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068" w:type="pct"/>
        <w:tblCellSpacing w:w="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2"/>
        <w:gridCol w:w="2421"/>
      </w:tblGrid>
      <w:tr w:rsidR="001917AE" w:rsidRPr="001917AE" w:rsidTr="00FB16B0">
        <w:trPr>
          <w:tblCellSpacing w:w="135" w:type="dxa"/>
        </w:trPr>
        <w:tc>
          <w:tcPr>
            <w:tcW w:w="3755" w:type="pct"/>
            <w:tcMar>
              <w:top w:w="67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27"/>
            </w:tblGrid>
            <w:tr w:rsidR="001917AE" w:rsidRPr="001917AE" w:rsidTr="001917AE">
              <w:trPr>
                <w:tblCellSpacing w:w="15" w:type="dxa"/>
              </w:trPr>
              <w:tc>
                <w:tcPr>
                  <w:tcW w:w="5000" w:type="pct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1917AE" w:rsidRPr="001917AE" w:rsidRDefault="001917AE" w:rsidP="001917A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36"/>
                      <w:szCs w:val="36"/>
                      <w:lang w:eastAsia="ru-RU"/>
                    </w:rPr>
                  </w:pPr>
                  <w:r w:rsidRPr="001917AE"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36"/>
                      <w:szCs w:val="36"/>
                      <w:lang w:eastAsia="ru-RU"/>
                    </w:rPr>
                    <w:t>Аннотация к раб</w:t>
                  </w:r>
                  <w:r w:rsidR="00FB16B0"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36"/>
                      <w:szCs w:val="36"/>
                      <w:lang w:eastAsia="ru-RU"/>
                    </w:rPr>
                    <w:t>очей программе по биологии в 10 классе</w:t>
                  </w:r>
                  <w:r w:rsidRPr="001917AE"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36"/>
                      <w:szCs w:val="36"/>
                      <w:lang w:eastAsia="ru-RU"/>
                    </w:rPr>
                    <w:t xml:space="preserve"> </w:t>
                  </w:r>
                </w:p>
              </w:tc>
            </w:tr>
          </w:tbl>
          <w:p w:rsidR="001917AE" w:rsidRPr="001917AE" w:rsidRDefault="001917AE" w:rsidP="001917AE">
            <w:pPr>
              <w:spacing w:after="0" w:line="300" w:lineRule="atLeast"/>
              <w:rPr>
                <w:rFonts w:ascii="Tahoma" w:eastAsia="Times New Roman" w:hAnsi="Tahoma" w:cs="Tahoma"/>
                <w:vanish/>
                <w:sz w:val="21"/>
                <w:szCs w:val="21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27"/>
            </w:tblGrid>
            <w:tr w:rsidR="001917AE" w:rsidRPr="001917AE" w:rsidTr="001917A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917AE" w:rsidRPr="001917AE" w:rsidRDefault="001917AE" w:rsidP="001917AE">
                  <w:pPr>
                    <w:spacing w:before="150" w:after="100" w:afterAutospacing="1" w:line="360" w:lineRule="auto"/>
                    <w:jc w:val="both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      Рабочая уче</w:t>
                  </w:r>
                  <w:r w:rsidR="00FB16B0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бная программа по биологии 10 классе</w:t>
                  </w: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 (авторы Н.</w:t>
                  </w:r>
                  <w:r w:rsidR="00FB16B0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И.</w:t>
                  </w:r>
                  <w:r w:rsidR="00FB16B0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Сонин, В.</w:t>
                  </w:r>
                  <w:r w:rsidR="00FB16B0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Б.</w:t>
                  </w:r>
                  <w:r w:rsidR="00FB16B0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Захарова) разработана на основании Примерной программы </w:t>
                  </w:r>
                  <w:r w:rsidR="00FB16B0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основного общего образования по </w:t>
                  </w: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биологии, соответствующей Федеральному компоненту Государственного стандарта общего образования и науки Российской Федерации (М:</w:t>
                  </w:r>
                  <w:r w:rsidR="00FB16B0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«Дрофа», 2010 г.) Она предназначена для обучения биологии в средней (полной) общеобразовательной школе на базовом уровне. В рабочей программе отражены нормативные документы, основное содержание предмета, тематическое планирование курса с указанием отличий от примерной программы, УМК учащегося и учителя, критерии и нормы оценки знаний обучающегося при устном ответе, письменных контрольных тестовых работах, экспериментальных умений. </w:t>
                  </w:r>
                </w:p>
                <w:p w:rsidR="001917AE" w:rsidRPr="001917AE" w:rsidRDefault="001917AE" w:rsidP="001917AE">
                  <w:pPr>
                    <w:spacing w:before="150" w:after="100" w:afterAutospacing="1" w:line="360" w:lineRule="auto"/>
                    <w:jc w:val="both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      Пре</w:t>
                  </w:r>
                  <w:r w:rsidR="00FB16B0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подавание ведется по УМК автора</w:t>
                  </w: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 Н.</w:t>
                  </w:r>
                  <w:r w:rsidR="00FB16B0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И.</w:t>
                  </w:r>
                  <w:r w:rsidR="00FB16B0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Сонина, В.</w:t>
                  </w:r>
                  <w:r w:rsidR="00FB16B0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Б.</w:t>
                  </w:r>
                  <w:r w:rsidR="00FB16B0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 Захаровой в 10 классе</w:t>
                  </w: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. Программа 10 </w:t>
                  </w:r>
                  <w:r w:rsidR="00FB16B0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класса </w:t>
                  </w: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рассчитана на 1 час в неделю.</w:t>
                  </w:r>
                </w:p>
                <w:p w:rsidR="001917AE" w:rsidRPr="001917AE" w:rsidRDefault="001917AE" w:rsidP="001917AE">
                  <w:pPr>
                    <w:spacing w:before="150" w:after="100" w:afterAutospacing="1" w:line="360" w:lineRule="auto"/>
                    <w:jc w:val="both"/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</w:pP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     Целью рабочей программы является практическая реализация компонентов ФГОС при изучении биологии. Рабочая программа создает индивидуальную педагогическую модель образования на основе примерной и авторской программы с учетом целей и задач Образовательной программы ОУ. Рабочая программа отражает планирование, организацию и возможность управления образовательным процессом по биологии. Рабочая программа определяет конкретное содержание, объем, порядок изучения учебной дисциплины (курса) с учетом целей, задач и особенностей </w:t>
                  </w:r>
                  <w:r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учебно-воспитательного </w:t>
                  </w: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процесса </w:t>
                  </w:r>
                  <w:proofErr w:type="gramStart"/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образовательного</w:t>
                  </w:r>
                  <w:r w:rsidR="00FB16B0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 учреждения</w:t>
                  </w:r>
                  <w:proofErr w:type="gramEnd"/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 и контингента обучающихся.</w:t>
                  </w:r>
                </w:p>
              </w:tc>
            </w:tr>
          </w:tbl>
          <w:p w:rsidR="00FB16B0" w:rsidRPr="001917AE" w:rsidRDefault="001917AE" w:rsidP="001917AE">
            <w:pPr>
              <w:spacing w:after="0" w:line="30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17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27"/>
            </w:tblGrid>
            <w:tr w:rsidR="00FB16B0" w:rsidRPr="001917AE" w:rsidTr="00CD52F5">
              <w:trPr>
                <w:tblCellSpacing w:w="15" w:type="dxa"/>
              </w:trPr>
              <w:tc>
                <w:tcPr>
                  <w:tcW w:w="5000" w:type="pct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B16B0" w:rsidRPr="001917AE" w:rsidRDefault="00FB16B0" w:rsidP="00FB16B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36"/>
                      <w:szCs w:val="36"/>
                      <w:lang w:eastAsia="ru-RU"/>
                    </w:rPr>
                  </w:pPr>
                  <w:r w:rsidRPr="001917AE"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36"/>
                      <w:szCs w:val="36"/>
                      <w:lang w:eastAsia="ru-RU"/>
                    </w:rPr>
                    <w:t>Аннотация к р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36"/>
                      <w:szCs w:val="36"/>
                      <w:lang w:eastAsia="ru-RU"/>
                    </w:rPr>
                    <w:t>абочей программе по биологии в 11 классе</w:t>
                  </w:r>
                  <w:r w:rsidRPr="001917AE">
                    <w:rPr>
                      <w:rFonts w:ascii="Tahoma" w:eastAsia="Times New Roman" w:hAnsi="Tahoma" w:cs="Tahoma"/>
                      <w:b/>
                      <w:bCs/>
                      <w:color w:val="800000"/>
                      <w:sz w:val="36"/>
                      <w:szCs w:val="36"/>
                      <w:lang w:eastAsia="ru-RU"/>
                    </w:rPr>
                    <w:t xml:space="preserve"> </w:t>
                  </w:r>
                </w:p>
              </w:tc>
            </w:tr>
          </w:tbl>
          <w:p w:rsidR="00FB16B0" w:rsidRPr="001917AE" w:rsidRDefault="00FB16B0" w:rsidP="00FB16B0">
            <w:pPr>
              <w:spacing w:after="0" w:line="300" w:lineRule="atLeast"/>
              <w:rPr>
                <w:rFonts w:ascii="Tahoma" w:eastAsia="Times New Roman" w:hAnsi="Tahoma" w:cs="Tahoma"/>
                <w:vanish/>
                <w:sz w:val="21"/>
                <w:szCs w:val="21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27"/>
            </w:tblGrid>
            <w:tr w:rsidR="00FB16B0" w:rsidRPr="001917AE" w:rsidTr="00CD52F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B16B0" w:rsidRPr="001917AE" w:rsidRDefault="00FB16B0" w:rsidP="00FB16B0">
                  <w:pPr>
                    <w:spacing w:before="150" w:after="100" w:afterAutospacing="1" w:line="360" w:lineRule="auto"/>
                    <w:jc w:val="both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      Рабочая у</w:t>
                  </w:r>
                  <w:r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чебная программа по биологии 11 классе</w:t>
                  </w: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 (авторы Н.</w:t>
                  </w:r>
                  <w:r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И.</w:t>
                  </w:r>
                  <w:r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Сонин, В.</w:t>
                  </w:r>
                  <w:r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Б.</w:t>
                  </w:r>
                  <w:r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Захарова) разработана на основании Примерной программы основного общего образования по биологии, соответствующей Федеральному компоненту Государственного стандарта общего образования и науки Российской Федерации </w:t>
                  </w: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lastRenderedPageBreak/>
                    <w:t>(М:</w:t>
                  </w:r>
                  <w:r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«Дрофа», 2010 г.) Она предназначена для обучения биологии в средней (полной) общеобразовательной школе на базовом уровне. В рабочей программе отражены нормативные документы, основное содержание предмета, тематическое планирование курса с указанием отличий от примерной программы, УМК учащегося и учителя, критерии и нормы оценки знаний обучающегося при устном ответе, письменных контрольных тестовых работах, экспериментальных умений. </w:t>
                  </w:r>
                </w:p>
                <w:p w:rsidR="00FB16B0" w:rsidRPr="001917AE" w:rsidRDefault="00FB16B0" w:rsidP="00FB16B0">
                  <w:pPr>
                    <w:spacing w:before="150" w:after="100" w:afterAutospacing="1" w:line="360" w:lineRule="auto"/>
                    <w:jc w:val="both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      Преп</w:t>
                  </w:r>
                  <w:r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одавание ведется по УМК автора </w:t>
                  </w: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Н.</w:t>
                  </w:r>
                  <w:r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И.</w:t>
                  </w:r>
                  <w:r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Сонина, В.</w:t>
                  </w:r>
                  <w:r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Б.</w:t>
                  </w:r>
                  <w:r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 Захаровой в 11 классе. Программа 11 класса </w:t>
                  </w: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рассчитана на 1 час в неделю.</w:t>
                  </w:r>
                </w:p>
                <w:p w:rsidR="00FB16B0" w:rsidRPr="001917AE" w:rsidRDefault="00FB16B0" w:rsidP="00FB16B0">
                  <w:pPr>
                    <w:spacing w:before="150" w:after="100" w:afterAutospacing="1" w:line="360" w:lineRule="auto"/>
                    <w:jc w:val="both"/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</w:pP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    Целью рабочей программы является практическая реализация компонентов ФГОС при изучении биологии. Рабочая программа создает индивидуальную педагогическую модель образования на основе примерной и авторской программы с учетом целей и задач Образовательной программы ОУ. Рабочая программа отражает планирование, организацию и возможность управления образовательным процессом по биологии. Рабочая программа определяет конкретное содержание, объем, порядок изучения учебной дисциплины (курса) с уче</w:t>
                  </w:r>
                  <w:r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том целей, задач и </w:t>
                  </w:r>
                  <w:proofErr w:type="gramStart"/>
                  <w:r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особенностей </w:t>
                  </w:r>
                  <w:bookmarkStart w:id="0" w:name="_GoBack"/>
                  <w:bookmarkEnd w:id="0"/>
                  <w:r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учебно-воспитательного </w:t>
                  </w:r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процесса образовательного учреждения</w:t>
                  </w:r>
                  <w:proofErr w:type="gramEnd"/>
                  <w:r w:rsidRPr="001917AE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 и контингента обучающихся.</w:t>
                  </w:r>
                </w:p>
              </w:tc>
            </w:tr>
          </w:tbl>
          <w:p w:rsidR="001917AE" w:rsidRPr="001917AE" w:rsidRDefault="001917AE" w:rsidP="00FB16B0">
            <w:pPr>
              <w:spacing w:after="0" w:line="300" w:lineRule="atLeast"/>
              <w:ind w:right="-2274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888" w:type="pct"/>
            <w:tcMar>
              <w:top w:w="0" w:type="dxa"/>
              <w:left w:w="285" w:type="dxa"/>
              <w:bottom w:w="0" w:type="dxa"/>
              <w:right w:w="0" w:type="dxa"/>
            </w:tcMar>
            <w:hideMark/>
          </w:tcPr>
          <w:p w:rsidR="001917AE" w:rsidRPr="001917AE" w:rsidRDefault="001917AE" w:rsidP="001917AE">
            <w:pPr>
              <w:numPr>
                <w:ilvl w:val="0"/>
                <w:numId w:val="1"/>
              </w:numPr>
              <w:spacing w:before="100" w:beforeAutospacing="1" w:after="120" w:line="240" w:lineRule="atLeast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1917AE" w:rsidRPr="001917AE" w:rsidRDefault="001917AE" w:rsidP="001917AE">
      <w:pPr>
        <w:shd w:val="clear" w:color="auto" w:fill="DAA571"/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1917AE" w:rsidRPr="001917AE" w:rsidTr="00191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17AE" w:rsidRPr="001917AE" w:rsidRDefault="001917AE" w:rsidP="001917AE">
            <w:pPr>
              <w:spacing w:after="100" w:afterAutospacing="1" w:line="240" w:lineRule="auto"/>
              <w:divId w:val="13461205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140ED6" w:rsidRDefault="00140ED6"/>
    <w:sectPr w:rsidR="00140ED6" w:rsidSect="001917A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F7297"/>
    <w:multiLevelType w:val="multilevel"/>
    <w:tmpl w:val="9526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AE"/>
    <w:rsid w:val="00140ED6"/>
    <w:rsid w:val="001917AE"/>
    <w:rsid w:val="00F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B4EE7-41EE-4AF4-BB43-7BA47364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6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5362">
          <w:marLeft w:val="0"/>
          <w:marRight w:val="0"/>
          <w:marTop w:val="0"/>
          <w:marBottom w:val="0"/>
          <w:divBdr>
            <w:top w:val="single" w:sz="6" w:space="0" w:color="CA905F"/>
            <w:left w:val="single" w:sz="6" w:space="0" w:color="CA905F"/>
            <w:bottom w:val="single" w:sz="6" w:space="0" w:color="CA905F"/>
            <w:right w:val="single" w:sz="6" w:space="0" w:color="CA905F"/>
          </w:divBdr>
          <w:divsChild>
            <w:div w:id="5838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3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2051">
              <w:marLeft w:val="1800"/>
              <w:marRight w:val="0"/>
              <w:marTop w:val="6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462</Words>
  <Characters>2635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2009-01-08T23:05:00Z</dcterms:created>
  <dcterms:modified xsi:type="dcterms:W3CDTF">2009-02-09T07:36:00Z</dcterms:modified>
</cp:coreProperties>
</file>