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7A" w:rsidRPr="0020147A" w:rsidRDefault="0020147A">
      <w:pPr>
        <w:rPr>
          <w:b/>
          <w:sz w:val="32"/>
          <w:szCs w:val="32"/>
        </w:rPr>
      </w:pPr>
      <w:r w:rsidRPr="0020147A">
        <w:rPr>
          <w:b/>
          <w:sz w:val="32"/>
          <w:szCs w:val="32"/>
        </w:rPr>
        <w:t xml:space="preserve">Аннотация к рабочей программе по физкультуре 7 класс </w:t>
      </w:r>
    </w:p>
    <w:p w:rsidR="0020147A" w:rsidRPr="0020147A" w:rsidRDefault="0020147A">
      <w:pPr>
        <w:rPr>
          <w:sz w:val="28"/>
          <w:szCs w:val="28"/>
        </w:rPr>
      </w:pPr>
      <w:r w:rsidRPr="0020147A">
        <w:rPr>
          <w:sz w:val="28"/>
          <w:szCs w:val="28"/>
        </w:rPr>
        <w:t xml:space="preserve">Рабочая программа по физической культуре для 7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20147A">
        <w:rPr>
          <w:sz w:val="28"/>
          <w:szCs w:val="28"/>
        </w:rPr>
        <w:t>Зданевич</w:t>
      </w:r>
      <w:proofErr w:type="spellEnd"/>
      <w:r w:rsidRPr="0020147A">
        <w:rPr>
          <w:sz w:val="28"/>
          <w:szCs w:val="28"/>
        </w:rPr>
        <w:t>. М.: Просвещение, 2008. Допущено Министерством образования и науки Российской Федерации.</w:t>
      </w:r>
    </w:p>
    <w:p w:rsidR="00CB19A2" w:rsidRPr="0020147A" w:rsidRDefault="0020147A">
      <w:pPr>
        <w:rPr>
          <w:sz w:val="28"/>
          <w:szCs w:val="28"/>
        </w:rPr>
      </w:pPr>
      <w:r w:rsidRPr="0020147A">
        <w:rPr>
          <w:sz w:val="28"/>
          <w:szCs w:val="28"/>
        </w:rPr>
        <w:t xml:space="preserve"> Цели образования по предмету: содействие всестороннему гармоничному развитию личности. Задачи: 1.Укрепление здоровья, содействие нормальному физическому развитию. 2. Совершенствование жизненно важных двигательных умений и навыков. 3. Развитие основных физических качеств. 4. Воспитание потребностей и умений самостоятельно заниматься физическими упражнениями, сознательно применять их в целях отдыха, тренировки. 5.Формирование у школьников навыков здорового образа жизни. Количество часов по программе 102, количество часов в неделю 3.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20147A">
        <w:rPr>
          <w:sz w:val="28"/>
          <w:szCs w:val="28"/>
        </w:rPr>
        <w:t>саморегуляции</w:t>
      </w:r>
      <w:proofErr w:type="spellEnd"/>
      <w:r w:rsidRPr="0020147A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Основные методы (продуктивные и репродуктивные и т.д.) работы на уроке: - словесный; - демонстрации; - разучивания упражнений; - совершенствования двигательных действий и воспитания физических качеств; - игровой и соревновательный. Формы организации деятельности учащихся: урок.</w:t>
      </w:r>
    </w:p>
    <w:sectPr w:rsidR="00CB19A2" w:rsidRPr="0020147A" w:rsidSect="00CB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147A"/>
    <w:rsid w:val="0020147A"/>
    <w:rsid w:val="00CB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Hewlett-Packard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2015-02-19T10:27:00Z</dcterms:created>
  <dcterms:modified xsi:type="dcterms:W3CDTF">2015-02-19T10:29:00Z</dcterms:modified>
</cp:coreProperties>
</file>