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95" w:rsidRDefault="00F52D95" w:rsidP="00F52D95">
      <w:pPr>
        <w:jc w:val="center"/>
        <w:rPr>
          <w:sz w:val="48"/>
          <w:szCs w:val="48"/>
        </w:rPr>
      </w:pPr>
      <w:r>
        <w:rPr>
          <w:sz w:val="48"/>
          <w:szCs w:val="48"/>
        </w:rPr>
        <w:t>Аннотация к рабочей программе</w:t>
      </w:r>
    </w:p>
    <w:p w:rsidR="00F52D95" w:rsidRDefault="00F52D95" w:rsidP="00F52D95">
      <w:pPr>
        <w:jc w:val="center"/>
        <w:rPr>
          <w:sz w:val="48"/>
          <w:szCs w:val="48"/>
        </w:rPr>
      </w:pPr>
      <w:r>
        <w:rPr>
          <w:sz w:val="48"/>
          <w:szCs w:val="48"/>
        </w:rPr>
        <w:t>по русскому языку</w:t>
      </w:r>
      <w:r w:rsidR="009775B2">
        <w:rPr>
          <w:sz w:val="48"/>
          <w:szCs w:val="48"/>
        </w:rPr>
        <w:t xml:space="preserve"> 5-9классов</w:t>
      </w:r>
      <w:bookmarkStart w:id="0" w:name="_GoBack"/>
      <w:bookmarkEnd w:id="0"/>
    </w:p>
    <w:p w:rsidR="00F52D95" w:rsidRDefault="00F52D95" w:rsidP="00F52D95"/>
    <w:p w:rsidR="00F52D95" w:rsidRDefault="00F52D95" w:rsidP="00F52D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УМК </w:t>
      </w:r>
      <w:proofErr w:type="spellStart"/>
      <w:r>
        <w:rPr>
          <w:sz w:val="28"/>
          <w:szCs w:val="28"/>
        </w:rPr>
        <w:t>Ладыженской</w:t>
      </w:r>
      <w:proofErr w:type="spellEnd"/>
      <w:r>
        <w:rPr>
          <w:sz w:val="28"/>
          <w:szCs w:val="28"/>
        </w:rPr>
        <w:t xml:space="preserve">  5-9 класс</w:t>
      </w:r>
    </w:p>
    <w:p w:rsidR="00F52D95" w:rsidRDefault="00F52D95" w:rsidP="00F52D95">
      <w:pPr>
        <w:pStyle w:val="a6"/>
        <w:ind w:firstLine="210"/>
        <w:rPr>
          <w:rFonts w:cs="Times New Roman"/>
        </w:rPr>
      </w:pPr>
      <w:r>
        <w:rPr>
          <w:rFonts w:cs="Times New Roman"/>
        </w:rPr>
        <w:t>Рабочая программа учебного предмета «Русский язык» для 5-9 классов общеобразовательных учреждений составлена на основе следующих документов:</w:t>
      </w:r>
    </w:p>
    <w:p w:rsidR="00F52D95" w:rsidRDefault="00F52D95" w:rsidP="00F52D95">
      <w:pPr>
        <w:pStyle w:val="a6"/>
        <w:ind w:firstLine="210"/>
        <w:rPr>
          <w:rFonts w:cs="Times New Roman"/>
        </w:rPr>
      </w:pPr>
      <w:r>
        <w:rPr>
          <w:rFonts w:cs="Times New Roman"/>
        </w:rPr>
        <w:t>- Федерального компонента государственного стандарта среднего (полного) образования на базовом уровне;</w:t>
      </w:r>
    </w:p>
    <w:p w:rsidR="00F52D95" w:rsidRDefault="00F52D95" w:rsidP="00F52D95">
      <w:pPr>
        <w:pStyle w:val="a6"/>
        <w:ind w:firstLine="210"/>
        <w:rPr>
          <w:rFonts w:cs="Times New Roman"/>
        </w:rPr>
      </w:pPr>
      <w:r>
        <w:rPr>
          <w:rFonts w:cs="Times New Roman"/>
        </w:rPr>
        <w:t>- Примерной программы основного общего образования по русскому языку;</w:t>
      </w:r>
    </w:p>
    <w:p w:rsidR="00F52D95" w:rsidRDefault="00F52D95" w:rsidP="00F52D95">
      <w:pPr>
        <w:pStyle w:val="a6"/>
        <w:ind w:firstLine="210"/>
        <w:rPr>
          <w:rFonts w:cs="Times New Roman"/>
        </w:rPr>
      </w:pPr>
      <w:r>
        <w:rPr>
          <w:rFonts w:cs="Times New Roman"/>
        </w:rPr>
        <w:t xml:space="preserve">- Программы по русскому языку для 5-9 классов М. Т. Баранова, Т. А. </w:t>
      </w:r>
      <w:proofErr w:type="spellStart"/>
      <w:r>
        <w:rPr>
          <w:rFonts w:cs="Times New Roman"/>
        </w:rPr>
        <w:t>Ладыженской</w:t>
      </w:r>
      <w:proofErr w:type="spellEnd"/>
      <w:r>
        <w:rPr>
          <w:rFonts w:cs="Times New Roman"/>
        </w:rPr>
        <w:t xml:space="preserve">, Н. М. </w:t>
      </w:r>
      <w:proofErr w:type="spellStart"/>
      <w:proofErr w:type="gramStart"/>
      <w:r>
        <w:rPr>
          <w:rFonts w:cs="Times New Roman"/>
        </w:rPr>
        <w:t>Шанского</w:t>
      </w:r>
      <w:proofErr w:type="spellEnd"/>
      <w:r>
        <w:rPr>
          <w:rFonts w:cs="Times New Roman"/>
        </w:rPr>
        <w:t>(</w:t>
      </w:r>
      <w:proofErr w:type="gramEnd"/>
      <w:r>
        <w:rPr>
          <w:rFonts w:cs="Times New Roman"/>
        </w:rPr>
        <w:t xml:space="preserve">Москва, «Просвещение», 2013 г.) </w:t>
      </w:r>
    </w:p>
    <w:p w:rsidR="00F52D95" w:rsidRDefault="00F52D95" w:rsidP="00F52D95">
      <w:pPr>
        <w:pStyle w:val="a6"/>
        <w:ind w:firstLine="210"/>
        <w:rPr>
          <w:rFonts w:cs="Times New Roman"/>
        </w:rPr>
      </w:pPr>
      <w:r>
        <w:rPr>
          <w:rFonts w:cs="Times New Roman"/>
        </w:rPr>
        <w:t xml:space="preserve">Данная программа отражает обязательное для усвоения в основной школе содержание обучения русскому языку. Главная цель обучения русскому языку в общеобразовательных учреждениях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 В соответствии с целью обучения усиливается речевая направленность курса. В программе расширена понятийная основа обучения связной речи. Теория приближена к потребностям практики; она вводится для того, чтобы помочь учащимся осознать свою речь, опереться на </w:t>
      </w:r>
      <w:proofErr w:type="spellStart"/>
      <w:r>
        <w:rPr>
          <w:rFonts w:cs="Times New Roman"/>
        </w:rPr>
        <w:t>речеведческие</w:t>
      </w:r>
      <w:proofErr w:type="spellEnd"/>
      <w:r>
        <w:rPr>
          <w:rFonts w:cs="Times New Roman"/>
        </w:rPr>
        <w:t xml:space="preserve"> знания как на систему ориентиров в процессе речевой деятельности, овладеть навыками самоконтроля.</w:t>
      </w:r>
    </w:p>
    <w:p w:rsidR="00F52D95" w:rsidRDefault="00F52D95" w:rsidP="00F52D95">
      <w:pPr>
        <w:pStyle w:val="a8"/>
      </w:pPr>
      <w:r>
        <w:t xml:space="preserve">Изучение русского языка на ступени основного общего образования направлено на достижение следующих целей: </w:t>
      </w:r>
    </w:p>
    <w:p w:rsidR="00F52D95" w:rsidRDefault="00F52D95" w:rsidP="00F52D95">
      <w:pPr>
        <w:pStyle w:val="a8"/>
      </w:pPr>
      <w:r>
        <w:t>-воспитание гражданственности и патриотизма, любви к русскому языку; сознательного отношения к языку как к духовой ценности, средству общения и получения знаний в разных сферах человеческой деятельности;</w:t>
      </w:r>
    </w:p>
    <w:p w:rsidR="00F52D95" w:rsidRDefault="00F52D95" w:rsidP="00F52D95">
      <w:pPr>
        <w:pStyle w:val="a8"/>
      </w:pPr>
      <w:r>
        <w:t xml:space="preserve">- </w:t>
      </w:r>
      <w:proofErr w:type="gramStart"/>
      <w:r>
        <w:t>развитие  речевой</w:t>
      </w:r>
      <w:proofErr w:type="gramEnd"/>
      <w:r>
        <w:t xml:space="preserve">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 xml:space="preserve">-освоение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</w:t>
      </w:r>
      <w:proofErr w:type="gramStart"/>
      <w:r>
        <w:rPr>
          <w:rFonts w:cs="Times New Roman"/>
        </w:rPr>
        <w:t>языка  речевого</w:t>
      </w:r>
      <w:proofErr w:type="gramEnd"/>
      <w:r>
        <w:rPr>
          <w:rFonts w:cs="Times New Roman"/>
        </w:rPr>
        <w:t xml:space="preserve"> этикета; обогащение словарного запаса и расширение круга используемых грамматических средств;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lastRenderedPageBreak/>
        <w:t>-применение полученных знаний и умений в собственной речевой практике.</w:t>
      </w:r>
    </w:p>
    <w:p w:rsidR="00F52D95" w:rsidRDefault="00F52D95" w:rsidP="00F52D95">
      <w:pPr>
        <w:pStyle w:val="a8"/>
      </w:pPr>
      <w: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>
        <w:t>культуроведческой</w:t>
      </w:r>
      <w:proofErr w:type="spellEnd"/>
      <w:r>
        <w:t xml:space="preserve"> компетенций. </w:t>
      </w:r>
    </w:p>
    <w:p w:rsidR="00F52D95" w:rsidRDefault="00F52D95" w:rsidP="00F52D95">
      <w:pPr>
        <w:pStyle w:val="a8"/>
      </w:pPr>
      <w:r>
        <w:t>Коммуникативная компетенция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её этапах (5-7, 8-9 классы).</w:t>
      </w:r>
    </w:p>
    <w:p w:rsidR="00F52D95" w:rsidRDefault="00F52D95" w:rsidP="00F52D95">
      <w:pPr>
        <w:pStyle w:val="a8"/>
      </w:pPr>
      <w:r>
        <w:t>Языковая и лингвистическая (языковедческая) компетенции –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учёных-русистах;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способностей к анализу и оценке языковых явлений и фактов; умение пользоваться различными лингвистическими словарями.</w:t>
      </w:r>
    </w:p>
    <w:p w:rsidR="00F52D95" w:rsidRDefault="00F52D95" w:rsidP="00F52D95">
      <w:pPr>
        <w:pStyle w:val="a8"/>
      </w:pPr>
      <w:proofErr w:type="spellStart"/>
      <w:r>
        <w:t>Культуроведческая</w:t>
      </w:r>
      <w:proofErr w:type="spellEnd"/>
      <w:r>
        <w:t xml:space="preserve"> компетенция – осознание языка как формы выражения национальной культуры, взаимосвязи языка и истории народа, национально – культурной специфики языка, владение нормами русского речевого этикета, культурой межнационального общения.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Учебный предмет Русский язык в образовательных учреждениях с русским языком обучения выполняет цели, обусловленные ролью родного языка в развитии и воспитании личности ребёнка, а также ролью родного языка в усвоении всех изучаемых в школе учебных предметов.</w:t>
      </w:r>
    </w:p>
    <w:p w:rsidR="00F52D95" w:rsidRDefault="00F52D95" w:rsidP="00F52D95">
      <w:pPr>
        <w:pStyle w:val="a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Требования к уровню подготовки выпускников</w:t>
      </w:r>
    </w:p>
    <w:p w:rsidR="00F52D95" w:rsidRDefault="00F52D95" w:rsidP="00F52D95">
      <w:pPr>
        <w:pStyle w:val="1"/>
        <w:numPr>
          <w:ilvl w:val="0"/>
          <w:numId w:val="1"/>
        </w:numPr>
        <w:rPr>
          <w:rFonts w:cs="Times New Roman"/>
          <w:b/>
          <w:bCs/>
          <w:kern w:val="0"/>
          <w:sz w:val="24"/>
        </w:rPr>
      </w:pPr>
      <w:r>
        <w:rPr>
          <w:rFonts w:cs="Times New Roman"/>
          <w:b/>
          <w:bCs/>
          <w:kern w:val="0"/>
          <w:sz w:val="24"/>
        </w:rPr>
        <w:t>В результате изучения русского языка ученик должен</w:t>
      </w:r>
    </w:p>
    <w:p w:rsidR="00F52D95" w:rsidRDefault="00F52D95" w:rsidP="00F52D95">
      <w:pPr>
        <w:pStyle w:val="a6"/>
        <w:rPr>
          <w:rFonts w:cs="Times New Roman"/>
          <w:b/>
        </w:rPr>
      </w:pPr>
      <w:proofErr w:type="gramStart"/>
      <w:r>
        <w:rPr>
          <w:rFonts w:cs="Times New Roman"/>
          <w:b/>
        </w:rPr>
        <w:t>знать</w:t>
      </w:r>
      <w:proofErr w:type="gramEnd"/>
      <w:r>
        <w:rPr>
          <w:rFonts w:cs="Times New Roman"/>
          <w:b/>
        </w:rPr>
        <w:t xml:space="preserve">/понимать: 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смысл понятий: речь устная и письменная; монолог, диалог; сфера и ситуация речевого общения;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основные признаки разговорной речи, научного, публицистического, официально – делового стилей, языка художественной литературы;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 xml:space="preserve">- особенности основных жанров </w:t>
      </w:r>
      <w:proofErr w:type="gramStart"/>
      <w:r>
        <w:rPr>
          <w:rFonts w:cs="Times New Roman"/>
        </w:rPr>
        <w:t>научного,  публицистического</w:t>
      </w:r>
      <w:proofErr w:type="gramEnd"/>
      <w:r>
        <w:rPr>
          <w:rFonts w:cs="Times New Roman"/>
        </w:rPr>
        <w:t>, официально – делового стилей, языка художественной литературы;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 xml:space="preserve">- особенности основных жанров </w:t>
      </w:r>
      <w:proofErr w:type="gramStart"/>
      <w:r>
        <w:rPr>
          <w:rFonts w:cs="Times New Roman"/>
        </w:rPr>
        <w:t>научного,  публицистического</w:t>
      </w:r>
      <w:proofErr w:type="gramEnd"/>
      <w:r>
        <w:rPr>
          <w:rFonts w:cs="Times New Roman"/>
        </w:rPr>
        <w:t>, официально – делового стилей и разговорной речи;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признаки текста и его функционально – смысловых типов (повествования, описания, рассуждения);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 xml:space="preserve">- основные единицы языка и их признаки; 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F52D95" w:rsidRDefault="00F52D95" w:rsidP="00F52D95">
      <w:pPr>
        <w:pStyle w:val="a6"/>
        <w:rPr>
          <w:rFonts w:cs="Times New Roman"/>
          <w:b/>
        </w:rPr>
      </w:pPr>
      <w:proofErr w:type="gramStart"/>
      <w:r>
        <w:rPr>
          <w:rFonts w:cs="Times New Roman"/>
          <w:b/>
        </w:rPr>
        <w:t>уметь</w:t>
      </w:r>
      <w:proofErr w:type="gramEnd"/>
      <w:r>
        <w:rPr>
          <w:rFonts w:cs="Times New Roman"/>
          <w:b/>
        </w:rPr>
        <w:t xml:space="preserve">: 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определять ему, основную мысль текста, функционально – смысловой тип и стиль речи; анализировать структуру и языковые особенности текста;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опознавать языковые единицы, проводить различные виды их анализа;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объяснять с помощью словаря значение слов с национально – культурным компонентом;</w:t>
      </w:r>
    </w:p>
    <w:p w:rsidR="00F52D95" w:rsidRDefault="00F52D95" w:rsidP="00F52D95">
      <w:pPr>
        <w:pStyle w:val="a6"/>
        <w:rPr>
          <w:rFonts w:cs="Times New Roman"/>
          <w:b/>
        </w:rPr>
      </w:pPr>
      <w:proofErr w:type="spellStart"/>
      <w:proofErr w:type="gramStart"/>
      <w:r>
        <w:rPr>
          <w:rFonts w:cs="Times New Roman"/>
          <w:b/>
        </w:rPr>
        <w:t>аудирование</w:t>
      </w:r>
      <w:proofErr w:type="spellEnd"/>
      <w:proofErr w:type="gramEnd"/>
      <w:r>
        <w:rPr>
          <w:rFonts w:cs="Times New Roman"/>
          <w:b/>
        </w:rPr>
        <w:t xml:space="preserve"> и чтение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читать тексты разных стилей и жанров; владеть разными видами чтения (изучающее, ознакомительное, просмотровое);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F52D95" w:rsidRDefault="00F52D95" w:rsidP="00F52D95">
      <w:pPr>
        <w:pStyle w:val="a6"/>
        <w:rPr>
          <w:rFonts w:cs="Times New Roman"/>
          <w:b/>
        </w:rPr>
      </w:pPr>
      <w:proofErr w:type="gramStart"/>
      <w:r>
        <w:rPr>
          <w:rFonts w:cs="Times New Roman"/>
          <w:b/>
        </w:rPr>
        <w:t>говорение</w:t>
      </w:r>
      <w:proofErr w:type="gramEnd"/>
      <w:r>
        <w:rPr>
          <w:rFonts w:cs="Times New Roman"/>
          <w:b/>
        </w:rPr>
        <w:t xml:space="preserve"> и письмо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воспроизводить текст с заданной степенью свёрнутости (план, пересказ, изложение, конспект);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создавать тексты различных стилей и жанров (отзыв, аннотация, реферат, выступление, письмо, расписка, заявление);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осуществлять выбор и организацию языковых средств в соответствии с темой, целями, сферой и ситуацией общения;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соблюдать в практике письма основные правила орфографии и пунктуации;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соблюдать номы русского речевого этикета; уместно использовать паралингвистические (внеязыковые) средства общения;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осуществлять речевой самоконтроль; оценивать свою речь с точки зрения её правильности, находить грамматические и речевые ошибки, недочёты, исправлять их; совершенствовать и редактировать собственные тексты;</w:t>
      </w:r>
    </w:p>
    <w:p w:rsidR="00F52D95" w:rsidRDefault="00F52D95" w:rsidP="00F52D95">
      <w:pPr>
        <w:pStyle w:val="a6"/>
        <w:rPr>
          <w:rFonts w:cs="Times New Roman"/>
        </w:rPr>
      </w:pPr>
      <w:proofErr w:type="gramStart"/>
      <w:r>
        <w:rPr>
          <w:rFonts w:cs="Times New Roman"/>
        </w:rPr>
        <w:t>использовать</w:t>
      </w:r>
      <w:proofErr w:type="gramEnd"/>
      <w:r>
        <w:rPr>
          <w:rFonts w:cs="Times New Roman"/>
        </w:rPr>
        <w:t xml:space="preserve"> приобретённые знания и умения в практической деятельности и повседневной жизни для: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удовлетворения коммуникативных потребностей в учебных, бытовых, социально – культурных ситуациях общения;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увеличения словарного запаса; расширения круга используемых грамматических средств; развития способностей к самооценке на основе наблюдения за собственной речью;</w:t>
      </w:r>
    </w:p>
    <w:p w:rsidR="00F52D95" w:rsidRDefault="00F52D95" w:rsidP="00F52D95">
      <w:pPr>
        <w:pStyle w:val="a6"/>
        <w:rPr>
          <w:rFonts w:cs="Times New Roman"/>
        </w:rPr>
      </w:pPr>
      <w:r>
        <w:rPr>
          <w:rFonts w:cs="Times New Roman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F52D95" w:rsidRDefault="00F52D95" w:rsidP="00F52D95">
      <w:pPr>
        <w:ind w:left="720"/>
        <w:jc w:val="center"/>
        <w:rPr>
          <w:b/>
        </w:rPr>
      </w:pPr>
      <w:r>
        <w:rPr>
          <w:b/>
        </w:rPr>
        <w:t>Нормы и критерии оценки диктантов, сочинений, изложений</w:t>
      </w:r>
    </w:p>
    <w:p w:rsidR="00F52D95" w:rsidRDefault="00F52D95" w:rsidP="00F52D95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631"/>
        <w:gridCol w:w="2657"/>
        <w:gridCol w:w="2665"/>
        <w:gridCol w:w="3000"/>
        <w:gridCol w:w="2430"/>
      </w:tblGrid>
      <w:tr w:rsidR="00F52D95" w:rsidTr="00F52D9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Количество в диктанте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both"/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Количество слов в словарном диктанте</w:t>
            </w:r>
          </w:p>
        </w:tc>
      </w:tr>
      <w:tr w:rsidR="00F52D95" w:rsidTr="00F52D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95" w:rsidRDefault="00F52D95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 xml:space="preserve">Слов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 xml:space="preserve">Орфограмм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Пунктограмм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Слов с непроверяемыми орфограммами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95" w:rsidRDefault="00F52D95">
            <w:pPr>
              <w:rPr>
                <w:b/>
              </w:rPr>
            </w:pPr>
          </w:p>
        </w:tc>
      </w:tr>
      <w:tr w:rsidR="00F52D95" w:rsidTr="00F52D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90 – 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 – 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15 – 20</w:t>
            </w:r>
          </w:p>
        </w:tc>
      </w:tr>
      <w:tr w:rsidR="00F52D95" w:rsidTr="00F52D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100 – 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3 – 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20 – 25</w:t>
            </w:r>
          </w:p>
        </w:tc>
      </w:tr>
      <w:tr w:rsidR="00F52D95" w:rsidTr="00F52D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110 - 120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4 – 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25 – 30</w:t>
            </w:r>
          </w:p>
        </w:tc>
      </w:tr>
      <w:tr w:rsidR="00F52D95" w:rsidTr="00F52D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120 – 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30 – 35</w:t>
            </w:r>
          </w:p>
        </w:tc>
      </w:tr>
      <w:tr w:rsidR="00F52D95" w:rsidTr="00F52D9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150 - 170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35 – 40</w:t>
            </w:r>
          </w:p>
        </w:tc>
      </w:tr>
    </w:tbl>
    <w:p w:rsidR="00F52D95" w:rsidRDefault="00F52D95" w:rsidP="00F52D95">
      <w:pPr>
        <w:ind w:left="720"/>
        <w:jc w:val="both"/>
      </w:pPr>
    </w:p>
    <w:p w:rsidR="00F52D95" w:rsidRDefault="00F52D95" w:rsidP="00F52D95">
      <w:pPr>
        <w:ind w:left="720"/>
        <w:jc w:val="both"/>
        <w:rPr>
          <w:b/>
        </w:rPr>
      </w:pPr>
      <w:r>
        <w:rPr>
          <w:b/>
        </w:rPr>
        <w:t>Нормы оценивания диктантов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5"/>
        <w:gridCol w:w="2695"/>
        <w:gridCol w:w="4538"/>
        <w:gridCol w:w="4538"/>
      </w:tblGrid>
      <w:tr w:rsidR="00F52D95" w:rsidTr="00F52D95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Нормы оценок (количество ошибок)</w:t>
            </w:r>
          </w:p>
        </w:tc>
      </w:tr>
      <w:tr w:rsidR="00F52D95" w:rsidTr="00F52D9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</w:pPr>
            <w:r>
              <w:t>Вид диктанта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</w:tr>
      <w:tr w:rsidR="00F52D95" w:rsidTr="00F52D9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Контрольный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both"/>
            </w:pPr>
            <w:r>
              <w:t>1 негрубая орфографическая + 1 негрубая пунктуационная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both"/>
            </w:pPr>
            <w:r>
              <w:t xml:space="preserve">- 2 орфографические + 2 пунктуационные;        </w:t>
            </w:r>
          </w:p>
          <w:p w:rsidR="00F52D95" w:rsidRDefault="00F52D95">
            <w:pPr>
              <w:spacing w:after="120"/>
              <w:jc w:val="both"/>
            </w:pPr>
            <w:r>
              <w:t>- 1 орфографическая + 3 пунктуационные;</w:t>
            </w:r>
          </w:p>
          <w:p w:rsidR="00F52D95" w:rsidRDefault="00F52D95">
            <w:pPr>
              <w:spacing w:after="120"/>
              <w:jc w:val="both"/>
            </w:pPr>
            <w:r>
              <w:t>- 0 орфографических + 4 пунктуационные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both"/>
            </w:pPr>
            <w:r>
              <w:t>- 4 орфографические + 4 пунктуационные;</w:t>
            </w:r>
          </w:p>
          <w:p w:rsidR="00F52D95" w:rsidRDefault="00F52D95">
            <w:pPr>
              <w:spacing w:after="120"/>
              <w:jc w:val="both"/>
            </w:pPr>
            <w:r>
              <w:t>- 3 орфографические + 5 пунктуационные;</w:t>
            </w:r>
          </w:p>
          <w:p w:rsidR="00F52D95" w:rsidRDefault="00F52D95">
            <w:pPr>
              <w:spacing w:after="120"/>
              <w:jc w:val="both"/>
            </w:pPr>
            <w:r>
              <w:t>- 0 орфографические + 7 пунктуационные;</w:t>
            </w:r>
          </w:p>
          <w:p w:rsidR="00F52D95" w:rsidRDefault="00F52D95">
            <w:pPr>
              <w:spacing w:after="120"/>
              <w:jc w:val="both"/>
            </w:pPr>
            <w:r>
              <w:t xml:space="preserve">- 6 орфографические + 6 пунктуационные (если есть однотипные и негрубые </w:t>
            </w:r>
            <w:proofErr w:type="spellStart"/>
            <w:r>
              <w:t>орф</w:t>
            </w:r>
            <w:proofErr w:type="spellEnd"/>
            <w:proofErr w:type="gramStart"/>
            <w:r>
              <w:t>. и</w:t>
            </w:r>
            <w:proofErr w:type="gramEnd"/>
            <w:r>
              <w:t xml:space="preserve"> </w:t>
            </w:r>
            <w:proofErr w:type="spellStart"/>
            <w:r>
              <w:t>пунк</w:t>
            </w:r>
            <w:proofErr w:type="spellEnd"/>
            <w:r>
              <w:t>. ошибки)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both"/>
            </w:pPr>
            <w:r>
              <w:t>- 7 орфографических + 7 пунктуационных;</w:t>
            </w:r>
          </w:p>
          <w:p w:rsidR="00F52D95" w:rsidRDefault="00F52D95">
            <w:pPr>
              <w:spacing w:after="120"/>
              <w:jc w:val="both"/>
            </w:pPr>
            <w:r>
              <w:t>- 6 орфографических + 8 пунктуационных;</w:t>
            </w:r>
          </w:p>
          <w:p w:rsidR="00F52D95" w:rsidRDefault="00F52D95">
            <w:pPr>
              <w:spacing w:after="120"/>
              <w:jc w:val="both"/>
            </w:pPr>
            <w:r>
              <w:t>- 5 орфографические + 9 пунктуационные;</w:t>
            </w:r>
          </w:p>
          <w:p w:rsidR="00F52D95" w:rsidRDefault="00F52D95">
            <w:pPr>
              <w:spacing w:after="120"/>
              <w:jc w:val="both"/>
            </w:pPr>
            <w:r>
              <w:t>- 8 орфографические + 6 пунктуационные</w:t>
            </w:r>
          </w:p>
        </w:tc>
      </w:tr>
      <w:tr w:rsidR="00F52D95" w:rsidTr="00F52D9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Словарный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center"/>
            </w:pPr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center"/>
            </w:pPr>
            <w:r>
              <w:t>1 - 2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center"/>
            </w:pPr>
            <w:r>
              <w:t>3 - 4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spacing w:after="120"/>
              <w:jc w:val="center"/>
            </w:pPr>
            <w:proofErr w:type="gramStart"/>
            <w:r>
              <w:t>до</w:t>
            </w:r>
            <w:proofErr w:type="gramEnd"/>
            <w:r>
              <w:t xml:space="preserve"> 7</w:t>
            </w:r>
          </w:p>
        </w:tc>
      </w:tr>
    </w:tbl>
    <w:p w:rsidR="00F52D95" w:rsidRDefault="00F52D95" w:rsidP="00F52D95">
      <w:pPr>
        <w:rPr>
          <w:b/>
        </w:rPr>
      </w:pPr>
    </w:p>
    <w:p w:rsidR="00F52D95" w:rsidRDefault="00F52D95" w:rsidP="00F52D95">
      <w:pPr>
        <w:rPr>
          <w:b/>
        </w:rPr>
      </w:pPr>
    </w:p>
    <w:p w:rsidR="00F52D95" w:rsidRDefault="00F52D95" w:rsidP="00F52D95">
      <w:pPr>
        <w:rPr>
          <w:b/>
        </w:rPr>
      </w:pPr>
    </w:p>
    <w:p w:rsidR="00F52D95" w:rsidRDefault="00F52D95" w:rsidP="00F52D95">
      <w:pPr>
        <w:rPr>
          <w:b/>
        </w:rPr>
      </w:pPr>
    </w:p>
    <w:p w:rsidR="00F52D95" w:rsidRDefault="00F52D95" w:rsidP="00F52D95">
      <w:pPr>
        <w:rPr>
          <w:b/>
        </w:rPr>
      </w:pPr>
    </w:p>
    <w:p w:rsidR="00F52D95" w:rsidRDefault="00F52D95" w:rsidP="00F52D95">
      <w:pPr>
        <w:rPr>
          <w:b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218"/>
        <w:gridCol w:w="5105"/>
      </w:tblGrid>
      <w:tr w:rsidR="00F52D95" w:rsidTr="00F52D95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rPr>
                <w:b/>
              </w:rPr>
            </w:pPr>
            <w:r>
              <w:rPr>
                <w:b/>
              </w:rPr>
              <w:t xml:space="preserve">Оценка 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Основные критерии оценки сочинений и изложений</w:t>
            </w:r>
          </w:p>
        </w:tc>
      </w:tr>
      <w:tr w:rsidR="00F52D95" w:rsidTr="00F52D95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95" w:rsidRDefault="00F52D95">
            <w:pPr>
              <w:rPr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Содержание и речь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Грамотность </w:t>
            </w:r>
          </w:p>
        </w:tc>
      </w:tr>
      <w:tr w:rsidR="00F52D95" w:rsidTr="00F52D9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 w:rsidP="00EE5E93">
            <w:pPr>
              <w:numPr>
                <w:ilvl w:val="0"/>
                <w:numId w:val="2"/>
              </w:numPr>
              <w:tabs>
                <w:tab w:val="num" w:pos="61"/>
              </w:tabs>
              <w:ind w:left="345" w:hanging="376"/>
              <w:jc w:val="both"/>
            </w:pPr>
            <w:r>
              <w:t>Содержание работы полностью соответствует теме.</w:t>
            </w:r>
          </w:p>
          <w:p w:rsidR="00F52D95" w:rsidRDefault="00F52D95" w:rsidP="00EE5E93">
            <w:pPr>
              <w:numPr>
                <w:ilvl w:val="0"/>
                <w:numId w:val="2"/>
              </w:numPr>
              <w:tabs>
                <w:tab w:val="num" w:pos="61"/>
              </w:tabs>
              <w:ind w:left="345" w:hanging="376"/>
              <w:jc w:val="both"/>
            </w:pPr>
            <w:r>
              <w:t>Фактические ошибки отсутствуют; в изложении сохранено не менее 70% исходного текста. Содержание работы излагается последовательно.</w:t>
            </w:r>
          </w:p>
          <w:p w:rsidR="00F52D95" w:rsidRDefault="00F52D95" w:rsidP="00EE5E93">
            <w:pPr>
              <w:numPr>
                <w:ilvl w:val="0"/>
                <w:numId w:val="2"/>
              </w:numPr>
              <w:tabs>
                <w:tab w:val="num" w:pos="61"/>
              </w:tabs>
              <w:ind w:left="345" w:hanging="376"/>
              <w:jc w:val="both"/>
            </w:pPr>
            <w:r>
              <w:t>Текст отличается богатством лексики, точностью употребления слов, разнообразием синтаксических конструкций.</w:t>
            </w:r>
          </w:p>
          <w:p w:rsidR="00F52D95" w:rsidRDefault="00F52D95" w:rsidP="00EE5E93">
            <w:pPr>
              <w:numPr>
                <w:ilvl w:val="0"/>
                <w:numId w:val="2"/>
              </w:numPr>
              <w:tabs>
                <w:tab w:val="num" w:pos="61"/>
              </w:tabs>
              <w:ind w:left="345" w:hanging="376"/>
              <w:jc w:val="both"/>
            </w:pPr>
            <w:r>
              <w:t>Достигнуты стилевое единство и выразительность текста.</w:t>
            </w:r>
          </w:p>
          <w:p w:rsidR="00F52D95" w:rsidRDefault="00F52D95" w:rsidP="00EE5E93">
            <w:pPr>
              <w:numPr>
                <w:ilvl w:val="0"/>
                <w:numId w:val="2"/>
              </w:numPr>
              <w:tabs>
                <w:tab w:val="num" w:pos="61"/>
              </w:tabs>
              <w:ind w:left="345" w:hanging="376"/>
              <w:jc w:val="both"/>
            </w:pPr>
            <w:r>
              <w:t>Допускается 1 недочет в содержании.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Допускается:</w:t>
            </w:r>
          </w:p>
          <w:p w:rsidR="00F52D95" w:rsidRDefault="00F52D95">
            <w:pPr>
              <w:jc w:val="both"/>
            </w:pPr>
            <w:r>
              <w:t>1 негрубая орфографическая или 1 пунктуационная или 1 грамматическая ошибка</w:t>
            </w:r>
          </w:p>
        </w:tc>
      </w:tr>
      <w:tr w:rsidR="00F52D95" w:rsidTr="00F52D9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 w:rsidP="00EE5E93">
            <w:pPr>
              <w:numPr>
                <w:ilvl w:val="0"/>
                <w:numId w:val="3"/>
              </w:numPr>
              <w:tabs>
                <w:tab w:val="num" w:pos="61"/>
              </w:tabs>
              <w:ind w:left="345" w:hanging="376"/>
              <w:jc w:val="both"/>
            </w:pPr>
            <w:r>
              <w:t>Содержание работы в основном соответствует теме, имеются незначительные отклонения от темы. Содержание в основном достоверно, но имеются единичные фактические неточности; при этом в работе сохранено не менее 70% исходного текста.</w:t>
            </w:r>
          </w:p>
          <w:p w:rsidR="00F52D95" w:rsidRDefault="00F52D95" w:rsidP="00EE5E93">
            <w:pPr>
              <w:numPr>
                <w:ilvl w:val="0"/>
                <w:numId w:val="3"/>
              </w:numPr>
              <w:tabs>
                <w:tab w:val="num" w:pos="61"/>
              </w:tabs>
              <w:ind w:left="345" w:hanging="376"/>
              <w:jc w:val="both"/>
            </w:pPr>
            <w:r>
              <w:t>Имеются незначительные нарушения последовательности в изложении мыслей.</w:t>
            </w:r>
          </w:p>
          <w:p w:rsidR="00F52D95" w:rsidRDefault="00F52D95" w:rsidP="00EE5E93">
            <w:pPr>
              <w:numPr>
                <w:ilvl w:val="0"/>
                <w:numId w:val="3"/>
              </w:numPr>
              <w:tabs>
                <w:tab w:val="num" w:pos="61"/>
              </w:tabs>
              <w:ind w:left="345" w:hanging="376"/>
              <w:jc w:val="both"/>
            </w:pPr>
            <w:r>
              <w:t>Лексический и грамматический строй речи достаточно разнообразен.</w:t>
            </w:r>
          </w:p>
          <w:p w:rsidR="00F52D95" w:rsidRDefault="00F52D95" w:rsidP="00EE5E93">
            <w:pPr>
              <w:numPr>
                <w:ilvl w:val="0"/>
                <w:numId w:val="3"/>
              </w:numPr>
              <w:tabs>
                <w:tab w:val="num" w:pos="61"/>
              </w:tabs>
              <w:ind w:left="345" w:hanging="376"/>
              <w:jc w:val="both"/>
            </w:pPr>
            <w:r>
              <w:t xml:space="preserve"> Стиль работы отличается единством и достаточной выразительностью.</w:t>
            </w:r>
          </w:p>
          <w:p w:rsidR="00F52D95" w:rsidRDefault="00F52D95" w:rsidP="00EE5E93">
            <w:pPr>
              <w:numPr>
                <w:ilvl w:val="0"/>
                <w:numId w:val="3"/>
              </w:numPr>
              <w:tabs>
                <w:tab w:val="num" w:pos="61"/>
              </w:tabs>
              <w:ind w:left="345" w:hanging="376"/>
              <w:jc w:val="both"/>
            </w:pPr>
            <w:r>
              <w:t>Допускается не более 2 недочетов в содержании и не более 3 – 4 речевых недочетов.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Допускаются:</w:t>
            </w:r>
          </w:p>
          <w:p w:rsidR="00F52D95" w:rsidRDefault="00F52D95">
            <w:pPr>
              <w:jc w:val="both"/>
            </w:pPr>
            <w:r>
              <w:t>- 2 орфографические + 2 пунктуационные + 3 грамматические;</w:t>
            </w:r>
          </w:p>
          <w:p w:rsidR="00F52D95" w:rsidRDefault="00F52D95">
            <w:pPr>
              <w:jc w:val="both"/>
            </w:pPr>
            <w:r>
              <w:t>- 1 орфографическая + 3 пунктуационные + 3 грамматические;</w:t>
            </w:r>
          </w:p>
          <w:p w:rsidR="00F52D95" w:rsidRDefault="00F52D95">
            <w:pPr>
              <w:jc w:val="both"/>
            </w:pPr>
            <w:r>
              <w:t>- 0 орфографических + 4 пунктуационные + 3 грамматические.</w:t>
            </w:r>
          </w:p>
        </w:tc>
      </w:tr>
      <w:tr w:rsidR="00F52D95" w:rsidTr="00F52D9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 w:rsidP="00EE5E93">
            <w:pPr>
              <w:numPr>
                <w:ilvl w:val="0"/>
                <w:numId w:val="4"/>
              </w:numPr>
              <w:tabs>
                <w:tab w:val="num" w:pos="61"/>
              </w:tabs>
              <w:ind w:left="345" w:hanging="376"/>
              <w:jc w:val="both"/>
            </w:pPr>
            <w:r>
              <w:t>Имеются существенные отклонения от заявленной темы.</w:t>
            </w:r>
          </w:p>
          <w:p w:rsidR="00F52D95" w:rsidRDefault="00F52D95" w:rsidP="00EE5E93">
            <w:pPr>
              <w:numPr>
                <w:ilvl w:val="0"/>
                <w:numId w:val="4"/>
              </w:numPr>
              <w:tabs>
                <w:tab w:val="num" w:pos="61"/>
              </w:tabs>
              <w:ind w:left="345" w:hanging="376"/>
              <w:jc w:val="both"/>
            </w:pPr>
            <w:r>
              <w:t>Работа достоверна в основном своем содержании, но в ней допущены 3 – 4 фактические ошибки. Объем изложения составляет менее 70% исходного текста.</w:t>
            </w:r>
          </w:p>
          <w:p w:rsidR="00F52D95" w:rsidRDefault="00F52D95" w:rsidP="00EE5E93">
            <w:pPr>
              <w:numPr>
                <w:ilvl w:val="0"/>
                <w:numId w:val="4"/>
              </w:numPr>
              <w:tabs>
                <w:tab w:val="num" w:pos="61"/>
              </w:tabs>
              <w:ind w:left="345" w:hanging="376"/>
              <w:jc w:val="both"/>
            </w:pPr>
            <w:r>
              <w:t xml:space="preserve">Допущено нарушение последовательности изложения. Лексика бедна, встречается неправильное употребление слов. Речь недостаточно выразительна. </w:t>
            </w:r>
          </w:p>
          <w:p w:rsidR="00F52D95" w:rsidRDefault="00F52D95" w:rsidP="00EE5E93">
            <w:pPr>
              <w:numPr>
                <w:ilvl w:val="0"/>
                <w:numId w:val="4"/>
              </w:numPr>
              <w:tabs>
                <w:tab w:val="num" w:pos="61"/>
              </w:tabs>
              <w:ind w:left="345" w:hanging="376"/>
              <w:jc w:val="both"/>
            </w:pPr>
            <w:r>
              <w:t>Допускается не более 4 недочетов в содержании и 5 речевых недочетов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Допускаются:</w:t>
            </w:r>
          </w:p>
          <w:p w:rsidR="00F52D95" w:rsidRDefault="00F52D95">
            <w:pPr>
              <w:jc w:val="both"/>
            </w:pPr>
            <w:r>
              <w:t xml:space="preserve">- 0 </w:t>
            </w:r>
            <w:proofErr w:type="spellStart"/>
            <w:r>
              <w:t>орф</w:t>
            </w:r>
            <w:proofErr w:type="spellEnd"/>
            <w:r>
              <w:t xml:space="preserve">. + 7 </w:t>
            </w:r>
            <w:proofErr w:type="spellStart"/>
            <w:proofErr w:type="gramStart"/>
            <w:r>
              <w:t>пунк</w:t>
            </w:r>
            <w:proofErr w:type="spellEnd"/>
            <w:r>
              <w:t>.;</w:t>
            </w:r>
            <w:proofErr w:type="gramEnd"/>
          </w:p>
          <w:p w:rsidR="00F52D95" w:rsidRDefault="00F52D95">
            <w:pPr>
              <w:jc w:val="both"/>
            </w:pPr>
            <w:r>
              <w:t xml:space="preserve">- 1 </w:t>
            </w:r>
            <w:proofErr w:type="spellStart"/>
            <w:r>
              <w:t>орф</w:t>
            </w:r>
            <w:proofErr w:type="spellEnd"/>
            <w:r>
              <w:t xml:space="preserve">. + 4-7 </w:t>
            </w:r>
            <w:proofErr w:type="spellStart"/>
            <w:r>
              <w:t>пунк</w:t>
            </w:r>
            <w:proofErr w:type="spellEnd"/>
            <w:r>
              <w:t>. + 4 грам.;</w:t>
            </w:r>
          </w:p>
          <w:p w:rsidR="00F52D95" w:rsidRDefault="00F52D95">
            <w:pPr>
              <w:jc w:val="both"/>
            </w:pPr>
            <w:r>
              <w:t xml:space="preserve">- 2 </w:t>
            </w:r>
            <w:proofErr w:type="spellStart"/>
            <w:r>
              <w:t>орф</w:t>
            </w:r>
            <w:proofErr w:type="spellEnd"/>
            <w:r>
              <w:t xml:space="preserve">. + 3-6 </w:t>
            </w:r>
            <w:proofErr w:type="spellStart"/>
            <w:r>
              <w:t>пунк</w:t>
            </w:r>
            <w:proofErr w:type="spellEnd"/>
            <w:r>
              <w:t>. + 4 грам.;</w:t>
            </w:r>
          </w:p>
          <w:p w:rsidR="00F52D95" w:rsidRDefault="00F52D95">
            <w:pPr>
              <w:jc w:val="both"/>
            </w:pPr>
            <w:r>
              <w:t xml:space="preserve">- 3 </w:t>
            </w:r>
            <w:proofErr w:type="spellStart"/>
            <w:r>
              <w:t>орф</w:t>
            </w:r>
            <w:proofErr w:type="spellEnd"/>
            <w:r>
              <w:t xml:space="preserve">. + 5 </w:t>
            </w:r>
            <w:proofErr w:type="spellStart"/>
            <w:r>
              <w:t>пунк</w:t>
            </w:r>
            <w:proofErr w:type="spellEnd"/>
            <w:r>
              <w:t>. + 4 грам.;</w:t>
            </w:r>
          </w:p>
          <w:p w:rsidR="00F52D95" w:rsidRDefault="00F52D95">
            <w:pPr>
              <w:jc w:val="both"/>
            </w:pPr>
            <w:r>
              <w:t xml:space="preserve">- 4 </w:t>
            </w:r>
            <w:proofErr w:type="spellStart"/>
            <w:r>
              <w:t>орф</w:t>
            </w:r>
            <w:proofErr w:type="spellEnd"/>
            <w:r>
              <w:t xml:space="preserve">. + 4 </w:t>
            </w:r>
            <w:proofErr w:type="spellStart"/>
            <w:r>
              <w:t>пунк</w:t>
            </w:r>
            <w:proofErr w:type="spellEnd"/>
            <w:r>
              <w:t>. + 4 грам.</w:t>
            </w:r>
          </w:p>
        </w:tc>
      </w:tr>
      <w:tr w:rsidR="00F52D95" w:rsidTr="00F52D9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</w:p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 w:rsidP="00EE5E93">
            <w:pPr>
              <w:numPr>
                <w:ilvl w:val="0"/>
                <w:numId w:val="5"/>
              </w:numPr>
              <w:tabs>
                <w:tab w:val="num" w:pos="61"/>
              </w:tabs>
              <w:ind w:left="345" w:hanging="376"/>
              <w:jc w:val="both"/>
            </w:pPr>
            <w:r>
              <w:t>Работа не соответствует заявленной теме.</w:t>
            </w:r>
          </w:p>
          <w:p w:rsidR="00F52D95" w:rsidRDefault="00F52D95" w:rsidP="00EE5E93">
            <w:pPr>
              <w:numPr>
                <w:ilvl w:val="0"/>
                <w:numId w:val="5"/>
              </w:numPr>
              <w:tabs>
                <w:tab w:val="num" w:pos="61"/>
              </w:tabs>
              <w:ind w:left="345" w:hanging="376"/>
              <w:jc w:val="both"/>
            </w:pPr>
            <w:r>
              <w:t>Допущено много фактических неточностей; объем изложения составляет менее 50% исходного текста; нарушена последовательность изложения мыслей во всех частях работы, нет связи между ними. Текст не соответствует плану.</w:t>
            </w:r>
          </w:p>
          <w:p w:rsidR="00F52D95" w:rsidRDefault="00F52D95" w:rsidP="00EE5E93">
            <w:pPr>
              <w:numPr>
                <w:ilvl w:val="0"/>
                <w:numId w:val="5"/>
              </w:numPr>
              <w:tabs>
                <w:tab w:val="num" w:pos="61"/>
              </w:tabs>
              <w:ind w:left="345" w:hanging="376"/>
              <w:jc w:val="both"/>
            </w:pPr>
            <w:r>
              <w:t>Лексика бедна. Работа написана короткими однотипными предложениями, часты случаи неправильного употребления слов.</w:t>
            </w:r>
          </w:p>
          <w:p w:rsidR="00F52D95" w:rsidRDefault="00F52D95" w:rsidP="00EE5E93">
            <w:pPr>
              <w:numPr>
                <w:ilvl w:val="0"/>
                <w:numId w:val="5"/>
              </w:numPr>
              <w:tabs>
                <w:tab w:val="num" w:pos="61"/>
              </w:tabs>
              <w:ind w:left="345" w:hanging="376"/>
              <w:jc w:val="both"/>
            </w:pPr>
            <w:r>
              <w:t>Нарушено стилевое единство текста.</w:t>
            </w:r>
          </w:p>
          <w:p w:rsidR="00F52D95" w:rsidRDefault="00F52D95" w:rsidP="00EE5E93">
            <w:pPr>
              <w:numPr>
                <w:ilvl w:val="0"/>
                <w:numId w:val="5"/>
              </w:numPr>
              <w:tabs>
                <w:tab w:val="num" w:pos="61"/>
              </w:tabs>
              <w:ind w:left="345" w:hanging="376"/>
              <w:jc w:val="both"/>
            </w:pPr>
            <w:r>
              <w:t xml:space="preserve">Допущено 6 недочетов в содержании и до 7 речевых недочетов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Допускаются:</w:t>
            </w:r>
          </w:p>
          <w:p w:rsidR="00F52D95" w:rsidRDefault="00F52D95">
            <w:pPr>
              <w:jc w:val="both"/>
            </w:pPr>
            <w:r>
              <w:t>- 5 и более грубых орфографических ошибок независимо от количества пунктуационных;</w:t>
            </w:r>
          </w:p>
          <w:p w:rsidR="00F52D95" w:rsidRDefault="00F52D95">
            <w:pPr>
              <w:jc w:val="both"/>
            </w:pPr>
            <w:r>
              <w:t>- 8 и более пунктуационных ошибок независимо от количества орфографических.</w:t>
            </w:r>
          </w:p>
        </w:tc>
      </w:tr>
      <w:tr w:rsidR="00F52D95" w:rsidTr="00F52D9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center"/>
              <w:rPr>
                <w:b/>
              </w:rPr>
            </w:pPr>
            <w:r>
              <w:rPr>
                <w:b/>
              </w:rPr>
              <w:t>«1»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tabs>
                <w:tab w:val="num" w:pos="61"/>
              </w:tabs>
              <w:ind w:left="345" w:hanging="376"/>
              <w:jc w:val="both"/>
            </w:pPr>
            <w:r>
              <w:t>Допущено более 6 недочетов в содержании и более 7 речевых недочетов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5" w:rsidRDefault="00F52D95">
            <w:pPr>
              <w:jc w:val="both"/>
            </w:pPr>
            <w:r>
              <w:t>Имеется по 7 и более разных ошибок</w:t>
            </w:r>
          </w:p>
        </w:tc>
      </w:tr>
    </w:tbl>
    <w:p w:rsidR="00F52D95" w:rsidRDefault="00F52D95" w:rsidP="00F52D95">
      <w:pPr>
        <w:ind w:left="720"/>
        <w:jc w:val="both"/>
        <w:rPr>
          <w:b/>
        </w:rPr>
      </w:pPr>
      <w:r>
        <w:rPr>
          <w:b/>
        </w:rPr>
        <w:t xml:space="preserve">  </w:t>
      </w:r>
    </w:p>
    <w:p w:rsidR="00F52D95" w:rsidRDefault="00F52D95" w:rsidP="00F52D95">
      <w:pPr>
        <w:jc w:val="both"/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</w:p>
    <w:p w:rsidR="00F52D95" w:rsidRDefault="00F52D95" w:rsidP="00F52D95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10-11 классов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Рабочая программа по предмету «Русский </w:t>
      </w:r>
      <w:proofErr w:type="gramStart"/>
      <w:r>
        <w:rPr>
          <w:rFonts w:ascii="Times New Roman" w:hAnsi="Times New Roman"/>
          <w:sz w:val="28"/>
          <w:szCs w:val="28"/>
        </w:rPr>
        <w:t>язык »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составлена на основе федерального компонента государственного стандарта среднего общего образования  и согласно  «Программе для  общеобразовательных учреждений ».  «Русский язык. 10-11 классы», Москва, «Просвещение», 2013.  Автор </w:t>
      </w:r>
      <w:proofErr w:type="spellStart"/>
      <w:r>
        <w:rPr>
          <w:rFonts w:ascii="Times New Roman" w:hAnsi="Times New Roman"/>
          <w:sz w:val="28"/>
          <w:szCs w:val="28"/>
        </w:rPr>
        <w:t>А.И.Власенков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Учебник: «Академический школьный учебник. Русский язык. 10-11классы.Базовый уровень». Авторы А. И. Власенков, Л. М. </w:t>
      </w: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Москва, «Просвещение», 2013. 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Рабочая программа по русскому </w:t>
      </w:r>
      <w:proofErr w:type="gramStart"/>
      <w:r>
        <w:rPr>
          <w:rFonts w:ascii="Times New Roman" w:hAnsi="Times New Roman"/>
          <w:sz w:val="28"/>
          <w:szCs w:val="28"/>
        </w:rPr>
        <w:t>языку  в</w:t>
      </w:r>
      <w:proofErr w:type="gramEnd"/>
      <w:r>
        <w:rPr>
          <w:rFonts w:ascii="Times New Roman" w:hAnsi="Times New Roman"/>
          <w:sz w:val="28"/>
          <w:szCs w:val="28"/>
        </w:rPr>
        <w:t xml:space="preserve"> 10 и 11классах  рассчитана на 2 часа в неделю,  68 часов в год.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Style w:val="apple-converted-space"/>
          <w:rFonts w:ascii="Times New Roman" w:hAnsi="Times New Roman"/>
          <w:color w:val="1F497D"/>
          <w:shd w:val="clear" w:color="auto" w:fill="FFFFFF"/>
        </w:rPr>
        <w:t>Изменений в программе по сравнению с государственной нет.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среднего общего образования по русскому языку. </w:t>
      </w:r>
    </w:p>
    <w:p w:rsidR="00F52D95" w:rsidRDefault="00F52D95" w:rsidP="00F52D9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обучения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Воспитание гражданской позиции, культуры межнационального общения; формирование отношения к русскому языку как к духовной, нравственной ценности;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познавательной активности, коммуникативных способностей, речи и мышления на </w:t>
      </w:r>
      <w:proofErr w:type="spellStart"/>
      <w:r>
        <w:rPr>
          <w:rFonts w:ascii="Times New Roman" w:hAnsi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основе, навыков самообразования и самоорганизации, использования языка в различных сферах и ситуациях 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общения</w:t>
      </w:r>
      <w:proofErr w:type="gramEnd"/>
      <w:r>
        <w:rPr>
          <w:rFonts w:ascii="Times New Roman" w:hAnsi="Times New Roman"/>
          <w:sz w:val="28"/>
          <w:szCs w:val="28"/>
        </w:rPr>
        <w:t>, умения пользоваться всеми видами лингвистических словарей;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усвоение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знаний о языке в соответствии с Обязательным минимумом содержания среднего (полного) общего образования;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закрепление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углубление знаний о языке как системе, разных языковых уровнях, единицах языка и их взаимодействий между собой, языковых нормах, функционально-стилистической системе языка;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расширение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знаний о тексте; совершенствование навыков конструирования текста;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овладение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умениями распознавать, анализировать, сравнивать, классифицировать языковые явления, оценивать их в соответствии с нормами русского языка, различать варианты и нарушения норм языка; обогащение словарного запаса и грамматического строя речи учащихся;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применение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полученных знаний, умений и навыков на практике, лингвистических знаний и умений на уроках литературы, при анализе литературного произведения; повышение уровня речевой культуры;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навыков орфографической и пунктуационнойграмотности, индивидуально-речевого стиля учащихся;</w:t>
      </w:r>
    </w:p>
    <w:p w:rsidR="00F52D95" w:rsidRDefault="00F52D95" w:rsidP="00F52D95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сдаче ЕГЭ.</w:t>
      </w:r>
    </w:p>
    <w:p w:rsidR="00F52D95" w:rsidRDefault="00F52D95" w:rsidP="00F52D95">
      <w:pPr>
        <w:pStyle w:val="aa"/>
        <w:rPr>
          <w:rFonts w:ascii="Times New Roman" w:hAnsi="Times New Roman"/>
          <w:sz w:val="28"/>
          <w:szCs w:val="28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F52D95" w:rsidRDefault="00F52D95" w:rsidP="00F52D95">
      <w:pPr>
        <w:pStyle w:val="Default"/>
        <w:rPr>
          <w:rFonts w:ascii="Times New Roman" w:hAnsi="Times New Roman" w:cs="Times New Roman"/>
        </w:rPr>
      </w:pPr>
    </w:p>
    <w:p w:rsidR="009C0748" w:rsidRDefault="009C0748"/>
    <w:sectPr w:rsidR="009C0748" w:rsidSect="00F52D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05AB"/>
    <w:multiLevelType w:val="hybridMultilevel"/>
    <w:tmpl w:val="3A96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4487A"/>
    <w:multiLevelType w:val="hybridMultilevel"/>
    <w:tmpl w:val="620A7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C3C38"/>
    <w:multiLevelType w:val="hybridMultilevel"/>
    <w:tmpl w:val="B16AA8D4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31410"/>
    <w:multiLevelType w:val="multilevel"/>
    <w:tmpl w:val="C7D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0183A"/>
    <w:multiLevelType w:val="hybridMultilevel"/>
    <w:tmpl w:val="28A4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B3C8B"/>
    <w:multiLevelType w:val="hybridMultilevel"/>
    <w:tmpl w:val="A844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F"/>
    <w:rsid w:val="009775B2"/>
    <w:rsid w:val="009C0748"/>
    <w:rsid w:val="00F52D95"/>
    <w:rsid w:val="00F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DE82-0C6D-4CD4-BE72-F40A4B94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F52D95"/>
    <w:pPr>
      <w:keepNext/>
      <w:widowControl w:val="0"/>
      <w:numPr>
        <w:numId w:val="2"/>
      </w:numPr>
      <w:suppressAutoHyphens/>
      <w:outlineLvl w:val="0"/>
    </w:pPr>
    <w:rPr>
      <w:rFonts w:eastAsia="Arial Unicode MS" w:cs="Tahoma"/>
      <w:kern w:val="2"/>
      <w:sz w:val="5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D95"/>
    <w:rPr>
      <w:rFonts w:ascii="Times New Roman" w:eastAsia="Arial Unicode MS" w:hAnsi="Times New Roman" w:cs="Tahoma"/>
      <w:kern w:val="2"/>
      <w:sz w:val="52"/>
      <w:szCs w:val="24"/>
      <w:lang w:eastAsia="hi-IN" w:bidi="hi-IN"/>
    </w:rPr>
  </w:style>
  <w:style w:type="paragraph" w:styleId="a3">
    <w:name w:val="Title"/>
    <w:basedOn w:val="a"/>
    <w:next w:val="a4"/>
    <w:link w:val="a5"/>
    <w:qFormat/>
    <w:rsid w:val="00F52D95"/>
    <w:pPr>
      <w:keepNext/>
      <w:widowControl w:val="0"/>
      <w:suppressAutoHyphens/>
      <w:spacing w:before="240" w:after="120"/>
    </w:pPr>
    <w:rPr>
      <w:rFonts w:ascii="Arial" w:eastAsia="SimSun" w:hAnsi="Arial" w:cs="Tahoma"/>
      <w:kern w:val="2"/>
      <w:sz w:val="28"/>
      <w:szCs w:val="28"/>
      <w:lang w:eastAsia="hi-IN" w:bidi="hi-IN"/>
    </w:rPr>
  </w:style>
  <w:style w:type="character" w:customStyle="1" w:styleId="a5">
    <w:name w:val="Название Знак"/>
    <w:basedOn w:val="a0"/>
    <w:link w:val="a3"/>
    <w:rsid w:val="00F52D95"/>
    <w:rPr>
      <w:rFonts w:ascii="Arial" w:eastAsia="SimSun" w:hAnsi="Arial" w:cs="Tahoma"/>
      <w:kern w:val="2"/>
      <w:sz w:val="28"/>
      <w:szCs w:val="28"/>
      <w:lang w:eastAsia="hi-IN" w:bidi="hi-IN"/>
    </w:rPr>
  </w:style>
  <w:style w:type="paragraph" w:styleId="a6">
    <w:name w:val="Body Text"/>
    <w:basedOn w:val="a"/>
    <w:link w:val="a7"/>
    <w:semiHidden/>
    <w:unhideWhenUsed/>
    <w:rsid w:val="00F52D95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F52D9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8">
    <w:name w:val="Body Text First Indent"/>
    <w:basedOn w:val="a6"/>
    <w:link w:val="a9"/>
    <w:semiHidden/>
    <w:unhideWhenUsed/>
    <w:rsid w:val="00F52D95"/>
    <w:pPr>
      <w:widowControl/>
      <w:suppressAutoHyphens w:val="0"/>
      <w:ind w:firstLine="210"/>
    </w:pPr>
    <w:rPr>
      <w:rFonts w:eastAsia="MS Mincho" w:cs="Times New Roman"/>
      <w:kern w:val="0"/>
      <w:lang w:eastAsia="ja-JP" w:bidi="ar-SA"/>
    </w:rPr>
  </w:style>
  <w:style w:type="character" w:customStyle="1" w:styleId="a9">
    <w:name w:val="Красная строка Знак"/>
    <w:basedOn w:val="a7"/>
    <w:link w:val="a8"/>
    <w:semiHidden/>
    <w:rsid w:val="00F52D95"/>
    <w:rPr>
      <w:rFonts w:ascii="Times New Roman" w:eastAsia="MS Mincho" w:hAnsi="Times New Roman" w:cs="Times New Roman"/>
      <w:kern w:val="2"/>
      <w:sz w:val="24"/>
      <w:szCs w:val="24"/>
      <w:lang w:eastAsia="ja-JP" w:bidi="hi-IN"/>
    </w:rPr>
  </w:style>
  <w:style w:type="paragraph" w:styleId="aa">
    <w:name w:val="No Spacing"/>
    <w:uiPriority w:val="1"/>
    <w:qFormat/>
    <w:rsid w:val="00F52D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D95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F52D95"/>
  </w:style>
  <w:style w:type="paragraph" w:styleId="a4">
    <w:name w:val="Subtitle"/>
    <w:basedOn w:val="a"/>
    <w:next w:val="a"/>
    <w:link w:val="ab"/>
    <w:uiPriority w:val="11"/>
    <w:qFormat/>
    <w:rsid w:val="00F52D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4"/>
    <w:uiPriority w:val="11"/>
    <w:rsid w:val="00F52D95"/>
    <w:rPr>
      <w:rFonts w:eastAsiaTheme="minorEastAsia"/>
      <w:color w:val="5A5A5A" w:themeColor="text1" w:themeTint="A5"/>
      <w:spacing w:val="1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2101</Words>
  <Characters>11981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2014-12-12T11:21:00Z</dcterms:created>
  <dcterms:modified xsi:type="dcterms:W3CDTF">2014-12-12T11:22:00Z</dcterms:modified>
</cp:coreProperties>
</file>