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Pr="00550E12">
        <w:rPr>
          <w:rFonts w:ascii="Times New Roman" w:eastAsia="Times New Roman" w:hAnsi="Times New Roman" w:cs="Times New Roman"/>
          <w:b/>
          <w:bCs/>
          <w:sz w:val="24"/>
          <w:szCs w:val="24"/>
          <w:lang w:eastAsia="ru-RU"/>
        </w:rPr>
        <w:t>Пояснительная записка</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lang w:eastAsia="ru-RU"/>
        </w:rPr>
      </w:pPr>
      <w:r w:rsidRPr="00550E12">
        <w:rPr>
          <w:rFonts w:ascii="Times New Roman" w:eastAsia="Times New Roman" w:hAnsi="Times New Roman" w:cs="Times New Roman"/>
          <w:lang w:eastAsia="ru-RU"/>
        </w:rPr>
        <w:t xml:space="preserve">             Рабочая программа по изобразительному искусству 6 класс составлена на основе: Программы специальных (коррекционных) образовательных учреждений 8 вида </w:t>
      </w:r>
      <w:proofErr w:type="gramStart"/>
      <w:r w:rsidRPr="00550E12">
        <w:rPr>
          <w:rFonts w:ascii="Times New Roman" w:eastAsia="Times New Roman" w:hAnsi="Times New Roman" w:cs="Times New Roman"/>
          <w:lang w:eastAsia="ru-RU"/>
        </w:rPr>
        <w:t>М:Просвещение</w:t>
      </w:r>
      <w:proofErr w:type="gramEnd"/>
      <w:r w:rsidRPr="00550E12">
        <w:rPr>
          <w:rFonts w:ascii="Times New Roman" w:eastAsia="Times New Roman" w:hAnsi="Times New Roman" w:cs="Times New Roman"/>
          <w:lang w:eastAsia="ru-RU"/>
        </w:rPr>
        <w:t>, 2010г., Воронковой В.В.</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lang w:eastAsia="ru-RU"/>
        </w:rPr>
      </w:pPr>
      <w:r w:rsidRPr="00550E12">
        <w:rPr>
          <w:rFonts w:ascii="Times New Roman" w:eastAsia="Times New Roman" w:hAnsi="Times New Roman" w:cs="Times New Roman"/>
          <w:lang w:eastAsia="ru-RU"/>
        </w:rPr>
        <w:t xml:space="preserve">            Рабочая программа рассчитана на </w:t>
      </w:r>
      <w:proofErr w:type="gramStart"/>
      <w:r w:rsidRPr="00550E12">
        <w:rPr>
          <w:rFonts w:ascii="Times New Roman" w:eastAsia="Times New Roman" w:hAnsi="Times New Roman" w:cs="Times New Roman"/>
          <w:lang w:eastAsia="ru-RU"/>
        </w:rPr>
        <w:t>35  учебных</w:t>
      </w:r>
      <w:proofErr w:type="gramEnd"/>
      <w:r w:rsidRPr="00550E12">
        <w:rPr>
          <w:rFonts w:ascii="Times New Roman" w:eastAsia="Times New Roman" w:hAnsi="Times New Roman" w:cs="Times New Roman"/>
          <w:lang w:eastAsia="ru-RU"/>
        </w:rPr>
        <w:t xml:space="preserve"> часов (1 недельный час).               </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lang w:eastAsia="ru-RU"/>
        </w:rPr>
      </w:pPr>
      <w:r w:rsidRPr="00550E12">
        <w:rPr>
          <w:rFonts w:ascii="Times New Roman" w:eastAsia="Times New Roman" w:hAnsi="Times New Roman" w:cs="Times New Roman"/>
          <w:lang w:eastAsia="ru-RU"/>
        </w:rPr>
        <w:t>                             КОРРЕКЦИОННАЯ РАБОТА С УЧАЩИМИСЯ</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lang w:eastAsia="ru-RU"/>
        </w:rPr>
      </w:pPr>
      <w:proofErr w:type="gramStart"/>
      <w:r w:rsidRPr="00550E12">
        <w:rPr>
          <w:rFonts w:ascii="Times New Roman" w:eastAsia="Times New Roman" w:hAnsi="Times New Roman" w:cs="Times New Roman"/>
          <w:lang w:eastAsia="ru-RU"/>
        </w:rPr>
        <w:t>Школьный  курс</w:t>
      </w:r>
      <w:proofErr w:type="gramEnd"/>
      <w:r w:rsidRPr="00550E12">
        <w:rPr>
          <w:rFonts w:ascii="Times New Roman" w:eastAsia="Times New Roman" w:hAnsi="Times New Roman" w:cs="Times New Roman"/>
          <w:lang w:eastAsia="ru-RU"/>
        </w:rPr>
        <w:t>  по   изобразительному  искусству  в  6  классе  направлен  на продолжение решения следующих основных задач:</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lang w:eastAsia="ru-RU"/>
        </w:rPr>
      </w:pPr>
      <w:r w:rsidRPr="00550E12">
        <w:rPr>
          <w:rFonts w:ascii="Times New Roman" w:eastAsia="Times New Roman" w:hAnsi="Times New Roman" w:cs="Times New Roman"/>
          <w:lang w:eastAsia="ru-RU"/>
        </w:rPr>
        <w:t>• коррекции недостатков развития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существенные признаки, устанавливать сходство и различие между предметами;</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lang w:eastAsia="ru-RU"/>
        </w:rPr>
      </w:pPr>
      <w:r w:rsidRPr="00550E12">
        <w:rPr>
          <w:rFonts w:ascii="Times New Roman" w:eastAsia="Times New Roman" w:hAnsi="Times New Roman" w:cs="Times New Roman"/>
          <w:lang w:eastAsia="ru-RU"/>
        </w:rPr>
        <w:t xml:space="preserve">• развитие у учащихся </w:t>
      </w:r>
      <w:proofErr w:type="spellStart"/>
      <w:r w:rsidRPr="00550E12">
        <w:rPr>
          <w:rFonts w:ascii="Times New Roman" w:eastAsia="Times New Roman" w:hAnsi="Times New Roman" w:cs="Times New Roman"/>
          <w:lang w:eastAsia="ru-RU"/>
        </w:rPr>
        <w:t>аналнтико</w:t>
      </w:r>
      <w:proofErr w:type="spellEnd"/>
      <w:r w:rsidRPr="00550E12">
        <w:rPr>
          <w:rFonts w:ascii="Times New Roman" w:eastAsia="Times New Roman" w:hAnsi="Times New Roman" w:cs="Times New Roman"/>
          <w:lang w:eastAsia="ru-RU"/>
        </w:rPr>
        <w:t>-синтетической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выполнении рисунка;</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lang w:eastAsia="ru-RU"/>
        </w:rPr>
      </w:pPr>
      <w:r w:rsidRPr="00550E12">
        <w:rPr>
          <w:rFonts w:ascii="Times New Roman" w:eastAsia="Times New Roman" w:hAnsi="Times New Roman" w:cs="Times New Roman"/>
          <w:lang w:eastAsia="ru-RU"/>
        </w:rPr>
        <w:t>• улучшение зрительно-двигательной координации путем использования вариативных и многократно повторяющихся действий с применением разнообразного изобразительного материала;</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lang w:eastAsia="ru-RU"/>
        </w:rPr>
      </w:pPr>
      <w:r w:rsidRPr="00550E12">
        <w:rPr>
          <w:rFonts w:ascii="Times New Roman" w:eastAsia="Times New Roman" w:hAnsi="Times New Roman" w:cs="Times New Roman"/>
          <w:lang w:eastAsia="ru-RU"/>
        </w:rPr>
        <w:t>• формирование элементарных знаний основ реалистического рисунка; навыков рисования с натуры, по памяти, по представлению, декоративного рисования и умения, применять их в учебной, трудовой и общественно полезной деятельности;</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lang w:eastAsia="ru-RU"/>
        </w:rPr>
      </w:pPr>
      <w:r w:rsidRPr="00550E12">
        <w:rPr>
          <w:rFonts w:ascii="Times New Roman" w:eastAsia="Times New Roman" w:hAnsi="Times New Roman" w:cs="Times New Roman"/>
          <w:lang w:eastAsia="ru-RU"/>
        </w:rPr>
        <w:t>• развитие у учащихся эстетических чувств, умения видеть и понимать красивое, высказывать оценочные суждения о произведениях изобразительного искусства, воспитывать активное эмоционально-эстетическое отношение к ним;</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lang w:eastAsia="ru-RU"/>
        </w:rPr>
      </w:pPr>
      <w:r w:rsidRPr="00550E12">
        <w:rPr>
          <w:rFonts w:ascii="Times New Roman" w:eastAsia="Times New Roman" w:hAnsi="Times New Roman" w:cs="Times New Roman"/>
          <w:lang w:eastAsia="ru-RU"/>
        </w:rPr>
        <w:t>• ознакомление учащихся с лучшими произведениями изобразительного, декоративно-прикладного и народного искусства, скульптуры, архитектуры, дизайна;</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lang w:eastAsia="ru-RU"/>
        </w:rPr>
      </w:pPr>
      <w:r w:rsidRPr="00550E12">
        <w:rPr>
          <w:rFonts w:ascii="Times New Roman" w:eastAsia="Times New Roman" w:hAnsi="Times New Roman" w:cs="Times New Roman"/>
          <w:lang w:eastAsia="ru-RU"/>
        </w:rPr>
        <w:t>• расширение и уточнение словарного запаса детей за счет специальной лексики, совершенствование фразовой речи;</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lang w:eastAsia="ru-RU"/>
        </w:rPr>
      </w:pPr>
      <w:proofErr w:type="gramStart"/>
      <w:r w:rsidRPr="00550E12">
        <w:rPr>
          <w:rFonts w:ascii="Times New Roman" w:eastAsia="Times New Roman" w:hAnsi="Times New Roman" w:cs="Times New Roman"/>
          <w:lang w:eastAsia="ru-RU"/>
        </w:rPr>
        <w:t>развитие</w:t>
      </w:r>
      <w:proofErr w:type="gramEnd"/>
      <w:r w:rsidRPr="00550E12">
        <w:rPr>
          <w:rFonts w:ascii="Times New Roman" w:eastAsia="Times New Roman" w:hAnsi="Times New Roman" w:cs="Times New Roman"/>
          <w:lang w:eastAsia="ru-RU"/>
        </w:rPr>
        <w:t xml:space="preserve"> у школьников художественного вкуса, аккуратности, настойчивости и самостоятельности в работе; содействие нравственному и трудовому воспитанию.</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lang w:eastAsia="ru-RU"/>
        </w:rPr>
      </w:pPr>
      <w:r w:rsidRPr="00550E12">
        <w:rPr>
          <w:rFonts w:ascii="Times New Roman" w:eastAsia="Times New Roman" w:hAnsi="Times New Roman" w:cs="Times New Roman"/>
          <w:lang w:eastAsia="ru-RU"/>
        </w:rPr>
        <w:t xml:space="preserve">Для решения этих задач программой предусмотрены четыре вида занятий: </w:t>
      </w:r>
      <w:r w:rsidRPr="00550E12">
        <w:rPr>
          <w:rFonts w:ascii="Times New Roman" w:eastAsia="Times New Roman" w:hAnsi="Times New Roman" w:cs="Times New Roman"/>
          <w:b/>
          <w:bCs/>
          <w:i/>
          <w:iCs/>
          <w:lang w:eastAsia="ru-RU"/>
        </w:rPr>
        <w:t>рисование с натуры, декоративное рисование, рисование на темы, беседы об изобразительном искусстве.</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lang w:eastAsia="ru-RU"/>
        </w:rPr>
      </w:pPr>
      <w:r w:rsidRPr="00550E12">
        <w:rPr>
          <w:rFonts w:ascii="Times New Roman" w:eastAsia="Times New Roman" w:hAnsi="Times New Roman" w:cs="Times New Roman"/>
          <w:b/>
          <w:bCs/>
          <w:i/>
          <w:iCs/>
          <w:lang w:eastAsia="ru-RU"/>
        </w:rPr>
        <w:t xml:space="preserve">Рисование с натуры. </w:t>
      </w:r>
      <w:r w:rsidRPr="00550E12">
        <w:rPr>
          <w:rFonts w:ascii="Times New Roman" w:eastAsia="Times New Roman" w:hAnsi="Times New Roman" w:cs="Times New Roman"/>
          <w:lang w:eastAsia="ru-RU"/>
        </w:rPr>
        <w:t>Содержанием уроков рисования с натуры является изображение разнообразных предметов, подобранных с учетом графических возможностей учащихся. Объекты изображения располагаются, как правило, несколько ниже уровня зрении. Во время работы должны быть две-три однотипные постановки, что обеспечит хорошую видимость для всех учащихся. Модели небольших размеров раздаются им на рабочие места.</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lang w:eastAsia="ru-RU"/>
        </w:rPr>
      </w:pPr>
      <w:r w:rsidRPr="00550E12">
        <w:rPr>
          <w:rFonts w:ascii="Times New Roman" w:eastAsia="Times New Roman" w:hAnsi="Times New Roman" w:cs="Times New Roman"/>
          <w:lang w:eastAsia="ru-RU"/>
        </w:rPr>
        <w:t>Для активизации мыслительной деятельности учащихся целесообразно подбирать такие предметы, чтобы можно было проводить их реальный анализ. Очень полезным в этом отношении может быть детский строительный конструктор, позволяющий составлять из кубиков, брусков и других фигур различные варианты построек (домики, башенки, воротца и т. п.).</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lang w:eastAsia="ru-RU"/>
        </w:rPr>
      </w:pPr>
      <w:r w:rsidRPr="00550E12">
        <w:rPr>
          <w:rFonts w:ascii="Times New Roman" w:eastAsia="Times New Roman" w:hAnsi="Times New Roman" w:cs="Times New Roman"/>
          <w:lang w:eastAsia="ru-RU"/>
        </w:rPr>
        <w:lastRenderedPageBreak/>
        <w:t>Рисованию с натуры обязательно предшествует изучение (обследование) изображаемого предмета: определение его формы, конструкции, величины составных частей, цвета и их взаимного расположения.</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lang w:eastAsia="ru-RU"/>
        </w:rPr>
      </w:pPr>
      <w:r w:rsidRPr="00550E12">
        <w:rPr>
          <w:rFonts w:ascii="Times New Roman" w:eastAsia="Times New Roman" w:hAnsi="Times New Roman" w:cs="Times New Roman"/>
          <w:lang w:eastAsia="ru-RU"/>
        </w:rPr>
        <w:t>У учащихся важно выработать потребность сравнивать свой рисунок с натурой и отдельные детали рисунка между собой. Существенное значение для этого имеет развитие у детей умения применять среднюю (осевую) линию, а также пользоваться вспомогательными (дополнительными) линиями для проверки правильности рисунка.</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lang w:eastAsia="ru-RU"/>
        </w:rPr>
      </w:pPr>
      <w:r w:rsidRPr="00550E12">
        <w:rPr>
          <w:rFonts w:ascii="Times New Roman" w:eastAsia="Times New Roman" w:hAnsi="Times New Roman" w:cs="Times New Roman"/>
          <w:b/>
          <w:bCs/>
          <w:i/>
          <w:iCs/>
          <w:lang w:eastAsia="ru-RU"/>
        </w:rPr>
        <w:t xml:space="preserve">Декоративное рисование. </w:t>
      </w:r>
      <w:r w:rsidRPr="00550E12">
        <w:rPr>
          <w:rFonts w:ascii="Times New Roman" w:eastAsia="Times New Roman" w:hAnsi="Times New Roman" w:cs="Times New Roman"/>
          <w:lang w:eastAsia="ru-RU"/>
        </w:rPr>
        <w:t>Содержанием уроков декоративного рисования является составление различных узоров, предназначенных для украшения предметов обихода, а также оформление праздничных открыток, плакатов, пригласительных билетов и т. п.</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lang w:eastAsia="ru-RU"/>
        </w:rPr>
      </w:pPr>
      <w:r w:rsidRPr="00550E12">
        <w:rPr>
          <w:rFonts w:ascii="Times New Roman" w:eastAsia="Times New Roman" w:hAnsi="Times New Roman" w:cs="Times New Roman"/>
          <w:lang w:eastAsia="ru-RU"/>
        </w:rPr>
        <w:t>Параллельно с практической работой на уроках декоративного рисования учащиеся знакомятся с отдельными образцами декоративно-прикладного искусства. Демонстрация произведений народных мастеров позволяет детям понять красоту изделий и целесооб</w:t>
      </w:r>
      <w:r w:rsidRPr="00550E12">
        <w:rPr>
          <w:rFonts w:ascii="Times New Roman" w:eastAsia="Times New Roman" w:hAnsi="Times New Roman" w:cs="Times New Roman"/>
          <w:lang w:eastAsia="ru-RU"/>
        </w:rPr>
        <w:softHyphen/>
        <w:t>разность использования их в быту. Во время занятий школьники получают сведения о применении узоров на тканях, коврах, обоях, посуде, игрушках, знакомятся с художественной резьбой по дереву и кости, стеклом, керамикой и другими предметами быта.</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lang w:eastAsia="ru-RU"/>
        </w:rPr>
      </w:pPr>
      <w:r w:rsidRPr="00550E12">
        <w:rPr>
          <w:rFonts w:ascii="Times New Roman" w:eastAsia="Times New Roman" w:hAnsi="Times New Roman" w:cs="Times New Roman"/>
          <w:lang w:eastAsia="ru-RU"/>
        </w:rPr>
        <w:t>Задания по декоративному рисованию должны иметь определенную последовательность: составление узоров по готовым образцам, по заданной схеме, из данных элементов, самостоятельное составление узоров. В ходе уроков отрабатываются умения гармонически сочетать цвета, ритмически повторять или чередовать элементы орнамента, что имеет коррекционно-развивающее значение для умственно отсталых школьников.</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lang w:eastAsia="ru-RU"/>
        </w:rPr>
      </w:pPr>
      <w:r w:rsidRPr="00550E12">
        <w:rPr>
          <w:rFonts w:ascii="Times New Roman" w:eastAsia="Times New Roman" w:hAnsi="Times New Roman" w:cs="Times New Roman"/>
          <w:b/>
          <w:bCs/>
          <w:i/>
          <w:iCs/>
          <w:lang w:eastAsia="ru-RU"/>
        </w:rPr>
        <w:t xml:space="preserve">Рисование на темы. </w:t>
      </w:r>
      <w:r w:rsidRPr="00550E12">
        <w:rPr>
          <w:rFonts w:ascii="Times New Roman" w:eastAsia="Times New Roman" w:hAnsi="Times New Roman" w:cs="Times New Roman"/>
          <w:lang w:eastAsia="ru-RU"/>
        </w:rPr>
        <w:t>Содержанием уроков рисования на темы является изображение предметов и явлений окружающей жизни и иллюстрирование отрывками из литературных произведений.</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lang w:eastAsia="ru-RU"/>
        </w:rPr>
      </w:pPr>
      <w:r w:rsidRPr="00550E12">
        <w:rPr>
          <w:rFonts w:ascii="Times New Roman" w:eastAsia="Times New Roman" w:hAnsi="Times New Roman" w:cs="Times New Roman"/>
          <w:lang w:eastAsia="ru-RU"/>
        </w:rPr>
        <w:t xml:space="preserve">В 6 классе рисование на </w:t>
      </w:r>
      <w:proofErr w:type="gramStart"/>
      <w:r w:rsidRPr="00550E12">
        <w:rPr>
          <w:rFonts w:ascii="Times New Roman" w:eastAsia="Times New Roman" w:hAnsi="Times New Roman" w:cs="Times New Roman"/>
          <w:lang w:eastAsia="ru-RU"/>
        </w:rPr>
        <w:t>темы  тесно</w:t>
      </w:r>
      <w:proofErr w:type="gramEnd"/>
      <w:r w:rsidRPr="00550E12">
        <w:rPr>
          <w:rFonts w:ascii="Times New Roman" w:eastAsia="Times New Roman" w:hAnsi="Times New Roman" w:cs="Times New Roman"/>
          <w:lang w:eastAsia="ru-RU"/>
        </w:rPr>
        <w:t xml:space="preserve"> связываться с уроками рисования с натуры. Умения и навыки, полученные на уроках рисования с натуры, учащиеся переносят на рисунки тематическою характера, в которых, как правило, изображается группа предметов, объединенных общим сюжетом и соответственно расположенная в пространстве.</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lang w:eastAsia="ru-RU"/>
        </w:rPr>
      </w:pPr>
      <w:r w:rsidRPr="00550E12">
        <w:rPr>
          <w:rFonts w:ascii="Times New Roman" w:eastAsia="Times New Roman" w:hAnsi="Times New Roman" w:cs="Times New Roman"/>
          <w:lang w:eastAsia="ru-RU"/>
        </w:rPr>
        <w:t>Коррекционно-воспитательные задачи, стоящие перед уроками тематического рисования, будут решаться значительно эффективнее, если перед практический работой школьников проводится соответствующая теоретическая подготовительная работа. Необходимо предложить учащимся определить сюжет, назвать и устно описать объекты изображения, рассказать, как, где и в какой последовательности их нарисовать. Для более точной передачи предметов в рисунке целесообразно использовать, когда это возможно, реальные объекты, а для более точного расположения элементов рисунка на листе бумаги следует активнее включать комбинаторную деятельность учащихся с моделями и макетами.</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lang w:eastAsia="ru-RU"/>
        </w:rPr>
      </w:pPr>
      <w:r w:rsidRPr="00550E12">
        <w:rPr>
          <w:rFonts w:ascii="Times New Roman" w:eastAsia="Times New Roman" w:hAnsi="Times New Roman" w:cs="Times New Roman"/>
          <w:lang w:eastAsia="ru-RU"/>
        </w:rPr>
        <w:t>С целью обогащения зрительных представлений школьников можно использовать как подсобный материал (не для срисовывания) книжные иллюстрации, плакаты, открытки. Не следует забывать и о применении диафильмов.</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lang w:eastAsia="ru-RU"/>
        </w:rPr>
      </w:pPr>
      <w:r w:rsidRPr="00550E12">
        <w:rPr>
          <w:rFonts w:ascii="Times New Roman" w:eastAsia="Times New Roman" w:hAnsi="Times New Roman" w:cs="Times New Roman"/>
          <w:b/>
          <w:bCs/>
          <w:i/>
          <w:iCs/>
          <w:lang w:eastAsia="ru-RU"/>
        </w:rPr>
        <w:t xml:space="preserve">Беседы об изобразительном искусстве. </w:t>
      </w:r>
      <w:r w:rsidRPr="00550E12">
        <w:rPr>
          <w:rFonts w:ascii="Times New Roman" w:eastAsia="Times New Roman" w:hAnsi="Times New Roman" w:cs="Times New Roman"/>
          <w:lang w:eastAsia="ru-RU"/>
        </w:rPr>
        <w:t>В 6 классах для бесед выделяются специальные уроки. На одном уроке рекомендуется показывать не более трех-четырех произведений живописи, скульптуры, графики, подобранных на одну тему, или 5—6 предметов декоративно-прикладного искусства. Большое внимание учитель должен уделять выработке у учащихся умения определять сюжет, понимать содержание произведения и ею главную мысль, а также некоторые доступные для осмысления умственно отсталых школьников средства художественной выразительности.</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lang w:eastAsia="ru-RU"/>
        </w:rPr>
      </w:pPr>
      <w:r w:rsidRPr="00550E12">
        <w:rPr>
          <w:rFonts w:ascii="Times New Roman" w:eastAsia="Times New Roman" w:hAnsi="Times New Roman" w:cs="Times New Roman"/>
          <w:lang w:eastAsia="ru-RU"/>
        </w:rPr>
        <w:t>Под влиянием обучения у учащихся постепенно углубляется понимание событий, изображенных на картине, а также вырабатывается некоторая способность рассказывать о этих средствах, которыми художник передал эти события (характер персонажей, расположение предметов, и действующих лиц, краски и т.</w:t>
      </w:r>
      <w:proofErr w:type="gramStart"/>
      <w:r w:rsidRPr="00550E12">
        <w:rPr>
          <w:rFonts w:ascii="Times New Roman" w:eastAsia="Times New Roman" w:hAnsi="Times New Roman" w:cs="Times New Roman"/>
          <w:lang w:eastAsia="ru-RU"/>
        </w:rPr>
        <w:t>) .</w:t>
      </w:r>
      <w:proofErr w:type="gramEnd"/>
      <w:r w:rsidRPr="00550E12">
        <w:rPr>
          <w:rFonts w:ascii="Times New Roman" w:eastAsia="Times New Roman" w:hAnsi="Times New Roman" w:cs="Times New Roman"/>
          <w:lang w:eastAsia="ru-RU"/>
        </w:rPr>
        <w:t xml:space="preserve"> Этому учитель учит детей:</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lang w:eastAsia="ru-RU"/>
        </w:rPr>
      </w:pPr>
      <w:proofErr w:type="gramStart"/>
      <w:r w:rsidRPr="00550E12">
        <w:rPr>
          <w:rFonts w:ascii="Times New Roman" w:eastAsia="Times New Roman" w:hAnsi="Times New Roman" w:cs="Times New Roman"/>
          <w:lang w:eastAsia="ru-RU"/>
        </w:rPr>
        <w:t>ставит</w:t>
      </w:r>
      <w:proofErr w:type="gramEnd"/>
      <w:r w:rsidRPr="00550E12">
        <w:rPr>
          <w:rFonts w:ascii="Times New Roman" w:eastAsia="Times New Roman" w:hAnsi="Times New Roman" w:cs="Times New Roman"/>
          <w:lang w:eastAsia="ru-RU"/>
        </w:rPr>
        <w:t xml:space="preserve"> вопросы, вместе с ними составляет план рассказа по картине, даст образец описания картины.</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lang w:eastAsia="ru-RU"/>
        </w:rPr>
      </w:pPr>
      <w:r w:rsidRPr="00550E12">
        <w:rPr>
          <w:rFonts w:ascii="Times New Roman" w:eastAsia="Times New Roman" w:hAnsi="Times New Roman" w:cs="Times New Roman"/>
          <w:lang w:eastAsia="ru-RU"/>
        </w:rPr>
        <w:lastRenderedPageBreak/>
        <w:t>Организуя беседы об искусстве, необходимо (если это возможно) проводить экскурсии в музеи, картинные галереи, в мастерские живописцев и скульпторов, в места народных художественных промыслов.</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lang w:eastAsia="ru-RU"/>
        </w:rPr>
      </w:pPr>
      <w:r w:rsidRPr="00550E12">
        <w:rPr>
          <w:rFonts w:ascii="Times New Roman" w:eastAsia="Times New Roman" w:hAnsi="Times New Roman" w:cs="Times New Roman"/>
          <w:lang w:eastAsia="ru-RU"/>
        </w:rPr>
        <w:t>В программы включена целенаправленная и систематическая работа на изучение изобразительного искусства на местом материале.</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lang w:eastAsia="ru-RU"/>
        </w:rPr>
      </w:pPr>
      <w:r w:rsidRPr="00550E12">
        <w:rPr>
          <w:rFonts w:ascii="Times New Roman" w:eastAsia="Times New Roman" w:hAnsi="Times New Roman" w:cs="Times New Roman"/>
          <w:lang w:eastAsia="ru-RU"/>
        </w:rPr>
        <w:t>Хакасия- составная часть Сибири, неотъемлемая область территории России. Поэтому дети живущие на данной территории должны знать свой край и этнокультурный потенциал своего народа.</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lang w:eastAsia="ru-RU"/>
        </w:rPr>
      </w:pPr>
      <w:r w:rsidRPr="00550E12">
        <w:rPr>
          <w:rFonts w:ascii="Times New Roman" w:eastAsia="Times New Roman" w:hAnsi="Times New Roman" w:cs="Times New Roman"/>
          <w:b/>
          <w:bCs/>
          <w:lang w:eastAsia="ru-RU"/>
        </w:rPr>
        <w:t xml:space="preserve">Образовательный минимум содержания образования </w:t>
      </w:r>
      <w:proofErr w:type="gramStart"/>
      <w:r w:rsidRPr="00550E12">
        <w:rPr>
          <w:rFonts w:ascii="Times New Roman" w:eastAsia="Times New Roman" w:hAnsi="Times New Roman" w:cs="Times New Roman"/>
          <w:b/>
          <w:bCs/>
          <w:lang w:eastAsia="ru-RU"/>
        </w:rPr>
        <w:t>этно-культурного</w:t>
      </w:r>
      <w:proofErr w:type="gramEnd"/>
      <w:r w:rsidRPr="00550E12">
        <w:rPr>
          <w:rFonts w:ascii="Times New Roman" w:eastAsia="Times New Roman" w:hAnsi="Times New Roman" w:cs="Times New Roman"/>
          <w:b/>
          <w:bCs/>
          <w:lang w:eastAsia="ru-RU"/>
        </w:rPr>
        <w:t xml:space="preserve"> потенциала по изобразительному искусству</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lang w:eastAsia="ru-RU"/>
        </w:rPr>
      </w:pPr>
      <w:r w:rsidRPr="00550E12">
        <w:rPr>
          <w:rFonts w:ascii="Times New Roman" w:eastAsia="Times New Roman" w:hAnsi="Times New Roman" w:cs="Times New Roman"/>
          <w:lang w:eastAsia="ru-RU"/>
        </w:rPr>
        <w:t xml:space="preserve">&gt; Древнее искусства </w:t>
      </w:r>
      <w:r w:rsidR="00754D34">
        <w:rPr>
          <w:rFonts w:ascii="Times New Roman" w:eastAsia="Times New Roman" w:hAnsi="Times New Roman" w:cs="Times New Roman"/>
          <w:lang w:eastAsia="ru-RU"/>
        </w:rPr>
        <w:t>Тюменской области</w:t>
      </w:r>
      <w:r w:rsidRPr="00550E12">
        <w:rPr>
          <w:rFonts w:ascii="Times New Roman" w:eastAsia="Times New Roman" w:hAnsi="Times New Roman" w:cs="Times New Roman"/>
          <w:lang w:eastAsia="ru-RU"/>
        </w:rPr>
        <w:t>. Наскальные рисунки как выражение отношения к миру, окружающему человека, понимание его устройства. Каменные изваяния.</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lang w:eastAsia="ru-RU"/>
        </w:rPr>
      </w:pPr>
      <w:r w:rsidRPr="00550E12">
        <w:rPr>
          <w:rFonts w:ascii="Times New Roman" w:eastAsia="Times New Roman" w:hAnsi="Times New Roman" w:cs="Times New Roman"/>
          <w:lang w:eastAsia="ru-RU"/>
        </w:rPr>
        <w:t xml:space="preserve">&gt; Народное декоративно-прикладное искусство </w:t>
      </w:r>
      <w:r w:rsidR="00754D34">
        <w:rPr>
          <w:rFonts w:ascii="Times New Roman" w:eastAsia="Times New Roman" w:hAnsi="Times New Roman" w:cs="Times New Roman"/>
          <w:lang w:eastAsia="ru-RU"/>
        </w:rPr>
        <w:t>Тюменской области</w:t>
      </w:r>
      <w:r w:rsidRPr="00550E12">
        <w:rPr>
          <w:rFonts w:ascii="Times New Roman" w:eastAsia="Times New Roman" w:hAnsi="Times New Roman" w:cs="Times New Roman"/>
          <w:lang w:eastAsia="ru-RU"/>
        </w:rPr>
        <w:t xml:space="preserve">. </w:t>
      </w:r>
      <w:proofErr w:type="gramStart"/>
      <w:r w:rsidR="00754D34">
        <w:rPr>
          <w:rFonts w:ascii="Times New Roman" w:eastAsia="Times New Roman" w:hAnsi="Times New Roman" w:cs="Times New Roman"/>
          <w:lang w:eastAsia="ru-RU"/>
        </w:rPr>
        <w:t xml:space="preserve">Татарский </w:t>
      </w:r>
      <w:r w:rsidRPr="00550E12">
        <w:rPr>
          <w:rFonts w:ascii="Times New Roman" w:eastAsia="Times New Roman" w:hAnsi="Times New Roman" w:cs="Times New Roman"/>
          <w:lang w:eastAsia="ru-RU"/>
        </w:rPr>
        <w:t xml:space="preserve"> орнамент</w:t>
      </w:r>
      <w:proofErr w:type="gramEnd"/>
      <w:r w:rsidRPr="00550E12">
        <w:rPr>
          <w:rFonts w:ascii="Times New Roman" w:eastAsia="Times New Roman" w:hAnsi="Times New Roman" w:cs="Times New Roman"/>
          <w:lang w:eastAsia="ru-RU"/>
        </w:rPr>
        <w:t xml:space="preserve">, его элементы, и названия. Мотивы растительного и геометрического </w:t>
      </w:r>
      <w:proofErr w:type="gramStart"/>
      <w:r w:rsidRPr="00550E12">
        <w:rPr>
          <w:rFonts w:ascii="Times New Roman" w:eastAsia="Times New Roman" w:hAnsi="Times New Roman" w:cs="Times New Roman"/>
          <w:lang w:eastAsia="ru-RU"/>
        </w:rPr>
        <w:t>орнамента .</w:t>
      </w:r>
      <w:proofErr w:type="gramEnd"/>
      <w:r w:rsidRPr="00550E12">
        <w:rPr>
          <w:rFonts w:ascii="Times New Roman" w:eastAsia="Times New Roman" w:hAnsi="Times New Roman" w:cs="Times New Roman"/>
          <w:lang w:eastAsia="ru-RU"/>
        </w:rPr>
        <w:t xml:space="preserve"> Предпочитаемые цвета, </w:t>
      </w:r>
      <w:proofErr w:type="spellStart"/>
      <w:r w:rsidRPr="00550E12">
        <w:rPr>
          <w:rFonts w:ascii="Times New Roman" w:eastAsia="Times New Roman" w:hAnsi="Times New Roman" w:cs="Times New Roman"/>
          <w:lang w:eastAsia="ru-RU"/>
        </w:rPr>
        <w:t>цветосимволика</w:t>
      </w:r>
      <w:proofErr w:type="spellEnd"/>
      <w:r w:rsidRPr="00550E12">
        <w:rPr>
          <w:rFonts w:ascii="Times New Roman" w:eastAsia="Times New Roman" w:hAnsi="Times New Roman" w:cs="Times New Roman"/>
          <w:lang w:eastAsia="ru-RU"/>
        </w:rPr>
        <w:t xml:space="preserve">. Узоры, вырезанные из бумаги. Аппликация. </w:t>
      </w:r>
      <w:proofErr w:type="gramStart"/>
      <w:r w:rsidR="00754D34">
        <w:rPr>
          <w:rFonts w:ascii="Times New Roman" w:eastAsia="Times New Roman" w:hAnsi="Times New Roman" w:cs="Times New Roman"/>
          <w:lang w:eastAsia="ru-RU"/>
        </w:rPr>
        <w:t xml:space="preserve">Татарская </w:t>
      </w:r>
      <w:r w:rsidRPr="00550E12">
        <w:rPr>
          <w:rFonts w:ascii="Times New Roman" w:eastAsia="Times New Roman" w:hAnsi="Times New Roman" w:cs="Times New Roman"/>
          <w:lang w:eastAsia="ru-RU"/>
        </w:rPr>
        <w:t xml:space="preserve"> традиционная</w:t>
      </w:r>
      <w:proofErr w:type="gramEnd"/>
      <w:r w:rsidRPr="00550E12">
        <w:rPr>
          <w:rFonts w:ascii="Times New Roman" w:eastAsia="Times New Roman" w:hAnsi="Times New Roman" w:cs="Times New Roman"/>
          <w:lang w:eastAsia="ru-RU"/>
        </w:rPr>
        <w:t xml:space="preserve"> вышивка.</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lang w:eastAsia="ru-RU"/>
        </w:rPr>
      </w:pPr>
      <w:r w:rsidRPr="00550E12">
        <w:rPr>
          <w:rFonts w:ascii="Times New Roman" w:eastAsia="Times New Roman" w:hAnsi="Times New Roman" w:cs="Times New Roman"/>
          <w:lang w:eastAsia="ru-RU"/>
        </w:rPr>
        <w:t xml:space="preserve">&gt; Современные художники </w:t>
      </w:r>
      <w:r w:rsidR="00754D34">
        <w:rPr>
          <w:rFonts w:ascii="Times New Roman" w:eastAsia="Times New Roman" w:hAnsi="Times New Roman" w:cs="Times New Roman"/>
          <w:lang w:eastAsia="ru-RU"/>
        </w:rPr>
        <w:t>Тюменской области</w:t>
      </w:r>
      <w:r w:rsidRPr="00550E12">
        <w:rPr>
          <w:rFonts w:ascii="Times New Roman" w:eastAsia="Times New Roman" w:hAnsi="Times New Roman" w:cs="Times New Roman"/>
          <w:lang w:eastAsia="ru-RU"/>
        </w:rPr>
        <w:t>.</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lang w:eastAsia="ru-RU"/>
        </w:rPr>
      </w:pPr>
      <w:r w:rsidRPr="00550E12">
        <w:rPr>
          <w:rFonts w:ascii="Times New Roman" w:eastAsia="Times New Roman" w:hAnsi="Times New Roman" w:cs="Times New Roman"/>
          <w:b/>
          <w:bCs/>
          <w:lang w:eastAsia="ru-RU"/>
        </w:rPr>
        <w:t>Программа для специальных (коррекционных) школ 8 вида по изобразительному искусству предусматривает практические и самостоятельные работы на каждом уроке.</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lang w:eastAsia="ru-RU"/>
        </w:rPr>
      </w:pPr>
      <w:r w:rsidRPr="00550E12">
        <w:rPr>
          <w:rFonts w:ascii="Times New Roman" w:eastAsia="Times New Roman" w:hAnsi="Times New Roman" w:cs="Times New Roman"/>
          <w:lang w:eastAsia="ru-RU"/>
        </w:rPr>
        <w:t>Обучение изобразительному искусству носит предметно –практическую направленность, тесно связано с другими учебными предметами: природоведение (рисование времён года</w:t>
      </w:r>
      <w:proofErr w:type="gramStart"/>
      <w:r w:rsidRPr="00550E12">
        <w:rPr>
          <w:rFonts w:ascii="Times New Roman" w:eastAsia="Times New Roman" w:hAnsi="Times New Roman" w:cs="Times New Roman"/>
          <w:lang w:eastAsia="ru-RU"/>
        </w:rPr>
        <w:t>),  чтение</w:t>
      </w:r>
      <w:proofErr w:type="gramEnd"/>
      <w:r w:rsidRPr="00550E12">
        <w:rPr>
          <w:rFonts w:ascii="Times New Roman" w:eastAsia="Times New Roman" w:hAnsi="Times New Roman" w:cs="Times New Roman"/>
          <w:lang w:eastAsia="ru-RU"/>
        </w:rPr>
        <w:t xml:space="preserve"> (рисование на темы), математика (рисование предметов предавая в рисунке форму геометрических фигур), письмо ( развитие  мелкой моторики, зрительно- двигательной координации ), трудовым обучением  (умение анализировать свою работу и работу товарища, организация рабочего места).</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lang w:eastAsia="ru-RU"/>
        </w:rPr>
      </w:pPr>
      <w:r w:rsidRPr="00550E12">
        <w:rPr>
          <w:rFonts w:ascii="Times New Roman" w:eastAsia="Times New Roman" w:hAnsi="Times New Roman" w:cs="Times New Roman"/>
          <w:lang w:eastAsia="ru-RU"/>
        </w:rPr>
        <w:t xml:space="preserve">                </w:t>
      </w:r>
      <w:proofErr w:type="gramStart"/>
      <w:r w:rsidRPr="00550E12">
        <w:rPr>
          <w:rFonts w:ascii="Times New Roman" w:eastAsia="Times New Roman" w:hAnsi="Times New Roman" w:cs="Times New Roman"/>
          <w:lang w:eastAsia="ru-RU"/>
        </w:rPr>
        <w:t>Всегда  существовала</w:t>
      </w:r>
      <w:proofErr w:type="gramEnd"/>
      <w:r w:rsidRPr="00550E12">
        <w:rPr>
          <w:rFonts w:ascii="Times New Roman" w:eastAsia="Times New Roman" w:hAnsi="Times New Roman" w:cs="Times New Roman"/>
          <w:lang w:eastAsia="ru-RU"/>
        </w:rPr>
        <w:t xml:space="preserve"> и остаётся актуальной проблема </w:t>
      </w:r>
      <w:r w:rsidRPr="00550E12">
        <w:rPr>
          <w:rFonts w:ascii="Times New Roman" w:eastAsia="Times New Roman" w:hAnsi="Times New Roman" w:cs="Times New Roman"/>
          <w:b/>
          <w:bCs/>
          <w:lang w:eastAsia="ru-RU"/>
        </w:rPr>
        <w:t>социализации детей</w:t>
      </w:r>
      <w:r w:rsidRPr="00550E12">
        <w:rPr>
          <w:rFonts w:ascii="Times New Roman" w:eastAsia="Times New Roman" w:hAnsi="Times New Roman" w:cs="Times New Roman"/>
          <w:lang w:eastAsia="ru-RU"/>
        </w:rPr>
        <w:t xml:space="preserve"> с ограниченными возможностями здоровья, проблема их подготовки к самостоятельной жизни</w:t>
      </w:r>
      <w:r w:rsidRPr="00550E12">
        <w:rPr>
          <w:rFonts w:ascii="Times New Roman" w:eastAsia="Times New Roman" w:hAnsi="Times New Roman" w:cs="Times New Roman"/>
          <w:i/>
          <w:iCs/>
          <w:lang w:eastAsia="ru-RU"/>
        </w:rPr>
        <w:t>.</w:t>
      </w:r>
      <w:r w:rsidRPr="00550E12">
        <w:rPr>
          <w:rFonts w:ascii="Times New Roman" w:eastAsia="Times New Roman" w:hAnsi="Times New Roman" w:cs="Times New Roman"/>
          <w:lang w:eastAsia="ru-RU"/>
        </w:rPr>
        <w:t xml:space="preserve">  На занятиях учатся организовывать своё рабочее место, правильно сидеть за партой (столом).  Дети учатся управлять самим собой, анализировать и контролировать свои выполненные работы, а в последующем </w:t>
      </w:r>
      <w:proofErr w:type="gramStart"/>
      <w:r w:rsidRPr="00550E12">
        <w:rPr>
          <w:rFonts w:ascii="Times New Roman" w:eastAsia="Times New Roman" w:hAnsi="Times New Roman" w:cs="Times New Roman"/>
          <w:lang w:eastAsia="ru-RU"/>
        </w:rPr>
        <w:t>и  поступки</w:t>
      </w:r>
      <w:proofErr w:type="gramEnd"/>
      <w:r w:rsidRPr="00550E12">
        <w:rPr>
          <w:rFonts w:ascii="Times New Roman" w:eastAsia="Times New Roman" w:hAnsi="Times New Roman" w:cs="Times New Roman"/>
          <w:lang w:eastAsia="ru-RU"/>
        </w:rPr>
        <w:t xml:space="preserve">. Умение анализировать и контролировать свои </w:t>
      </w:r>
      <w:proofErr w:type="gramStart"/>
      <w:r w:rsidRPr="00550E12">
        <w:rPr>
          <w:rFonts w:ascii="Times New Roman" w:eastAsia="Times New Roman" w:hAnsi="Times New Roman" w:cs="Times New Roman"/>
          <w:lang w:eastAsia="ru-RU"/>
        </w:rPr>
        <w:t>поступки  способствует</w:t>
      </w:r>
      <w:proofErr w:type="gramEnd"/>
      <w:r w:rsidRPr="00550E12">
        <w:rPr>
          <w:rFonts w:ascii="Times New Roman" w:eastAsia="Times New Roman" w:hAnsi="Times New Roman" w:cs="Times New Roman"/>
          <w:lang w:eastAsia="ru-RU"/>
        </w:rPr>
        <w:t xml:space="preserve"> воспитанию чувства собственного достоинства, а значит, и социализации личности.  У детей формируется чувство прекрасного, воспитываются эстетические </w:t>
      </w:r>
      <w:proofErr w:type="gramStart"/>
      <w:r w:rsidRPr="00550E12">
        <w:rPr>
          <w:rFonts w:ascii="Times New Roman" w:eastAsia="Times New Roman" w:hAnsi="Times New Roman" w:cs="Times New Roman"/>
          <w:lang w:eastAsia="ru-RU"/>
        </w:rPr>
        <w:t>способности .</w:t>
      </w:r>
      <w:proofErr w:type="gramEnd"/>
      <w:r w:rsidRPr="00550E12">
        <w:rPr>
          <w:rFonts w:ascii="Times New Roman" w:eastAsia="Times New Roman" w:hAnsi="Times New Roman" w:cs="Times New Roman"/>
          <w:lang w:eastAsia="ru-RU"/>
        </w:rPr>
        <w:t xml:space="preserve"> На уроке дети учатся работать в группах, в коллективе.            </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p w:rsid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p w:rsid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
    <w:p w:rsid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
    <w:p w:rsid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
    <w:p w:rsid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
    <w:p w:rsid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
    <w:p w:rsid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
    <w:p w:rsid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50E12">
        <w:rPr>
          <w:rFonts w:ascii="Times New Roman" w:eastAsia="Times New Roman" w:hAnsi="Times New Roman" w:cs="Times New Roman"/>
          <w:sz w:val="24"/>
          <w:szCs w:val="24"/>
          <w:lang w:eastAsia="ru-RU"/>
        </w:rPr>
        <w:t> </w:t>
      </w:r>
      <w:bookmarkStart w:id="0" w:name="_GoBack"/>
      <w:bookmarkEnd w:id="0"/>
      <w:r w:rsidRPr="00550E12">
        <w:rPr>
          <w:rFonts w:ascii="Times New Roman" w:eastAsia="Times New Roman" w:hAnsi="Times New Roman" w:cs="Times New Roman"/>
          <w:sz w:val="24"/>
          <w:szCs w:val="24"/>
          <w:lang w:eastAsia="ru-RU"/>
        </w:rPr>
        <w:t xml:space="preserve"> </w:t>
      </w:r>
      <w:r w:rsidRPr="00550E12">
        <w:rPr>
          <w:rFonts w:ascii="Times New Roman" w:eastAsia="Times New Roman" w:hAnsi="Times New Roman" w:cs="Times New Roman"/>
          <w:b/>
          <w:bCs/>
          <w:sz w:val="24"/>
          <w:szCs w:val="24"/>
          <w:lang w:eastAsia="ru-RU"/>
        </w:rPr>
        <w:t>Содержание программного материала</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b/>
          <w:bCs/>
          <w:sz w:val="24"/>
          <w:szCs w:val="24"/>
          <w:lang w:eastAsia="ru-RU"/>
        </w:rPr>
        <w:t>                              </w:t>
      </w:r>
      <w:r w:rsidR="00754D34">
        <w:rPr>
          <w:rFonts w:ascii="Times New Roman" w:eastAsia="Times New Roman" w:hAnsi="Times New Roman" w:cs="Times New Roman"/>
          <w:b/>
          <w:bCs/>
          <w:sz w:val="24"/>
          <w:szCs w:val="24"/>
          <w:lang w:eastAsia="ru-RU"/>
        </w:rPr>
        <w:t xml:space="preserve">           </w:t>
      </w:r>
      <w:r w:rsidRPr="00550E12">
        <w:rPr>
          <w:rFonts w:ascii="Times New Roman" w:eastAsia="Times New Roman" w:hAnsi="Times New Roman" w:cs="Times New Roman"/>
          <w:b/>
          <w:bCs/>
          <w:sz w:val="24"/>
          <w:szCs w:val="24"/>
          <w:lang w:eastAsia="ru-RU"/>
        </w:rPr>
        <w:t xml:space="preserve">   </w:t>
      </w:r>
      <w:proofErr w:type="gramStart"/>
      <w:r w:rsidR="00754D34">
        <w:rPr>
          <w:rFonts w:ascii="Times New Roman" w:eastAsia="Times New Roman" w:hAnsi="Times New Roman" w:cs="Times New Roman"/>
          <w:b/>
          <w:bCs/>
          <w:sz w:val="24"/>
          <w:szCs w:val="24"/>
          <w:lang w:eastAsia="ru-RU"/>
        </w:rPr>
        <w:t>( 35</w:t>
      </w:r>
      <w:proofErr w:type="gramEnd"/>
      <w:r w:rsidR="00754D34">
        <w:rPr>
          <w:rFonts w:ascii="Times New Roman" w:eastAsia="Times New Roman" w:hAnsi="Times New Roman" w:cs="Times New Roman"/>
          <w:b/>
          <w:bCs/>
          <w:sz w:val="24"/>
          <w:szCs w:val="24"/>
          <w:lang w:eastAsia="ru-RU"/>
        </w:rPr>
        <w:t xml:space="preserve"> часов</w:t>
      </w:r>
      <w:r w:rsidRPr="00550E12">
        <w:rPr>
          <w:rFonts w:ascii="Times New Roman" w:eastAsia="Times New Roman" w:hAnsi="Times New Roman" w:cs="Times New Roman"/>
          <w:b/>
          <w:bCs/>
          <w:sz w:val="24"/>
          <w:szCs w:val="24"/>
          <w:lang w:eastAsia="ru-RU"/>
        </w:rPr>
        <w:t xml:space="preserve">  в год)</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
        <w:gridCol w:w="2122"/>
        <w:gridCol w:w="5063"/>
        <w:gridCol w:w="1539"/>
      </w:tblGrid>
      <w:tr w:rsidR="00550E12" w:rsidRPr="00550E12" w:rsidTr="00550E12">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b/>
                <w:bCs/>
                <w:sz w:val="24"/>
                <w:szCs w:val="24"/>
                <w:lang w:eastAsia="ru-RU"/>
              </w:rPr>
              <w:t>№ п/п</w:t>
            </w:r>
          </w:p>
        </w:tc>
        <w:tc>
          <w:tcPr>
            <w:tcW w:w="220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b/>
                <w:bCs/>
                <w:sz w:val="24"/>
                <w:szCs w:val="24"/>
                <w:lang w:eastAsia="ru-RU"/>
              </w:rPr>
              <w:t>Название темы (раздела)</w:t>
            </w:r>
          </w:p>
        </w:tc>
        <w:tc>
          <w:tcPr>
            <w:tcW w:w="5880"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b/>
                <w:bCs/>
                <w:sz w:val="24"/>
                <w:szCs w:val="24"/>
                <w:lang w:eastAsia="ru-RU"/>
              </w:rPr>
              <w:t>Содержание темы (раздела)</w:t>
            </w:r>
          </w:p>
        </w:tc>
        <w:tc>
          <w:tcPr>
            <w:tcW w:w="172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b/>
                <w:bCs/>
                <w:sz w:val="24"/>
                <w:szCs w:val="24"/>
                <w:lang w:eastAsia="ru-RU"/>
              </w:rPr>
              <w:t>Количество часов</w:t>
            </w:r>
          </w:p>
        </w:tc>
      </w:tr>
      <w:tr w:rsidR="00550E12" w:rsidRPr="00550E12" w:rsidTr="00550E12">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I</w:t>
            </w:r>
          </w:p>
        </w:tc>
        <w:tc>
          <w:tcPr>
            <w:tcW w:w="220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b/>
                <w:bCs/>
                <w:sz w:val="24"/>
                <w:szCs w:val="24"/>
                <w:lang w:eastAsia="ru-RU"/>
              </w:rPr>
              <w:t>Рисование с натуры</w:t>
            </w:r>
          </w:p>
        </w:tc>
        <w:tc>
          <w:tcPr>
            <w:tcW w:w="5880"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c>
          <w:tcPr>
            <w:tcW w:w="172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13</w:t>
            </w:r>
          </w:p>
        </w:tc>
      </w:tr>
      <w:tr w:rsidR="00550E12" w:rsidRPr="00550E12" w:rsidTr="00550E12">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1</w:t>
            </w:r>
          </w:p>
        </w:tc>
        <w:tc>
          <w:tcPr>
            <w:tcW w:w="220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c>
          <w:tcPr>
            <w:tcW w:w="5880"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Закрепление умений и навыков, полученных учащимися в 5 классе.</w:t>
            </w:r>
          </w:p>
        </w:tc>
        <w:tc>
          <w:tcPr>
            <w:tcW w:w="172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r>
      <w:tr w:rsidR="00550E12" w:rsidRPr="00550E12" w:rsidTr="00550E12">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2</w:t>
            </w:r>
          </w:p>
        </w:tc>
        <w:tc>
          <w:tcPr>
            <w:tcW w:w="220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c>
          <w:tcPr>
            <w:tcW w:w="5880"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Развитие у школьников эстетического восприятия окружающей жизни, путей показа красоты формы предметов.</w:t>
            </w:r>
          </w:p>
        </w:tc>
        <w:tc>
          <w:tcPr>
            <w:tcW w:w="172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r>
      <w:tr w:rsidR="00550E12" w:rsidRPr="00550E12" w:rsidTr="00550E12">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3</w:t>
            </w:r>
          </w:p>
        </w:tc>
        <w:tc>
          <w:tcPr>
            <w:tcW w:w="220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c>
          <w:tcPr>
            <w:tcW w:w="5880"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Совершенствование процессов анализа, синтеза, сравнения; обучение детей последовательному анализу предмета, определяя его общую форму (округлая, прямоугольная и т. д.), пропорции, связь частей между собой, цвет.</w:t>
            </w:r>
          </w:p>
        </w:tc>
        <w:tc>
          <w:tcPr>
            <w:tcW w:w="172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r>
      <w:tr w:rsidR="00550E12" w:rsidRPr="00550E12" w:rsidTr="00550E12">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4</w:t>
            </w:r>
          </w:p>
        </w:tc>
        <w:tc>
          <w:tcPr>
            <w:tcW w:w="220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c>
          <w:tcPr>
            <w:tcW w:w="5880"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Развитие умения в определенной последовательности (от общего к частному) строить изображение, предварительно планируй свою работу; пользоваться простейшими вспомогательными линиями для проверки правильности рисунка.</w:t>
            </w:r>
          </w:p>
        </w:tc>
        <w:tc>
          <w:tcPr>
            <w:tcW w:w="172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r>
      <w:tr w:rsidR="00550E12" w:rsidRPr="00550E12" w:rsidTr="00550E12">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5</w:t>
            </w:r>
          </w:p>
        </w:tc>
        <w:tc>
          <w:tcPr>
            <w:tcW w:w="220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c>
          <w:tcPr>
            <w:tcW w:w="5880"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Передавать в рисунке объемную форму предметов доступными учащимся средствами, подбирая цвет в соответствии с натурой.</w:t>
            </w:r>
          </w:p>
        </w:tc>
        <w:tc>
          <w:tcPr>
            <w:tcW w:w="172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r>
      <w:tr w:rsidR="00550E12" w:rsidRPr="00550E12" w:rsidTr="00550E12">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II</w:t>
            </w:r>
          </w:p>
        </w:tc>
        <w:tc>
          <w:tcPr>
            <w:tcW w:w="220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b/>
                <w:bCs/>
                <w:sz w:val="24"/>
                <w:szCs w:val="24"/>
                <w:lang w:eastAsia="ru-RU"/>
              </w:rPr>
              <w:t>Декоративное рисование</w:t>
            </w:r>
          </w:p>
        </w:tc>
        <w:tc>
          <w:tcPr>
            <w:tcW w:w="5880"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c>
          <w:tcPr>
            <w:tcW w:w="172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7</w:t>
            </w:r>
          </w:p>
        </w:tc>
      </w:tr>
      <w:tr w:rsidR="00550E12" w:rsidRPr="00550E12" w:rsidTr="00550E12">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1</w:t>
            </w:r>
          </w:p>
        </w:tc>
        <w:tc>
          <w:tcPr>
            <w:tcW w:w="220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c>
          <w:tcPr>
            <w:tcW w:w="5880"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Закрепление умений и навыков, полученных ранее.</w:t>
            </w:r>
          </w:p>
        </w:tc>
        <w:tc>
          <w:tcPr>
            <w:tcW w:w="172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r>
      <w:tr w:rsidR="00550E12" w:rsidRPr="00550E12" w:rsidTr="00550E12">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2</w:t>
            </w:r>
          </w:p>
        </w:tc>
        <w:tc>
          <w:tcPr>
            <w:tcW w:w="220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c>
          <w:tcPr>
            <w:tcW w:w="5880"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Раскрытие практического и общественно полезного значения работ декоративного     характер.</w:t>
            </w:r>
          </w:p>
        </w:tc>
        <w:tc>
          <w:tcPr>
            <w:tcW w:w="172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r>
      <w:tr w:rsidR="00550E12" w:rsidRPr="00550E12" w:rsidTr="00550E12">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3</w:t>
            </w:r>
          </w:p>
        </w:tc>
        <w:tc>
          <w:tcPr>
            <w:tcW w:w="220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c>
          <w:tcPr>
            <w:tcW w:w="5880"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50E12">
              <w:rPr>
                <w:rFonts w:ascii="Times New Roman" w:eastAsia="Times New Roman" w:hAnsi="Times New Roman" w:cs="Times New Roman"/>
                <w:sz w:val="24"/>
                <w:szCs w:val="24"/>
                <w:lang w:eastAsia="ru-RU"/>
              </w:rPr>
              <w:t>Формирование  понятия</w:t>
            </w:r>
            <w:proofErr w:type="gramEnd"/>
            <w:r w:rsidRPr="00550E12">
              <w:rPr>
                <w:rFonts w:ascii="Times New Roman" w:eastAsia="Times New Roman" w:hAnsi="Times New Roman" w:cs="Times New Roman"/>
                <w:sz w:val="24"/>
                <w:szCs w:val="24"/>
                <w:lang w:eastAsia="ru-RU"/>
              </w:rPr>
              <w:t>  о  построении сетчатого узора с помощью механических средств.</w:t>
            </w:r>
          </w:p>
        </w:tc>
        <w:tc>
          <w:tcPr>
            <w:tcW w:w="172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r>
      <w:tr w:rsidR="00550E12" w:rsidRPr="00550E12" w:rsidTr="00550E12">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4</w:t>
            </w:r>
          </w:p>
        </w:tc>
        <w:tc>
          <w:tcPr>
            <w:tcW w:w="220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c>
          <w:tcPr>
            <w:tcW w:w="5880"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Развитие у детей художественного вкуса и умения стилизовать природные формы.</w:t>
            </w:r>
          </w:p>
        </w:tc>
        <w:tc>
          <w:tcPr>
            <w:tcW w:w="172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r>
      <w:tr w:rsidR="00550E12" w:rsidRPr="00550E12" w:rsidTr="00550E12">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5</w:t>
            </w:r>
          </w:p>
        </w:tc>
        <w:tc>
          <w:tcPr>
            <w:tcW w:w="220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c>
          <w:tcPr>
            <w:tcW w:w="5880"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Формирование элементарных представлений о приемах выполнения простейшего шрифта по клеткам.</w:t>
            </w:r>
          </w:p>
        </w:tc>
        <w:tc>
          <w:tcPr>
            <w:tcW w:w="172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r>
      <w:tr w:rsidR="00550E12" w:rsidRPr="00550E12" w:rsidTr="00550E12">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6</w:t>
            </w:r>
          </w:p>
        </w:tc>
        <w:tc>
          <w:tcPr>
            <w:tcW w:w="220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c>
          <w:tcPr>
            <w:tcW w:w="5880"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Совершенствование умения и на</w:t>
            </w:r>
            <w:r w:rsidRPr="00550E12">
              <w:rPr>
                <w:rFonts w:ascii="Times New Roman" w:eastAsia="Times New Roman" w:hAnsi="Times New Roman" w:cs="Times New Roman"/>
                <w:sz w:val="24"/>
                <w:szCs w:val="24"/>
                <w:lang w:eastAsia="ru-RU"/>
              </w:rPr>
              <w:softHyphen/>
              <w:t>выка пользования материалами в процессе рисования, подбора гар</w:t>
            </w:r>
            <w:r w:rsidRPr="00550E12">
              <w:rPr>
                <w:rFonts w:ascii="Times New Roman" w:eastAsia="Times New Roman" w:hAnsi="Times New Roman" w:cs="Times New Roman"/>
                <w:sz w:val="24"/>
                <w:szCs w:val="24"/>
                <w:lang w:eastAsia="ru-RU"/>
              </w:rPr>
              <w:softHyphen/>
              <w:t>монических сочетаний цветов.</w:t>
            </w:r>
          </w:p>
        </w:tc>
        <w:tc>
          <w:tcPr>
            <w:tcW w:w="172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r>
      <w:tr w:rsidR="00550E12" w:rsidRPr="00550E12" w:rsidTr="00550E12">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III</w:t>
            </w:r>
          </w:p>
        </w:tc>
        <w:tc>
          <w:tcPr>
            <w:tcW w:w="220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b/>
                <w:bCs/>
                <w:sz w:val="24"/>
                <w:szCs w:val="24"/>
                <w:lang w:eastAsia="ru-RU"/>
              </w:rPr>
              <w:t>Рисование на темы</w:t>
            </w:r>
          </w:p>
        </w:tc>
        <w:tc>
          <w:tcPr>
            <w:tcW w:w="5880"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c>
          <w:tcPr>
            <w:tcW w:w="172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4</w:t>
            </w:r>
          </w:p>
        </w:tc>
      </w:tr>
      <w:tr w:rsidR="00550E12" w:rsidRPr="00550E12" w:rsidTr="00550E12">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1</w:t>
            </w:r>
          </w:p>
        </w:tc>
        <w:tc>
          <w:tcPr>
            <w:tcW w:w="220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c>
          <w:tcPr>
            <w:tcW w:w="5880"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Развитие и совершенствование у учащихся способности отражать свои наблюдения в рисунке.</w:t>
            </w:r>
          </w:p>
        </w:tc>
        <w:tc>
          <w:tcPr>
            <w:tcW w:w="172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r>
      <w:tr w:rsidR="00550E12" w:rsidRPr="00550E12" w:rsidTr="00550E12">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2</w:t>
            </w:r>
          </w:p>
        </w:tc>
        <w:tc>
          <w:tcPr>
            <w:tcW w:w="220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c>
          <w:tcPr>
            <w:tcW w:w="5880"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Обучение умению продумывать и осуществлять пространственную композицию рисунка, чтобы али</w:t>
            </w:r>
            <w:r w:rsidRPr="00550E12">
              <w:rPr>
                <w:rFonts w:ascii="Times New Roman" w:eastAsia="Times New Roman" w:hAnsi="Times New Roman" w:cs="Times New Roman"/>
                <w:sz w:val="24"/>
                <w:szCs w:val="24"/>
                <w:lang w:eastAsia="ru-RU"/>
              </w:rPr>
              <w:softHyphen/>
              <w:t xml:space="preserve">менты рисунка сочетались между собой и </w:t>
            </w:r>
            <w:r w:rsidRPr="00550E12">
              <w:rPr>
                <w:rFonts w:ascii="Times New Roman" w:eastAsia="Times New Roman" w:hAnsi="Times New Roman" w:cs="Times New Roman"/>
                <w:sz w:val="24"/>
                <w:szCs w:val="24"/>
                <w:lang w:eastAsia="ru-RU"/>
              </w:rPr>
              <w:lastRenderedPageBreak/>
              <w:t>уравновешивали друг друга, передавая связное содержание: развитие умения отражать в рисунке свое представление об образах литературного произведения.</w:t>
            </w:r>
          </w:p>
        </w:tc>
        <w:tc>
          <w:tcPr>
            <w:tcW w:w="172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lastRenderedPageBreak/>
              <w:t> </w:t>
            </w:r>
          </w:p>
        </w:tc>
      </w:tr>
      <w:tr w:rsidR="00550E12" w:rsidRPr="00550E12" w:rsidTr="00550E12">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lastRenderedPageBreak/>
              <w:t>3</w:t>
            </w:r>
          </w:p>
        </w:tc>
        <w:tc>
          <w:tcPr>
            <w:tcW w:w="220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c>
          <w:tcPr>
            <w:tcW w:w="5880"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Развитие творческого воображения: совершенствование умения ра</w:t>
            </w:r>
            <w:r w:rsidRPr="00550E12">
              <w:rPr>
                <w:rFonts w:ascii="Times New Roman" w:eastAsia="Times New Roman" w:hAnsi="Times New Roman" w:cs="Times New Roman"/>
                <w:sz w:val="24"/>
                <w:szCs w:val="24"/>
                <w:lang w:eastAsia="ru-RU"/>
              </w:rPr>
              <w:softHyphen/>
              <w:t>ботать акварельными и гуашевыми красками.</w:t>
            </w:r>
          </w:p>
        </w:tc>
        <w:tc>
          <w:tcPr>
            <w:tcW w:w="172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r>
      <w:tr w:rsidR="00550E12" w:rsidRPr="00550E12" w:rsidTr="00550E12">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IY</w:t>
            </w:r>
          </w:p>
        </w:tc>
        <w:tc>
          <w:tcPr>
            <w:tcW w:w="220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b/>
                <w:bCs/>
                <w:sz w:val="24"/>
                <w:szCs w:val="24"/>
                <w:lang w:eastAsia="ru-RU"/>
              </w:rPr>
              <w:t>Беседы об изобразительном искусстве</w:t>
            </w:r>
          </w:p>
        </w:tc>
        <w:tc>
          <w:tcPr>
            <w:tcW w:w="5880"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c>
          <w:tcPr>
            <w:tcW w:w="172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5</w:t>
            </w:r>
          </w:p>
        </w:tc>
      </w:tr>
      <w:tr w:rsidR="00550E12" w:rsidRPr="00550E12" w:rsidTr="00550E12">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1</w:t>
            </w:r>
          </w:p>
        </w:tc>
        <w:tc>
          <w:tcPr>
            <w:tcW w:w="220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c>
          <w:tcPr>
            <w:tcW w:w="5880"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Развитие у учащихся активного и целенаправленного восприятия произведения изобразительного искусства.</w:t>
            </w:r>
          </w:p>
        </w:tc>
        <w:tc>
          <w:tcPr>
            <w:tcW w:w="172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r>
      <w:tr w:rsidR="00550E12" w:rsidRPr="00550E12" w:rsidTr="00550E12">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2</w:t>
            </w:r>
          </w:p>
        </w:tc>
        <w:tc>
          <w:tcPr>
            <w:tcW w:w="220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c>
          <w:tcPr>
            <w:tcW w:w="5880"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Формирование представлений о своеобразии скульптуры как вида изобразительного искусства.</w:t>
            </w:r>
          </w:p>
        </w:tc>
        <w:tc>
          <w:tcPr>
            <w:tcW w:w="172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r>
      <w:tr w:rsidR="00550E12" w:rsidRPr="00550E12" w:rsidTr="00550E12">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3</w:t>
            </w:r>
          </w:p>
        </w:tc>
        <w:tc>
          <w:tcPr>
            <w:tcW w:w="220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c>
          <w:tcPr>
            <w:tcW w:w="5880"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Ознакомление учащихся с широко известными скульптурными произведениями.</w:t>
            </w:r>
          </w:p>
        </w:tc>
        <w:tc>
          <w:tcPr>
            <w:tcW w:w="172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r>
      <w:tr w:rsidR="00550E12" w:rsidRPr="00550E12" w:rsidTr="00550E12">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4</w:t>
            </w:r>
          </w:p>
        </w:tc>
        <w:tc>
          <w:tcPr>
            <w:tcW w:w="220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c>
          <w:tcPr>
            <w:tcW w:w="5880"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Продолжение знакомства детей с народным декоративно-прикладным искусством.</w:t>
            </w:r>
          </w:p>
        </w:tc>
        <w:tc>
          <w:tcPr>
            <w:tcW w:w="172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r>
      <w:tr w:rsidR="00550E12" w:rsidRPr="00550E12" w:rsidTr="00550E12">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5</w:t>
            </w:r>
          </w:p>
        </w:tc>
        <w:tc>
          <w:tcPr>
            <w:tcW w:w="220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c>
          <w:tcPr>
            <w:tcW w:w="5880"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Развитие восприятия цвета и гармоничных цветовых сочетаний.</w:t>
            </w:r>
          </w:p>
        </w:tc>
        <w:tc>
          <w:tcPr>
            <w:tcW w:w="172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r>
      <w:tr w:rsidR="00550E12" w:rsidRPr="00550E12" w:rsidTr="00550E12">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6</w:t>
            </w:r>
          </w:p>
        </w:tc>
        <w:tc>
          <w:tcPr>
            <w:tcW w:w="220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c>
          <w:tcPr>
            <w:tcW w:w="5880"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Выработка умения высказываться по содержанию рассматриваемого произведения, выявляя основную мысль художника и отмечая изобразительные</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50E12">
              <w:rPr>
                <w:rFonts w:ascii="Times New Roman" w:eastAsia="Times New Roman" w:hAnsi="Times New Roman" w:cs="Times New Roman"/>
                <w:sz w:val="24"/>
                <w:szCs w:val="24"/>
                <w:lang w:eastAsia="ru-RU"/>
              </w:rPr>
              <w:t>средства</w:t>
            </w:r>
            <w:proofErr w:type="gramEnd"/>
            <w:r w:rsidRPr="00550E12">
              <w:rPr>
                <w:rFonts w:ascii="Times New Roman" w:eastAsia="Times New Roman" w:hAnsi="Times New Roman" w:cs="Times New Roman"/>
                <w:sz w:val="24"/>
                <w:szCs w:val="24"/>
                <w:lang w:eastAsia="ru-RU"/>
              </w:rPr>
              <w:t>, которыми он пользовался.</w:t>
            </w:r>
          </w:p>
        </w:tc>
        <w:tc>
          <w:tcPr>
            <w:tcW w:w="172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r>
      <w:tr w:rsidR="00550E12" w:rsidRPr="00550E12" w:rsidTr="00550E12">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Y</w:t>
            </w:r>
          </w:p>
        </w:tc>
        <w:tc>
          <w:tcPr>
            <w:tcW w:w="220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50E12">
              <w:rPr>
                <w:rFonts w:ascii="Times New Roman" w:eastAsia="Times New Roman" w:hAnsi="Times New Roman" w:cs="Times New Roman"/>
                <w:b/>
                <w:bCs/>
                <w:sz w:val="24"/>
                <w:szCs w:val="24"/>
                <w:lang w:eastAsia="ru-RU"/>
              </w:rPr>
              <w:t>Этно-культурный</w:t>
            </w:r>
            <w:proofErr w:type="gramEnd"/>
            <w:r w:rsidRPr="00550E12">
              <w:rPr>
                <w:rFonts w:ascii="Times New Roman" w:eastAsia="Times New Roman" w:hAnsi="Times New Roman" w:cs="Times New Roman"/>
                <w:b/>
                <w:bCs/>
                <w:sz w:val="24"/>
                <w:szCs w:val="24"/>
                <w:lang w:eastAsia="ru-RU"/>
              </w:rPr>
              <w:t xml:space="preserve"> потенциал по изобразительному искусству</w:t>
            </w:r>
          </w:p>
        </w:tc>
        <w:tc>
          <w:tcPr>
            <w:tcW w:w="5880"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c>
          <w:tcPr>
            <w:tcW w:w="172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4</w:t>
            </w:r>
          </w:p>
        </w:tc>
      </w:tr>
      <w:tr w:rsidR="00550E12" w:rsidRPr="00550E12" w:rsidTr="00550E12">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1</w:t>
            </w:r>
          </w:p>
        </w:tc>
        <w:tc>
          <w:tcPr>
            <w:tcW w:w="220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c>
          <w:tcPr>
            <w:tcW w:w="5880" w:type="dxa"/>
            <w:tcBorders>
              <w:top w:val="outset" w:sz="6" w:space="0" w:color="auto"/>
              <w:left w:val="outset" w:sz="6" w:space="0" w:color="auto"/>
              <w:bottom w:val="outset" w:sz="6" w:space="0" w:color="auto"/>
              <w:right w:val="outset" w:sz="6" w:space="0" w:color="auto"/>
            </w:tcBorders>
            <w:hideMark/>
          </w:tcPr>
          <w:p w:rsidR="00550E12" w:rsidRPr="00550E12" w:rsidRDefault="00754D34" w:rsidP="00754D34">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Древни</w:t>
            </w:r>
            <w:r w:rsidR="00550E12" w:rsidRPr="00550E12">
              <w:rPr>
                <w:rFonts w:ascii="Times New Roman" w:eastAsia="Times New Roman" w:hAnsi="Times New Roman" w:cs="Times New Roman"/>
                <w:sz w:val="24"/>
                <w:szCs w:val="24"/>
                <w:lang w:eastAsia="ru-RU"/>
              </w:rPr>
              <w:t xml:space="preserve">е искусства </w:t>
            </w:r>
            <w:r>
              <w:rPr>
                <w:rFonts w:ascii="Times New Roman" w:eastAsia="Times New Roman" w:hAnsi="Times New Roman" w:cs="Times New Roman"/>
                <w:sz w:val="24"/>
                <w:szCs w:val="24"/>
                <w:lang w:eastAsia="ru-RU"/>
              </w:rPr>
              <w:t>Тюменской области</w:t>
            </w:r>
            <w:r w:rsidR="00550E12" w:rsidRPr="00550E12">
              <w:rPr>
                <w:rFonts w:ascii="Times New Roman" w:eastAsia="Times New Roman" w:hAnsi="Times New Roman" w:cs="Times New Roman"/>
                <w:sz w:val="24"/>
                <w:szCs w:val="24"/>
                <w:lang w:eastAsia="ru-RU"/>
              </w:rPr>
              <w:t>. Наскальные рисунки как выражение отношения к миру, окружающему человека, понимание его устройства. Каменные изваяния.</w:t>
            </w:r>
          </w:p>
        </w:tc>
        <w:tc>
          <w:tcPr>
            <w:tcW w:w="172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r>
      <w:tr w:rsidR="00550E12" w:rsidRPr="00550E12" w:rsidTr="00550E12">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2</w:t>
            </w:r>
          </w:p>
        </w:tc>
        <w:tc>
          <w:tcPr>
            <w:tcW w:w="220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c>
          <w:tcPr>
            <w:tcW w:w="5880" w:type="dxa"/>
            <w:tcBorders>
              <w:top w:val="outset" w:sz="6" w:space="0" w:color="auto"/>
              <w:left w:val="outset" w:sz="6" w:space="0" w:color="auto"/>
              <w:bottom w:val="outset" w:sz="6" w:space="0" w:color="auto"/>
              <w:right w:val="outset" w:sz="6" w:space="0" w:color="auto"/>
            </w:tcBorders>
            <w:hideMark/>
          </w:tcPr>
          <w:p w:rsidR="00550E12" w:rsidRPr="00550E12" w:rsidRDefault="00550E12" w:rsidP="00754D34">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Национальный костюм, его элементы. Национальное украшение —</w:t>
            </w:r>
            <w:r w:rsidR="00754D34">
              <w:rPr>
                <w:rFonts w:ascii="Times New Roman" w:eastAsia="Times New Roman" w:hAnsi="Times New Roman" w:cs="Times New Roman"/>
                <w:sz w:val="24"/>
                <w:szCs w:val="24"/>
                <w:lang w:eastAsia="ru-RU"/>
              </w:rPr>
              <w:t xml:space="preserve"> </w:t>
            </w:r>
            <w:proofErr w:type="gramStart"/>
            <w:r w:rsidR="00754D34">
              <w:rPr>
                <w:rFonts w:ascii="Times New Roman" w:eastAsia="Times New Roman" w:hAnsi="Times New Roman" w:cs="Times New Roman"/>
                <w:sz w:val="24"/>
                <w:szCs w:val="24"/>
                <w:lang w:eastAsia="ru-RU"/>
              </w:rPr>
              <w:t xml:space="preserve">  </w:t>
            </w:r>
            <w:r w:rsidRPr="00550E12">
              <w:rPr>
                <w:rFonts w:ascii="Times New Roman" w:eastAsia="Times New Roman" w:hAnsi="Times New Roman" w:cs="Times New Roman"/>
                <w:sz w:val="24"/>
                <w:szCs w:val="24"/>
                <w:lang w:eastAsia="ru-RU"/>
              </w:rPr>
              <w:t>,</w:t>
            </w:r>
            <w:proofErr w:type="gramEnd"/>
            <w:r w:rsidRPr="00550E12">
              <w:rPr>
                <w:rFonts w:ascii="Times New Roman" w:eastAsia="Times New Roman" w:hAnsi="Times New Roman" w:cs="Times New Roman"/>
                <w:sz w:val="24"/>
                <w:szCs w:val="24"/>
                <w:lang w:eastAsia="ru-RU"/>
              </w:rPr>
              <w:t xml:space="preserve"> его символика. Народное декоративно-прикладное искусство в обрядах, укладе повседневной жизни, народных праздниках.</w:t>
            </w:r>
          </w:p>
        </w:tc>
        <w:tc>
          <w:tcPr>
            <w:tcW w:w="172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r>
      <w:tr w:rsidR="00550E12" w:rsidRPr="00550E12" w:rsidTr="00550E12">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3</w:t>
            </w:r>
          </w:p>
        </w:tc>
        <w:tc>
          <w:tcPr>
            <w:tcW w:w="220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c>
          <w:tcPr>
            <w:tcW w:w="5880"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Символика народного жилища. Интерьер юрты как художественно-эстетическая ценность. Другие виды декоративно-прикладного искусства: чеканка, резьба, керамика, гончарное искусство.</w:t>
            </w:r>
          </w:p>
        </w:tc>
        <w:tc>
          <w:tcPr>
            <w:tcW w:w="172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r>
      <w:tr w:rsidR="00550E12" w:rsidRPr="00550E12" w:rsidTr="00550E12">
        <w:trPr>
          <w:tblCellSpacing w:w="0" w:type="dxa"/>
        </w:trPr>
        <w:tc>
          <w:tcPr>
            <w:tcW w:w="55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4</w:t>
            </w:r>
          </w:p>
        </w:tc>
        <w:tc>
          <w:tcPr>
            <w:tcW w:w="220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c>
          <w:tcPr>
            <w:tcW w:w="5880"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xml:space="preserve">Современное искусство </w:t>
            </w:r>
            <w:r w:rsidR="00754D34">
              <w:rPr>
                <w:rFonts w:ascii="Times New Roman" w:eastAsia="Times New Roman" w:hAnsi="Times New Roman" w:cs="Times New Roman"/>
                <w:sz w:val="24"/>
                <w:szCs w:val="24"/>
                <w:lang w:eastAsia="ru-RU"/>
              </w:rPr>
              <w:t>Тюменской област</w:t>
            </w:r>
            <w:r w:rsidRPr="00550E12">
              <w:rPr>
                <w:rFonts w:ascii="Times New Roman" w:eastAsia="Times New Roman" w:hAnsi="Times New Roman" w:cs="Times New Roman"/>
                <w:sz w:val="24"/>
                <w:szCs w:val="24"/>
                <w:lang w:eastAsia="ru-RU"/>
              </w:rPr>
              <w:t>и: живопись, графика, скульптура. Сохранение национальных традиций в изобразительном искусстве</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c>
          <w:tcPr>
            <w:tcW w:w="1725" w:type="dxa"/>
            <w:tcBorders>
              <w:top w:val="outset" w:sz="6" w:space="0" w:color="auto"/>
              <w:left w:val="outset" w:sz="6" w:space="0" w:color="auto"/>
              <w:bottom w:val="outset" w:sz="6" w:space="0" w:color="auto"/>
              <w:right w:val="outset" w:sz="6" w:space="0" w:color="auto"/>
            </w:tcBorders>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tc>
      </w:tr>
    </w:tbl>
    <w:p w:rsid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lastRenderedPageBreak/>
        <w:t>                    </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50E12">
        <w:rPr>
          <w:rFonts w:ascii="Times New Roman" w:eastAsia="Times New Roman" w:hAnsi="Times New Roman" w:cs="Times New Roman"/>
          <w:sz w:val="24"/>
          <w:szCs w:val="24"/>
          <w:lang w:eastAsia="ru-RU"/>
        </w:rPr>
        <w:t xml:space="preserve"> </w:t>
      </w:r>
      <w:r w:rsidRPr="00550E12">
        <w:rPr>
          <w:rFonts w:ascii="Times New Roman" w:eastAsia="Times New Roman" w:hAnsi="Times New Roman" w:cs="Times New Roman"/>
          <w:b/>
          <w:bCs/>
          <w:sz w:val="24"/>
          <w:szCs w:val="24"/>
          <w:lang w:eastAsia="ru-RU"/>
        </w:rPr>
        <w:t xml:space="preserve">Календарно- тематическое планирование </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b/>
          <w:bCs/>
          <w:sz w:val="24"/>
          <w:szCs w:val="24"/>
          <w:lang w:eastAsia="ru-RU"/>
        </w:rPr>
        <w:t xml:space="preserve">                                    </w:t>
      </w:r>
      <w:r w:rsidR="00880436">
        <w:rPr>
          <w:rFonts w:ascii="Times New Roman" w:eastAsia="Times New Roman" w:hAnsi="Times New Roman" w:cs="Times New Roman"/>
          <w:b/>
          <w:bCs/>
          <w:sz w:val="24"/>
          <w:szCs w:val="24"/>
          <w:lang w:eastAsia="ru-RU"/>
        </w:rPr>
        <w:t>( 35</w:t>
      </w:r>
      <w:r w:rsidRPr="00550E12">
        <w:rPr>
          <w:rFonts w:ascii="Times New Roman" w:eastAsia="Times New Roman" w:hAnsi="Times New Roman" w:cs="Times New Roman"/>
          <w:b/>
          <w:bCs/>
          <w:sz w:val="24"/>
          <w:szCs w:val="24"/>
          <w:lang w:eastAsia="ru-RU"/>
        </w:rPr>
        <w:t xml:space="preserve"> ч в год)</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b/>
          <w:bCs/>
          <w:sz w:val="24"/>
          <w:szCs w:val="24"/>
          <w:lang w:eastAsia="ru-RU"/>
        </w:rPr>
        <w:t xml:space="preserve">                                 1 </w:t>
      </w:r>
      <w:proofErr w:type="gramStart"/>
      <w:r w:rsidRPr="00550E12">
        <w:rPr>
          <w:rFonts w:ascii="Times New Roman" w:eastAsia="Times New Roman" w:hAnsi="Times New Roman" w:cs="Times New Roman"/>
          <w:b/>
          <w:bCs/>
          <w:sz w:val="24"/>
          <w:szCs w:val="24"/>
          <w:lang w:eastAsia="ru-RU"/>
        </w:rPr>
        <w:t>четверть(  </w:t>
      </w:r>
      <w:proofErr w:type="gramEnd"/>
      <w:r w:rsidRPr="00550E12">
        <w:rPr>
          <w:rFonts w:ascii="Times New Roman" w:eastAsia="Times New Roman" w:hAnsi="Times New Roman" w:cs="Times New Roman"/>
          <w:b/>
          <w:bCs/>
          <w:sz w:val="24"/>
          <w:szCs w:val="24"/>
          <w:lang w:eastAsia="ru-RU"/>
        </w:rPr>
        <w:t>8 ч)</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b/>
          <w:bCs/>
          <w:sz w:val="24"/>
          <w:szCs w:val="24"/>
          <w:lang w:eastAsia="ru-RU"/>
        </w:rPr>
        <w:t> </w:t>
      </w:r>
    </w:p>
    <w:tbl>
      <w:tblPr>
        <w:tblW w:w="10243" w:type="dxa"/>
        <w:tblCellSpacing w:w="0" w:type="dxa"/>
        <w:tblInd w:w="-709" w:type="dxa"/>
        <w:tblCellMar>
          <w:left w:w="0" w:type="dxa"/>
          <w:right w:w="0" w:type="dxa"/>
        </w:tblCellMar>
        <w:tblLook w:val="04A0" w:firstRow="1" w:lastRow="0" w:firstColumn="1" w:lastColumn="0" w:noHBand="0" w:noVBand="1"/>
      </w:tblPr>
      <w:tblGrid>
        <w:gridCol w:w="607"/>
        <w:gridCol w:w="3427"/>
        <w:gridCol w:w="842"/>
        <w:gridCol w:w="1721"/>
        <w:gridCol w:w="3646"/>
      </w:tblGrid>
      <w:tr w:rsidR="00550E12" w:rsidRPr="00550E12" w:rsidTr="0024495D">
        <w:trPr>
          <w:trHeight w:val="489"/>
          <w:tblCellSpacing w:w="0" w:type="dxa"/>
        </w:trPr>
        <w:tc>
          <w:tcPr>
            <w:tcW w:w="607"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b/>
                <w:bCs/>
                <w:sz w:val="24"/>
                <w:szCs w:val="24"/>
                <w:lang w:eastAsia="ru-RU"/>
              </w:rPr>
              <w:t>№ п\ п</w:t>
            </w:r>
          </w:p>
        </w:tc>
        <w:tc>
          <w:tcPr>
            <w:tcW w:w="3427"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b/>
                <w:bCs/>
                <w:sz w:val="24"/>
                <w:szCs w:val="24"/>
                <w:lang w:eastAsia="ru-RU"/>
              </w:rPr>
              <w:t>Название темы</w:t>
            </w:r>
          </w:p>
        </w:tc>
        <w:tc>
          <w:tcPr>
            <w:tcW w:w="842"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b/>
                <w:bCs/>
                <w:sz w:val="24"/>
                <w:szCs w:val="24"/>
                <w:lang w:eastAsia="ru-RU"/>
              </w:rPr>
              <w:t>Сроки</w:t>
            </w:r>
          </w:p>
        </w:tc>
        <w:tc>
          <w:tcPr>
            <w:tcW w:w="1721"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b/>
                <w:bCs/>
                <w:sz w:val="24"/>
                <w:szCs w:val="24"/>
                <w:lang w:eastAsia="ru-RU"/>
              </w:rPr>
              <w:t>Тип урока</w:t>
            </w:r>
          </w:p>
        </w:tc>
        <w:tc>
          <w:tcPr>
            <w:tcW w:w="3646"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b/>
                <w:bCs/>
                <w:sz w:val="24"/>
                <w:szCs w:val="24"/>
                <w:lang w:eastAsia="ru-RU"/>
              </w:rPr>
              <w:t>Оборудование</w:t>
            </w:r>
          </w:p>
        </w:tc>
      </w:tr>
      <w:tr w:rsidR="00550E12" w:rsidRPr="00550E12" w:rsidTr="0024495D">
        <w:trPr>
          <w:trHeight w:val="489"/>
          <w:tblCellSpacing w:w="0" w:type="dxa"/>
        </w:trPr>
        <w:tc>
          <w:tcPr>
            <w:tcW w:w="607"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1</w:t>
            </w:r>
          </w:p>
        </w:tc>
        <w:tc>
          <w:tcPr>
            <w:tcW w:w="3427" w:type="dxa"/>
            <w:hideMark/>
          </w:tcPr>
          <w:p w:rsidR="00550E12" w:rsidRPr="00550E12" w:rsidRDefault="004360E5" w:rsidP="00550E1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Рисование с натуры овощей и фруктов в виде набросков</w:t>
            </w:r>
          </w:p>
        </w:tc>
        <w:tc>
          <w:tcPr>
            <w:tcW w:w="842"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1721"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50E12">
              <w:rPr>
                <w:rFonts w:ascii="Times New Roman" w:eastAsia="Times New Roman" w:hAnsi="Times New Roman" w:cs="Times New Roman"/>
                <w:sz w:val="24"/>
                <w:szCs w:val="24"/>
                <w:lang w:eastAsia="ru-RU"/>
              </w:rPr>
              <w:t>Комб</w:t>
            </w:r>
            <w:proofErr w:type="spellEnd"/>
          </w:p>
        </w:tc>
        <w:tc>
          <w:tcPr>
            <w:tcW w:w="3646"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Декоративные формы</w:t>
            </w:r>
          </w:p>
        </w:tc>
      </w:tr>
      <w:tr w:rsidR="00550E12" w:rsidRPr="00550E12" w:rsidTr="0024495D">
        <w:trPr>
          <w:trHeight w:val="238"/>
          <w:tblCellSpacing w:w="0" w:type="dxa"/>
        </w:trPr>
        <w:tc>
          <w:tcPr>
            <w:tcW w:w="607"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2</w:t>
            </w:r>
          </w:p>
        </w:tc>
        <w:tc>
          <w:tcPr>
            <w:tcW w:w="3427" w:type="dxa"/>
            <w:hideMark/>
          </w:tcPr>
          <w:p w:rsidR="00550E12" w:rsidRPr="00550E12" w:rsidRDefault="00550E12" w:rsidP="004360E5">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xml:space="preserve">Рисование </w:t>
            </w:r>
            <w:r w:rsidR="004360E5">
              <w:rPr>
                <w:rFonts w:ascii="Times New Roman" w:eastAsia="Times New Roman" w:hAnsi="Times New Roman" w:cs="Times New Roman"/>
                <w:sz w:val="24"/>
                <w:szCs w:val="24"/>
                <w:lang w:eastAsia="ru-RU"/>
              </w:rPr>
              <w:t>с натуры листка дуба</w:t>
            </w:r>
          </w:p>
        </w:tc>
        <w:tc>
          <w:tcPr>
            <w:tcW w:w="842" w:type="dxa"/>
            <w:hideMark/>
          </w:tcPr>
          <w:p w:rsidR="0024495D" w:rsidRPr="00550E12" w:rsidRDefault="0024495D"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1721"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50E12">
              <w:rPr>
                <w:rFonts w:ascii="Times New Roman" w:eastAsia="Times New Roman" w:hAnsi="Times New Roman" w:cs="Times New Roman"/>
                <w:sz w:val="24"/>
                <w:szCs w:val="24"/>
                <w:lang w:eastAsia="ru-RU"/>
              </w:rPr>
              <w:t>Комб</w:t>
            </w:r>
            <w:proofErr w:type="spellEnd"/>
          </w:p>
        </w:tc>
        <w:tc>
          <w:tcPr>
            <w:tcW w:w="3646" w:type="dxa"/>
            <w:hideMark/>
          </w:tcPr>
          <w:p w:rsidR="00550E12" w:rsidRPr="00550E12" w:rsidRDefault="00550E12" w:rsidP="004360E5">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xml:space="preserve">Предметы для натуры: </w:t>
            </w:r>
            <w:r w:rsidR="004360E5">
              <w:rPr>
                <w:rFonts w:ascii="Times New Roman" w:eastAsia="Times New Roman" w:hAnsi="Times New Roman" w:cs="Times New Roman"/>
                <w:sz w:val="24"/>
                <w:szCs w:val="24"/>
                <w:lang w:eastAsia="ru-RU"/>
              </w:rPr>
              <w:t>листья дуба</w:t>
            </w:r>
          </w:p>
        </w:tc>
      </w:tr>
      <w:tr w:rsidR="00550E12" w:rsidRPr="00550E12" w:rsidTr="0024495D">
        <w:trPr>
          <w:trHeight w:val="489"/>
          <w:tblCellSpacing w:w="0" w:type="dxa"/>
        </w:trPr>
        <w:tc>
          <w:tcPr>
            <w:tcW w:w="607"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3</w:t>
            </w:r>
          </w:p>
        </w:tc>
        <w:tc>
          <w:tcPr>
            <w:tcW w:w="3427" w:type="dxa"/>
            <w:hideMark/>
          </w:tcPr>
          <w:p w:rsidR="00550E12" w:rsidRPr="00550E12" w:rsidRDefault="004360E5" w:rsidP="00550E1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Рисование с натуры ветки рябины</w:t>
            </w:r>
          </w:p>
        </w:tc>
        <w:tc>
          <w:tcPr>
            <w:tcW w:w="842"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1721"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Беседа</w:t>
            </w:r>
          </w:p>
        </w:tc>
        <w:tc>
          <w:tcPr>
            <w:tcW w:w="3646"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50E12">
              <w:rPr>
                <w:rFonts w:ascii="Times New Roman" w:eastAsia="Times New Roman" w:hAnsi="Times New Roman" w:cs="Times New Roman"/>
                <w:sz w:val="24"/>
                <w:szCs w:val="24"/>
                <w:lang w:eastAsia="ru-RU"/>
              </w:rPr>
              <w:t>народные</w:t>
            </w:r>
            <w:proofErr w:type="gramEnd"/>
            <w:r w:rsidRPr="00550E12">
              <w:rPr>
                <w:rFonts w:ascii="Times New Roman" w:eastAsia="Times New Roman" w:hAnsi="Times New Roman" w:cs="Times New Roman"/>
                <w:sz w:val="24"/>
                <w:szCs w:val="24"/>
                <w:lang w:eastAsia="ru-RU"/>
              </w:rPr>
              <w:t xml:space="preserve"> игрушки из глины, дерева</w:t>
            </w:r>
          </w:p>
        </w:tc>
      </w:tr>
      <w:tr w:rsidR="00550E12" w:rsidRPr="00550E12" w:rsidTr="0024495D">
        <w:trPr>
          <w:trHeight w:val="489"/>
          <w:tblCellSpacing w:w="0" w:type="dxa"/>
        </w:trPr>
        <w:tc>
          <w:tcPr>
            <w:tcW w:w="607"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4</w:t>
            </w:r>
          </w:p>
        </w:tc>
        <w:tc>
          <w:tcPr>
            <w:tcW w:w="3427" w:type="dxa"/>
            <w:hideMark/>
          </w:tcPr>
          <w:p w:rsidR="00550E12" w:rsidRPr="00550E12" w:rsidRDefault="0024495D" w:rsidP="00550E1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Составление узора в квадрате из </w:t>
            </w:r>
            <w:proofErr w:type="gramStart"/>
            <w:r>
              <w:rPr>
                <w:rFonts w:ascii="Times New Roman" w:eastAsia="Times New Roman" w:hAnsi="Times New Roman" w:cs="Times New Roman"/>
                <w:sz w:val="24"/>
                <w:szCs w:val="24"/>
                <w:lang w:eastAsia="ru-RU"/>
              </w:rPr>
              <w:t>растительных  форм</w:t>
            </w:r>
            <w:proofErr w:type="gramEnd"/>
          </w:p>
        </w:tc>
        <w:tc>
          <w:tcPr>
            <w:tcW w:w="842"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1721"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50E12">
              <w:rPr>
                <w:rFonts w:ascii="Times New Roman" w:eastAsia="Times New Roman" w:hAnsi="Times New Roman" w:cs="Times New Roman"/>
                <w:sz w:val="24"/>
                <w:szCs w:val="24"/>
                <w:lang w:eastAsia="ru-RU"/>
              </w:rPr>
              <w:t>Комб</w:t>
            </w:r>
            <w:proofErr w:type="spellEnd"/>
          </w:p>
        </w:tc>
        <w:tc>
          <w:tcPr>
            <w:tcW w:w="3646" w:type="dxa"/>
            <w:hideMark/>
          </w:tcPr>
          <w:p w:rsidR="00550E12" w:rsidRPr="00550E12" w:rsidRDefault="0024495D" w:rsidP="00550E1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Образцы </w:t>
            </w:r>
            <w:r w:rsidR="00550E12" w:rsidRPr="00550E12">
              <w:rPr>
                <w:rFonts w:ascii="Times New Roman" w:eastAsia="Times New Roman" w:hAnsi="Times New Roman" w:cs="Times New Roman"/>
                <w:sz w:val="24"/>
                <w:szCs w:val="24"/>
                <w:lang w:eastAsia="ru-RU"/>
              </w:rPr>
              <w:t>симметричного узора.</w:t>
            </w:r>
          </w:p>
        </w:tc>
      </w:tr>
      <w:tr w:rsidR="00550E12" w:rsidRPr="00550E12" w:rsidTr="0024495D">
        <w:trPr>
          <w:trHeight w:val="476"/>
          <w:tblCellSpacing w:w="0" w:type="dxa"/>
        </w:trPr>
        <w:tc>
          <w:tcPr>
            <w:tcW w:w="607"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5</w:t>
            </w:r>
          </w:p>
        </w:tc>
        <w:tc>
          <w:tcPr>
            <w:tcW w:w="3427" w:type="dxa"/>
            <w:hideMark/>
          </w:tcPr>
          <w:p w:rsidR="00550E12" w:rsidRPr="00550E12" w:rsidRDefault="0024495D" w:rsidP="00550E1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Беседа по картинам на тему «Мы растем на смену старшим»</w:t>
            </w:r>
          </w:p>
        </w:tc>
        <w:tc>
          <w:tcPr>
            <w:tcW w:w="842"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1721"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50E12">
              <w:rPr>
                <w:rFonts w:ascii="Times New Roman" w:eastAsia="Times New Roman" w:hAnsi="Times New Roman" w:cs="Times New Roman"/>
                <w:sz w:val="24"/>
                <w:szCs w:val="24"/>
                <w:lang w:eastAsia="ru-RU"/>
              </w:rPr>
              <w:t>Комб</w:t>
            </w:r>
            <w:proofErr w:type="spellEnd"/>
          </w:p>
        </w:tc>
        <w:tc>
          <w:tcPr>
            <w:tcW w:w="3646" w:type="dxa"/>
            <w:hideMark/>
          </w:tcPr>
          <w:p w:rsidR="00550E12" w:rsidRPr="00550E12" w:rsidRDefault="0024495D" w:rsidP="00550E1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Иллюстрации </w:t>
            </w:r>
          </w:p>
        </w:tc>
      </w:tr>
      <w:tr w:rsidR="00550E12" w:rsidRPr="00550E12" w:rsidTr="0024495D">
        <w:trPr>
          <w:trHeight w:val="741"/>
          <w:tblCellSpacing w:w="0" w:type="dxa"/>
        </w:trPr>
        <w:tc>
          <w:tcPr>
            <w:tcW w:w="607"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6</w:t>
            </w:r>
          </w:p>
        </w:tc>
        <w:tc>
          <w:tcPr>
            <w:tcW w:w="3427" w:type="dxa"/>
            <w:hideMark/>
          </w:tcPr>
          <w:p w:rsidR="00550E12" w:rsidRPr="00550E12" w:rsidRDefault="0024495D" w:rsidP="00550E1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Рисование геометрического орнамента по схеме – крышка для столика</w:t>
            </w:r>
          </w:p>
        </w:tc>
        <w:tc>
          <w:tcPr>
            <w:tcW w:w="842"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1721"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50E12">
              <w:rPr>
                <w:rFonts w:ascii="Times New Roman" w:eastAsia="Times New Roman" w:hAnsi="Times New Roman" w:cs="Times New Roman"/>
                <w:sz w:val="24"/>
                <w:szCs w:val="24"/>
                <w:lang w:eastAsia="ru-RU"/>
              </w:rPr>
              <w:t>Комб</w:t>
            </w:r>
            <w:proofErr w:type="spellEnd"/>
          </w:p>
        </w:tc>
        <w:tc>
          <w:tcPr>
            <w:tcW w:w="3646" w:type="dxa"/>
            <w:hideMark/>
          </w:tcPr>
          <w:p w:rsidR="00550E12" w:rsidRPr="00550E12" w:rsidRDefault="0024495D" w:rsidP="0024495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Образцы</w:t>
            </w:r>
          </w:p>
        </w:tc>
      </w:tr>
      <w:tr w:rsidR="0024495D" w:rsidRPr="00550E12" w:rsidTr="0024495D">
        <w:trPr>
          <w:trHeight w:val="238"/>
          <w:tblCellSpacing w:w="0" w:type="dxa"/>
        </w:trPr>
        <w:tc>
          <w:tcPr>
            <w:tcW w:w="607" w:type="dxa"/>
          </w:tcPr>
          <w:p w:rsidR="0024495D" w:rsidRPr="00550E12" w:rsidRDefault="0024495D"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3427" w:type="dxa"/>
          </w:tcPr>
          <w:p w:rsidR="0024495D" w:rsidRDefault="0024495D"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842" w:type="dxa"/>
          </w:tcPr>
          <w:p w:rsidR="0024495D" w:rsidRPr="00550E12" w:rsidRDefault="0024495D"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1721" w:type="dxa"/>
          </w:tcPr>
          <w:p w:rsidR="0024495D" w:rsidRPr="00550E12" w:rsidRDefault="0024495D"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3646" w:type="dxa"/>
          </w:tcPr>
          <w:p w:rsidR="0024495D" w:rsidRPr="00550E12" w:rsidRDefault="0024495D" w:rsidP="00550E12">
            <w:pPr>
              <w:spacing w:before="100" w:beforeAutospacing="1" w:after="100" w:afterAutospacing="1" w:line="240" w:lineRule="auto"/>
              <w:rPr>
                <w:rFonts w:ascii="Times New Roman" w:eastAsia="Times New Roman" w:hAnsi="Times New Roman" w:cs="Times New Roman"/>
                <w:sz w:val="24"/>
                <w:szCs w:val="24"/>
                <w:lang w:eastAsia="ru-RU"/>
              </w:rPr>
            </w:pPr>
          </w:p>
        </w:tc>
      </w:tr>
      <w:tr w:rsidR="0024495D" w:rsidRPr="00550E12" w:rsidTr="0024495D">
        <w:trPr>
          <w:trHeight w:val="238"/>
          <w:tblCellSpacing w:w="0" w:type="dxa"/>
        </w:trPr>
        <w:tc>
          <w:tcPr>
            <w:tcW w:w="607" w:type="dxa"/>
          </w:tcPr>
          <w:p w:rsidR="0024495D" w:rsidRPr="00550E12" w:rsidRDefault="0024495D"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3427" w:type="dxa"/>
          </w:tcPr>
          <w:p w:rsidR="0024495D" w:rsidRDefault="0024495D"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842" w:type="dxa"/>
          </w:tcPr>
          <w:p w:rsidR="0024495D" w:rsidRPr="00550E12" w:rsidRDefault="0024495D"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1721" w:type="dxa"/>
          </w:tcPr>
          <w:p w:rsidR="0024495D" w:rsidRPr="00550E12" w:rsidRDefault="0024495D"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3646" w:type="dxa"/>
          </w:tcPr>
          <w:p w:rsidR="0024495D" w:rsidRPr="00550E12" w:rsidRDefault="0024495D" w:rsidP="00550E12">
            <w:pPr>
              <w:spacing w:before="100" w:beforeAutospacing="1" w:after="100" w:afterAutospacing="1" w:line="240" w:lineRule="auto"/>
              <w:rPr>
                <w:rFonts w:ascii="Times New Roman" w:eastAsia="Times New Roman" w:hAnsi="Times New Roman" w:cs="Times New Roman"/>
                <w:sz w:val="24"/>
                <w:szCs w:val="24"/>
                <w:lang w:eastAsia="ru-RU"/>
              </w:rPr>
            </w:pPr>
          </w:p>
        </w:tc>
      </w:tr>
      <w:tr w:rsidR="00550E12" w:rsidRPr="00550E12" w:rsidTr="0024495D">
        <w:trPr>
          <w:trHeight w:val="531"/>
          <w:tblCellSpacing w:w="0" w:type="dxa"/>
        </w:trPr>
        <w:tc>
          <w:tcPr>
            <w:tcW w:w="607"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7</w:t>
            </w:r>
          </w:p>
        </w:tc>
        <w:tc>
          <w:tcPr>
            <w:tcW w:w="3427"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50E12">
              <w:rPr>
                <w:rFonts w:ascii="Times New Roman" w:eastAsia="Times New Roman" w:hAnsi="Times New Roman" w:cs="Times New Roman"/>
                <w:sz w:val="24"/>
                <w:szCs w:val="24"/>
                <w:lang w:eastAsia="ru-RU"/>
              </w:rPr>
              <w:t xml:space="preserve">Беседа </w:t>
            </w:r>
            <w:r w:rsidR="0024495D">
              <w:rPr>
                <w:rFonts w:ascii="Times New Roman" w:eastAsia="Times New Roman" w:hAnsi="Times New Roman" w:cs="Times New Roman"/>
                <w:sz w:val="24"/>
                <w:szCs w:val="24"/>
                <w:lang w:eastAsia="ru-RU"/>
              </w:rPr>
              <w:t xml:space="preserve"> «</w:t>
            </w:r>
            <w:proofErr w:type="gramEnd"/>
            <w:r w:rsidR="0024495D">
              <w:rPr>
                <w:rFonts w:ascii="Times New Roman" w:eastAsia="Times New Roman" w:hAnsi="Times New Roman" w:cs="Times New Roman"/>
                <w:sz w:val="24"/>
                <w:szCs w:val="24"/>
                <w:lang w:eastAsia="ru-RU"/>
              </w:rPr>
              <w:t>Декоративно- прикладное искусство»</w:t>
            </w:r>
          </w:p>
        </w:tc>
        <w:tc>
          <w:tcPr>
            <w:tcW w:w="842"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1721"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Беседа</w:t>
            </w:r>
          </w:p>
        </w:tc>
        <w:tc>
          <w:tcPr>
            <w:tcW w:w="3646" w:type="dxa"/>
            <w:hideMark/>
          </w:tcPr>
          <w:p w:rsidR="0024495D" w:rsidRDefault="0024495D"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иллюстрации</w:t>
            </w:r>
            <w:proofErr w:type="gramEnd"/>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w:t>
            </w:r>
          </w:p>
        </w:tc>
      </w:tr>
      <w:tr w:rsidR="0024495D" w:rsidRPr="00550E12" w:rsidTr="0024495D">
        <w:trPr>
          <w:trHeight w:val="238"/>
          <w:tblCellSpacing w:w="0" w:type="dxa"/>
        </w:trPr>
        <w:tc>
          <w:tcPr>
            <w:tcW w:w="607" w:type="dxa"/>
          </w:tcPr>
          <w:p w:rsidR="0024495D" w:rsidRPr="00550E12" w:rsidRDefault="0024495D"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3427" w:type="dxa"/>
          </w:tcPr>
          <w:p w:rsidR="0024495D" w:rsidRPr="00550E12" w:rsidRDefault="0024495D"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842" w:type="dxa"/>
          </w:tcPr>
          <w:p w:rsidR="0024495D" w:rsidRPr="00550E12" w:rsidRDefault="0024495D"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1721" w:type="dxa"/>
          </w:tcPr>
          <w:p w:rsidR="0024495D" w:rsidRPr="00550E12" w:rsidRDefault="0024495D"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3646" w:type="dxa"/>
          </w:tcPr>
          <w:p w:rsidR="0024495D" w:rsidRDefault="0024495D" w:rsidP="00550E12">
            <w:pPr>
              <w:spacing w:before="100" w:beforeAutospacing="1" w:after="100" w:afterAutospacing="1" w:line="240" w:lineRule="auto"/>
              <w:rPr>
                <w:rFonts w:ascii="Times New Roman" w:eastAsia="Times New Roman" w:hAnsi="Times New Roman" w:cs="Times New Roman"/>
                <w:sz w:val="24"/>
                <w:szCs w:val="24"/>
                <w:lang w:eastAsia="ru-RU"/>
              </w:rPr>
            </w:pPr>
          </w:p>
        </w:tc>
      </w:tr>
      <w:tr w:rsidR="00550E12" w:rsidRPr="00550E12" w:rsidTr="0024495D">
        <w:trPr>
          <w:trHeight w:val="1542"/>
          <w:tblCellSpacing w:w="0" w:type="dxa"/>
        </w:trPr>
        <w:tc>
          <w:tcPr>
            <w:tcW w:w="607"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8</w:t>
            </w:r>
          </w:p>
        </w:tc>
        <w:tc>
          <w:tcPr>
            <w:tcW w:w="3427" w:type="dxa"/>
            <w:hideMark/>
          </w:tcPr>
          <w:p w:rsidR="00550E12" w:rsidRPr="00550E12" w:rsidRDefault="0024495D" w:rsidP="00550E1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Рисование с натуры предметов цилиндрической формы</w:t>
            </w:r>
          </w:p>
        </w:tc>
        <w:tc>
          <w:tcPr>
            <w:tcW w:w="842"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1721"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50E12">
              <w:rPr>
                <w:rFonts w:ascii="Times New Roman" w:eastAsia="Times New Roman" w:hAnsi="Times New Roman" w:cs="Times New Roman"/>
                <w:sz w:val="24"/>
                <w:szCs w:val="24"/>
                <w:lang w:eastAsia="ru-RU"/>
              </w:rPr>
              <w:t>Комб</w:t>
            </w:r>
            <w:proofErr w:type="spellEnd"/>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3646" w:type="dxa"/>
            <w:hideMark/>
          </w:tcPr>
          <w:p w:rsidR="00550E12" w:rsidRPr="00550E12" w:rsidRDefault="0024495D" w:rsidP="00550E1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Предметы цилиндрической формы</w:t>
            </w:r>
          </w:p>
        </w:tc>
      </w:tr>
    </w:tbl>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b/>
          <w:bCs/>
          <w:sz w:val="24"/>
          <w:szCs w:val="24"/>
          <w:lang w:eastAsia="ru-RU"/>
        </w:rPr>
        <w:t xml:space="preserve">                                         2 четверть </w:t>
      </w:r>
      <w:proofErr w:type="gramStart"/>
      <w:r w:rsidRPr="00550E12">
        <w:rPr>
          <w:rFonts w:ascii="Times New Roman" w:eastAsia="Times New Roman" w:hAnsi="Times New Roman" w:cs="Times New Roman"/>
          <w:b/>
          <w:bCs/>
          <w:sz w:val="24"/>
          <w:szCs w:val="24"/>
          <w:lang w:eastAsia="ru-RU"/>
        </w:rPr>
        <w:t>( 7</w:t>
      </w:r>
      <w:proofErr w:type="gramEnd"/>
      <w:r w:rsidRPr="00550E12">
        <w:rPr>
          <w:rFonts w:ascii="Times New Roman" w:eastAsia="Times New Roman" w:hAnsi="Times New Roman" w:cs="Times New Roman"/>
          <w:b/>
          <w:bCs/>
          <w:sz w:val="24"/>
          <w:szCs w:val="24"/>
          <w:lang w:eastAsia="ru-RU"/>
        </w:rPr>
        <w:t xml:space="preserve"> ч)</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i/>
          <w:iCs/>
          <w:sz w:val="24"/>
          <w:szCs w:val="24"/>
          <w:lang w:eastAsia="ru-RU"/>
        </w:rPr>
        <w:t> </w:t>
      </w:r>
    </w:p>
    <w:tbl>
      <w:tblPr>
        <w:tblW w:w="10215" w:type="dxa"/>
        <w:tblCellSpacing w:w="0" w:type="dxa"/>
        <w:tblCellMar>
          <w:left w:w="0" w:type="dxa"/>
          <w:right w:w="0" w:type="dxa"/>
        </w:tblCellMar>
        <w:tblLook w:val="04A0" w:firstRow="1" w:lastRow="0" w:firstColumn="1" w:lastColumn="0" w:noHBand="0" w:noVBand="1"/>
      </w:tblPr>
      <w:tblGrid>
        <w:gridCol w:w="720"/>
        <w:gridCol w:w="3060"/>
        <w:gridCol w:w="1080"/>
        <w:gridCol w:w="1080"/>
        <w:gridCol w:w="4275"/>
      </w:tblGrid>
      <w:tr w:rsidR="00550E12" w:rsidRPr="00550E12" w:rsidTr="00550E12">
        <w:trPr>
          <w:tblCellSpacing w:w="0" w:type="dxa"/>
        </w:trPr>
        <w:tc>
          <w:tcPr>
            <w:tcW w:w="72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b/>
                <w:bCs/>
                <w:sz w:val="24"/>
                <w:szCs w:val="24"/>
                <w:lang w:eastAsia="ru-RU"/>
              </w:rPr>
              <w:t>№ п\ п</w:t>
            </w:r>
          </w:p>
        </w:tc>
        <w:tc>
          <w:tcPr>
            <w:tcW w:w="306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b/>
                <w:bCs/>
                <w:sz w:val="24"/>
                <w:szCs w:val="24"/>
                <w:lang w:eastAsia="ru-RU"/>
              </w:rPr>
              <w:t>Название темы</w:t>
            </w: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b/>
                <w:bCs/>
                <w:sz w:val="24"/>
                <w:szCs w:val="24"/>
                <w:lang w:eastAsia="ru-RU"/>
              </w:rPr>
              <w:t>Сроки</w:t>
            </w: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b/>
                <w:bCs/>
                <w:sz w:val="24"/>
                <w:szCs w:val="24"/>
                <w:lang w:eastAsia="ru-RU"/>
              </w:rPr>
              <w:t>Тип</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50E12">
              <w:rPr>
                <w:rFonts w:ascii="Times New Roman" w:eastAsia="Times New Roman" w:hAnsi="Times New Roman" w:cs="Times New Roman"/>
                <w:b/>
                <w:bCs/>
                <w:sz w:val="24"/>
                <w:szCs w:val="24"/>
                <w:lang w:eastAsia="ru-RU"/>
              </w:rPr>
              <w:t>урока</w:t>
            </w:r>
            <w:proofErr w:type="gramEnd"/>
          </w:p>
        </w:tc>
        <w:tc>
          <w:tcPr>
            <w:tcW w:w="4275"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b/>
                <w:bCs/>
                <w:sz w:val="24"/>
                <w:szCs w:val="24"/>
                <w:lang w:eastAsia="ru-RU"/>
              </w:rPr>
              <w:t>Оборудование</w:t>
            </w:r>
          </w:p>
        </w:tc>
      </w:tr>
      <w:tr w:rsidR="00550E12" w:rsidRPr="00550E12" w:rsidTr="00550E12">
        <w:trPr>
          <w:tblCellSpacing w:w="0" w:type="dxa"/>
        </w:trPr>
        <w:tc>
          <w:tcPr>
            <w:tcW w:w="72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1</w:t>
            </w:r>
          </w:p>
        </w:tc>
        <w:tc>
          <w:tcPr>
            <w:tcW w:w="306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Рисование с натуры игрушки (по выбору учителя, учеников).</w:t>
            </w: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50E12">
              <w:rPr>
                <w:rFonts w:ascii="Times New Roman" w:eastAsia="Times New Roman" w:hAnsi="Times New Roman" w:cs="Times New Roman"/>
                <w:sz w:val="24"/>
                <w:szCs w:val="24"/>
                <w:lang w:eastAsia="ru-RU"/>
              </w:rPr>
              <w:t>Комб</w:t>
            </w:r>
            <w:proofErr w:type="spellEnd"/>
          </w:p>
        </w:tc>
        <w:tc>
          <w:tcPr>
            <w:tcW w:w="4275"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Игрушка кошки</w:t>
            </w:r>
          </w:p>
        </w:tc>
      </w:tr>
      <w:tr w:rsidR="00550E12" w:rsidRPr="00550E12" w:rsidTr="00550E12">
        <w:trPr>
          <w:tblCellSpacing w:w="0" w:type="dxa"/>
        </w:trPr>
        <w:tc>
          <w:tcPr>
            <w:tcW w:w="72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2</w:t>
            </w:r>
          </w:p>
        </w:tc>
        <w:tc>
          <w:tcPr>
            <w:tcW w:w="306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Рисование с натуры постройки из</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50E12">
              <w:rPr>
                <w:rFonts w:ascii="Times New Roman" w:eastAsia="Times New Roman" w:hAnsi="Times New Roman" w:cs="Times New Roman"/>
                <w:sz w:val="24"/>
                <w:szCs w:val="24"/>
                <w:lang w:eastAsia="ru-RU"/>
              </w:rPr>
              <w:t>элементов</w:t>
            </w:r>
            <w:proofErr w:type="gramEnd"/>
            <w:r w:rsidRPr="00550E12">
              <w:rPr>
                <w:rFonts w:ascii="Times New Roman" w:eastAsia="Times New Roman" w:hAnsi="Times New Roman" w:cs="Times New Roman"/>
                <w:sz w:val="24"/>
                <w:szCs w:val="24"/>
                <w:lang w:eastAsia="ru-RU"/>
              </w:rPr>
              <w:t xml:space="preserve"> строительного материала.</w:t>
            </w: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50E12">
              <w:rPr>
                <w:rFonts w:ascii="Times New Roman" w:eastAsia="Times New Roman" w:hAnsi="Times New Roman" w:cs="Times New Roman"/>
                <w:sz w:val="24"/>
                <w:szCs w:val="24"/>
                <w:lang w:eastAsia="ru-RU"/>
              </w:rPr>
              <w:t>Комб</w:t>
            </w:r>
            <w:proofErr w:type="spellEnd"/>
          </w:p>
        </w:tc>
        <w:tc>
          <w:tcPr>
            <w:tcW w:w="4275"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Конструктор</w:t>
            </w:r>
          </w:p>
        </w:tc>
      </w:tr>
      <w:tr w:rsidR="00550E12" w:rsidRPr="00550E12" w:rsidTr="00550E12">
        <w:trPr>
          <w:tblCellSpacing w:w="0" w:type="dxa"/>
        </w:trPr>
        <w:tc>
          <w:tcPr>
            <w:tcW w:w="72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3</w:t>
            </w:r>
          </w:p>
        </w:tc>
        <w:tc>
          <w:tcPr>
            <w:tcW w:w="306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Беседа на тему «Скульптура как вид изобразительного искусства».</w:t>
            </w: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Беседа</w:t>
            </w:r>
          </w:p>
        </w:tc>
        <w:tc>
          <w:tcPr>
            <w:tcW w:w="4275"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50E12">
              <w:rPr>
                <w:rFonts w:ascii="Times New Roman" w:eastAsia="Times New Roman" w:hAnsi="Times New Roman" w:cs="Times New Roman"/>
                <w:sz w:val="24"/>
                <w:szCs w:val="24"/>
                <w:lang w:eastAsia="ru-RU"/>
              </w:rPr>
              <w:t>О.Фальконе</w:t>
            </w:r>
            <w:proofErr w:type="spellEnd"/>
            <w:r w:rsidRPr="00550E12">
              <w:rPr>
                <w:rFonts w:ascii="Times New Roman" w:eastAsia="Times New Roman" w:hAnsi="Times New Roman" w:cs="Times New Roman"/>
                <w:sz w:val="24"/>
                <w:szCs w:val="24"/>
                <w:lang w:eastAsia="ru-RU"/>
              </w:rPr>
              <w:t>. «Медный всадник»; Ф. Фивейский. «</w:t>
            </w:r>
            <w:proofErr w:type="spellStart"/>
            <w:r w:rsidRPr="00550E12">
              <w:rPr>
                <w:rFonts w:ascii="Times New Roman" w:eastAsia="Times New Roman" w:hAnsi="Times New Roman" w:cs="Times New Roman"/>
                <w:sz w:val="24"/>
                <w:szCs w:val="24"/>
                <w:lang w:eastAsia="ru-RU"/>
              </w:rPr>
              <w:t>Сильнеесмерти</w:t>
            </w:r>
            <w:proofErr w:type="spellEnd"/>
            <w:r w:rsidRPr="00550E12">
              <w:rPr>
                <w:rFonts w:ascii="Times New Roman" w:eastAsia="Times New Roman" w:hAnsi="Times New Roman" w:cs="Times New Roman"/>
                <w:sz w:val="24"/>
                <w:szCs w:val="24"/>
                <w:lang w:eastAsia="ru-RU"/>
              </w:rPr>
              <w:t>»; Е. Вучетич «Статуя</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50E12">
              <w:rPr>
                <w:rFonts w:ascii="Times New Roman" w:eastAsia="Times New Roman" w:hAnsi="Times New Roman" w:cs="Times New Roman"/>
                <w:sz w:val="24"/>
                <w:szCs w:val="24"/>
                <w:lang w:eastAsia="ru-RU"/>
              </w:rPr>
              <w:lastRenderedPageBreak/>
              <w:t>воина</w:t>
            </w:r>
            <w:proofErr w:type="gramEnd"/>
            <w:r w:rsidRPr="00550E12">
              <w:rPr>
                <w:rFonts w:ascii="Times New Roman" w:eastAsia="Times New Roman" w:hAnsi="Times New Roman" w:cs="Times New Roman"/>
                <w:sz w:val="24"/>
                <w:szCs w:val="24"/>
                <w:lang w:eastAsia="ru-RU"/>
              </w:rPr>
              <w:t>- освободителя» в</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50E12">
              <w:rPr>
                <w:rFonts w:ascii="Times New Roman" w:eastAsia="Times New Roman" w:hAnsi="Times New Roman" w:cs="Times New Roman"/>
                <w:sz w:val="24"/>
                <w:szCs w:val="24"/>
                <w:lang w:eastAsia="ru-RU"/>
              </w:rPr>
              <w:t>Трептов</w:t>
            </w:r>
            <w:proofErr w:type="spellEnd"/>
            <w:r w:rsidRPr="00550E12">
              <w:rPr>
                <w:rFonts w:ascii="Times New Roman" w:eastAsia="Times New Roman" w:hAnsi="Times New Roman" w:cs="Times New Roman"/>
                <w:sz w:val="24"/>
                <w:szCs w:val="24"/>
                <w:lang w:eastAsia="ru-RU"/>
              </w:rPr>
              <w:t>- парке в Берлине).</w:t>
            </w:r>
          </w:p>
        </w:tc>
      </w:tr>
      <w:tr w:rsidR="00550E12" w:rsidRPr="00550E12" w:rsidTr="00550E12">
        <w:trPr>
          <w:tblCellSpacing w:w="0" w:type="dxa"/>
        </w:trPr>
        <w:tc>
          <w:tcPr>
            <w:tcW w:w="72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lastRenderedPageBreak/>
              <w:t>4</w:t>
            </w:r>
          </w:p>
        </w:tc>
        <w:tc>
          <w:tcPr>
            <w:tcW w:w="306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Рисование на тему «Что мы видели на стройке»</w:t>
            </w: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50E12">
              <w:rPr>
                <w:rFonts w:ascii="Times New Roman" w:eastAsia="Times New Roman" w:hAnsi="Times New Roman" w:cs="Times New Roman"/>
                <w:sz w:val="24"/>
                <w:szCs w:val="24"/>
                <w:lang w:eastAsia="ru-RU"/>
              </w:rPr>
              <w:t>Комб</w:t>
            </w:r>
            <w:proofErr w:type="spellEnd"/>
          </w:p>
        </w:tc>
        <w:tc>
          <w:tcPr>
            <w:tcW w:w="4275"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w:t>
            </w:r>
            <w:proofErr w:type="gramStart"/>
            <w:r w:rsidRPr="00550E12">
              <w:rPr>
                <w:rFonts w:ascii="Times New Roman" w:eastAsia="Times New Roman" w:hAnsi="Times New Roman" w:cs="Times New Roman"/>
                <w:sz w:val="24"/>
                <w:szCs w:val="24"/>
                <w:lang w:eastAsia="ru-RU"/>
              </w:rPr>
              <w:t>содержание</w:t>
            </w:r>
            <w:proofErr w:type="gramEnd"/>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50E12">
              <w:rPr>
                <w:rFonts w:ascii="Times New Roman" w:eastAsia="Times New Roman" w:hAnsi="Times New Roman" w:cs="Times New Roman"/>
                <w:sz w:val="24"/>
                <w:szCs w:val="24"/>
                <w:lang w:eastAsia="ru-RU"/>
              </w:rPr>
              <w:t>рисунка</w:t>
            </w:r>
            <w:proofErr w:type="gramEnd"/>
            <w:r w:rsidRPr="00550E12">
              <w:rPr>
                <w:rFonts w:ascii="Times New Roman" w:eastAsia="Times New Roman" w:hAnsi="Times New Roman" w:cs="Times New Roman"/>
                <w:sz w:val="24"/>
                <w:szCs w:val="24"/>
                <w:lang w:eastAsia="ru-RU"/>
              </w:rPr>
              <w:t>: несколько этажей строящегося здания, башенный подъем</w:t>
            </w:r>
            <w:r w:rsidRPr="00550E12">
              <w:rPr>
                <w:rFonts w:ascii="Times New Roman" w:eastAsia="Times New Roman" w:hAnsi="Times New Roman" w:cs="Times New Roman"/>
                <w:sz w:val="24"/>
                <w:szCs w:val="24"/>
                <w:lang w:eastAsia="ru-RU"/>
              </w:rPr>
              <w:softHyphen/>
              <w:t>ный кран, стрела которого несет панель, автомашин а везет плиты, экскаватор роет траншею, рабочие прокладывают трубы, бульдозер засыпает яму и т. п.).</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Картины с изображением стройки</w:t>
            </w:r>
          </w:p>
        </w:tc>
      </w:tr>
      <w:tr w:rsidR="00550E12" w:rsidRPr="00550E12" w:rsidTr="00550E12">
        <w:trPr>
          <w:tblCellSpacing w:w="0" w:type="dxa"/>
        </w:trPr>
        <w:tc>
          <w:tcPr>
            <w:tcW w:w="72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5</w:t>
            </w:r>
          </w:p>
        </w:tc>
        <w:tc>
          <w:tcPr>
            <w:tcW w:w="3060" w:type="dxa"/>
            <w:hideMark/>
          </w:tcPr>
          <w:p w:rsidR="00550E12" w:rsidRPr="00550E12" w:rsidRDefault="00550E12" w:rsidP="00754D34">
            <w:pPr>
              <w:spacing w:before="100" w:beforeAutospacing="1" w:after="100" w:afterAutospacing="1" w:line="240" w:lineRule="auto"/>
              <w:ind w:left="-153"/>
              <w:rPr>
                <w:rFonts w:ascii="Times New Roman" w:eastAsia="Times New Roman" w:hAnsi="Times New Roman" w:cs="Times New Roman"/>
                <w:sz w:val="24"/>
                <w:szCs w:val="24"/>
                <w:lang w:eastAsia="ru-RU"/>
              </w:rPr>
            </w:pPr>
            <w:r w:rsidRPr="00550E12">
              <w:rPr>
                <w:rFonts w:ascii="Times New Roman" w:eastAsia="Times New Roman" w:hAnsi="Times New Roman" w:cs="Times New Roman"/>
                <w:i/>
                <w:iCs/>
                <w:sz w:val="24"/>
                <w:szCs w:val="24"/>
                <w:lang w:eastAsia="ru-RU"/>
              </w:rPr>
              <w:t>ЭКП</w:t>
            </w:r>
            <w:r w:rsidRPr="00550E12">
              <w:rPr>
                <w:rFonts w:ascii="Times New Roman" w:eastAsia="Times New Roman" w:hAnsi="Times New Roman" w:cs="Times New Roman"/>
                <w:sz w:val="24"/>
                <w:szCs w:val="24"/>
                <w:lang w:eastAsia="ru-RU"/>
              </w:rPr>
              <w:t xml:space="preserve"> Современное искусство </w:t>
            </w:r>
            <w:r w:rsidR="00754D34">
              <w:rPr>
                <w:rFonts w:ascii="Times New Roman" w:eastAsia="Times New Roman" w:hAnsi="Times New Roman" w:cs="Times New Roman"/>
                <w:sz w:val="24"/>
                <w:szCs w:val="24"/>
                <w:lang w:eastAsia="ru-RU"/>
              </w:rPr>
              <w:t>Тюменской области</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50E12">
              <w:rPr>
                <w:rFonts w:ascii="Times New Roman" w:eastAsia="Times New Roman" w:hAnsi="Times New Roman" w:cs="Times New Roman"/>
                <w:sz w:val="24"/>
                <w:szCs w:val="24"/>
                <w:lang w:eastAsia="ru-RU"/>
              </w:rPr>
              <w:t>живопись</w:t>
            </w:r>
            <w:proofErr w:type="gramEnd"/>
            <w:r w:rsidRPr="00550E12">
              <w:rPr>
                <w:rFonts w:ascii="Times New Roman" w:eastAsia="Times New Roman" w:hAnsi="Times New Roman" w:cs="Times New Roman"/>
                <w:sz w:val="24"/>
                <w:szCs w:val="24"/>
                <w:lang w:eastAsia="ru-RU"/>
              </w:rPr>
              <w:t>, графика, скульптура. Сохранение национальных традиций в изобразительном искусстве</w:t>
            </w: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Беседа</w:t>
            </w:r>
          </w:p>
        </w:tc>
        <w:tc>
          <w:tcPr>
            <w:tcW w:w="4275"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Иллюстрации:</w:t>
            </w:r>
          </w:p>
          <w:p w:rsidR="00550E12" w:rsidRPr="00550E12" w:rsidRDefault="00754D34" w:rsidP="00754D34">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живописи</w:t>
            </w:r>
            <w:proofErr w:type="gramEnd"/>
            <w:r>
              <w:rPr>
                <w:rFonts w:ascii="Times New Roman" w:eastAsia="Times New Roman" w:hAnsi="Times New Roman" w:cs="Times New Roman"/>
                <w:sz w:val="24"/>
                <w:szCs w:val="24"/>
                <w:lang w:eastAsia="ru-RU"/>
              </w:rPr>
              <w:t xml:space="preserve"> графики,, скульптур Тюменског</w:t>
            </w:r>
            <w:r w:rsidR="00550E12" w:rsidRPr="00550E12">
              <w:rPr>
                <w:rFonts w:ascii="Times New Roman" w:eastAsia="Times New Roman" w:hAnsi="Times New Roman" w:cs="Times New Roman"/>
                <w:sz w:val="24"/>
                <w:szCs w:val="24"/>
                <w:lang w:eastAsia="ru-RU"/>
              </w:rPr>
              <w:t>о искусства</w:t>
            </w:r>
          </w:p>
        </w:tc>
      </w:tr>
      <w:tr w:rsidR="00550E12" w:rsidRPr="00550E12" w:rsidTr="00550E12">
        <w:trPr>
          <w:tblCellSpacing w:w="0" w:type="dxa"/>
        </w:trPr>
        <w:tc>
          <w:tcPr>
            <w:tcW w:w="72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6</w:t>
            </w:r>
          </w:p>
        </w:tc>
        <w:tc>
          <w:tcPr>
            <w:tcW w:w="306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Декоративное рисование. Рисование новогодней открытки.</w:t>
            </w: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50E12">
              <w:rPr>
                <w:rFonts w:ascii="Times New Roman" w:eastAsia="Times New Roman" w:hAnsi="Times New Roman" w:cs="Times New Roman"/>
                <w:sz w:val="24"/>
                <w:szCs w:val="24"/>
                <w:lang w:eastAsia="ru-RU"/>
              </w:rPr>
              <w:t>Комб</w:t>
            </w:r>
            <w:proofErr w:type="spellEnd"/>
          </w:p>
        </w:tc>
        <w:tc>
          <w:tcPr>
            <w:tcW w:w="4275"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Открытки флажки, снежинки, сосульки, звезды, серпантин,</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50E12">
              <w:rPr>
                <w:rFonts w:ascii="Times New Roman" w:eastAsia="Times New Roman" w:hAnsi="Times New Roman" w:cs="Times New Roman"/>
                <w:sz w:val="24"/>
                <w:szCs w:val="24"/>
                <w:lang w:eastAsia="ru-RU"/>
              </w:rPr>
              <w:t>конфетти</w:t>
            </w:r>
            <w:proofErr w:type="gramEnd"/>
            <w:r w:rsidRPr="00550E12">
              <w:rPr>
                <w:rFonts w:ascii="Times New Roman" w:eastAsia="Times New Roman" w:hAnsi="Times New Roman" w:cs="Times New Roman"/>
                <w:sz w:val="24"/>
                <w:szCs w:val="24"/>
                <w:lang w:eastAsia="ru-RU"/>
              </w:rPr>
              <w:t>, елочные игрушки</w:t>
            </w:r>
          </w:p>
        </w:tc>
      </w:tr>
      <w:tr w:rsidR="00550E12" w:rsidRPr="00550E12" w:rsidTr="00550E12">
        <w:trPr>
          <w:tblCellSpacing w:w="0" w:type="dxa"/>
        </w:trPr>
        <w:tc>
          <w:tcPr>
            <w:tcW w:w="72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7</w:t>
            </w:r>
          </w:p>
        </w:tc>
        <w:tc>
          <w:tcPr>
            <w:tcW w:w="306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Декоративное рисование. Изготовление новогодних карнавальных масок.</w:t>
            </w: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50E12">
              <w:rPr>
                <w:rFonts w:ascii="Times New Roman" w:eastAsia="Times New Roman" w:hAnsi="Times New Roman" w:cs="Times New Roman"/>
                <w:sz w:val="24"/>
                <w:szCs w:val="24"/>
                <w:lang w:eastAsia="ru-RU"/>
              </w:rPr>
              <w:t>Комб</w:t>
            </w:r>
            <w:proofErr w:type="spellEnd"/>
          </w:p>
        </w:tc>
        <w:tc>
          <w:tcPr>
            <w:tcW w:w="4275"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Образцы карнавальных масок.</w:t>
            </w:r>
          </w:p>
        </w:tc>
      </w:tr>
    </w:tbl>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xml:space="preserve">                                                 </w:t>
      </w:r>
      <w:r w:rsidRPr="00550E12">
        <w:rPr>
          <w:rFonts w:ascii="Times New Roman" w:eastAsia="Times New Roman" w:hAnsi="Times New Roman" w:cs="Times New Roman"/>
          <w:b/>
          <w:bCs/>
          <w:sz w:val="24"/>
          <w:szCs w:val="24"/>
          <w:lang w:eastAsia="ru-RU"/>
        </w:rPr>
        <w:t xml:space="preserve"> 3 четверть (10 </w:t>
      </w:r>
      <w:proofErr w:type="gramStart"/>
      <w:r w:rsidRPr="00550E12">
        <w:rPr>
          <w:rFonts w:ascii="Times New Roman" w:eastAsia="Times New Roman" w:hAnsi="Times New Roman" w:cs="Times New Roman"/>
          <w:b/>
          <w:bCs/>
          <w:sz w:val="24"/>
          <w:szCs w:val="24"/>
          <w:lang w:eastAsia="ru-RU"/>
        </w:rPr>
        <w:t>ч</w:t>
      </w:r>
      <w:r w:rsidRPr="00550E12">
        <w:rPr>
          <w:rFonts w:ascii="Times New Roman" w:eastAsia="Times New Roman" w:hAnsi="Times New Roman" w:cs="Times New Roman"/>
          <w:sz w:val="24"/>
          <w:szCs w:val="24"/>
          <w:lang w:eastAsia="ru-RU"/>
        </w:rPr>
        <w:t xml:space="preserve"> </w:t>
      </w:r>
      <w:r w:rsidRPr="00550E12">
        <w:rPr>
          <w:rFonts w:ascii="Times New Roman" w:eastAsia="Times New Roman" w:hAnsi="Times New Roman" w:cs="Times New Roman"/>
          <w:b/>
          <w:bCs/>
          <w:sz w:val="24"/>
          <w:szCs w:val="24"/>
          <w:lang w:eastAsia="ru-RU"/>
        </w:rPr>
        <w:t>)</w:t>
      </w:r>
      <w:proofErr w:type="gramEnd"/>
    </w:p>
    <w:tbl>
      <w:tblPr>
        <w:tblW w:w="10215" w:type="dxa"/>
        <w:tblCellSpacing w:w="0" w:type="dxa"/>
        <w:tblCellMar>
          <w:left w:w="0" w:type="dxa"/>
          <w:right w:w="0" w:type="dxa"/>
        </w:tblCellMar>
        <w:tblLook w:val="04A0" w:firstRow="1" w:lastRow="0" w:firstColumn="1" w:lastColumn="0" w:noHBand="0" w:noVBand="1"/>
      </w:tblPr>
      <w:tblGrid>
        <w:gridCol w:w="720"/>
        <w:gridCol w:w="3015"/>
        <w:gridCol w:w="1080"/>
        <w:gridCol w:w="1080"/>
        <w:gridCol w:w="4320"/>
      </w:tblGrid>
      <w:tr w:rsidR="00550E12" w:rsidRPr="00550E12" w:rsidTr="00550E12">
        <w:trPr>
          <w:tblCellSpacing w:w="0" w:type="dxa"/>
        </w:trPr>
        <w:tc>
          <w:tcPr>
            <w:tcW w:w="72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b/>
                <w:bCs/>
                <w:sz w:val="24"/>
                <w:szCs w:val="24"/>
                <w:lang w:eastAsia="ru-RU"/>
              </w:rPr>
              <w:t>№ п\ п</w:t>
            </w:r>
          </w:p>
        </w:tc>
        <w:tc>
          <w:tcPr>
            <w:tcW w:w="3015"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b/>
                <w:bCs/>
                <w:sz w:val="24"/>
                <w:szCs w:val="24"/>
                <w:lang w:eastAsia="ru-RU"/>
              </w:rPr>
              <w:t>Название темы</w:t>
            </w: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b/>
                <w:bCs/>
                <w:sz w:val="24"/>
                <w:szCs w:val="24"/>
                <w:lang w:eastAsia="ru-RU"/>
              </w:rPr>
              <w:t>Сроки</w:t>
            </w: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b/>
                <w:bCs/>
                <w:sz w:val="24"/>
                <w:szCs w:val="24"/>
                <w:lang w:eastAsia="ru-RU"/>
              </w:rPr>
              <w:t>Тип урока</w:t>
            </w:r>
          </w:p>
        </w:tc>
        <w:tc>
          <w:tcPr>
            <w:tcW w:w="432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b/>
                <w:bCs/>
                <w:sz w:val="24"/>
                <w:szCs w:val="24"/>
                <w:lang w:eastAsia="ru-RU"/>
              </w:rPr>
              <w:t>Оборудование</w:t>
            </w:r>
          </w:p>
        </w:tc>
      </w:tr>
      <w:tr w:rsidR="00550E12" w:rsidRPr="00550E12" w:rsidTr="00550E12">
        <w:trPr>
          <w:tblCellSpacing w:w="0" w:type="dxa"/>
        </w:trPr>
        <w:tc>
          <w:tcPr>
            <w:tcW w:w="72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1</w:t>
            </w:r>
          </w:p>
        </w:tc>
        <w:tc>
          <w:tcPr>
            <w:tcW w:w="3015"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Рисование с натуры предметов цилиндрической формы, расположенных ниже уровня зрения (эмалированные кастрюля и кружка).</w:t>
            </w: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50E12">
              <w:rPr>
                <w:rFonts w:ascii="Times New Roman" w:eastAsia="Times New Roman" w:hAnsi="Times New Roman" w:cs="Times New Roman"/>
                <w:sz w:val="24"/>
                <w:szCs w:val="24"/>
                <w:lang w:eastAsia="ru-RU"/>
              </w:rPr>
              <w:t>Комб</w:t>
            </w:r>
            <w:proofErr w:type="spellEnd"/>
          </w:p>
        </w:tc>
        <w:tc>
          <w:tcPr>
            <w:tcW w:w="432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Эмалированные кастрюля и кружка</w:t>
            </w:r>
          </w:p>
        </w:tc>
      </w:tr>
      <w:tr w:rsidR="00550E12" w:rsidRPr="00550E12" w:rsidTr="00550E12">
        <w:trPr>
          <w:tblCellSpacing w:w="0" w:type="dxa"/>
        </w:trPr>
        <w:tc>
          <w:tcPr>
            <w:tcW w:w="72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2</w:t>
            </w:r>
          </w:p>
        </w:tc>
        <w:tc>
          <w:tcPr>
            <w:tcW w:w="3015" w:type="dxa"/>
            <w:hideMark/>
          </w:tcPr>
          <w:p w:rsidR="00550E12" w:rsidRPr="00550E12" w:rsidRDefault="00880436" w:rsidP="00550E1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Рисование с натуры объемного предмета конической формы</w:t>
            </w:r>
            <w:r w:rsidR="00550E12" w:rsidRPr="00550E12">
              <w:rPr>
                <w:rFonts w:ascii="Times New Roman" w:eastAsia="Times New Roman" w:hAnsi="Times New Roman" w:cs="Times New Roman"/>
                <w:sz w:val="24"/>
                <w:szCs w:val="24"/>
                <w:lang w:eastAsia="ru-RU"/>
              </w:rPr>
              <w:t>(кофейник).</w:t>
            </w: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50E12">
              <w:rPr>
                <w:rFonts w:ascii="Times New Roman" w:eastAsia="Times New Roman" w:hAnsi="Times New Roman" w:cs="Times New Roman"/>
                <w:sz w:val="24"/>
                <w:szCs w:val="24"/>
                <w:lang w:eastAsia="ru-RU"/>
              </w:rPr>
              <w:t>Комб</w:t>
            </w:r>
            <w:proofErr w:type="spellEnd"/>
          </w:p>
        </w:tc>
        <w:tc>
          <w:tcPr>
            <w:tcW w:w="432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Кофейник</w:t>
            </w:r>
          </w:p>
        </w:tc>
      </w:tr>
      <w:tr w:rsidR="00550E12" w:rsidRPr="00550E12" w:rsidTr="00550E12">
        <w:trPr>
          <w:tblCellSpacing w:w="0" w:type="dxa"/>
        </w:trPr>
        <w:tc>
          <w:tcPr>
            <w:tcW w:w="72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3</w:t>
            </w:r>
          </w:p>
        </w:tc>
        <w:tc>
          <w:tcPr>
            <w:tcW w:w="3015"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Беседа на тему «Прошлое нашей Родины в произведениях живописи»</w:t>
            </w: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Беседа</w:t>
            </w:r>
          </w:p>
        </w:tc>
        <w:tc>
          <w:tcPr>
            <w:tcW w:w="432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Картины: (А. Бубнов. «Утро на Куликовом поле»; В. Васнецов. «Богатыри</w:t>
            </w:r>
            <w:proofErr w:type="gramStart"/>
            <w:r w:rsidRPr="00550E12">
              <w:rPr>
                <w:rFonts w:ascii="Times New Roman" w:eastAsia="Times New Roman" w:hAnsi="Times New Roman" w:cs="Times New Roman"/>
                <w:sz w:val="24"/>
                <w:szCs w:val="24"/>
                <w:lang w:eastAsia="ru-RU"/>
              </w:rPr>
              <w:t>» ;</w:t>
            </w:r>
            <w:proofErr w:type="gramEnd"/>
            <w:r w:rsidRPr="00550E12">
              <w:rPr>
                <w:rFonts w:ascii="Times New Roman" w:eastAsia="Times New Roman" w:hAnsi="Times New Roman" w:cs="Times New Roman"/>
                <w:sz w:val="24"/>
                <w:szCs w:val="24"/>
                <w:lang w:eastAsia="ru-RU"/>
              </w:rPr>
              <w:t xml:space="preserve"> В. Суриков. «Переход Суворова через Альпы»).</w:t>
            </w:r>
          </w:p>
        </w:tc>
      </w:tr>
      <w:tr w:rsidR="00550E12" w:rsidRPr="00550E12" w:rsidTr="00550E12">
        <w:trPr>
          <w:tblCellSpacing w:w="0" w:type="dxa"/>
        </w:trPr>
        <w:tc>
          <w:tcPr>
            <w:tcW w:w="72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4</w:t>
            </w:r>
          </w:p>
        </w:tc>
        <w:tc>
          <w:tcPr>
            <w:tcW w:w="3015"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Рисование с натуры объемного предмета сложной (комбиниро</w:t>
            </w:r>
            <w:r w:rsidRPr="00550E12">
              <w:rPr>
                <w:rFonts w:ascii="Times New Roman" w:eastAsia="Times New Roman" w:hAnsi="Times New Roman" w:cs="Times New Roman"/>
                <w:sz w:val="24"/>
                <w:szCs w:val="24"/>
                <w:lang w:eastAsia="ru-RU"/>
              </w:rPr>
              <w:softHyphen/>
              <w:t>ванной) формы и его</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50E12">
              <w:rPr>
                <w:rFonts w:ascii="Times New Roman" w:eastAsia="Times New Roman" w:hAnsi="Times New Roman" w:cs="Times New Roman"/>
                <w:sz w:val="24"/>
                <w:szCs w:val="24"/>
                <w:lang w:eastAsia="ru-RU"/>
              </w:rPr>
              <w:t>декоративное</w:t>
            </w:r>
            <w:proofErr w:type="gramEnd"/>
            <w:r w:rsidRPr="00550E12">
              <w:rPr>
                <w:rFonts w:ascii="Times New Roman" w:eastAsia="Times New Roman" w:hAnsi="Times New Roman" w:cs="Times New Roman"/>
                <w:sz w:val="24"/>
                <w:szCs w:val="24"/>
                <w:lang w:eastAsia="ru-RU"/>
              </w:rPr>
              <w:t xml:space="preserve"> оформление (ваза, кувшин).</w:t>
            </w: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50E12">
              <w:rPr>
                <w:rFonts w:ascii="Times New Roman" w:eastAsia="Times New Roman" w:hAnsi="Times New Roman" w:cs="Times New Roman"/>
                <w:sz w:val="24"/>
                <w:szCs w:val="24"/>
                <w:lang w:eastAsia="ru-RU"/>
              </w:rPr>
              <w:t>Комб</w:t>
            </w:r>
            <w:proofErr w:type="spellEnd"/>
          </w:p>
        </w:tc>
        <w:tc>
          <w:tcPr>
            <w:tcW w:w="432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Ваза, кувшин</w:t>
            </w:r>
          </w:p>
        </w:tc>
      </w:tr>
      <w:tr w:rsidR="00550E12" w:rsidRPr="00550E12" w:rsidTr="00550E12">
        <w:trPr>
          <w:tblCellSpacing w:w="0" w:type="dxa"/>
        </w:trPr>
        <w:tc>
          <w:tcPr>
            <w:tcW w:w="72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5</w:t>
            </w:r>
          </w:p>
        </w:tc>
        <w:tc>
          <w:tcPr>
            <w:tcW w:w="3015"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xml:space="preserve">Рисование с натуры объемного предмета </w:t>
            </w:r>
            <w:r w:rsidRPr="00550E12">
              <w:rPr>
                <w:rFonts w:ascii="Times New Roman" w:eastAsia="Times New Roman" w:hAnsi="Times New Roman" w:cs="Times New Roman"/>
                <w:sz w:val="24"/>
                <w:szCs w:val="24"/>
                <w:lang w:eastAsia="ru-RU"/>
              </w:rPr>
              <w:lastRenderedPageBreak/>
              <w:t>сложной (комбиниро</w:t>
            </w:r>
            <w:r w:rsidRPr="00550E12">
              <w:rPr>
                <w:rFonts w:ascii="Times New Roman" w:eastAsia="Times New Roman" w:hAnsi="Times New Roman" w:cs="Times New Roman"/>
                <w:sz w:val="24"/>
                <w:szCs w:val="24"/>
                <w:lang w:eastAsia="ru-RU"/>
              </w:rPr>
              <w:softHyphen/>
              <w:t>ванной) формы и его</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50E12">
              <w:rPr>
                <w:rFonts w:ascii="Times New Roman" w:eastAsia="Times New Roman" w:hAnsi="Times New Roman" w:cs="Times New Roman"/>
                <w:sz w:val="24"/>
                <w:szCs w:val="24"/>
                <w:lang w:eastAsia="ru-RU"/>
              </w:rPr>
              <w:t>декоративное</w:t>
            </w:r>
            <w:proofErr w:type="gramEnd"/>
            <w:r w:rsidRPr="00550E12">
              <w:rPr>
                <w:rFonts w:ascii="Times New Roman" w:eastAsia="Times New Roman" w:hAnsi="Times New Roman" w:cs="Times New Roman"/>
                <w:sz w:val="24"/>
                <w:szCs w:val="24"/>
                <w:lang w:eastAsia="ru-RU"/>
              </w:rPr>
              <w:t xml:space="preserve"> оформление .</w:t>
            </w: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50E12">
              <w:rPr>
                <w:rFonts w:ascii="Times New Roman" w:eastAsia="Times New Roman" w:hAnsi="Times New Roman" w:cs="Times New Roman"/>
                <w:sz w:val="24"/>
                <w:szCs w:val="24"/>
                <w:lang w:eastAsia="ru-RU"/>
              </w:rPr>
              <w:t>Комб</w:t>
            </w:r>
            <w:proofErr w:type="spellEnd"/>
          </w:p>
        </w:tc>
        <w:tc>
          <w:tcPr>
            <w:tcW w:w="432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Торшер, подсвечник со свечой).</w:t>
            </w:r>
          </w:p>
        </w:tc>
      </w:tr>
      <w:tr w:rsidR="00550E12" w:rsidRPr="00550E12" w:rsidTr="00550E12">
        <w:trPr>
          <w:tblCellSpacing w:w="0" w:type="dxa"/>
        </w:trPr>
        <w:tc>
          <w:tcPr>
            <w:tcW w:w="72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lastRenderedPageBreak/>
              <w:t>6</w:t>
            </w:r>
          </w:p>
        </w:tc>
        <w:tc>
          <w:tcPr>
            <w:tcW w:w="3015"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Рисование «ленточного» шрифта по</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Клеткам (отдельные слова).</w:t>
            </w: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50E12">
              <w:rPr>
                <w:rFonts w:ascii="Times New Roman" w:eastAsia="Times New Roman" w:hAnsi="Times New Roman" w:cs="Times New Roman"/>
                <w:sz w:val="24"/>
                <w:szCs w:val="24"/>
                <w:lang w:eastAsia="ru-RU"/>
              </w:rPr>
              <w:t>Комб</w:t>
            </w:r>
            <w:proofErr w:type="spellEnd"/>
          </w:p>
        </w:tc>
        <w:tc>
          <w:tcPr>
            <w:tcW w:w="432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«Ленточный» шрифт по клеткам (отдельные слова)</w:t>
            </w:r>
          </w:p>
        </w:tc>
      </w:tr>
      <w:tr w:rsidR="00550E12" w:rsidRPr="00550E12" w:rsidTr="00550E12">
        <w:trPr>
          <w:tblCellSpacing w:w="0" w:type="dxa"/>
        </w:trPr>
        <w:tc>
          <w:tcPr>
            <w:tcW w:w="72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7</w:t>
            </w:r>
          </w:p>
        </w:tc>
        <w:tc>
          <w:tcPr>
            <w:tcW w:w="3015"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Рисование на тему. Иллюстрирование отрывка литературного произведения.</w:t>
            </w: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50E12">
              <w:rPr>
                <w:rFonts w:ascii="Times New Roman" w:eastAsia="Times New Roman" w:hAnsi="Times New Roman" w:cs="Times New Roman"/>
                <w:sz w:val="24"/>
                <w:szCs w:val="24"/>
                <w:lang w:eastAsia="ru-RU"/>
              </w:rPr>
              <w:t>Комб</w:t>
            </w:r>
            <w:proofErr w:type="spellEnd"/>
          </w:p>
        </w:tc>
        <w:tc>
          <w:tcPr>
            <w:tcW w:w="432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xml:space="preserve">Иллюстрации к сказкам. «Сказки о царе </w:t>
            </w:r>
            <w:proofErr w:type="spellStart"/>
            <w:r w:rsidRPr="00550E12">
              <w:rPr>
                <w:rFonts w:ascii="Times New Roman" w:eastAsia="Times New Roman" w:hAnsi="Times New Roman" w:cs="Times New Roman"/>
                <w:sz w:val="24"/>
                <w:szCs w:val="24"/>
                <w:lang w:eastAsia="ru-RU"/>
              </w:rPr>
              <w:t>Салтане</w:t>
            </w:r>
            <w:proofErr w:type="spellEnd"/>
            <w:r w:rsidRPr="00550E12">
              <w:rPr>
                <w:rFonts w:ascii="Times New Roman" w:eastAsia="Times New Roman" w:hAnsi="Times New Roman" w:cs="Times New Roman"/>
                <w:sz w:val="24"/>
                <w:szCs w:val="24"/>
                <w:lang w:eastAsia="ru-RU"/>
              </w:rPr>
              <w:t>» А. Пушкина («Пушки с пристани палят, кораблю пристать велят»; «Белка песенки поет, да орешки все грызёт» и др.).</w:t>
            </w:r>
          </w:p>
        </w:tc>
      </w:tr>
      <w:tr w:rsidR="00550E12" w:rsidRPr="00550E12" w:rsidTr="00550E12">
        <w:trPr>
          <w:tblCellSpacing w:w="0" w:type="dxa"/>
        </w:trPr>
        <w:tc>
          <w:tcPr>
            <w:tcW w:w="72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8</w:t>
            </w:r>
          </w:p>
        </w:tc>
        <w:tc>
          <w:tcPr>
            <w:tcW w:w="3015"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Рисование по памяти и по представлению «Портрет дедушки».</w:t>
            </w: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50E12">
              <w:rPr>
                <w:rFonts w:ascii="Times New Roman" w:eastAsia="Times New Roman" w:hAnsi="Times New Roman" w:cs="Times New Roman"/>
                <w:sz w:val="24"/>
                <w:szCs w:val="24"/>
                <w:lang w:eastAsia="ru-RU"/>
              </w:rPr>
              <w:t>Комб</w:t>
            </w:r>
            <w:proofErr w:type="spellEnd"/>
          </w:p>
        </w:tc>
        <w:tc>
          <w:tcPr>
            <w:tcW w:w="432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Портрет</w:t>
            </w:r>
          </w:p>
        </w:tc>
      </w:tr>
      <w:tr w:rsidR="00550E12" w:rsidRPr="00550E12" w:rsidTr="00550E12">
        <w:trPr>
          <w:tblCellSpacing w:w="0" w:type="dxa"/>
        </w:trPr>
        <w:tc>
          <w:tcPr>
            <w:tcW w:w="72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9</w:t>
            </w:r>
          </w:p>
        </w:tc>
        <w:tc>
          <w:tcPr>
            <w:tcW w:w="3015"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xml:space="preserve">ЭКП. Беседа. Национальный костюм, его элементы. Национальное украшение — </w:t>
            </w:r>
            <w:proofErr w:type="spellStart"/>
            <w:r w:rsidRPr="00550E12">
              <w:rPr>
                <w:rFonts w:ascii="Times New Roman" w:eastAsia="Times New Roman" w:hAnsi="Times New Roman" w:cs="Times New Roman"/>
                <w:sz w:val="24"/>
                <w:szCs w:val="24"/>
                <w:lang w:eastAsia="ru-RU"/>
              </w:rPr>
              <w:t>пого</w:t>
            </w:r>
            <w:proofErr w:type="spellEnd"/>
            <w:r w:rsidRPr="00550E12">
              <w:rPr>
                <w:rFonts w:ascii="Times New Roman" w:eastAsia="Times New Roman" w:hAnsi="Times New Roman" w:cs="Times New Roman"/>
                <w:sz w:val="24"/>
                <w:szCs w:val="24"/>
                <w:lang w:eastAsia="ru-RU"/>
              </w:rPr>
              <w:t>, его символика. Народное декоративно-прикладное искусство в обрядах, укладе повседневной жизни, народных праздниках.</w:t>
            </w: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Беседа</w:t>
            </w:r>
          </w:p>
        </w:tc>
        <w:tc>
          <w:tcPr>
            <w:tcW w:w="432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xml:space="preserve">Национальное украшение — </w:t>
            </w:r>
            <w:proofErr w:type="spellStart"/>
            <w:r w:rsidRPr="00550E12">
              <w:rPr>
                <w:rFonts w:ascii="Times New Roman" w:eastAsia="Times New Roman" w:hAnsi="Times New Roman" w:cs="Times New Roman"/>
                <w:sz w:val="24"/>
                <w:szCs w:val="24"/>
                <w:lang w:eastAsia="ru-RU"/>
              </w:rPr>
              <w:t>пого</w:t>
            </w:r>
            <w:proofErr w:type="spellEnd"/>
          </w:p>
        </w:tc>
      </w:tr>
      <w:tr w:rsidR="00550E12" w:rsidRPr="00550E12" w:rsidTr="00550E12">
        <w:trPr>
          <w:tblCellSpacing w:w="0" w:type="dxa"/>
        </w:trPr>
        <w:tc>
          <w:tcPr>
            <w:tcW w:w="72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10</w:t>
            </w:r>
          </w:p>
        </w:tc>
        <w:tc>
          <w:tcPr>
            <w:tcW w:w="3015"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Рисование с натуры натюрморта:</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Народные игрушки.</w:t>
            </w: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50E12">
              <w:rPr>
                <w:rFonts w:ascii="Times New Roman" w:eastAsia="Times New Roman" w:hAnsi="Times New Roman" w:cs="Times New Roman"/>
                <w:sz w:val="24"/>
                <w:szCs w:val="24"/>
                <w:lang w:eastAsia="ru-RU"/>
              </w:rPr>
              <w:t>Комб</w:t>
            </w:r>
            <w:proofErr w:type="spellEnd"/>
          </w:p>
        </w:tc>
        <w:tc>
          <w:tcPr>
            <w:tcW w:w="432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Народные игрушки.</w:t>
            </w:r>
          </w:p>
        </w:tc>
      </w:tr>
    </w:tbl>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r w:rsidRPr="00550E12">
        <w:rPr>
          <w:rFonts w:ascii="Times New Roman" w:eastAsia="Times New Roman" w:hAnsi="Times New Roman" w:cs="Times New Roman"/>
          <w:b/>
          <w:bCs/>
          <w:i/>
          <w:iCs/>
          <w:sz w:val="24"/>
          <w:szCs w:val="24"/>
          <w:lang w:eastAsia="ru-RU"/>
        </w:rPr>
        <w:t>4 четверть (7</w:t>
      </w:r>
      <w:proofErr w:type="gramStart"/>
      <w:r w:rsidRPr="00550E12">
        <w:rPr>
          <w:rFonts w:ascii="Times New Roman" w:eastAsia="Times New Roman" w:hAnsi="Times New Roman" w:cs="Times New Roman"/>
          <w:b/>
          <w:bCs/>
          <w:i/>
          <w:iCs/>
          <w:sz w:val="24"/>
          <w:szCs w:val="24"/>
          <w:lang w:eastAsia="ru-RU"/>
        </w:rPr>
        <w:t>ч</w:t>
      </w:r>
      <w:r w:rsidRPr="00550E12">
        <w:rPr>
          <w:rFonts w:ascii="Times New Roman" w:eastAsia="Times New Roman" w:hAnsi="Times New Roman" w:cs="Times New Roman"/>
          <w:i/>
          <w:iCs/>
          <w:sz w:val="24"/>
          <w:szCs w:val="24"/>
          <w:lang w:eastAsia="ru-RU"/>
        </w:rPr>
        <w:t xml:space="preserve"> </w:t>
      </w:r>
      <w:r w:rsidRPr="00550E12">
        <w:rPr>
          <w:rFonts w:ascii="Times New Roman" w:eastAsia="Times New Roman" w:hAnsi="Times New Roman" w:cs="Times New Roman"/>
          <w:b/>
          <w:bCs/>
          <w:i/>
          <w:iCs/>
          <w:sz w:val="24"/>
          <w:szCs w:val="24"/>
          <w:lang w:eastAsia="ru-RU"/>
        </w:rPr>
        <w:t>)</w:t>
      </w:r>
      <w:proofErr w:type="gramEnd"/>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b/>
          <w:bCs/>
          <w:i/>
          <w:iCs/>
          <w:sz w:val="24"/>
          <w:szCs w:val="24"/>
          <w:lang w:eastAsia="ru-RU"/>
        </w:rPr>
        <w:t> </w:t>
      </w:r>
    </w:p>
    <w:tbl>
      <w:tblPr>
        <w:tblW w:w="9639" w:type="dxa"/>
        <w:tblCellSpacing w:w="0" w:type="dxa"/>
        <w:tblInd w:w="-426" w:type="dxa"/>
        <w:tblCellMar>
          <w:left w:w="0" w:type="dxa"/>
          <w:right w:w="0" w:type="dxa"/>
        </w:tblCellMar>
        <w:tblLook w:val="04A0" w:firstRow="1" w:lastRow="0" w:firstColumn="1" w:lastColumn="0" w:noHBand="0" w:noVBand="1"/>
      </w:tblPr>
      <w:tblGrid>
        <w:gridCol w:w="720"/>
        <w:gridCol w:w="3240"/>
        <w:gridCol w:w="900"/>
        <w:gridCol w:w="1080"/>
        <w:gridCol w:w="3699"/>
      </w:tblGrid>
      <w:tr w:rsidR="00550E12" w:rsidRPr="00550E12" w:rsidTr="00550E12">
        <w:trPr>
          <w:tblCellSpacing w:w="0" w:type="dxa"/>
        </w:trPr>
        <w:tc>
          <w:tcPr>
            <w:tcW w:w="72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b/>
                <w:bCs/>
                <w:sz w:val="24"/>
                <w:szCs w:val="24"/>
                <w:lang w:eastAsia="ru-RU"/>
              </w:rPr>
              <w:t>№ п/п</w:t>
            </w:r>
          </w:p>
        </w:tc>
        <w:tc>
          <w:tcPr>
            <w:tcW w:w="324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b/>
                <w:bCs/>
                <w:sz w:val="24"/>
                <w:szCs w:val="24"/>
                <w:lang w:eastAsia="ru-RU"/>
              </w:rPr>
              <w:t>Название темы</w:t>
            </w:r>
          </w:p>
        </w:tc>
        <w:tc>
          <w:tcPr>
            <w:tcW w:w="90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b/>
                <w:bCs/>
                <w:sz w:val="24"/>
                <w:szCs w:val="24"/>
                <w:lang w:eastAsia="ru-RU"/>
              </w:rPr>
              <w:t>Сроки</w:t>
            </w: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b/>
                <w:bCs/>
                <w:sz w:val="24"/>
                <w:szCs w:val="24"/>
                <w:lang w:eastAsia="ru-RU"/>
              </w:rPr>
              <w:t>Тип</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50E12">
              <w:rPr>
                <w:rFonts w:ascii="Times New Roman" w:eastAsia="Times New Roman" w:hAnsi="Times New Roman" w:cs="Times New Roman"/>
                <w:b/>
                <w:bCs/>
                <w:sz w:val="24"/>
                <w:szCs w:val="24"/>
                <w:lang w:eastAsia="ru-RU"/>
              </w:rPr>
              <w:t>урока</w:t>
            </w:r>
            <w:proofErr w:type="gramEnd"/>
          </w:p>
        </w:tc>
        <w:tc>
          <w:tcPr>
            <w:tcW w:w="3699"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b/>
                <w:bCs/>
                <w:sz w:val="24"/>
                <w:szCs w:val="24"/>
                <w:lang w:eastAsia="ru-RU"/>
              </w:rPr>
              <w:t>Оборудование</w:t>
            </w:r>
          </w:p>
        </w:tc>
      </w:tr>
      <w:tr w:rsidR="00550E12" w:rsidRPr="00550E12" w:rsidTr="00550E12">
        <w:trPr>
          <w:tblCellSpacing w:w="0" w:type="dxa"/>
        </w:trPr>
        <w:tc>
          <w:tcPr>
            <w:tcW w:w="72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b/>
                <w:bCs/>
                <w:sz w:val="24"/>
                <w:szCs w:val="24"/>
                <w:lang w:eastAsia="ru-RU"/>
              </w:rPr>
              <w:t>1</w:t>
            </w:r>
          </w:p>
        </w:tc>
        <w:tc>
          <w:tcPr>
            <w:tcW w:w="324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xml:space="preserve">Рисование с натуры птиц (натура — чучело скворца, грача, вороны, галки - </w:t>
            </w:r>
            <w:r w:rsidRPr="00550E12">
              <w:rPr>
                <w:rFonts w:ascii="Times New Roman" w:eastAsia="Times New Roman" w:hAnsi="Times New Roman" w:cs="Times New Roman"/>
                <w:i/>
                <w:iCs/>
                <w:sz w:val="24"/>
                <w:szCs w:val="24"/>
                <w:lang w:eastAsia="ru-RU"/>
              </w:rPr>
              <w:t xml:space="preserve">по </w:t>
            </w:r>
            <w:r w:rsidRPr="00550E12">
              <w:rPr>
                <w:rFonts w:ascii="Times New Roman" w:eastAsia="Times New Roman" w:hAnsi="Times New Roman" w:cs="Times New Roman"/>
                <w:sz w:val="24"/>
                <w:szCs w:val="24"/>
                <w:lang w:eastAsia="ru-RU"/>
              </w:rPr>
              <w:t>выбору).</w:t>
            </w:r>
          </w:p>
        </w:tc>
        <w:tc>
          <w:tcPr>
            <w:tcW w:w="90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50E12">
              <w:rPr>
                <w:rFonts w:ascii="Times New Roman" w:eastAsia="Times New Roman" w:hAnsi="Times New Roman" w:cs="Times New Roman"/>
                <w:sz w:val="24"/>
                <w:szCs w:val="24"/>
                <w:lang w:eastAsia="ru-RU"/>
              </w:rPr>
              <w:t>Комб</w:t>
            </w:r>
            <w:proofErr w:type="spellEnd"/>
          </w:p>
        </w:tc>
        <w:tc>
          <w:tcPr>
            <w:tcW w:w="3699"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Натура — чучело скворца, грача, вороны, галки -</w:t>
            </w:r>
            <w:r w:rsidRPr="00550E12">
              <w:rPr>
                <w:rFonts w:ascii="Times New Roman" w:eastAsia="Times New Roman" w:hAnsi="Times New Roman" w:cs="Times New Roman"/>
                <w:i/>
                <w:iCs/>
                <w:sz w:val="24"/>
                <w:szCs w:val="24"/>
                <w:lang w:eastAsia="ru-RU"/>
              </w:rPr>
              <w:t xml:space="preserve">по </w:t>
            </w:r>
            <w:r w:rsidRPr="00550E12">
              <w:rPr>
                <w:rFonts w:ascii="Times New Roman" w:eastAsia="Times New Roman" w:hAnsi="Times New Roman" w:cs="Times New Roman"/>
                <w:sz w:val="24"/>
                <w:szCs w:val="24"/>
                <w:lang w:eastAsia="ru-RU"/>
              </w:rPr>
              <w:t>выбору</w:t>
            </w:r>
          </w:p>
        </w:tc>
      </w:tr>
      <w:tr w:rsidR="00550E12" w:rsidRPr="00550E12" w:rsidTr="00550E12">
        <w:trPr>
          <w:tblCellSpacing w:w="0" w:type="dxa"/>
        </w:trPr>
        <w:tc>
          <w:tcPr>
            <w:tcW w:w="72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2</w:t>
            </w:r>
          </w:p>
        </w:tc>
        <w:tc>
          <w:tcPr>
            <w:tcW w:w="324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Тематический рисунок «Птицы — наши друзья»</w:t>
            </w:r>
          </w:p>
        </w:tc>
        <w:tc>
          <w:tcPr>
            <w:tcW w:w="90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50E12">
              <w:rPr>
                <w:rFonts w:ascii="Times New Roman" w:eastAsia="Times New Roman" w:hAnsi="Times New Roman" w:cs="Times New Roman"/>
                <w:sz w:val="24"/>
                <w:szCs w:val="24"/>
                <w:lang w:eastAsia="ru-RU"/>
              </w:rPr>
              <w:t>Комб</w:t>
            </w:r>
            <w:proofErr w:type="spellEnd"/>
          </w:p>
        </w:tc>
        <w:tc>
          <w:tcPr>
            <w:tcW w:w="3699"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(Примерное со</w:t>
            </w:r>
            <w:r w:rsidRPr="00550E12">
              <w:rPr>
                <w:rFonts w:ascii="Times New Roman" w:eastAsia="Times New Roman" w:hAnsi="Times New Roman" w:cs="Times New Roman"/>
                <w:sz w:val="24"/>
                <w:szCs w:val="24"/>
                <w:lang w:eastAsia="ru-RU"/>
              </w:rPr>
              <w:softHyphen/>
              <w:t>держание рисунка: весна, ярко светит солнце, деревья с распустившимися листочками, в голубом небе птицы, на переднем плане скворечник, на ветке сидит скворец, надпись: «Птицы — наши друзья»). В рисунке преобладают краски наступившей весны: голубые, светло-зеленые, желтые, коричневые. Плакаты по охране природы</w:t>
            </w:r>
          </w:p>
        </w:tc>
      </w:tr>
      <w:tr w:rsidR="00550E12" w:rsidRPr="00550E12" w:rsidTr="00550E12">
        <w:trPr>
          <w:tblCellSpacing w:w="0" w:type="dxa"/>
        </w:trPr>
        <w:tc>
          <w:tcPr>
            <w:tcW w:w="72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3</w:t>
            </w:r>
          </w:p>
        </w:tc>
        <w:tc>
          <w:tcPr>
            <w:tcW w:w="324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Рисование с натуры предмета шаровидной формы (глобус).</w:t>
            </w:r>
          </w:p>
        </w:tc>
        <w:tc>
          <w:tcPr>
            <w:tcW w:w="90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50E12">
              <w:rPr>
                <w:rFonts w:ascii="Times New Roman" w:eastAsia="Times New Roman" w:hAnsi="Times New Roman" w:cs="Times New Roman"/>
                <w:sz w:val="24"/>
                <w:szCs w:val="24"/>
                <w:lang w:eastAsia="ru-RU"/>
              </w:rPr>
              <w:t>Комб</w:t>
            </w:r>
            <w:proofErr w:type="spellEnd"/>
          </w:p>
        </w:tc>
        <w:tc>
          <w:tcPr>
            <w:tcW w:w="3699"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Глобус, предмета шаровидной формы.</w:t>
            </w:r>
          </w:p>
        </w:tc>
      </w:tr>
      <w:tr w:rsidR="00550E12" w:rsidRPr="00550E12" w:rsidTr="00550E12">
        <w:trPr>
          <w:tblCellSpacing w:w="0" w:type="dxa"/>
        </w:trPr>
        <w:tc>
          <w:tcPr>
            <w:tcW w:w="72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4</w:t>
            </w:r>
          </w:p>
        </w:tc>
        <w:tc>
          <w:tcPr>
            <w:tcW w:w="324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xml:space="preserve">Беседа об изобразительном искусстве с показом репродукций картин о Великой </w:t>
            </w:r>
            <w:r w:rsidRPr="00550E12">
              <w:rPr>
                <w:rFonts w:ascii="Times New Roman" w:eastAsia="Times New Roman" w:hAnsi="Times New Roman" w:cs="Times New Roman"/>
                <w:sz w:val="24"/>
                <w:szCs w:val="24"/>
                <w:lang w:eastAsia="ru-RU"/>
              </w:rPr>
              <w:lastRenderedPageBreak/>
              <w:t>Отечественной войне против немецко-фашистских захватчиков</w:t>
            </w:r>
          </w:p>
        </w:tc>
        <w:tc>
          <w:tcPr>
            <w:tcW w:w="90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Беседа</w:t>
            </w:r>
          </w:p>
        </w:tc>
        <w:tc>
          <w:tcPr>
            <w:tcW w:w="3699"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xml:space="preserve">Картины: (В. Корецкий. «Воин Красной Армии, спаси!»: Д. </w:t>
            </w:r>
            <w:proofErr w:type="spellStart"/>
            <w:r w:rsidRPr="00550E12">
              <w:rPr>
                <w:rFonts w:ascii="Times New Roman" w:eastAsia="Times New Roman" w:hAnsi="Times New Roman" w:cs="Times New Roman"/>
                <w:sz w:val="24"/>
                <w:szCs w:val="24"/>
                <w:lang w:eastAsia="ru-RU"/>
              </w:rPr>
              <w:t>Шмиринов</w:t>
            </w:r>
            <w:proofErr w:type="spellEnd"/>
            <w:r w:rsidRPr="00550E12">
              <w:rPr>
                <w:rFonts w:ascii="Times New Roman" w:eastAsia="Times New Roman" w:hAnsi="Times New Roman" w:cs="Times New Roman"/>
                <w:sz w:val="24"/>
                <w:szCs w:val="24"/>
                <w:lang w:eastAsia="ru-RU"/>
              </w:rPr>
              <w:t xml:space="preserve">. «Не забудем, не </w:t>
            </w:r>
            <w:r w:rsidRPr="00550E12">
              <w:rPr>
                <w:rFonts w:ascii="Times New Roman" w:eastAsia="Times New Roman" w:hAnsi="Times New Roman" w:cs="Times New Roman"/>
                <w:sz w:val="24"/>
                <w:szCs w:val="24"/>
                <w:lang w:eastAsia="ru-RU"/>
              </w:rPr>
              <w:lastRenderedPageBreak/>
              <w:t xml:space="preserve">простим»; Ф. Богородский. «Славу павшим героям»; </w:t>
            </w:r>
            <w:proofErr w:type="spellStart"/>
            <w:r w:rsidRPr="00550E12">
              <w:rPr>
                <w:rFonts w:ascii="Times New Roman" w:eastAsia="Times New Roman" w:hAnsi="Times New Roman" w:cs="Times New Roman"/>
                <w:sz w:val="24"/>
                <w:szCs w:val="24"/>
                <w:lang w:eastAsia="ru-RU"/>
              </w:rPr>
              <w:t>Кукрыниксы</w:t>
            </w:r>
            <w:proofErr w:type="spellEnd"/>
            <w:r w:rsidRPr="00550E12">
              <w:rPr>
                <w:rFonts w:ascii="Times New Roman" w:eastAsia="Times New Roman" w:hAnsi="Times New Roman" w:cs="Times New Roman"/>
                <w:sz w:val="24"/>
                <w:szCs w:val="24"/>
                <w:lang w:eastAsia="ru-RU"/>
              </w:rPr>
              <w:t>. «Конец»).</w:t>
            </w:r>
          </w:p>
        </w:tc>
      </w:tr>
      <w:tr w:rsidR="00550E12" w:rsidRPr="00550E12" w:rsidTr="00550E12">
        <w:trPr>
          <w:tblCellSpacing w:w="0" w:type="dxa"/>
        </w:trPr>
        <w:tc>
          <w:tcPr>
            <w:tcW w:w="72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lastRenderedPageBreak/>
              <w:t>5</w:t>
            </w:r>
          </w:p>
        </w:tc>
        <w:tc>
          <w:tcPr>
            <w:tcW w:w="324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Декоративное оформление почтового конверта, тема рисунка — по выбору-</w:t>
            </w:r>
          </w:p>
        </w:tc>
        <w:tc>
          <w:tcPr>
            <w:tcW w:w="90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50E12">
              <w:rPr>
                <w:rFonts w:ascii="Times New Roman" w:eastAsia="Times New Roman" w:hAnsi="Times New Roman" w:cs="Times New Roman"/>
                <w:sz w:val="24"/>
                <w:szCs w:val="24"/>
                <w:lang w:eastAsia="ru-RU"/>
              </w:rPr>
              <w:t>Комб</w:t>
            </w:r>
            <w:proofErr w:type="spellEnd"/>
          </w:p>
        </w:tc>
        <w:tc>
          <w:tcPr>
            <w:tcW w:w="3699"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Образцы: почтового</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50E12">
              <w:rPr>
                <w:rFonts w:ascii="Times New Roman" w:eastAsia="Times New Roman" w:hAnsi="Times New Roman" w:cs="Times New Roman"/>
                <w:sz w:val="24"/>
                <w:szCs w:val="24"/>
                <w:lang w:eastAsia="ru-RU"/>
              </w:rPr>
              <w:t>конверта</w:t>
            </w:r>
            <w:proofErr w:type="gramEnd"/>
          </w:p>
        </w:tc>
      </w:tr>
      <w:tr w:rsidR="00550E12" w:rsidRPr="00550E12" w:rsidTr="00550E12">
        <w:trPr>
          <w:tblCellSpacing w:w="0" w:type="dxa"/>
        </w:trPr>
        <w:tc>
          <w:tcPr>
            <w:tcW w:w="72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6</w:t>
            </w:r>
          </w:p>
        </w:tc>
        <w:tc>
          <w:tcPr>
            <w:tcW w:w="324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Рисование с натуры предмета шаровидной формы (кукла-неваляшка).</w:t>
            </w:r>
          </w:p>
        </w:tc>
        <w:tc>
          <w:tcPr>
            <w:tcW w:w="90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550E12">
              <w:rPr>
                <w:rFonts w:ascii="Times New Roman" w:eastAsia="Times New Roman" w:hAnsi="Times New Roman" w:cs="Times New Roman"/>
                <w:sz w:val="24"/>
                <w:szCs w:val="24"/>
                <w:lang w:eastAsia="ru-RU"/>
              </w:rPr>
              <w:t>Комб</w:t>
            </w:r>
            <w:proofErr w:type="spellEnd"/>
          </w:p>
        </w:tc>
        <w:tc>
          <w:tcPr>
            <w:tcW w:w="3699"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Кукла-неваляшка.</w:t>
            </w:r>
          </w:p>
        </w:tc>
      </w:tr>
      <w:tr w:rsidR="00550E12" w:rsidRPr="00550E12" w:rsidTr="00550E12">
        <w:trPr>
          <w:tblCellSpacing w:w="0" w:type="dxa"/>
        </w:trPr>
        <w:tc>
          <w:tcPr>
            <w:tcW w:w="72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7</w:t>
            </w:r>
          </w:p>
        </w:tc>
        <w:tc>
          <w:tcPr>
            <w:tcW w:w="324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ЭКП. Беседа. Древнее искусства Хакасии.</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xml:space="preserve">Наскальные </w:t>
            </w:r>
            <w:proofErr w:type="gramStart"/>
            <w:r w:rsidRPr="00550E12">
              <w:rPr>
                <w:rFonts w:ascii="Times New Roman" w:eastAsia="Times New Roman" w:hAnsi="Times New Roman" w:cs="Times New Roman"/>
                <w:sz w:val="24"/>
                <w:szCs w:val="24"/>
                <w:lang w:eastAsia="ru-RU"/>
              </w:rPr>
              <w:t>рисунки .</w:t>
            </w:r>
            <w:proofErr w:type="gramEnd"/>
            <w:r w:rsidRPr="00550E12">
              <w:rPr>
                <w:rFonts w:ascii="Times New Roman" w:eastAsia="Times New Roman" w:hAnsi="Times New Roman" w:cs="Times New Roman"/>
                <w:sz w:val="24"/>
                <w:szCs w:val="24"/>
                <w:lang w:eastAsia="ru-RU"/>
              </w:rPr>
              <w:t xml:space="preserve"> </w:t>
            </w:r>
            <w:proofErr w:type="gramStart"/>
            <w:r w:rsidRPr="00550E12">
              <w:rPr>
                <w:rFonts w:ascii="Times New Roman" w:eastAsia="Times New Roman" w:hAnsi="Times New Roman" w:cs="Times New Roman"/>
                <w:sz w:val="24"/>
                <w:szCs w:val="24"/>
                <w:lang w:eastAsia="ru-RU"/>
              </w:rPr>
              <w:t>Каменные</w:t>
            </w:r>
            <w:r>
              <w:rPr>
                <w:rFonts w:ascii="Times New Roman" w:eastAsia="Times New Roman" w:hAnsi="Times New Roman" w:cs="Times New Roman"/>
                <w:sz w:val="24"/>
                <w:szCs w:val="24"/>
                <w:lang w:eastAsia="ru-RU"/>
              </w:rPr>
              <w:t xml:space="preserve">  </w:t>
            </w:r>
            <w:r w:rsidRPr="00550E12">
              <w:rPr>
                <w:rFonts w:ascii="Times New Roman" w:eastAsia="Times New Roman" w:hAnsi="Times New Roman" w:cs="Times New Roman"/>
                <w:sz w:val="24"/>
                <w:szCs w:val="24"/>
                <w:lang w:eastAsia="ru-RU"/>
              </w:rPr>
              <w:t>изваяния</w:t>
            </w:r>
            <w:proofErr w:type="gramEnd"/>
            <w:r w:rsidRPr="00550E12">
              <w:rPr>
                <w:rFonts w:ascii="Times New Roman" w:eastAsia="Times New Roman" w:hAnsi="Times New Roman" w:cs="Times New Roman"/>
                <w:sz w:val="24"/>
                <w:szCs w:val="24"/>
                <w:lang w:eastAsia="ru-RU"/>
              </w:rPr>
              <w:t>.</w:t>
            </w:r>
          </w:p>
        </w:tc>
        <w:tc>
          <w:tcPr>
            <w:tcW w:w="90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
        </w:tc>
        <w:tc>
          <w:tcPr>
            <w:tcW w:w="1080"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Беседа.</w:t>
            </w:r>
          </w:p>
        </w:tc>
        <w:tc>
          <w:tcPr>
            <w:tcW w:w="3699" w:type="dxa"/>
            <w:hideMark/>
          </w:tcPr>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Наскальные рисунки Каменные изваяния.</w:t>
            </w:r>
          </w:p>
        </w:tc>
      </w:tr>
    </w:tbl>
    <w:p w:rsidR="00550E12" w:rsidRDefault="00550E12" w:rsidP="00550E12">
      <w:pPr>
        <w:spacing w:before="100" w:beforeAutospacing="1" w:after="100" w:afterAutospacing="1" w:line="240" w:lineRule="auto"/>
        <w:rPr>
          <w:rFonts w:ascii="Times New Roman" w:eastAsia="Times New Roman" w:hAnsi="Times New Roman" w:cs="Times New Roman"/>
          <w:b/>
          <w:bCs/>
          <w:sz w:val="24"/>
          <w:szCs w:val="24"/>
          <w:lang w:eastAsia="ru-RU"/>
        </w:rPr>
      </w:pPr>
    </w:p>
    <w:p w:rsidR="00550E12" w:rsidRDefault="00550E12" w:rsidP="00550E12">
      <w:pPr>
        <w:spacing w:before="100" w:beforeAutospacing="1" w:after="100" w:afterAutospacing="1" w:line="240" w:lineRule="auto"/>
        <w:rPr>
          <w:rFonts w:ascii="Times New Roman" w:eastAsia="Times New Roman" w:hAnsi="Times New Roman" w:cs="Times New Roman"/>
          <w:b/>
          <w:bCs/>
          <w:sz w:val="24"/>
          <w:szCs w:val="24"/>
          <w:lang w:eastAsia="ru-RU"/>
        </w:rPr>
      </w:pPr>
    </w:p>
    <w:p w:rsidR="00550E12" w:rsidRDefault="00550E12" w:rsidP="00550E12">
      <w:pPr>
        <w:spacing w:before="100" w:beforeAutospacing="1" w:after="100" w:afterAutospacing="1" w:line="240" w:lineRule="auto"/>
        <w:rPr>
          <w:rFonts w:ascii="Times New Roman" w:eastAsia="Times New Roman" w:hAnsi="Times New Roman" w:cs="Times New Roman"/>
          <w:b/>
          <w:bCs/>
          <w:sz w:val="24"/>
          <w:szCs w:val="24"/>
          <w:lang w:eastAsia="ru-RU"/>
        </w:rPr>
      </w:pPr>
    </w:p>
    <w:p w:rsidR="00550E12" w:rsidRDefault="00550E12" w:rsidP="00550E12">
      <w:pPr>
        <w:spacing w:before="100" w:beforeAutospacing="1" w:after="100" w:afterAutospacing="1" w:line="240" w:lineRule="auto"/>
        <w:rPr>
          <w:rFonts w:ascii="Times New Roman" w:eastAsia="Times New Roman" w:hAnsi="Times New Roman" w:cs="Times New Roman"/>
          <w:b/>
          <w:bCs/>
          <w:sz w:val="24"/>
          <w:szCs w:val="24"/>
          <w:lang w:eastAsia="ru-RU"/>
        </w:rPr>
      </w:pPr>
    </w:p>
    <w:p w:rsidR="00550E12" w:rsidRDefault="00550E12" w:rsidP="00550E12">
      <w:pPr>
        <w:spacing w:before="100" w:beforeAutospacing="1" w:after="100" w:afterAutospacing="1" w:line="240" w:lineRule="auto"/>
        <w:rPr>
          <w:rFonts w:ascii="Times New Roman" w:eastAsia="Times New Roman" w:hAnsi="Times New Roman" w:cs="Times New Roman"/>
          <w:b/>
          <w:bCs/>
          <w:sz w:val="24"/>
          <w:szCs w:val="24"/>
          <w:lang w:eastAsia="ru-RU"/>
        </w:rPr>
      </w:pPr>
    </w:p>
    <w:p w:rsidR="00550E12" w:rsidRDefault="00550E12" w:rsidP="00550E12">
      <w:pPr>
        <w:spacing w:before="100" w:beforeAutospacing="1" w:after="100" w:afterAutospacing="1" w:line="240" w:lineRule="auto"/>
        <w:rPr>
          <w:rFonts w:ascii="Times New Roman" w:eastAsia="Times New Roman" w:hAnsi="Times New Roman" w:cs="Times New Roman"/>
          <w:b/>
          <w:bCs/>
          <w:sz w:val="24"/>
          <w:szCs w:val="24"/>
          <w:lang w:eastAsia="ru-RU"/>
        </w:rPr>
      </w:pPr>
    </w:p>
    <w:p w:rsidR="00550E12" w:rsidRDefault="00550E12" w:rsidP="00550E12">
      <w:pPr>
        <w:spacing w:before="100" w:beforeAutospacing="1" w:after="100" w:afterAutospacing="1" w:line="240" w:lineRule="auto"/>
        <w:rPr>
          <w:rFonts w:ascii="Times New Roman" w:eastAsia="Times New Roman" w:hAnsi="Times New Roman" w:cs="Times New Roman"/>
          <w:b/>
          <w:bCs/>
          <w:sz w:val="24"/>
          <w:szCs w:val="24"/>
          <w:lang w:eastAsia="ru-RU"/>
        </w:rPr>
      </w:pPr>
    </w:p>
    <w:p w:rsidR="00550E12" w:rsidRDefault="00550E12" w:rsidP="00550E12">
      <w:pPr>
        <w:spacing w:before="100" w:beforeAutospacing="1" w:after="100" w:afterAutospacing="1" w:line="240" w:lineRule="auto"/>
        <w:rPr>
          <w:rFonts w:ascii="Times New Roman" w:eastAsia="Times New Roman" w:hAnsi="Times New Roman" w:cs="Times New Roman"/>
          <w:b/>
          <w:bCs/>
          <w:sz w:val="24"/>
          <w:szCs w:val="24"/>
          <w:lang w:eastAsia="ru-RU"/>
        </w:rPr>
      </w:pPr>
    </w:p>
    <w:p w:rsidR="00550E12" w:rsidRDefault="00550E12" w:rsidP="00550E12">
      <w:pPr>
        <w:spacing w:before="100" w:beforeAutospacing="1" w:after="100" w:afterAutospacing="1" w:line="240" w:lineRule="auto"/>
        <w:rPr>
          <w:rFonts w:ascii="Times New Roman" w:eastAsia="Times New Roman" w:hAnsi="Times New Roman" w:cs="Times New Roman"/>
          <w:b/>
          <w:bCs/>
          <w:sz w:val="24"/>
          <w:szCs w:val="24"/>
          <w:lang w:eastAsia="ru-RU"/>
        </w:rPr>
      </w:pPr>
    </w:p>
    <w:p w:rsidR="00754D34" w:rsidRDefault="00754D34" w:rsidP="00550E12">
      <w:pPr>
        <w:spacing w:before="100" w:beforeAutospacing="1" w:after="100" w:afterAutospacing="1" w:line="240" w:lineRule="auto"/>
        <w:rPr>
          <w:rFonts w:ascii="Times New Roman" w:eastAsia="Times New Roman" w:hAnsi="Times New Roman" w:cs="Times New Roman"/>
          <w:b/>
          <w:bCs/>
          <w:sz w:val="24"/>
          <w:szCs w:val="24"/>
          <w:lang w:eastAsia="ru-RU"/>
        </w:rPr>
      </w:pPr>
    </w:p>
    <w:p w:rsidR="00754D34" w:rsidRDefault="00754D34" w:rsidP="00550E12">
      <w:pPr>
        <w:spacing w:before="100" w:beforeAutospacing="1" w:after="100" w:afterAutospacing="1" w:line="240" w:lineRule="auto"/>
        <w:rPr>
          <w:rFonts w:ascii="Times New Roman" w:eastAsia="Times New Roman" w:hAnsi="Times New Roman" w:cs="Times New Roman"/>
          <w:b/>
          <w:bCs/>
          <w:sz w:val="24"/>
          <w:szCs w:val="24"/>
          <w:lang w:eastAsia="ru-RU"/>
        </w:rPr>
      </w:pPr>
    </w:p>
    <w:p w:rsidR="00754D34" w:rsidRDefault="00754D34" w:rsidP="00550E12">
      <w:pPr>
        <w:spacing w:before="100" w:beforeAutospacing="1" w:after="100" w:afterAutospacing="1" w:line="240" w:lineRule="auto"/>
        <w:rPr>
          <w:rFonts w:ascii="Times New Roman" w:eastAsia="Times New Roman" w:hAnsi="Times New Roman" w:cs="Times New Roman"/>
          <w:b/>
          <w:bCs/>
          <w:sz w:val="24"/>
          <w:szCs w:val="24"/>
          <w:lang w:eastAsia="ru-RU"/>
        </w:rPr>
      </w:pPr>
    </w:p>
    <w:p w:rsidR="00754D34" w:rsidRDefault="00754D34" w:rsidP="00550E12">
      <w:pPr>
        <w:spacing w:before="100" w:beforeAutospacing="1" w:after="100" w:afterAutospacing="1" w:line="240" w:lineRule="auto"/>
        <w:rPr>
          <w:rFonts w:ascii="Times New Roman" w:eastAsia="Times New Roman" w:hAnsi="Times New Roman" w:cs="Times New Roman"/>
          <w:b/>
          <w:bCs/>
          <w:sz w:val="24"/>
          <w:szCs w:val="24"/>
          <w:lang w:eastAsia="ru-RU"/>
        </w:rPr>
      </w:pPr>
    </w:p>
    <w:p w:rsidR="00754D34" w:rsidRDefault="00754D34" w:rsidP="00550E12">
      <w:pPr>
        <w:spacing w:before="100" w:beforeAutospacing="1" w:after="100" w:afterAutospacing="1" w:line="240" w:lineRule="auto"/>
        <w:rPr>
          <w:rFonts w:ascii="Times New Roman" w:eastAsia="Times New Roman" w:hAnsi="Times New Roman" w:cs="Times New Roman"/>
          <w:b/>
          <w:bCs/>
          <w:sz w:val="24"/>
          <w:szCs w:val="24"/>
          <w:lang w:eastAsia="ru-RU"/>
        </w:rPr>
      </w:pPr>
    </w:p>
    <w:p w:rsidR="00754D34" w:rsidRDefault="00754D34" w:rsidP="00550E12">
      <w:pPr>
        <w:spacing w:before="100" w:beforeAutospacing="1" w:after="100" w:afterAutospacing="1" w:line="240" w:lineRule="auto"/>
        <w:rPr>
          <w:rFonts w:ascii="Times New Roman" w:eastAsia="Times New Roman" w:hAnsi="Times New Roman" w:cs="Times New Roman"/>
          <w:b/>
          <w:bCs/>
          <w:sz w:val="24"/>
          <w:szCs w:val="24"/>
          <w:lang w:eastAsia="ru-RU"/>
        </w:rPr>
      </w:pPr>
    </w:p>
    <w:p w:rsidR="00754D34" w:rsidRDefault="00754D34" w:rsidP="00550E12">
      <w:pPr>
        <w:spacing w:before="100" w:beforeAutospacing="1" w:after="100" w:afterAutospacing="1" w:line="240" w:lineRule="auto"/>
        <w:rPr>
          <w:rFonts w:ascii="Times New Roman" w:eastAsia="Times New Roman" w:hAnsi="Times New Roman" w:cs="Times New Roman"/>
          <w:b/>
          <w:bCs/>
          <w:sz w:val="24"/>
          <w:szCs w:val="24"/>
          <w:lang w:eastAsia="ru-RU"/>
        </w:rPr>
      </w:pPr>
    </w:p>
    <w:p w:rsidR="00754D34" w:rsidRDefault="00754D34" w:rsidP="00550E12">
      <w:pPr>
        <w:spacing w:before="100" w:beforeAutospacing="1" w:after="100" w:afterAutospacing="1" w:line="240" w:lineRule="auto"/>
        <w:rPr>
          <w:rFonts w:ascii="Times New Roman" w:eastAsia="Times New Roman" w:hAnsi="Times New Roman" w:cs="Times New Roman"/>
          <w:b/>
          <w:bCs/>
          <w:sz w:val="24"/>
          <w:szCs w:val="24"/>
          <w:lang w:eastAsia="ru-RU"/>
        </w:rPr>
      </w:pPr>
    </w:p>
    <w:p w:rsidR="00550E12" w:rsidRDefault="00550E12" w:rsidP="00550E12">
      <w:pPr>
        <w:spacing w:before="100" w:beforeAutospacing="1" w:after="100" w:afterAutospacing="1" w:line="240" w:lineRule="auto"/>
        <w:rPr>
          <w:rFonts w:ascii="Times New Roman" w:eastAsia="Times New Roman" w:hAnsi="Times New Roman" w:cs="Times New Roman"/>
          <w:b/>
          <w:bCs/>
          <w:sz w:val="24"/>
          <w:szCs w:val="24"/>
          <w:lang w:eastAsia="ru-RU"/>
        </w:rPr>
      </w:pPr>
    </w:p>
    <w:p w:rsidR="00550E12" w:rsidRDefault="00550E12" w:rsidP="00550E12">
      <w:pPr>
        <w:spacing w:before="100" w:beforeAutospacing="1" w:after="100" w:afterAutospacing="1" w:line="240" w:lineRule="auto"/>
        <w:rPr>
          <w:rFonts w:ascii="Times New Roman" w:eastAsia="Times New Roman" w:hAnsi="Times New Roman" w:cs="Times New Roman"/>
          <w:b/>
          <w:bCs/>
          <w:sz w:val="24"/>
          <w:szCs w:val="24"/>
          <w:lang w:eastAsia="ru-RU"/>
        </w:rPr>
      </w:pPr>
    </w:p>
    <w:p w:rsidR="00550E12" w:rsidRDefault="00550E12" w:rsidP="00550E12">
      <w:pPr>
        <w:spacing w:before="100" w:beforeAutospacing="1" w:after="100" w:afterAutospacing="1" w:line="240" w:lineRule="auto"/>
        <w:rPr>
          <w:rFonts w:ascii="Times New Roman" w:eastAsia="Times New Roman" w:hAnsi="Times New Roman" w:cs="Times New Roman"/>
          <w:b/>
          <w:bCs/>
          <w:sz w:val="24"/>
          <w:szCs w:val="24"/>
          <w:lang w:eastAsia="ru-RU"/>
        </w:rPr>
      </w:pP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b/>
          <w:bCs/>
          <w:sz w:val="24"/>
          <w:szCs w:val="24"/>
          <w:lang w:eastAsia="ru-RU"/>
        </w:rPr>
        <w:t>ТРЕБОВАНИЯ К УРОВНЮ ПОДГОТОВКИ ОБУЧАЮЩИХСЯ</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b/>
          <w:bCs/>
          <w:i/>
          <w:iCs/>
          <w:sz w:val="24"/>
          <w:szCs w:val="24"/>
          <w:lang w:eastAsia="ru-RU"/>
        </w:rPr>
        <w:lastRenderedPageBreak/>
        <w:t> </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b/>
          <w:bCs/>
          <w:i/>
          <w:iCs/>
          <w:sz w:val="24"/>
          <w:szCs w:val="24"/>
          <w:lang w:eastAsia="ru-RU"/>
        </w:rPr>
        <w:t>Учащиеся должны уметь:</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50E12">
        <w:rPr>
          <w:rFonts w:ascii="Times New Roman" w:eastAsia="Times New Roman" w:hAnsi="Times New Roman" w:cs="Times New Roman"/>
          <w:sz w:val="24"/>
          <w:szCs w:val="24"/>
          <w:lang w:eastAsia="ru-RU"/>
        </w:rPr>
        <w:t>v  пользоваться</w:t>
      </w:r>
      <w:proofErr w:type="gramEnd"/>
      <w:r w:rsidRPr="00550E12">
        <w:rPr>
          <w:rFonts w:ascii="Times New Roman" w:eastAsia="Times New Roman" w:hAnsi="Times New Roman" w:cs="Times New Roman"/>
          <w:sz w:val="24"/>
          <w:szCs w:val="24"/>
          <w:lang w:eastAsia="ru-RU"/>
        </w:rPr>
        <w:t xml:space="preserve"> простейшими вспомогательными линиями для проверки правильности рисунка;</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50E12">
        <w:rPr>
          <w:rFonts w:ascii="Times New Roman" w:eastAsia="Times New Roman" w:hAnsi="Times New Roman" w:cs="Times New Roman"/>
          <w:sz w:val="24"/>
          <w:szCs w:val="24"/>
          <w:lang w:eastAsia="ru-RU"/>
        </w:rPr>
        <w:t>v</w:t>
      </w:r>
      <w:proofErr w:type="gramEnd"/>
      <w:r w:rsidRPr="00550E12">
        <w:rPr>
          <w:rFonts w:ascii="Times New Roman" w:eastAsia="Times New Roman" w:hAnsi="Times New Roman" w:cs="Times New Roman"/>
          <w:sz w:val="24"/>
          <w:szCs w:val="24"/>
          <w:lang w:eastAsia="ru-RU"/>
        </w:rPr>
        <w:t>   подбирать цвета изображаемых предметов и передавать их объемную форму;</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50E12">
        <w:rPr>
          <w:rFonts w:ascii="Times New Roman" w:eastAsia="Times New Roman" w:hAnsi="Times New Roman" w:cs="Times New Roman"/>
          <w:sz w:val="24"/>
          <w:szCs w:val="24"/>
          <w:lang w:eastAsia="ru-RU"/>
        </w:rPr>
        <w:t>v</w:t>
      </w:r>
      <w:proofErr w:type="gramEnd"/>
      <w:r w:rsidRPr="00550E12">
        <w:rPr>
          <w:rFonts w:ascii="Times New Roman" w:eastAsia="Times New Roman" w:hAnsi="Times New Roman" w:cs="Times New Roman"/>
          <w:sz w:val="24"/>
          <w:szCs w:val="24"/>
          <w:lang w:eastAsia="ru-RU"/>
        </w:rPr>
        <w:t>   уметь подбирать гармонические сочетания цветов в декоративном рисовании;</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50E12">
        <w:rPr>
          <w:rFonts w:ascii="Times New Roman" w:eastAsia="Times New Roman" w:hAnsi="Times New Roman" w:cs="Times New Roman"/>
          <w:sz w:val="24"/>
          <w:szCs w:val="24"/>
          <w:lang w:eastAsia="ru-RU"/>
        </w:rPr>
        <w:t>v</w:t>
      </w:r>
      <w:proofErr w:type="gramEnd"/>
      <w:r w:rsidRPr="00550E12">
        <w:rPr>
          <w:rFonts w:ascii="Times New Roman" w:eastAsia="Times New Roman" w:hAnsi="Times New Roman" w:cs="Times New Roman"/>
          <w:sz w:val="24"/>
          <w:szCs w:val="24"/>
          <w:lang w:eastAsia="ru-RU"/>
        </w:rPr>
        <w:t>   передавать связное содержание и осуществлять пространственную композицию в рисунках на темы;</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50E12">
        <w:rPr>
          <w:rFonts w:ascii="Times New Roman" w:eastAsia="Times New Roman" w:hAnsi="Times New Roman" w:cs="Times New Roman"/>
          <w:sz w:val="24"/>
          <w:szCs w:val="24"/>
          <w:lang w:eastAsia="ru-RU"/>
        </w:rPr>
        <w:t>v  сравнивать</w:t>
      </w:r>
      <w:proofErr w:type="gramEnd"/>
      <w:r w:rsidRPr="00550E12">
        <w:rPr>
          <w:rFonts w:ascii="Times New Roman" w:eastAsia="Times New Roman" w:hAnsi="Times New Roman" w:cs="Times New Roman"/>
          <w:sz w:val="24"/>
          <w:szCs w:val="24"/>
          <w:lang w:eastAsia="ru-RU"/>
        </w:rPr>
        <w:t xml:space="preserve"> свои рисунок с изображаемым предметом и исправлять замеченные в рисунке ошибки;</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50E12">
        <w:rPr>
          <w:rFonts w:ascii="Times New Roman" w:eastAsia="Times New Roman" w:hAnsi="Times New Roman" w:cs="Times New Roman"/>
          <w:sz w:val="24"/>
          <w:szCs w:val="24"/>
          <w:lang w:eastAsia="ru-RU"/>
        </w:rPr>
        <w:t>v</w:t>
      </w:r>
      <w:proofErr w:type="gramEnd"/>
      <w:r w:rsidRPr="00550E12">
        <w:rPr>
          <w:rFonts w:ascii="Times New Roman" w:eastAsia="Times New Roman" w:hAnsi="Times New Roman" w:cs="Times New Roman"/>
          <w:sz w:val="24"/>
          <w:szCs w:val="24"/>
          <w:lang w:eastAsia="ru-RU"/>
        </w:rPr>
        <w:t>   делать отчет о проделанной работе, используя при этом термины, принятые в изобразительной деятельности;</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550E12">
        <w:rPr>
          <w:rFonts w:ascii="Times New Roman" w:eastAsia="Times New Roman" w:hAnsi="Times New Roman" w:cs="Times New Roman"/>
          <w:sz w:val="24"/>
          <w:szCs w:val="24"/>
          <w:lang w:eastAsia="ru-RU"/>
        </w:rPr>
        <w:t>v  найти</w:t>
      </w:r>
      <w:proofErr w:type="gramEnd"/>
      <w:r w:rsidRPr="00550E12">
        <w:rPr>
          <w:rFonts w:ascii="Times New Roman" w:eastAsia="Times New Roman" w:hAnsi="Times New Roman" w:cs="Times New Roman"/>
          <w:sz w:val="24"/>
          <w:szCs w:val="24"/>
          <w:lang w:eastAsia="ru-RU"/>
        </w:rPr>
        <w:t xml:space="preserve"> в картине главное, рассказать содержание картины, знать названия рассмотренных на уроках произведений изобразительного искусства,  особенности изделий народных мастеров.</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b/>
          <w:bCs/>
          <w:sz w:val="24"/>
          <w:szCs w:val="24"/>
          <w:lang w:eastAsia="ru-RU"/>
        </w:rPr>
        <w:t> </w:t>
      </w:r>
    </w:p>
    <w:p w:rsidR="00550E12" w:rsidRDefault="00550E12" w:rsidP="00550E12">
      <w:pPr>
        <w:spacing w:before="100" w:beforeAutospacing="1" w:after="100" w:afterAutospacing="1" w:line="240" w:lineRule="auto"/>
        <w:rPr>
          <w:rFonts w:ascii="Times New Roman" w:eastAsia="Times New Roman" w:hAnsi="Times New Roman" w:cs="Times New Roman"/>
          <w:b/>
          <w:bCs/>
          <w:sz w:val="24"/>
          <w:szCs w:val="24"/>
          <w:lang w:eastAsia="ru-RU"/>
        </w:rPr>
      </w:pPr>
    </w:p>
    <w:p w:rsidR="00550E12" w:rsidRDefault="00550E12" w:rsidP="00550E12">
      <w:pPr>
        <w:spacing w:before="100" w:beforeAutospacing="1" w:after="100" w:afterAutospacing="1" w:line="240" w:lineRule="auto"/>
        <w:rPr>
          <w:rFonts w:ascii="Times New Roman" w:eastAsia="Times New Roman" w:hAnsi="Times New Roman" w:cs="Times New Roman"/>
          <w:b/>
          <w:bCs/>
          <w:sz w:val="24"/>
          <w:szCs w:val="24"/>
          <w:lang w:eastAsia="ru-RU"/>
        </w:rPr>
      </w:pPr>
    </w:p>
    <w:p w:rsidR="00550E12" w:rsidRDefault="00550E12" w:rsidP="00550E12">
      <w:pPr>
        <w:spacing w:before="100" w:beforeAutospacing="1" w:after="100" w:afterAutospacing="1" w:line="240" w:lineRule="auto"/>
        <w:rPr>
          <w:rFonts w:ascii="Times New Roman" w:eastAsia="Times New Roman" w:hAnsi="Times New Roman" w:cs="Times New Roman"/>
          <w:b/>
          <w:bCs/>
          <w:sz w:val="24"/>
          <w:szCs w:val="24"/>
          <w:lang w:eastAsia="ru-RU"/>
        </w:rPr>
      </w:pPr>
    </w:p>
    <w:p w:rsidR="00550E12" w:rsidRDefault="00550E12" w:rsidP="00550E12">
      <w:pPr>
        <w:spacing w:before="100" w:beforeAutospacing="1" w:after="100" w:afterAutospacing="1" w:line="240" w:lineRule="auto"/>
        <w:rPr>
          <w:rFonts w:ascii="Times New Roman" w:eastAsia="Times New Roman" w:hAnsi="Times New Roman" w:cs="Times New Roman"/>
          <w:b/>
          <w:bCs/>
          <w:sz w:val="24"/>
          <w:szCs w:val="24"/>
          <w:lang w:eastAsia="ru-RU"/>
        </w:rPr>
      </w:pPr>
    </w:p>
    <w:p w:rsidR="00550E12" w:rsidRDefault="00550E12" w:rsidP="00550E12">
      <w:pPr>
        <w:spacing w:before="100" w:beforeAutospacing="1" w:after="100" w:afterAutospacing="1" w:line="240" w:lineRule="auto"/>
        <w:rPr>
          <w:rFonts w:ascii="Times New Roman" w:eastAsia="Times New Roman" w:hAnsi="Times New Roman" w:cs="Times New Roman"/>
          <w:b/>
          <w:bCs/>
          <w:sz w:val="24"/>
          <w:szCs w:val="24"/>
          <w:lang w:eastAsia="ru-RU"/>
        </w:rPr>
      </w:pPr>
    </w:p>
    <w:p w:rsidR="00550E12" w:rsidRDefault="00550E12" w:rsidP="00550E12">
      <w:pPr>
        <w:spacing w:before="100" w:beforeAutospacing="1" w:after="100" w:afterAutospacing="1" w:line="240" w:lineRule="auto"/>
        <w:rPr>
          <w:rFonts w:ascii="Times New Roman" w:eastAsia="Times New Roman" w:hAnsi="Times New Roman" w:cs="Times New Roman"/>
          <w:b/>
          <w:bCs/>
          <w:sz w:val="24"/>
          <w:szCs w:val="24"/>
          <w:lang w:eastAsia="ru-RU"/>
        </w:rPr>
      </w:pPr>
    </w:p>
    <w:p w:rsidR="00550E12" w:rsidRDefault="00550E12" w:rsidP="00550E12">
      <w:pPr>
        <w:spacing w:before="100" w:beforeAutospacing="1" w:after="100" w:afterAutospacing="1" w:line="240" w:lineRule="auto"/>
        <w:rPr>
          <w:rFonts w:ascii="Times New Roman" w:eastAsia="Times New Roman" w:hAnsi="Times New Roman" w:cs="Times New Roman"/>
          <w:b/>
          <w:bCs/>
          <w:sz w:val="24"/>
          <w:szCs w:val="24"/>
          <w:lang w:eastAsia="ru-RU"/>
        </w:rPr>
      </w:pPr>
    </w:p>
    <w:p w:rsidR="00550E12" w:rsidRDefault="00550E12" w:rsidP="00550E12">
      <w:pPr>
        <w:spacing w:before="100" w:beforeAutospacing="1" w:after="100" w:afterAutospacing="1" w:line="240" w:lineRule="auto"/>
        <w:rPr>
          <w:rFonts w:ascii="Times New Roman" w:eastAsia="Times New Roman" w:hAnsi="Times New Roman" w:cs="Times New Roman"/>
          <w:b/>
          <w:bCs/>
          <w:sz w:val="24"/>
          <w:szCs w:val="24"/>
          <w:lang w:eastAsia="ru-RU"/>
        </w:rPr>
      </w:pPr>
    </w:p>
    <w:p w:rsidR="00550E12" w:rsidRDefault="00550E12" w:rsidP="00550E12">
      <w:pPr>
        <w:spacing w:before="100" w:beforeAutospacing="1" w:after="100" w:afterAutospacing="1" w:line="240" w:lineRule="auto"/>
        <w:rPr>
          <w:rFonts w:ascii="Times New Roman" w:eastAsia="Times New Roman" w:hAnsi="Times New Roman" w:cs="Times New Roman"/>
          <w:b/>
          <w:bCs/>
          <w:sz w:val="24"/>
          <w:szCs w:val="24"/>
          <w:lang w:eastAsia="ru-RU"/>
        </w:rPr>
      </w:pPr>
    </w:p>
    <w:p w:rsidR="00550E12" w:rsidRDefault="00550E12" w:rsidP="00550E12">
      <w:pPr>
        <w:spacing w:before="100" w:beforeAutospacing="1" w:after="100" w:afterAutospacing="1" w:line="240" w:lineRule="auto"/>
        <w:rPr>
          <w:rFonts w:ascii="Times New Roman" w:eastAsia="Times New Roman" w:hAnsi="Times New Roman" w:cs="Times New Roman"/>
          <w:b/>
          <w:bCs/>
          <w:sz w:val="24"/>
          <w:szCs w:val="24"/>
          <w:lang w:eastAsia="ru-RU"/>
        </w:rPr>
      </w:pPr>
    </w:p>
    <w:p w:rsidR="00550E12" w:rsidRDefault="00550E12" w:rsidP="00550E12">
      <w:pPr>
        <w:spacing w:before="100" w:beforeAutospacing="1" w:after="100" w:afterAutospacing="1" w:line="240" w:lineRule="auto"/>
        <w:rPr>
          <w:rFonts w:ascii="Times New Roman" w:eastAsia="Times New Roman" w:hAnsi="Times New Roman" w:cs="Times New Roman"/>
          <w:b/>
          <w:bCs/>
          <w:sz w:val="24"/>
          <w:szCs w:val="24"/>
          <w:lang w:eastAsia="ru-RU"/>
        </w:rPr>
      </w:pPr>
    </w:p>
    <w:p w:rsidR="00550E12" w:rsidRDefault="00550E12" w:rsidP="00550E12">
      <w:pPr>
        <w:spacing w:before="100" w:beforeAutospacing="1" w:after="100" w:afterAutospacing="1" w:line="240" w:lineRule="auto"/>
        <w:rPr>
          <w:rFonts w:ascii="Times New Roman" w:eastAsia="Times New Roman" w:hAnsi="Times New Roman" w:cs="Times New Roman"/>
          <w:b/>
          <w:bCs/>
          <w:sz w:val="24"/>
          <w:szCs w:val="24"/>
          <w:lang w:eastAsia="ru-RU"/>
        </w:rPr>
      </w:pPr>
    </w:p>
    <w:p w:rsidR="00550E12" w:rsidRDefault="00550E12" w:rsidP="00550E12">
      <w:pPr>
        <w:spacing w:before="100" w:beforeAutospacing="1" w:after="100" w:afterAutospacing="1" w:line="240" w:lineRule="auto"/>
        <w:rPr>
          <w:rFonts w:ascii="Times New Roman" w:eastAsia="Times New Roman" w:hAnsi="Times New Roman" w:cs="Times New Roman"/>
          <w:b/>
          <w:bCs/>
          <w:sz w:val="24"/>
          <w:szCs w:val="24"/>
          <w:lang w:eastAsia="ru-RU"/>
        </w:rPr>
      </w:pPr>
    </w:p>
    <w:p w:rsidR="00550E12" w:rsidRDefault="00550E12" w:rsidP="00550E12">
      <w:pPr>
        <w:spacing w:before="100" w:beforeAutospacing="1" w:after="100" w:afterAutospacing="1" w:line="240" w:lineRule="auto"/>
        <w:rPr>
          <w:rFonts w:ascii="Times New Roman" w:eastAsia="Times New Roman" w:hAnsi="Times New Roman" w:cs="Times New Roman"/>
          <w:b/>
          <w:bCs/>
          <w:sz w:val="24"/>
          <w:szCs w:val="24"/>
          <w:lang w:eastAsia="ru-RU"/>
        </w:rPr>
      </w:pP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18"/>
          <w:szCs w:val="18"/>
          <w:lang w:eastAsia="ru-RU"/>
        </w:rPr>
      </w:pPr>
      <w:r w:rsidRPr="00550E12">
        <w:rPr>
          <w:rFonts w:ascii="Times New Roman" w:eastAsia="Times New Roman" w:hAnsi="Times New Roman" w:cs="Times New Roman"/>
          <w:b/>
          <w:bCs/>
          <w:sz w:val="18"/>
          <w:szCs w:val="18"/>
          <w:lang w:eastAsia="ru-RU"/>
        </w:rPr>
        <w:t xml:space="preserve">Критерии и номы знаний, умений и </w:t>
      </w:r>
      <w:proofErr w:type="gramStart"/>
      <w:r w:rsidRPr="00550E12">
        <w:rPr>
          <w:rFonts w:ascii="Times New Roman" w:eastAsia="Times New Roman" w:hAnsi="Times New Roman" w:cs="Times New Roman"/>
          <w:b/>
          <w:bCs/>
          <w:sz w:val="18"/>
          <w:szCs w:val="18"/>
          <w:lang w:eastAsia="ru-RU"/>
        </w:rPr>
        <w:t>навыков  обучающихся</w:t>
      </w:r>
      <w:proofErr w:type="gramEnd"/>
      <w:r w:rsidRPr="00550E12">
        <w:rPr>
          <w:rFonts w:ascii="Times New Roman" w:eastAsia="Times New Roman" w:hAnsi="Times New Roman" w:cs="Times New Roman"/>
          <w:b/>
          <w:bCs/>
          <w:sz w:val="18"/>
          <w:szCs w:val="18"/>
          <w:lang w:eastAsia="ru-RU"/>
        </w:rPr>
        <w:t xml:space="preserve"> </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18"/>
          <w:szCs w:val="18"/>
          <w:lang w:eastAsia="ru-RU"/>
        </w:rPr>
      </w:pPr>
      <w:r w:rsidRPr="00550E12">
        <w:rPr>
          <w:rFonts w:ascii="Times New Roman" w:eastAsia="Times New Roman" w:hAnsi="Times New Roman" w:cs="Times New Roman"/>
          <w:sz w:val="18"/>
          <w:szCs w:val="18"/>
          <w:lang w:eastAsia="ru-RU"/>
        </w:rPr>
        <w:lastRenderedPageBreak/>
        <w:t xml:space="preserve">Устный опрос учащихся является одним из методов учета знаний, умений и навыков учащихся в специальных (коррекционных школах 8 </w:t>
      </w:r>
      <w:proofErr w:type="gramStart"/>
      <w:r w:rsidRPr="00550E12">
        <w:rPr>
          <w:rFonts w:ascii="Times New Roman" w:eastAsia="Times New Roman" w:hAnsi="Times New Roman" w:cs="Times New Roman"/>
          <w:sz w:val="18"/>
          <w:szCs w:val="18"/>
          <w:lang w:eastAsia="ru-RU"/>
        </w:rPr>
        <w:t>вида .</w:t>
      </w:r>
      <w:proofErr w:type="gramEnd"/>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18"/>
          <w:szCs w:val="18"/>
          <w:lang w:eastAsia="ru-RU"/>
        </w:rPr>
      </w:pPr>
      <w:r w:rsidRPr="00550E12">
        <w:rPr>
          <w:rFonts w:ascii="Times New Roman" w:eastAsia="Times New Roman" w:hAnsi="Times New Roman" w:cs="Times New Roman"/>
          <w:sz w:val="18"/>
          <w:szCs w:val="18"/>
          <w:lang w:eastAsia="ru-RU"/>
        </w:rPr>
        <w:t> </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18"/>
          <w:szCs w:val="18"/>
          <w:lang w:eastAsia="ru-RU"/>
        </w:rPr>
      </w:pPr>
      <w:r w:rsidRPr="00550E12">
        <w:rPr>
          <w:rFonts w:ascii="Times New Roman" w:eastAsia="Times New Roman" w:hAnsi="Times New Roman" w:cs="Times New Roman"/>
          <w:sz w:val="18"/>
          <w:szCs w:val="18"/>
          <w:lang w:eastAsia="ru-RU"/>
        </w:rPr>
        <w:t xml:space="preserve">При </w:t>
      </w:r>
      <w:r w:rsidRPr="00550E12">
        <w:rPr>
          <w:rFonts w:ascii="Times New Roman" w:eastAsia="Times New Roman" w:hAnsi="Times New Roman" w:cs="Times New Roman"/>
          <w:b/>
          <w:bCs/>
          <w:i/>
          <w:iCs/>
          <w:sz w:val="18"/>
          <w:szCs w:val="18"/>
          <w:lang w:eastAsia="ru-RU"/>
        </w:rPr>
        <w:t xml:space="preserve">оценки устных ответов </w:t>
      </w:r>
      <w:r w:rsidRPr="00550E12">
        <w:rPr>
          <w:rFonts w:ascii="Times New Roman" w:eastAsia="Times New Roman" w:hAnsi="Times New Roman" w:cs="Times New Roman"/>
          <w:sz w:val="18"/>
          <w:szCs w:val="18"/>
          <w:lang w:eastAsia="ru-RU"/>
        </w:rPr>
        <w:t>по изобразительному искусству принимаются во внимание:</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550E12">
        <w:rPr>
          <w:rFonts w:ascii="Times New Roman" w:eastAsia="Times New Roman" w:hAnsi="Times New Roman" w:cs="Times New Roman"/>
          <w:sz w:val="18"/>
          <w:szCs w:val="18"/>
          <w:lang w:eastAsia="ru-RU"/>
        </w:rPr>
        <w:t>а)правильность</w:t>
      </w:r>
      <w:proofErr w:type="gramEnd"/>
      <w:r w:rsidRPr="00550E12">
        <w:rPr>
          <w:rFonts w:ascii="Times New Roman" w:eastAsia="Times New Roman" w:hAnsi="Times New Roman" w:cs="Times New Roman"/>
          <w:sz w:val="18"/>
          <w:szCs w:val="18"/>
          <w:lang w:eastAsia="ru-RU"/>
        </w:rPr>
        <w:t xml:space="preserve"> ответа по содержанию, свидетельствующая об осознанности усвоения изученного материала;</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550E12">
        <w:rPr>
          <w:rFonts w:ascii="Times New Roman" w:eastAsia="Times New Roman" w:hAnsi="Times New Roman" w:cs="Times New Roman"/>
          <w:sz w:val="18"/>
          <w:szCs w:val="18"/>
          <w:lang w:eastAsia="ru-RU"/>
        </w:rPr>
        <w:t>б</w:t>
      </w:r>
      <w:proofErr w:type="gramEnd"/>
      <w:r w:rsidRPr="00550E12">
        <w:rPr>
          <w:rFonts w:ascii="Times New Roman" w:eastAsia="Times New Roman" w:hAnsi="Times New Roman" w:cs="Times New Roman"/>
          <w:sz w:val="18"/>
          <w:szCs w:val="18"/>
          <w:lang w:eastAsia="ru-RU"/>
        </w:rPr>
        <w:t>) полнота ответа;</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550E12">
        <w:rPr>
          <w:rFonts w:ascii="Times New Roman" w:eastAsia="Times New Roman" w:hAnsi="Times New Roman" w:cs="Times New Roman"/>
          <w:sz w:val="18"/>
          <w:szCs w:val="18"/>
          <w:lang w:eastAsia="ru-RU"/>
        </w:rPr>
        <w:t>в</w:t>
      </w:r>
      <w:proofErr w:type="gramEnd"/>
      <w:r w:rsidRPr="00550E12">
        <w:rPr>
          <w:rFonts w:ascii="Times New Roman" w:eastAsia="Times New Roman" w:hAnsi="Times New Roman" w:cs="Times New Roman"/>
          <w:sz w:val="18"/>
          <w:szCs w:val="18"/>
          <w:lang w:eastAsia="ru-RU"/>
        </w:rPr>
        <w:t>) умение практически применять свои знания; ^последовательность изложения и речевое оформление ответа.</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18"/>
          <w:szCs w:val="18"/>
          <w:lang w:eastAsia="ru-RU"/>
        </w:rPr>
      </w:pPr>
      <w:r w:rsidRPr="00550E12">
        <w:rPr>
          <w:rFonts w:ascii="Times New Roman" w:eastAsia="Times New Roman" w:hAnsi="Times New Roman" w:cs="Times New Roman"/>
          <w:b/>
          <w:bCs/>
          <w:sz w:val="18"/>
          <w:szCs w:val="18"/>
          <w:lang w:eastAsia="ru-RU"/>
        </w:rPr>
        <w:t> </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18"/>
          <w:szCs w:val="18"/>
          <w:lang w:eastAsia="ru-RU"/>
        </w:rPr>
      </w:pPr>
      <w:r w:rsidRPr="00550E12">
        <w:rPr>
          <w:rFonts w:ascii="Times New Roman" w:eastAsia="Times New Roman" w:hAnsi="Times New Roman" w:cs="Times New Roman"/>
          <w:b/>
          <w:bCs/>
          <w:sz w:val="18"/>
          <w:szCs w:val="18"/>
          <w:lang w:eastAsia="ru-RU"/>
        </w:rPr>
        <w:t xml:space="preserve">Оценка «5» </w:t>
      </w:r>
      <w:r w:rsidRPr="00550E12">
        <w:rPr>
          <w:rFonts w:ascii="Times New Roman" w:eastAsia="Times New Roman" w:hAnsi="Times New Roman" w:cs="Times New Roman"/>
          <w:sz w:val="18"/>
          <w:szCs w:val="18"/>
          <w:lang w:eastAsia="ru-RU"/>
        </w:rPr>
        <w:t>ставится ученику, если он обнаруживает понимание материала, может с помощью учителя обосновать, самостоятельно сформулировать ответ, привести необходимые примеры; допускает единичные ошибки, которые сам исправляет, умело пользуется речевым материалом. Умеет рассматривать произведения изобразительного искусства, рассказывать о содержании картины или другого произведения искусства; определяет эмоциональное состояние изображенных на картине персонажей, умеет высказывать свое отношение к произведению искусства, свое мнение; о нем (что больше всего понравилось, чем понравилось).</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18"/>
          <w:szCs w:val="18"/>
          <w:lang w:eastAsia="ru-RU"/>
        </w:rPr>
      </w:pPr>
      <w:r w:rsidRPr="00550E12">
        <w:rPr>
          <w:rFonts w:ascii="Times New Roman" w:eastAsia="Times New Roman" w:hAnsi="Times New Roman" w:cs="Times New Roman"/>
          <w:sz w:val="18"/>
          <w:szCs w:val="18"/>
          <w:lang w:eastAsia="ru-RU"/>
        </w:rPr>
        <w:t>Умеет находить нужную информацию и пользоваться ей</w:t>
      </w:r>
      <w:r>
        <w:rPr>
          <w:rFonts w:ascii="Times New Roman" w:eastAsia="Times New Roman" w:hAnsi="Times New Roman" w:cs="Times New Roman"/>
          <w:sz w:val="18"/>
          <w:szCs w:val="18"/>
          <w:lang w:eastAsia="ru-RU"/>
        </w:rPr>
        <w:t>. Умеет отличать виды искусства</w:t>
      </w:r>
      <w:r w:rsidRPr="00550E12">
        <w:rPr>
          <w:rFonts w:ascii="Times New Roman" w:eastAsia="Times New Roman" w:hAnsi="Times New Roman" w:cs="Times New Roman"/>
          <w:b/>
          <w:bCs/>
          <w:sz w:val="18"/>
          <w:szCs w:val="18"/>
          <w:lang w:eastAsia="ru-RU"/>
        </w:rPr>
        <w:t> </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18"/>
          <w:szCs w:val="18"/>
          <w:lang w:eastAsia="ru-RU"/>
        </w:rPr>
      </w:pPr>
      <w:r w:rsidRPr="00550E12">
        <w:rPr>
          <w:rFonts w:ascii="Times New Roman" w:eastAsia="Times New Roman" w:hAnsi="Times New Roman" w:cs="Times New Roman"/>
          <w:b/>
          <w:bCs/>
          <w:sz w:val="18"/>
          <w:szCs w:val="18"/>
          <w:lang w:eastAsia="ru-RU"/>
        </w:rPr>
        <w:t xml:space="preserve">Оценка «4» </w:t>
      </w:r>
      <w:r w:rsidRPr="00550E12">
        <w:rPr>
          <w:rFonts w:ascii="Times New Roman" w:eastAsia="Times New Roman" w:hAnsi="Times New Roman" w:cs="Times New Roman"/>
          <w:sz w:val="18"/>
          <w:szCs w:val="18"/>
          <w:lang w:eastAsia="ru-RU"/>
        </w:rPr>
        <w:t>ставится, если ученик даёт ответ, в целом соответствующий требованиям оценки «5», но допускает неточности примерами и исправляет их с помощью учителя; делает некоторые ошибки в речи; Умеет рассматривать произведения изобразительного искусства, рассказывать о содержании картины или другого произведения искусства с помощью учителя; определяет эмоциональное состояние изображенных на картине персонажей, но не умеет высказывать свое отношение к произведению искусства, свое мнение. Умеет находить нужную информацию и пользоваться ей при помощи учителя. Умеет отличать виды искусства по наводящим вопросам.</w:t>
      </w:r>
      <w:r w:rsidRPr="00550E12">
        <w:rPr>
          <w:rFonts w:ascii="Times New Roman" w:eastAsia="Times New Roman" w:hAnsi="Times New Roman" w:cs="Times New Roman"/>
          <w:b/>
          <w:bCs/>
          <w:sz w:val="18"/>
          <w:szCs w:val="18"/>
          <w:lang w:eastAsia="ru-RU"/>
        </w:rPr>
        <w:t> </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18"/>
          <w:szCs w:val="18"/>
          <w:lang w:eastAsia="ru-RU"/>
        </w:rPr>
      </w:pPr>
      <w:r w:rsidRPr="00550E12">
        <w:rPr>
          <w:rFonts w:ascii="Times New Roman" w:eastAsia="Times New Roman" w:hAnsi="Times New Roman" w:cs="Times New Roman"/>
          <w:b/>
          <w:bCs/>
          <w:sz w:val="18"/>
          <w:szCs w:val="18"/>
          <w:lang w:eastAsia="ru-RU"/>
        </w:rPr>
        <w:t xml:space="preserve">Оценка </w:t>
      </w:r>
      <w:r w:rsidRPr="00550E12">
        <w:rPr>
          <w:rFonts w:ascii="Times New Roman" w:eastAsia="Times New Roman" w:hAnsi="Times New Roman" w:cs="Times New Roman"/>
          <w:sz w:val="18"/>
          <w:szCs w:val="18"/>
          <w:lang w:eastAsia="ru-RU"/>
        </w:rPr>
        <w:t xml:space="preserve">«3» ставится, если ученик обнаруживает знание и понимание основных положений данной </w:t>
      </w:r>
      <w:proofErr w:type="gramStart"/>
      <w:r w:rsidRPr="00550E12">
        <w:rPr>
          <w:rFonts w:ascii="Times New Roman" w:eastAsia="Times New Roman" w:hAnsi="Times New Roman" w:cs="Times New Roman"/>
          <w:sz w:val="18"/>
          <w:szCs w:val="18"/>
          <w:lang w:eastAsia="ru-RU"/>
        </w:rPr>
        <w:t>темы ,</w:t>
      </w:r>
      <w:proofErr w:type="gramEnd"/>
      <w:r w:rsidRPr="00550E12">
        <w:rPr>
          <w:rFonts w:ascii="Times New Roman" w:eastAsia="Times New Roman" w:hAnsi="Times New Roman" w:cs="Times New Roman"/>
          <w:sz w:val="18"/>
          <w:szCs w:val="18"/>
          <w:lang w:eastAsia="ru-RU"/>
        </w:rPr>
        <w:t xml:space="preserve"> но излагает материал недостаточно полно и последовательно; допускает ряд ошибок в речи; затрудняется самостоятельно ответить на вопросы и делает это с помощью учителя; нуждается в постоянной помощи учителя при нахождении нужной информации. Плохо отличает виды искусства по наводящим вопросам.</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18"/>
          <w:szCs w:val="18"/>
          <w:lang w:eastAsia="ru-RU"/>
        </w:rPr>
      </w:pPr>
      <w:r w:rsidRPr="00550E12">
        <w:rPr>
          <w:rFonts w:ascii="Times New Roman" w:eastAsia="Times New Roman" w:hAnsi="Times New Roman" w:cs="Times New Roman"/>
          <w:b/>
          <w:bCs/>
          <w:sz w:val="18"/>
          <w:szCs w:val="18"/>
          <w:lang w:eastAsia="ru-RU"/>
        </w:rPr>
        <w:t xml:space="preserve">Оценка «2» </w:t>
      </w:r>
      <w:r w:rsidRPr="00550E12">
        <w:rPr>
          <w:rFonts w:ascii="Times New Roman" w:eastAsia="Times New Roman" w:hAnsi="Times New Roman" w:cs="Times New Roman"/>
          <w:sz w:val="18"/>
          <w:szCs w:val="18"/>
          <w:lang w:eastAsia="ru-RU"/>
        </w:rPr>
        <w:t xml:space="preserve">ставится, если ученик обнаруживает незнание большей или наиболее существенной части изученного материала; допускает ошибки в речи, искажающие её смысл; в работе </w:t>
      </w:r>
      <w:r w:rsidRPr="00550E12">
        <w:rPr>
          <w:rFonts w:ascii="Times New Roman" w:eastAsia="Times New Roman" w:hAnsi="Times New Roman" w:cs="Times New Roman"/>
          <w:b/>
          <w:bCs/>
          <w:sz w:val="18"/>
          <w:szCs w:val="18"/>
          <w:lang w:eastAsia="ru-RU"/>
        </w:rPr>
        <w:t xml:space="preserve">с </w:t>
      </w:r>
      <w:r w:rsidRPr="00550E12">
        <w:rPr>
          <w:rFonts w:ascii="Times New Roman" w:eastAsia="Times New Roman" w:hAnsi="Times New Roman" w:cs="Times New Roman"/>
          <w:sz w:val="18"/>
          <w:szCs w:val="18"/>
          <w:lang w:eastAsia="ru-RU"/>
        </w:rPr>
        <w:t>описанием делает грубые ошибки, не использует помощь учителя. Оценка «1» за устные ответы не ставится.</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18"/>
          <w:szCs w:val="18"/>
          <w:lang w:eastAsia="ru-RU"/>
        </w:rPr>
      </w:pPr>
      <w:r w:rsidRPr="00550E12">
        <w:rPr>
          <w:rFonts w:ascii="Times New Roman" w:eastAsia="Times New Roman" w:hAnsi="Times New Roman" w:cs="Times New Roman"/>
          <w:sz w:val="18"/>
          <w:szCs w:val="18"/>
          <w:lang w:eastAsia="ru-RU"/>
        </w:rPr>
        <w:t>Оценка практических, самостоятельных работ.</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18"/>
          <w:szCs w:val="18"/>
          <w:lang w:eastAsia="ru-RU"/>
        </w:rPr>
      </w:pPr>
      <w:r w:rsidRPr="00550E12">
        <w:rPr>
          <w:rFonts w:ascii="Times New Roman" w:eastAsia="Times New Roman" w:hAnsi="Times New Roman" w:cs="Times New Roman"/>
          <w:b/>
          <w:bCs/>
          <w:i/>
          <w:iCs/>
          <w:sz w:val="18"/>
          <w:szCs w:val="18"/>
          <w:lang w:eastAsia="ru-RU"/>
        </w:rPr>
        <w:t xml:space="preserve">Оценка «5» </w:t>
      </w:r>
      <w:r w:rsidRPr="00550E12">
        <w:rPr>
          <w:rFonts w:ascii="Times New Roman" w:eastAsia="Times New Roman" w:hAnsi="Times New Roman" w:cs="Times New Roman"/>
          <w:sz w:val="18"/>
          <w:szCs w:val="18"/>
          <w:lang w:eastAsia="ru-RU"/>
        </w:rPr>
        <w:t>ставится, если ученик самостоятельно выполняет работу, умело пользуется приёмами, выполняет правильную последовательность при выполнении работы. Умеет пользоваться навыками на практике, создавая работу без опоры на оригинал.  Работа на листе расположена правильно, выполнена аккуратно.</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18"/>
          <w:szCs w:val="18"/>
          <w:lang w:eastAsia="ru-RU"/>
        </w:rPr>
      </w:pPr>
      <w:r w:rsidRPr="00550E12">
        <w:rPr>
          <w:rFonts w:ascii="Times New Roman" w:eastAsia="Times New Roman" w:hAnsi="Times New Roman" w:cs="Times New Roman"/>
          <w:sz w:val="18"/>
          <w:szCs w:val="18"/>
          <w:lang w:eastAsia="ru-RU"/>
        </w:rPr>
        <w:t>Умеет пользоваться инструментами.</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18"/>
          <w:szCs w:val="18"/>
          <w:lang w:eastAsia="ru-RU"/>
        </w:rPr>
      </w:pPr>
      <w:r w:rsidRPr="00550E12">
        <w:rPr>
          <w:rFonts w:ascii="Times New Roman" w:eastAsia="Times New Roman" w:hAnsi="Times New Roman" w:cs="Times New Roman"/>
          <w:b/>
          <w:bCs/>
          <w:i/>
          <w:iCs/>
          <w:sz w:val="18"/>
          <w:szCs w:val="18"/>
          <w:lang w:eastAsia="ru-RU"/>
        </w:rPr>
        <w:t xml:space="preserve">Оценка «4» </w:t>
      </w:r>
      <w:r w:rsidRPr="00550E12">
        <w:rPr>
          <w:rFonts w:ascii="Times New Roman" w:eastAsia="Times New Roman" w:hAnsi="Times New Roman" w:cs="Times New Roman"/>
          <w:sz w:val="18"/>
          <w:szCs w:val="18"/>
          <w:lang w:eastAsia="ru-RU"/>
        </w:rPr>
        <w:t>ставится, если ученик выполняет работу в целом соответствующей с оценкой «5», но нарушает правильную последовательность при выполнении работы и при помощи учителя (по наводящим вопросам) восстанавливает последовательность выполнения работы. Работа на листе расположена правильно, выполнена аккуратно.</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18"/>
          <w:szCs w:val="18"/>
          <w:lang w:eastAsia="ru-RU"/>
        </w:rPr>
      </w:pPr>
      <w:r w:rsidRPr="00550E12">
        <w:rPr>
          <w:rFonts w:ascii="Times New Roman" w:eastAsia="Times New Roman" w:hAnsi="Times New Roman" w:cs="Times New Roman"/>
          <w:sz w:val="18"/>
          <w:szCs w:val="18"/>
          <w:lang w:eastAsia="ru-RU"/>
        </w:rPr>
        <w:t>Умеет пользоваться инструментами. Имеют место случаи неправильного выполнения приёмов на практике.</w:t>
      </w:r>
      <w:r w:rsidRPr="00550E12">
        <w:rPr>
          <w:rFonts w:ascii="Times New Roman" w:eastAsia="Times New Roman" w:hAnsi="Times New Roman" w:cs="Times New Roman"/>
          <w:b/>
          <w:bCs/>
          <w:i/>
          <w:iCs/>
          <w:sz w:val="18"/>
          <w:szCs w:val="18"/>
          <w:lang w:eastAsia="ru-RU"/>
        </w:rPr>
        <w:t> </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18"/>
          <w:szCs w:val="18"/>
          <w:lang w:eastAsia="ru-RU"/>
        </w:rPr>
      </w:pPr>
      <w:r w:rsidRPr="00550E12">
        <w:rPr>
          <w:rFonts w:ascii="Times New Roman" w:eastAsia="Times New Roman" w:hAnsi="Times New Roman" w:cs="Times New Roman"/>
          <w:b/>
          <w:bCs/>
          <w:i/>
          <w:iCs/>
          <w:sz w:val="18"/>
          <w:szCs w:val="18"/>
          <w:lang w:eastAsia="ru-RU"/>
        </w:rPr>
        <w:t xml:space="preserve">Оценка «3» </w:t>
      </w:r>
      <w:r w:rsidRPr="00550E12">
        <w:rPr>
          <w:rFonts w:ascii="Times New Roman" w:eastAsia="Times New Roman" w:hAnsi="Times New Roman" w:cs="Times New Roman"/>
          <w:sz w:val="18"/>
          <w:szCs w:val="18"/>
          <w:lang w:eastAsia="ru-RU"/>
        </w:rPr>
        <w:t>ставится, если ребёнок не умеет пользоваться навыками на практике, создаёт работу с опорой на оригинал.  Работа на листе расположена не правильно, выполнена не аккуратно. Перед ребёнком находится план выполнения работы. Если ребёнок пользуется шаблонами (если это не предусмотрено программой). Выполняет работу с помощью учителя. Нарушает правильную последовательность при выполнении работы</w:t>
      </w:r>
      <w:r w:rsidRPr="00550E12">
        <w:rPr>
          <w:rFonts w:ascii="Times New Roman" w:eastAsia="Times New Roman" w:hAnsi="Times New Roman" w:cs="Times New Roman"/>
          <w:b/>
          <w:bCs/>
          <w:i/>
          <w:iCs/>
          <w:sz w:val="18"/>
          <w:szCs w:val="18"/>
          <w:lang w:eastAsia="ru-RU"/>
        </w:rPr>
        <w:t> </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18"/>
          <w:szCs w:val="18"/>
          <w:lang w:eastAsia="ru-RU"/>
        </w:rPr>
      </w:pPr>
      <w:r w:rsidRPr="00550E12">
        <w:rPr>
          <w:rFonts w:ascii="Times New Roman" w:eastAsia="Times New Roman" w:hAnsi="Times New Roman" w:cs="Times New Roman"/>
          <w:b/>
          <w:bCs/>
          <w:i/>
          <w:iCs/>
          <w:sz w:val="18"/>
          <w:szCs w:val="18"/>
          <w:lang w:eastAsia="ru-RU"/>
        </w:rPr>
        <w:t xml:space="preserve">Оценка «2» </w:t>
      </w:r>
      <w:r w:rsidRPr="00550E12">
        <w:rPr>
          <w:rFonts w:ascii="Times New Roman" w:eastAsia="Times New Roman" w:hAnsi="Times New Roman" w:cs="Times New Roman"/>
          <w:sz w:val="18"/>
          <w:szCs w:val="18"/>
          <w:lang w:eastAsia="ru-RU"/>
        </w:rPr>
        <w:t>Работа выполнена неправильно. Неаккуратно.</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18"/>
          <w:szCs w:val="18"/>
          <w:lang w:eastAsia="ru-RU"/>
        </w:rPr>
      </w:pPr>
      <w:r w:rsidRPr="00550E12">
        <w:rPr>
          <w:rFonts w:ascii="Times New Roman" w:eastAsia="Times New Roman" w:hAnsi="Times New Roman" w:cs="Times New Roman"/>
          <w:b/>
          <w:bCs/>
          <w:i/>
          <w:iCs/>
          <w:sz w:val="18"/>
          <w:szCs w:val="18"/>
          <w:lang w:eastAsia="ru-RU"/>
        </w:rPr>
        <w:t xml:space="preserve">Оценка «1» </w:t>
      </w:r>
      <w:r w:rsidRPr="00550E12">
        <w:rPr>
          <w:rFonts w:ascii="Times New Roman" w:eastAsia="Times New Roman" w:hAnsi="Times New Roman" w:cs="Times New Roman"/>
          <w:sz w:val="18"/>
          <w:szCs w:val="18"/>
          <w:lang w:eastAsia="ru-RU"/>
        </w:rPr>
        <w:t>Работа вообще не выполнена.</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w:t>
      </w:r>
    </w:p>
    <w:p w:rsid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0"/>
          <w:szCs w:val="20"/>
          <w:lang w:eastAsia="ru-RU"/>
        </w:rPr>
      </w:pPr>
      <w:r w:rsidRPr="00550E12">
        <w:rPr>
          <w:rFonts w:ascii="Times New Roman" w:eastAsia="Times New Roman" w:hAnsi="Times New Roman" w:cs="Times New Roman"/>
          <w:b/>
          <w:bCs/>
          <w:sz w:val="20"/>
          <w:szCs w:val="20"/>
          <w:lang w:eastAsia="ru-RU"/>
        </w:rPr>
        <w:lastRenderedPageBreak/>
        <w:t>Источники информации</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0"/>
          <w:szCs w:val="20"/>
          <w:lang w:eastAsia="ru-RU"/>
        </w:rPr>
      </w:pPr>
      <w:r w:rsidRPr="00550E12">
        <w:rPr>
          <w:rFonts w:ascii="Times New Roman" w:eastAsia="Times New Roman" w:hAnsi="Times New Roman" w:cs="Times New Roman"/>
          <w:sz w:val="20"/>
          <w:szCs w:val="20"/>
          <w:lang w:eastAsia="ru-RU"/>
        </w:rPr>
        <w:t>1.Алехин, А. Д. Изобразительное искусство. -М: Просвещение, 1984.</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0"/>
          <w:szCs w:val="20"/>
          <w:lang w:eastAsia="ru-RU"/>
        </w:rPr>
      </w:pPr>
      <w:r w:rsidRPr="00550E12">
        <w:rPr>
          <w:rFonts w:ascii="Times New Roman" w:eastAsia="Times New Roman" w:hAnsi="Times New Roman" w:cs="Times New Roman"/>
          <w:sz w:val="20"/>
          <w:szCs w:val="20"/>
          <w:lang w:eastAsia="ru-RU"/>
        </w:rPr>
        <w:t>2. Алехин. А. Д. Когда начинается художник. -М; Просвещение, 1994.</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0"/>
          <w:szCs w:val="20"/>
          <w:lang w:eastAsia="ru-RU"/>
        </w:rPr>
      </w:pPr>
      <w:r w:rsidRPr="00550E12">
        <w:rPr>
          <w:rFonts w:ascii="Times New Roman" w:eastAsia="Times New Roman" w:hAnsi="Times New Roman" w:cs="Times New Roman"/>
          <w:sz w:val="20"/>
          <w:szCs w:val="20"/>
          <w:lang w:eastAsia="ru-RU"/>
        </w:rPr>
        <w:t xml:space="preserve">3. </w:t>
      </w:r>
      <w:proofErr w:type="spellStart"/>
      <w:r w:rsidRPr="00550E12">
        <w:rPr>
          <w:rFonts w:ascii="Times New Roman" w:eastAsia="Times New Roman" w:hAnsi="Times New Roman" w:cs="Times New Roman"/>
          <w:sz w:val="20"/>
          <w:szCs w:val="20"/>
          <w:lang w:eastAsia="ru-RU"/>
        </w:rPr>
        <w:t>Аранова</w:t>
      </w:r>
      <w:proofErr w:type="spellEnd"/>
      <w:r w:rsidRPr="00550E12">
        <w:rPr>
          <w:rFonts w:ascii="Times New Roman" w:eastAsia="Times New Roman" w:hAnsi="Times New Roman" w:cs="Times New Roman"/>
          <w:sz w:val="20"/>
          <w:szCs w:val="20"/>
          <w:lang w:eastAsia="ru-RU"/>
        </w:rPr>
        <w:t xml:space="preserve">, С, В. Обучение ИЗО. - </w:t>
      </w:r>
      <w:proofErr w:type="gramStart"/>
      <w:r w:rsidRPr="00550E12">
        <w:rPr>
          <w:rFonts w:ascii="Times New Roman" w:eastAsia="Times New Roman" w:hAnsi="Times New Roman" w:cs="Times New Roman"/>
          <w:sz w:val="20"/>
          <w:szCs w:val="20"/>
          <w:lang w:eastAsia="ru-RU"/>
        </w:rPr>
        <w:t>СПб.;</w:t>
      </w:r>
      <w:proofErr w:type="gramEnd"/>
      <w:r w:rsidRPr="00550E12">
        <w:rPr>
          <w:rFonts w:ascii="Times New Roman" w:eastAsia="Times New Roman" w:hAnsi="Times New Roman" w:cs="Times New Roman"/>
          <w:sz w:val="20"/>
          <w:szCs w:val="20"/>
          <w:lang w:eastAsia="ru-RU"/>
        </w:rPr>
        <w:t xml:space="preserve"> </w:t>
      </w:r>
      <w:proofErr w:type="spellStart"/>
      <w:r w:rsidRPr="00550E12">
        <w:rPr>
          <w:rFonts w:ascii="Times New Roman" w:eastAsia="Times New Roman" w:hAnsi="Times New Roman" w:cs="Times New Roman"/>
          <w:sz w:val="20"/>
          <w:szCs w:val="20"/>
          <w:lang w:eastAsia="ru-RU"/>
        </w:rPr>
        <w:t>Каро</w:t>
      </w:r>
      <w:proofErr w:type="spellEnd"/>
      <w:r w:rsidRPr="00550E12">
        <w:rPr>
          <w:rFonts w:ascii="Times New Roman" w:eastAsia="Times New Roman" w:hAnsi="Times New Roman" w:cs="Times New Roman"/>
          <w:sz w:val="20"/>
          <w:szCs w:val="20"/>
          <w:lang w:eastAsia="ru-RU"/>
        </w:rPr>
        <w:t>. 2004.</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0"/>
          <w:szCs w:val="20"/>
          <w:lang w:eastAsia="ru-RU"/>
        </w:rPr>
      </w:pPr>
      <w:r w:rsidRPr="00550E12">
        <w:rPr>
          <w:rFonts w:ascii="Times New Roman" w:eastAsia="Times New Roman" w:hAnsi="Times New Roman" w:cs="Times New Roman"/>
          <w:sz w:val="20"/>
          <w:szCs w:val="20"/>
          <w:lang w:eastAsia="ru-RU"/>
        </w:rPr>
        <w:t xml:space="preserve"> 4.Воронкова, </w:t>
      </w:r>
      <w:proofErr w:type="spellStart"/>
      <w:r w:rsidRPr="00550E12">
        <w:rPr>
          <w:rFonts w:ascii="Times New Roman" w:eastAsia="Times New Roman" w:hAnsi="Times New Roman" w:cs="Times New Roman"/>
          <w:sz w:val="20"/>
          <w:szCs w:val="20"/>
          <w:lang w:eastAsia="ru-RU"/>
        </w:rPr>
        <w:t>В.В.Программа</w:t>
      </w:r>
      <w:proofErr w:type="spellEnd"/>
      <w:r w:rsidRPr="00550E12">
        <w:rPr>
          <w:rFonts w:ascii="Times New Roman" w:eastAsia="Times New Roman" w:hAnsi="Times New Roman" w:cs="Times New Roman"/>
          <w:sz w:val="20"/>
          <w:szCs w:val="20"/>
          <w:lang w:eastAsia="ru-RU"/>
        </w:rPr>
        <w:t xml:space="preserve"> специальных (коррекционных) образовательных учреждений 8 вида 1-4 </w:t>
      </w:r>
      <w:proofErr w:type="gramStart"/>
      <w:r w:rsidRPr="00550E12">
        <w:rPr>
          <w:rFonts w:ascii="Times New Roman" w:eastAsia="Times New Roman" w:hAnsi="Times New Roman" w:cs="Times New Roman"/>
          <w:sz w:val="20"/>
          <w:szCs w:val="20"/>
          <w:lang w:eastAsia="ru-RU"/>
        </w:rPr>
        <w:t>классы.-</w:t>
      </w:r>
      <w:proofErr w:type="gramEnd"/>
      <w:r w:rsidRPr="00550E12">
        <w:rPr>
          <w:rFonts w:ascii="Times New Roman" w:eastAsia="Times New Roman" w:hAnsi="Times New Roman" w:cs="Times New Roman"/>
          <w:sz w:val="20"/>
          <w:szCs w:val="20"/>
          <w:lang w:eastAsia="ru-RU"/>
        </w:rPr>
        <w:t xml:space="preserve">М.: </w:t>
      </w:r>
      <w:proofErr w:type="spellStart"/>
      <w:r w:rsidRPr="00550E12">
        <w:rPr>
          <w:rFonts w:ascii="Times New Roman" w:eastAsia="Times New Roman" w:hAnsi="Times New Roman" w:cs="Times New Roman"/>
          <w:sz w:val="20"/>
          <w:szCs w:val="20"/>
          <w:lang w:eastAsia="ru-RU"/>
        </w:rPr>
        <w:t>Владос</w:t>
      </w:r>
      <w:proofErr w:type="spellEnd"/>
      <w:r w:rsidRPr="00550E12">
        <w:rPr>
          <w:rFonts w:ascii="Times New Roman" w:eastAsia="Times New Roman" w:hAnsi="Times New Roman" w:cs="Times New Roman"/>
          <w:sz w:val="20"/>
          <w:szCs w:val="20"/>
          <w:lang w:eastAsia="ru-RU"/>
        </w:rPr>
        <w:t>, 2004.</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0"/>
          <w:szCs w:val="20"/>
          <w:lang w:eastAsia="ru-RU"/>
        </w:rPr>
      </w:pPr>
      <w:r w:rsidRPr="00550E12">
        <w:rPr>
          <w:rFonts w:ascii="Times New Roman" w:eastAsia="Times New Roman" w:hAnsi="Times New Roman" w:cs="Times New Roman"/>
          <w:sz w:val="20"/>
          <w:szCs w:val="20"/>
          <w:lang w:eastAsia="ru-RU"/>
        </w:rPr>
        <w:t xml:space="preserve">5. </w:t>
      </w:r>
      <w:proofErr w:type="spellStart"/>
      <w:r w:rsidRPr="00550E12">
        <w:rPr>
          <w:rFonts w:ascii="Times New Roman" w:eastAsia="Times New Roman" w:hAnsi="Times New Roman" w:cs="Times New Roman"/>
          <w:sz w:val="20"/>
          <w:szCs w:val="20"/>
          <w:lang w:eastAsia="ru-RU"/>
        </w:rPr>
        <w:t>Вагьянц</w:t>
      </w:r>
      <w:proofErr w:type="spellEnd"/>
      <w:r w:rsidRPr="00550E12">
        <w:rPr>
          <w:rFonts w:ascii="Times New Roman" w:eastAsia="Times New Roman" w:hAnsi="Times New Roman" w:cs="Times New Roman"/>
          <w:sz w:val="20"/>
          <w:szCs w:val="20"/>
          <w:lang w:eastAsia="ru-RU"/>
        </w:rPr>
        <w:t xml:space="preserve">, А. М. Вариации прекрасного. Западноевропейское средневековье. - Мл ТОО «Издательский и </w:t>
      </w:r>
      <w:proofErr w:type="spellStart"/>
      <w:r w:rsidRPr="00550E12">
        <w:rPr>
          <w:rFonts w:ascii="Times New Roman" w:eastAsia="Times New Roman" w:hAnsi="Times New Roman" w:cs="Times New Roman"/>
          <w:sz w:val="20"/>
          <w:szCs w:val="20"/>
          <w:lang w:eastAsia="ru-RU"/>
        </w:rPr>
        <w:t>книготорговы</w:t>
      </w:r>
      <w:proofErr w:type="spellEnd"/>
      <w:r w:rsidRPr="00550E12">
        <w:rPr>
          <w:rFonts w:ascii="Times New Roman" w:eastAsia="Times New Roman" w:hAnsi="Times New Roman" w:cs="Times New Roman"/>
          <w:sz w:val="20"/>
          <w:szCs w:val="20"/>
          <w:lang w:eastAsia="ru-RU"/>
        </w:rPr>
        <w:t xml:space="preserve"> й центр АЗ», 1997-</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0"/>
          <w:szCs w:val="20"/>
          <w:lang w:eastAsia="ru-RU"/>
        </w:rPr>
      </w:pPr>
      <w:r w:rsidRPr="00550E12">
        <w:rPr>
          <w:rFonts w:ascii="Times New Roman" w:eastAsia="Times New Roman" w:hAnsi="Times New Roman" w:cs="Times New Roman"/>
          <w:sz w:val="20"/>
          <w:szCs w:val="20"/>
          <w:lang w:eastAsia="ru-RU"/>
        </w:rPr>
        <w:t xml:space="preserve">6. </w:t>
      </w:r>
      <w:proofErr w:type="spellStart"/>
      <w:r w:rsidRPr="00550E12">
        <w:rPr>
          <w:rFonts w:ascii="Times New Roman" w:eastAsia="Times New Roman" w:hAnsi="Times New Roman" w:cs="Times New Roman"/>
          <w:sz w:val="20"/>
          <w:szCs w:val="20"/>
          <w:lang w:eastAsia="ru-RU"/>
        </w:rPr>
        <w:t>Вагьянн</w:t>
      </w:r>
      <w:proofErr w:type="spellEnd"/>
      <w:r w:rsidRPr="00550E12">
        <w:rPr>
          <w:rFonts w:ascii="Times New Roman" w:eastAsia="Times New Roman" w:hAnsi="Times New Roman" w:cs="Times New Roman"/>
          <w:sz w:val="20"/>
          <w:szCs w:val="20"/>
          <w:lang w:eastAsia="ru-RU"/>
        </w:rPr>
        <w:t>. А. М. Звучащее безмолвие, или Основы искусствознания. - М: ООО «Фирма МХК».2О00;</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0"/>
          <w:szCs w:val="20"/>
          <w:lang w:eastAsia="ru-RU"/>
        </w:rPr>
      </w:pPr>
      <w:r w:rsidRPr="00550E12">
        <w:rPr>
          <w:rFonts w:ascii="Times New Roman" w:eastAsia="Times New Roman" w:hAnsi="Times New Roman" w:cs="Times New Roman"/>
          <w:sz w:val="20"/>
          <w:szCs w:val="20"/>
          <w:lang w:eastAsia="ru-RU"/>
        </w:rPr>
        <w:t xml:space="preserve">7. </w:t>
      </w:r>
      <w:proofErr w:type="spellStart"/>
      <w:r w:rsidRPr="00550E12">
        <w:rPr>
          <w:rFonts w:ascii="Times New Roman" w:eastAsia="Times New Roman" w:hAnsi="Times New Roman" w:cs="Times New Roman"/>
          <w:sz w:val="20"/>
          <w:szCs w:val="20"/>
          <w:lang w:eastAsia="ru-RU"/>
        </w:rPr>
        <w:t>Губницкий</w:t>
      </w:r>
      <w:proofErr w:type="spellEnd"/>
      <w:r w:rsidRPr="00550E12">
        <w:rPr>
          <w:rFonts w:ascii="Times New Roman" w:eastAsia="Times New Roman" w:hAnsi="Times New Roman" w:cs="Times New Roman"/>
          <w:sz w:val="20"/>
          <w:szCs w:val="20"/>
          <w:lang w:eastAsia="ru-RU"/>
        </w:rPr>
        <w:t xml:space="preserve">, С. С. Декоративно-оформительские работы. -М.: </w:t>
      </w:r>
      <w:proofErr w:type="spellStart"/>
      <w:r w:rsidRPr="00550E12">
        <w:rPr>
          <w:rFonts w:ascii="Times New Roman" w:eastAsia="Times New Roman" w:hAnsi="Times New Roman" w:cs="Times New Roman"/>
          <w:sz w:val="20"/>
          <w:szCs w:val="20"/>
          <w:lang w:eastAsia="ru-RU"/>
        </w:rPr>
        <w:t>Профиздат</w:t>
      </w:r>
      <w:proofErr w:type="spellEnd"/>
      <w:r w:rsidRPr="00550E12">
        <w:rPr>
          <w:rFonts w:ascii="Times New Roman" w:eastAsia="Times New Roman" w:hAnsi="Times New Roman" w:cs="Times New Roman"/>
          <w:sz w:val="20"/>
          <w:szCs w:val="20"/>
          <w:lang w:eastAsia="ru-RU"/>
        </w:rPr>
        <w:t>, 1961,</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0"/>
          <w:szCs w:val="20"/>
          <w:lang w:eastAsia="ru-RU"/>
        </w:rPr>
      </w:pPr>
      <w:r w:rsidRPr="00550E12">
        <w:rPr>
          <w:rFonts w:ascii="Times New Roman" w:eastAsia="Times New Roman" w:hAnsi="Times New Roman" w:cs="Times New Roman"/>
          <w:sz w:val="20"/>
          <w:szCs w:val="20"/>
          <w:lang w:eastAsia="ru-RU"/>
        </w:rPr>
        <w:t>8. Дмитриева, М. А. Михаил Врубель. - М.: Детская литература. 1988.</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0"/>
          <w:szCs w:val="20"/>
          <w:lang w:eastAsia="ru-RU"/>
        </w:rPr>
      </w:pPr>
      <w:r w:rsidRPr="00550E12">
        <w:rPr>
          <w:rFonts w:ascii="Times New Roman" w:eastAsia="Times New Roman" w:hAnsi="Times New Roman" w:cs="Times New Roman"/>
          <w:sz w:val="20"/>
          <w:szCs w:val="20"/>
          <w:lang w:eastAsia="ru-RU"/>
        </w:rPr>
        <w:t xml:space="preserve">9. </w:t>
      </w:r>
      <w:proofErr w:type="spellStart"/>
      <w:r w:rsidRPr="00550E12">
        <w:rPr>
          <w:rFonts w:ascii="Times New Roman" w:eastAsia="Times New Roman" w:hAnsi="Times New Roman" w:cs="Times New Roman"/>
          <w:sz w:val="20"/>
          <w:szCs w:val="20"/>
          <w:lang w:eastAsia="ru-RU"/>
        </w:rPr>
        <w:t>Кирцер</w:t>
      </w:r>
      <w:proofErr w:type="spellEnd"/>
      <w:r w:rsidRPr="00550E12">
        <w:rPr>
          <w:rFonts w:ascii="Times New Roman" w:eastAsia="Times New Roman" w:hAnsi="Times New Roman" w:cs="Times New Roman"/>
          <w:sz w:val="20"/>
          <w:szCs w:val="20"/>
          <w:lang w:eastAsia="ru-RU"/>
        </w:rPr>
        <w:t>, Ю. М. Рисунок, живопись. -М.: Высшая школа, 1992.</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0"/>
          <w:szCs w:val="20"/>
          <w:lang w:eastAsia="ru-RU"/>
        </w:rPr>
      </w:pPr>
      <w:r w:rsidRPr="00550E12">
        <w:rPr>
          <w:rFonts w:ascii="Times New Roman" w:eastAsia="Times New Roman" w:hAnsi="Times New Roman" w:cs="Times New Roman"/>
          <w:sz w:val="20"/>
          <w:szCs w:val="20"/>
          <w:lang w:eastAsia="ru-RU"/>
        </w:rPr>
        <w:t xml:space="preserve">10. Кузин, В. С. ИЗО и методика его преподавания в школе. - М.: </w:t>
      </w:r>
      <w:proofErr w:type="spellStart"/>
      <w:r w:rsidRPr="00550E12">
        <w:rPr>
          <w:rFonts w:ascii="Times New Roman" w:eastAsia="Times New Roman" w:hAnsi="Times New Roman" w:cs="Times New Roman"/>
          <w:sz w:val="20"/>
          <w:szCs w:val="20"/>
          <w:lang w:eastAsia="ru-RU"/>
        </w:rPr>
        <w:t>Агар</w:t>
      </w:r>
      <w:proofErr w:type="spellEnd"/>
      <w:r w:rsidRPr="00550E12">
        <w:rPr>
          <w:rFonts w:ascii="Times New Roman" w:eastAsia="Times New Roman" w:hAnsi="Times New Roman" w:cs="Times New Roman"/>
          <w:sz w:val="20"/>
          <w:szCs w:val="20"/>
          <w:lang w:eastAsia="ru-RU"/>
        </w:rPr>
        <w:t>. 1988.</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0"/>
          <w:szCs w:val="20"/>
          <w:lang w:eastAsia="ru-RU"/>
        </w:rPr>
      </w:pPr>
      <w:r w:rsidRPr="00550E12">
        <w:rPr>
          <w:rFonts w:ascii="Times New Roman" w:eastAsia="Times New Roman" w:hAnsi="Times New Roman" w:cs="Times New Roman"/>
          <w:sz w:val="20"/>
          <w:szCs w:val="20"/>
          <w:lang w:eastAsia="ru-RU"/>
        </w:rPr>
        <w:t xml:space="preserve">11. </w:t>
      </w:r>
      <w:proofErr w:type="spellStart"/>
      <w:r w:rsidRPr="00550E12">
        <w:rPr>
          <w:rFonts w:ascii="Times New Roman" w:eastAsia="Times New Roman" w:hAnsi="Times New Roman" w:cs="Times New Roman"/>
          <w:sz w:val="20"/>
          <w:szCs w:val="20"/>
          <w:lang w:eastAsia="ru-RU"/>
        </w:rPr>
        <w:t>Неменский</w:t>
      </w:r>
      <w:proofErr w:type="spellEnd"/>
      <w:r w:rsidRPr="00550E12">
        <w:rPr>
          <w:rFonts w:ascii="Times New Roman" w:eastAsia="Times New Roman" w:hAnsi="Times New Roman" w:cs="Times New Roman"/>
          <w:sz w:val="20"/>
          <w:szCs w:val="20"/>
          <w:lang w:eastAsia="ru-RU"/>
        </w:rPr>
        <w:t>. Б. М. Искусство вокруг нас. -</w:t>
      </w:r>
      <w:proofErr w:type="gramStart"/>
      <w:r w:rsidRPr="00550E12">
        <w:rPr>
          <w:rFonts w:ascii="Times New Roman" w:eastAsia="Times New Roman" w:hAnsi="Times New Roman" w:cs="Times New Roman"/>
          <w:sz w:val="20"/>
          <w:szCs w:val="20"/>
          <w:lang w:eastAsia="ru-RU"/>
        </w:rPr>
        <w:t>М,:</w:t>
      </w:r>
      <w:proofErr w:type="gramEnd"/>
      <w:r w:rsidRPr="00550E12">
        <w:rPr>
          <w:rFonts w:ascii="Times New Roman" w:eastAsia="Times New Roman" w:hAnsi="Times New Roman" w:cs="Times New Roman"/>
          <w:sz w:val="20"/>
          <w:szCs w:val="20"/>
          <w:lang w:eastAsia="ru-RU"/>
        </w:rPr>
        <w:t xml:space="preserve"> Просвещение. 2003. П. </w:t>
      </w:r>
      <w:proofErr w:type="spellStart"/>
      <w:r w:rsidRPr="00550E12">
        <w:rPr>
          <w:rFonts w:ascii="Times New Roman" w:eastAsia="Times New Roman" w:hAnsi="Times New Roman" w:cs="Times New Roman"/>
          <w:sz w:val="20"/>
          <w:szCs w:val="20"/>
          <w:lang w:eastAsia="ru-RU"/>
        </w:rPr>
        <w:t>Немснсний</w:t>
      </w:r>
      <w:proofErr w:type="spellEnd"/>
      <w:r w:rsidRPr="00550E12">
        <w:rPr>
          <w:rFonts w:ascii="Times New Roman" w:eastAsia="Times New Roman" w:hAnsi="Times New Roman" w:cs="Times New Roman"/>
          <w:sz w:val="20"/>
          <w:szCs w:val="20"/>
          <w:lang w:eastAsia="ru-RU"/>
        </w:rPr>
        <w:t xml:space="preserve">, Б. М. Твоя мастерская. - М.: Просвещение, </w:t>
      </w:r>
      <w:proofErr w:type="gramStart"/>
      <w:r w:rsidRPr="00550E12">
        <w:rPr>
          <w:rFonts w:ascii="Times New Roman" w:eastAsia="Times New Roman" w:hAnsi="Times New Roman" w:cs="Times New Roman"/>
          <w:sz w:val="20"/>
          <w:szCs w:val="20"/>
          <w:lang w:eastAsia="ru-RU"/>
        </w:rPr>
        <w:t>200?.</w:t>
      </w:r>
      <w:proofErr w:type="gramEnd"/>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0"/>
          <w:szCs w:val="20"/>
          <w:lang w:eastAsia="ru-RU"/>
        </w:rPr>
      </w:pPr>
      <w:r w:rsidRPr="00550E12">
        <w:rPr>
          <w:rFonts w:ascii="Times New Roman" w:eastAsia="Times New Roman" w:hAnsi="Times New Roman" w:cs="Times New Roman"/>
          <w:sz w:val="20"/>
          <w:szCs w:val="20"/>
          <w:lang w:eastAsia="ru-RU"/>
        </w:rPr>
        <w:t>12.Неменский, Б. М. ИЗО и художественный труд; 1-4 классы. - М.: Просвещение, 2003.</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0"/>
          <w:szCs w:val="20"/>
          <w:lang w:eastAsia="ru-RU"/>
        </w:rPr>
      </w:pPr>
      <w:r w:rsidRPr="00550E12">
        <w:rPr>
          <w:rFonts w:ascii="Times New Roman" w:eastAsia="Times New Roman" w:hAnsi="Times New Roman" w:cs="Times New Roman"/>
          <w:sz w:val="20"/>
          <w:szCs w:val="20"/>
          <w:lang w:eastAsia="ru-RU"/>
        </w:rPr>
        <w:t xml:space="preserve">13. </w:t>
      </w:r>
      <w:proofErr w:type="spellStart"/>
      <w:r w:rsidRPr="00550E12">
        <w:rPr>
          <w:rFonts w:ascii="Times New Roman" w:eastAsia="Times New Roman" w:hAnsi="Times New Roman" w:cs="Times New Roman"/>
          <w:sz w:val="20"/>
          <w:szCs w:val="20"/>
          <w:lang w:eastAsia="ru-RU"/>
        </w:rPr>
        <w:t>Неменский</w:t>
      </w:r>
      <w:proofErr w:type="spellEnd"/>
      <w:r w:rsidRPr="00550E12">
        <w:rPr>
          <w:rFonts w:ascii="Times New Roman" w:eastAsia="Times New Roman" w:hAnsi="Times New Roman" w:cs="Times New Roman"/>
          <w:sz w:val="20"/>
          <w:szCs w:val="20"/>
          <w:lang w:eastAsia="ru-RU"/>
        </w:rPr>
        <w:t>, Б. М. ИЗО и художественный труд: 1 -8 классы. - М.: Просвещение. 2003.</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0"/>
          <w:szCs w:val="20"/>
          <w:lang w:eastAsia="ru-RU"/>
        </w:rPr>
      </w:pPr>
      <w:r w:rsidRPr="00550E12">
        <w:rPr>
          <w:rFonts w:ascii="Times New Roman" w:eastAsia="Times New Roman" w:hAnsi="Times New Roman" w:cs="Times New Roman"/>
          <w:sz w:val="20"/>
          <w:szCs w:val="20"/>
          <w:lang w:eastAsia="ru-RU"/>
        </w:rPr>
        <w:t>14. Половников, А. О. Русь деревянная. - М.: Просвещение, 1998.</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0"/>
          <w:szCs w:val="20"/>
          <w:lang w:eastAsia="ru-RU"/>
        </w:rPr>
      </w:pPr>
      <w:r w:rsidRPr="00550E12">
        <w:rPr>
          <w:rFonts w:ascii="Times New Roman" w:eastAsia="Times New Roman" w:hAnsi="Times New Roman" w:cs="Times New Roman"/>
          <w:sz w:val="20"/>
          <w:szCs w:val="20"/>
          <w:lang w:eastAsia="ru-RU"/>
        </w:rPr>
        <w:t xml:space="preserve">15. Ростовцев, </w:t>
      </w:r>
      <w:proofErr w:type="gramStart"/>
      <w:r w:rsidRPr="00550E12">
        <w:rPr>
          <w:rFonts w:ascii="Times New Roman" w:eastAsia="Times New Roman" w:hAnsi="Times New Roman" w:cs="Times New Roman"/>
          <w:sz w:val="20"/>
          <w:szCs w:val="20"/>
          <w:lang w:eastAsia="ru-RU"/>
        </w:rPr>
        <w:t>Н. .</w:t>
      </w:r>
      <w:proofErr w:type="gramEnd"/>
      <w:r w:rsidRPr="00550E12">
        <w:rPr>
          <w:rFonts w:ascii="Times New Roman" w:eastAsia="Times New Roman" w:hAnsi="Times New Roman" w:cs="Times New Roman"/>
          <w:sz w:val="20"/>
          <w:szCs w:val="20"/>
          <w:lang w:eastAsia="ru-RU"/>
        </w:rPr>
        <w:t xml:space="preserve"> II. Методика преподавания ИЗО в школе. М: </w:t>
      </w:r>
      <w:proofErr w:type="spellStart"/>
      <w:r w:rsidRPr="00550E12">
        <w:rPr>
          <w:rFonts w:ascii="Times New Roman" w:eastAsia="Times New Roman" w:hAnsi="Times New Roman" w:cs="Times New Roman"/>
          <w:sz w:val="20"/>
          <w:szCs w:val="20"/>
          <w:lang w:eastAsia="ru-RU"/>
        </w:rPr>
        <w:t>Агар</w:t>
      </w:r>
      <w:proofErr w:type="spellEnd"/>
      <w:r w:rsidRPr="00550E12">
        <w:rPr>
          <w:rFonts w:ascii="Times New Roman" w:eastAsia="Times New Roman" w:hAnsi="Times New Roman" w:cs="Times New Roman"/>
          <w:sz w:val="20"/>
          <w:szCs w:val="20"/>
          <w:lang w:eastAsia="ru-RU"/>
        </w:rPr>
        <w:t>, 1998.</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0"/>
          <w:szCs w:val="20"/>
          <w:lang w:eastAsia="ru-RU"/>
        </w:rPr>
      </w:pPr>
      <w:r w:rsidRPr="00550E12">
        <w:rPr>
          <w:rFonts w:ascii="Times New Roman" w:eastAsia="Times New Roman" w:hAnsi="Times New Roman" w:cs="Times New Roman"/>
          <w:sz w:val="20"/>
          <w:szCs w:val="20"/>
          <w:lang w:eastAsia="ru-RU"/>
        </w:rPr>
        <w:t>16. Ростовцев, Н. П. Академический рисунок. - М: Просвещение, 1995.</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0"/>
          <w:szCs w:val="20"/>
          <w:lang w:eastAsia="ru-RU"/>
        </w:rPr>
      </w:pPr>
      <w:r w:rsidRPr="00550E12">
        <w:rPr>
          <w:rFonts w:ascii="Times New Roman" w:eastAsia="Times New Roman" w:hAnsi="Times New Roman" w:cs="Times New Roman"/>
          <w:sz w:val="20"/>
          <w:szCs w:val="20"/>
          <w:lang w:eastAsia="ru-RU"/>
        </w:rPr>
        <w:t>17. Рылова, Л. Б. ИЗО в школе. - Ижевск, 1992. .</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0"/>
          <w:szCs w:val="20"/>
          <w:lang w:eastAsia="ru-RU"/>
        </w:rPr>
      </w:pPr>
      <w:r w:rsidRPr="00550E12">
        <w:rPr>
          <w:rFonts w:ascii="Times New Roman" w:eastAsia="Times New Roman" w:hAnsi="Times New Roman" w:cs="Times New Roman"/>
          <w:sz w:val="20"/>
          <w:szCs w:val="20"/>
          <w:lang w:eastAsia="ru-RU"/>
        </w:rPr>
        <w:t> 18. Семенова. М. Древняя Русь в лицах. - Мл Просвещение. 1998.</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0"/>
          <w:szCs w:val="20"/>
          <w:lang w:eastAsia="ru-RU"/>
        </w:rPr>
      </w:pPr>
      <w:r w:rsidRPr="00550E12">
        <w:rPr>
          <w:rFonts w:ascii="Times New Roman" w:eastAsia="Times New Roman" w:hAnsi="Times New Roman" w:cs="Times New Roman"/>
          <w:sz w:val="20"/>
          <w:szCs w:val="20"/>
          <w:lang w:eastAsia="ru-RU"/>
        </w:rPr>
        <w:t>19. Сокольникова, И. М. Краткий словарь художественных терминов. Обнинск: Титул. 1998.</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0"/>
          <w:szCs w:val="20"/>
          <w:lang w:eastAsia="ru-RU"/>
        </w:rPr>
      </w:pPr>
      <w:r w:rsidRPr="00550E12">
        <w:rPr>
          <w:rFonts w:ascii="Times New Roman" w:eastAsia="Times New Roman" w:hAnsi="Times New Roman" w:cs="Times New Roman"/>
          <w:sz w:val="20"/>
          <w:szCs w:val="20"/>
          <w:lang w:eastAsia="ru-RU"/>
        </w:rPr>
        <w:t>20. Сокольникова, К. М. Основы рисунка. Ч. З.  -Обнинск: Титул. 1998.</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0"/>
          <w:szCs w:val="20"/>
          <w:lang w:eastAsia="ru-RU"/>
        </w:rPr>
      </w:pPr>
      <w:r w:rsidRPr="00550E12">
        <w:rPr>
          <w:rFonts w:ascii="Times New Roman" w:eastAsia="Times New Roman" w:hAnsi="Times New Roman" w:cs="Times New Roman"/>
          <w:sz w:val="20"/>
          <w:szCs w:val="20"/>
          <w:lang w:eastAsia="ru-RU"/>
        </w:rPr>
        <w:t xml:space="preserve">21. </w:t>
      </w:r>
      <w:proofErr w:type="spellStart"/>
      <w:r w:rsidRPr="00550E12">
        <w:rPr>
          <w:rFonts w:ascii="Times New Roman" w:eastAsia="Times New Roman" w:hAnsi="Times New Roman" w:cs="Times New Roman"/>
          <w:sz w:val="20"/>
          <w:szCs w:val="20"/>
          <w:lang w:eastAsia="ru-RU"/>
        </w:rPr>
        <w:t>Сокольникоа</w:t>
      </w:r>
      <w:proofErr w:type="spellEnd"/>
      <w:r w:rsidRPr="00550E12">
        <w:rPr>
          <w:rFonts w:ascii="Times New Roman" w:eastAsia="Times New Roman" w:hAnsi="Times New Roman" w:cs="Times New Roman"/>
          <w:sz w:val="20"/>
          <w:szCs w:val="20"/>
          <w:lang w:eastAsia="ru-RU"/>
        </w:rPr>
        <w:t>. Н. М. Основы композиции. Ч. 2. -Обнинск; Титул, 1998.</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0"/>
          <w:szCs w:val="20"/>
          <w:lang w:eastAsia="ru-RU"/>
        </w:rPr>
      </w:pPr>
      <w:r w:rsidRPr="00550E12">
        <w:rPr>
          <w:rFonts w:ascii="Times New Roman" w:eastAsia="Times New Roman" w:hAnsi="Times New Roman" w:cs="Times New Roman"/>
          <w:sz w:val="20"/>
          <w:szCs w:val="20"/>
          <w:lang w:eastAsia="ru-RU"/>
        </w:rPr>
        <w:t xml:space="preserve">22. </w:t>
      </w:r>
      <w:proofErr w:type="spellStart"/>
      <w:r w:rsidRPr="00550E12">
        <w:rPr>
          <w:rFonts w:ascii="Times New Roman" w:eastAsia="Times New Roman" w:hAnsi="Times New Roman" w:cs="Times New Roman"/>
          <w:sz w:val="20"/>
          <w:szCs w:val="20"/>
          <w:lang w:eastAsia="ru-RU"/>
        </w:rPr>
        <w:t>Сокольникоа</w:t>
      </w:r>
      <w:proofErr w:type="spellEnd"/>
      <w:r w:rsidRPr="00550E12">
        <w:rPr>
          <w:rFonts w:ascii="Times New Roman" w:eastAsia="Times New Roman" w:hAnsi="Times New Roman" w:cs="Times New Roman"/>
          <w:sz w:val="20"/>
          <w:szCs w:val="20"/>
          <w:lang w:eastAsia="ru-RU"/>
        </w:rPr>
        <w:t>, Н. М. Основы живописи. Ч. 3. - Обнинск: Титул, 1998.</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0"/>
          <w:szCs w:val="20"/>
          <w:lang w:eastAsia="ru-RU"/>
        </w:rPr>
      </w:pPr>
      <w:r w:rsidRPr="00550E12">
        <w:rPr>
          <w:rFonts w:ascii="Times New Roman" w:eastAsia="Times New Roman" w:hAnsi="Times New Roman" w:cs="Times New Roman"/>
          <w:sz w:val="20"/>
          <w:szCs w:val="20"/>
          <w:lang w:eastAsia="ru-RU"/>
        </w:rPr>
        <w:t xml:space="preserve">23. </w:t>
      </w:r>
      <w:proofErr w:type="spellStart"/>
      <w:r w:rsidRPr="00550E12">
        <w:rPr>
          <w:rFonts w:ascii="Times New Roman" w:eastAsia="Times New Roman" w:hAnsi="Times New Roman" w:cs="Times New Roman"/>
          <w:sz w:val="20"/>
          <w:szCs w:val="20"/>
          <w:lang w:eastAsia="ru-RU"/>
        </w:rPr>
        <w:t>Шатских</w:t>
      </w:r>
      <w:proofErr w:type="spellEnd"/>
      <w:r w:rsidRPr="00550E12">
        <w:rPr>
          <w:rFonts w:ascii="Times New Roman" w:eastAsia="Times New Roman" w:hAnsi="Times New Roman" w:cs="Times New Roman"/>
          <w:sz w:val="20"/>
          <w:szCs w:val="20"/>
          <w:lang w:eastAsia="ru-RU"/>
        </w:rPr>
        <w:t>, А. Казимир Малевич. -Мл Слово, 1996.</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0"/>
          <w:szCs w:val="20"/>
          <w:lang w:eastAsia="ru-RU"/>
        </w:rPr>
      </w:pPr>
      <w:r w:rsidRPr="00550E12">
        <w:rPr>
          <w:rFonts w:ascii="Times New Roman" w:eastAsia="Times New Roman" w:hAnsi="Times New Roman" w:cs="Times New Roman"/>
          <w:sz w:val="20"/>
          <w:szCs w:val="20"/>
          <w:lang w:eastAsia="ru-RU"/>
        </w:rPr>
        <w:t xml:space="preserve">24. Школа изобразительного искусства / под ред. А. (1. Пономарева. - Мл </w:t>
      </w:r>
      <w:proofErr w:type="spellStart"/>
      <w:r w:rsidRPr="00550E12">
        <w:rPr>
          <w:rFonts w:ascii="Times New Roman" w:eastAsia="Times New Roman" w:hAnsi="Times New Roman" w:cs="Times New Roman"/>
          <w:sz w:val="20"/>
          <w:szCs w:val="20"/>
          <w:lang w:eastAsia="ru-RU"/>
        </w:rPr>
        <w:t>Агар</w:t>
      </w:r>
      <w:proofErr w:type="spellEnd"/>
      <w:r w:rsidRPr="00550E12">
        <w:rPr>
          <w:rFonts w:ascii="Times New Roman" w:eastAsia="Times New Roman" w:hAnsi="Times New Roman" w:cs="Times New Roman"/>
          <w:sz w:val="20"/>
          <w:szCs w:val="20"/>
          <w:lang w:eastAsia="ru-RU"/>
        </w:rPr>
        <w:t>, 1998.</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0"/>
          <w:szCs w:val="20"/>
          <w:lang w:eastAsia="ru-RU"/>
        </w:rPr>
      </w:pPr>
      <w:r w:rsidRPr="00550E12">
        <w:rPr>
          <w:rFonts w:ascii="Times New Roman" w:eastAsia="Times New Roman" w:hAnsi="Times New Roman" w:cs="Times New Roman"/>
          <w:sz w:val="20"/>
          <w:szCs w:val="20"/>
          <w:lang w:eastAsia="ru-RU"/>
        </w:rPr>
        <w:t xml:space="preserve">25. </w:t>
      </w:r>
      <w:proofErr w:type="spellStart"/>
      <w:r w:rsidRPr="00550E12">
        <w:rPr>
          <w:rFonts w:ascii="Times New Roman" w:eastAsia="Times New Roman" w:hAnsi="Times New Roman" w:cs="Times New Roman"/>
          <w:sz w:val="20"/>
          <w:szCs w:val="20"/>
          <w:lang w:eastAsia="ru-RU"/>
        </w:rPr>
        <w:t>Шоган</w:t>
      </w:r>
      <w:proofErr w:type="spellEnd"/>
      <w:r w:rsidRPr="00550E12">
        <w:rPr>
          <w:rFonts w:ascii="Times New Roman" w:eastAsia="Times New Roman" w:hAnsi="Times New Roman" w:cs="Times New Roman"/>
          <w:sz w:val="20"/>
          <w:szCs w:val="20"/>
          <w:lang w:eastAsia="ru-RU"/>
        </w:rPr>
        <w:t>, В. В. Технологии личностно ориентированного урока. - Воронеж: Учитель, 2003.</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0"/>
          <w:szCs w:val="20"/>
          <w:lang w:eastAsia="ru-RU"/>
        </w:rPr>
      </w:pPr>
      <w:r w:rsidRPr="00550E12">
        <w:rPr>
          <w:rFonts w:ascii="Times New Roman" w:eastAsia="Times New Roman" w:hAnsi="Times New Roman" w:cs="Times New Roman"/>
          <w:sz w:val="20"/>
          <w:szCs w:val="20"/>
          <w:lang w:eastAsia="ru-RU"/>
        </w:rPr>
        <w:t>                     </w:t>
      </w:r>
    </w:p>
    <w:p w:rsid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
    <w:p w:rsid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lastRenderedPageBreak/>
        <w:t xml:space="preserve">     </w:t>
      </w:r>
      <w:r w:rsidRPr="00550E12">
        <w:rPr>
          <w:rFonts w:ascii="Times New Roman" w:eastAsia="Times New Roman" w:hAnsi="Times New Roman" w:cs="Times New Roman"/>
          <w:b/>
          <w:bCs/>
          <w:sz w:val="24"/>
          <w:szCs w:val="24"/>
          <w:lang w:eastAsia="ru-RU"/>
        </w:rPr>
        <w:t>СРЕДСТВА ОБУЧЕНИЯ</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b/>
          <w:bCs/>
          <w:sz w:val="24"/>
          <w:szCs w:val="24"/>
          <w:lang w:eastAsia="ru-RU"/>
        </w:rPr>
        <w:t>КАРТИНЫ:</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«Декоративно-прикладное искусство» (народные игрушки — глина, дерево</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xml:space="preserve">♦ «Живопись». Картины художников В. Фирсова «Юный живописец». В. Серова «Девочка с персиками». П. </w:t>
      </w:r>
      <w:proofErr w:type="spellStart"/>
      <w:r w:rsidRPr="00550E12">
        <w:rPr>
          <w:rFonts w:ascii="Times New Roman" w:eastAsia="Times New Roman" w:hAnsi="Times New Roman" w:cs="Times New Roman"/>
          <w:sz w:val="24"/>
          <w:szCs w:val="24"/>
          <w:lang w:eastAsia="ru-RU"/>
        </w:rPr>
        <w:t>Кончаловского</w:t>
      </w:r>
      <w:proofErr w:type="spellEnd"/>
      <w:r w:rsidRPr="00550E12">
        <w:rPr>
          <w:rFonts w:ascii="Times New Roman" w:eastAsia="Times New Roman" w:hAnsi="Times New Roman" w:cs="Times New Roman"/>
          <w:sz w:val="24"/>
          <w:szCs w:val="24"/>
          <w:lang w:eastAsia="ru-RU"/>
        </w:rPr>
        <w:t xml:space="preserve"> «Сирень»</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xml:space="preserve">♦ Репродукций картин о Великой Отечественной войне против немецко-фашистских захватчиков (В. Корецкий. «Воин Красной Армии, спаси!»: Д. </w:t>
      </w:r>
      <w:proofErr w:type="spellStart"/>
      <w:r w:rsidRPr="00550E12">
        <w:rPr>
          <w:rFonts w:ascii="Times New Roman" w:eastAsia="Times New Roman" w:hAnsi="Times New Roman" w:cs="Times New Roman"/>
          <w:sz w:val="24"/>
          <w:szCs w:val="24"/>
          <w:lang w:eastAsia="ru-RU"/>
        </w:rPr>
        <w:t>Шмиринов</w:t>
      </w:r>
      <w:proofErr w:type="spellEnd"/>
      <w:r w:rsidRPr="00550E12">
        <w:rPr>
          <w:rFonts w:ascii="Times New Roman" w:eastAsia="Times New Roman" w:hAnsi="Times New Roman" w:cs="Times New Roman"/>
          <w:sz w:val="24"/>
          <w:szCs w:val="24"/>
          <w:lang w:eastAsia="ru-RU"/>
        </w:rPr>
        <w:t xml:space="preserve">. «Не забудем, не простим»; Ф. Богородский. «Славу павшим героям»; </w:t>
      </w:r>
      <w:proofErr w:type="spellStart"/>
      <w:r w:rsidRPr="00550E12">
        <w:rPr>
          <w:rFonts w:ascii="Times New Roman" w:eastAsia="Times New Roman" w:hAnsi="Times New Roman" w:cs="Times New Roman"/>
          <w:sz w:val="24"/>
          <w:szCs w:val="24"/>
          <w:lang w:eastAsia="ru-RU"/>
        </w:rPr>
        <w:t>Кукрыниксы</w:t>
      </w:r>
      <w:proofErr w:type="spellEnd"/>
      <w:r w:rsidRPr="00550E12">
        <w:rPr>
          <w:rFonts w:ascii="Times New Roman" w:eastAsia="Times New Roman" w:hAnsi="Times New Roman" w:cs="Times New Roman"/>
          <w:sz w:val="24"/>
          <w:szCs w:val="24"/>
          <w:lang w:eastAsia="ru-RU"/>
        </w:rPr>
        <w:t>. «Конец»)</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А. Бубнов. «Утро на Куликовом поле»; В. Васнецов. «Богатыри</w:t>
      </w:r>
      <w:proofErr w:type="gramStart"/>
      <w:r w:rsidRPr="00550E12">
        <w:rPr>
          <w:rFonts w:ascii="Times New Roman" w:eastAsia="Times New Roman" w:hAnsi="Times New Roman" w:cs="Times New Roman"/>
          <w:sz w:val="24"/>
          <w:szCs w:val="24"/>
          <w:lang w:eastAsia="ru-RU"/>
        </w:rPr>
        <w:t>» ;</w:t>
      </w:r>
      <w:proofErr w:type="gramEnd"/>
      <w:r w:rsidRPr="00550E12">
        <w:rPr>
          <w:rFonts w:ascii="Times New Roman" w:eastAsia="Times New Roman" w:hAnsi="Times New Roman" w:cs="Times New Roman"/>
          <w:sz w:val="24"/>
          <w:szCs w:val="24"/>
          <w:lang w:eastAsia="ru-RU"/>
        </w:rPr>
        <w:t xml:space="preserve"> В. Суриков. «Переход Суворова через Альпы».</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xml:space="preserve">♦ «Скульптура как вид изобразительного искусства (Э. Фальконе. «Медный всадник»; Ф. Фивейский. «Сильнее смерти; Е. Вучетич «Статуя воина-освободителя» в </w:t>
      </w:r>
      <w:proofErr w:type="spellStart"/>
      <w:r w:rsidRPr="00550E12">
        <w:rPr>
          <w:rFonts w:ascii="Times New Roman" w:eastAsia="Times New Roman" w:hAnsi="Times New Roman" w:cs="Times New Roman"/>
          <w:sz w:val="24"/>
          <w:szCs w:val="24"/>
          <w:lang w:eastAsia="ru-RU"/>
        </w:rPr>
        <w:t>Трептов</w:t>
      </w:r>
      <w:proofErr w:type="spellEnd"/>
      <w:r w:rsidRPr="00550E12">
        <w:rPr>
          <w:rFonts w:ascii="Times New Roman" w:eastAsia="Times New Roman" w:hAnsi="Times New Roman" w:cs="Times New Roman"/>
          <w:sz w:val="24"/>
          <w:szCs w:val="24"/>
          <w:lang w:eastAsia="ru-RU"/>
        </w:rPr>
        <w:t>-парке в Берлине).</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b/>
          <w:bCs/>
          <w:sz w:val="24"/>
          <w:szCs w:val="24"/>
          <w:lang w:eastAsia="ru-RU"/>
        </w:rPr>
        <w:t>ИЛЛЮСТРАЦИИ:</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xml:space="preserve">• Древнее искусства </w:t>
      </w:r>
      <w:r w:rsidR="00754D34">
        <w:rPr>
          <w:rFonts w:ascii="Times New Roman" w:eastAsia="Times New Roman" w:hAnsi="Times New Roman" w:cs="Times New Roman"/>
          <w:sz w:val="24"/>
          <w:szCs w:val="24"/>
          <w:lang w:eastAsia="ru-RU"/>
        </w:rPr>
        <w:t>Тюменской области</w:t>
      </w:r>
      <w:r w:rsidRPr="00550E12">
        <w:rPr>
          <w:rFonts w:ascii="Times New Roman" w:eastAsia="Times New Roman" w:hAnsi="Times New Roman" w:cs="Times New Roman"/>
          <w:sz w:val="24"/>
          <w:szCs w:val="24"/>
          <w:lang w:eastAsia="ru-RU"/>
        </w:rPr>
        <w:t xml:space="preserve">. Наскальные </w:t>
      </w:r>
      <w:proofErr w:type="gramStart"/>
      <w:r w:rsidRPr="00550E12">
        <w:rPr>
          <w:rFonts w:ascii="Times New Roman" w:eastAsia="Times New Roman" w:hAnsi="Times New Roman" w:cs="Times New Roman"/>
          <w:sz w:val="24"/>
          <w:szCs w:val="24"/>
          <w:lang w:eastAsia="ru-RU"/>
        </w:rPr>
        <w:t>рисунки .</w:t>
      </w:r>
      <w:proofErr w:type="gramEnd"/>
      <w:r w:rsidRPr="00550E12">
        <w:rPr>
          <w:rFonts w:ascii="Times New Roman" w:eastAsia="Times New Roman" w:hAnsi="Times New Roman" w:cs="Times New Roman"/>
          <w:sz w:val="24"/>
          <w:szCs w:val="24"/>
          <w:lang w:eastAsia="ru-RU"/>
        </w:rPr>
        <w:t xml:space="preserve"> Каменные изваяния.</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xml:space="preserve">• Национальный костюм, его элементы. Национальное украшение — </w:t>
      </w:r>
      <w:proofErr w:type="spellStart"/>
      <w:r w:rsidRPr="00550E12">
        <w:rPr>
          <w:rFonts w:ascii="Times New Roman" w:eastAsia="Times New Roman" w:hAnsi="Times New Roman" w:cs="Times New Roman"/>
          <w:sz w:val="24"/>
          <w:szCs w:val="24"/>
          <w:lang w:eastAsia="ru-RU"/>
        </w:rPr>
        <w:t>пого</w:t>
      </w:r>
      <w:proofErr w:type="spellEnd"/>
      <w:r w:rsidRPr="00550E12">
        <w:rPr>
          <w:rFonts w:ascii="Times New Roman" w:eastAsia="Times New Roman" w:hAnsi="Times New Roman" w:cs="Times New Roman"/>
          <w:sz w:val="24"/>
          <w:szCs w:val="24"/>
          <w:lang w:eastAsia="ru-RU"/>
        </w:rPr>
        <w:t>, его символика. Народное декоративно-прикладное искусство в обрядах, укладе повседневной жизни, народных праздниках.</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Современное искусство Хакасии: живопись, графика, скульптура. Символика народного жилища. Интерьер юрты как художественно-эстетическая ценность. Другие виды декоративно-прикладного искусства: чеканка, резьба, керамика, гончарное искусство.</w:t>
      </w:r>
    </w:p>
    <w:p w:rsidR="00550E12" w:rsidRPr="00550E12" w:rsidRDefault="00550E12" w:rsidP="00550E12">
      <w:pPr>
        <w:spacing w:before="100" w:beforeAutospacing="1" w:after="100" w:afterAutospacing="1" w:line="240" w:lineRule="auto"/>
        <w:rPr>
          <w:rFonts w:ascii="Times New Roman" w:eastAsia="Times New Roman" w:hAnsi="Times New Roman" w:cs="Times New Roman"/>
          <w:sz w:val="24"/>
          <w:szCs w:val="24"/>
          <w:lang w:eastAsia="ru-RU"/>
        </w:rPr>
      </w:pPr>
      <w:r w:rsidRPr="00550E12">
        <w:rPr>
          <w:rFonts w:ascii="Times New Roman" w:eastAsia="Times New Roman" w:hAnsi="Times New Roman" w:cs="Times New Roman"/>
          <w:sz w:val="24"/>
          <w:szCs w:val="24"/>
          <w:lang w:eastAsia="ru-RU"/>
        </w:rPr>
        <w:t>• Современное искусство Хакасии: живопись, графика, скульптура.</w:t>
      </w:r>
    </w:p>
    <w:p w:rsidR="00550E12" w:rsidRPr="00754D34" w:rsidRDefault="00550E12" w:rsidP="00550E12">
      <w:pPr>
        <w:spacing w:before="100" w:beforeAutospacing="1" w:after="100" w:afterAutospacing="1" w:line="240" w:lineRule="auto"/>
        <w:rPr>
          <w:rFonts w:ascii="Times New Roman" w:eastAsia="Times New Roman" w:hAnsi="Times New Roman" w:cs="Times New Roman"/>
          <w:sz w:val="20"/>
          <w:szCs w:val="20"/>
          <w:lang w:eastAsia="ru-RU"/>
        </w:rPr>
      </w:pPr>
      <w:r w:rsidRPr="00754D34">
        <w:rPr>
          <w:rFonts w:ascii="Times New Roman" w:eastAsia="Times New Roman" w:hAnsi="Times New Roman" w:cs="Times New Roman"/>
          <w:b/>
          <w:bCs/>
          <w:sz w:val="20"/>
          <w:szCs w:val="20"/>
          <w:lang w:eastAsia="ru-RU"/>
        </w:rPr>
        <w:t>ПРЕДМЕТЫ для натур</w:t>
      </w:r>
    </w:p>
    <w:p w:rsidR="00550E12" w:rsidRPr="00754D34" w:rsidRDefault="00550E12" w:rsidP="00550E12">
      <w:pPr>
        <w:spacing w:before="100" w:beforeAutospacing="1" w:after="100" w:afterAutospacing="1" w:line="240" w:lineRule="auto"/>
        <w:rPr>
          <w:rFonts w:ascii="Times New Roman" w:eastAsia="Times New Roman" w:hAnsi="Times New Roman" w:cs="Times New Roman"/>
          <w:sz w:val="20"/>
          <w:szCs w:val="20"/>
          <w:lang w:eastAsia="ru-RU"/>
        </w:rPr>
      </w:pPr>
      <w:r w:rsidRPr="00754D34">
        <w:rPr>
          <w:rFonts w:ascii="Times New Roman" w:eastAsia="Times New Roman" w:hAnsi="Times New Roman" w:cs="Times New Roman"/>
          <w:b/>
          <w:bCs/>
          <w:sz w:val="20"/>
          <w:szCs w:val="20"/>
          <w:lang w:eastAsia="ru-RU"/>
        </w:rPr>
        <w:t>ИГРА «Лото»</w:t>
      </w:r>
    </w:p>
    <w:p w:rsidR="00550E12" w:rsidRPr="00754D34" w:rsidRDefault="00550E12" w:rsidP="00550E12">
      <w:pPr>
        <w:spacing w:before="100" w:beforeAutospacing="1" w:after="100" w:afterAutospacing="1" w:line="240" w:lineRule="auto"/>
        <w:rPr>
          <w:rFonts w:ascii="Times New Roman" w:eastAsia="Times New Roman" w:hAnsi="Times New Roman" w:cs="Times New Roman"/>
          <w:sz w:val="20"/>
          <w:szCs w:val="20"/>
          <w:lang w:eastAsia="ru-RU"/>
        </w:rPr>
      </w:pPr>
      <w:r w:rsidRPr="00754D34">
        <w:rPr>
          <w:rFonts w:ascii="Times New Roman" w:eastAsia="Times New Roman" w:hAnsi="Times New Roman" w:cs="Times New Roman"/>
          <w:b/>
          <w:bCs/>
          <w:sz w:val="20"/>
          <w:szCs w:val="20"/>
          <w:lang w:eastAsia="ru-RU"/>
        </w:rPr>
        <w:t xml:space="preserve">МУЛЯЖИ </w:t>
      </w:r>
      <w:r w:rsidRPr="00754D34">
        <w:rPr>
          <w:rFonts w:ascii="Times New Roman" w:eastAsia="Times New Roman" w:hAnsi="Times New Roman" w:cs="Times New Roman"/>
          <w:sz w:val="20"/>
          <w:szCs w:val="20"/>
          <w:lang w:eastAsia="ru-RU"/>
        </w:rPr>
        <w:t>овощей и фруктов.</w:t>
      </w:r>
    </w:p>
    <w:p w:rsidR="00550E12" w:rsidRPr="00754D34" w:rsidRDefault="00550E12" w:rsidP="00550E12">
      <w:pPr>
        <w:spacing w:before="100" w:beforeAutospacing="1" w:after="100" w:afterAutospacing="1" w:line="240" w:lineRule="auto"/>
        <w:rPr>
          <w:rFonts w:ascii="Times New Roman" w:eastAsia="Times New Roman" w:hAnsi="Times New Roman" w:cs="Times New Roman"/>
          <w:sz w:val="20"/>
          <w:szCs w:val="20"/>
          <w:lang w:eastAsia="ru-RU"/>
        </w:rPr>
      </w:pPr>
      <w:r w:rsidRPr="00754D34">
        <w:rPr>
          <w:rFonts w:ascii="Times New Roman" w:eastAsia="Times New Roman" w:hAnsi="Times New Roman" w:cs="Times New Roman"/>
          <w:b/>
          <w:bCs/>
          <w:sz w:val="20"/>
          <w:szCs w:val="20"/>
          <w:lang w:eastAsia="ru-RU"/>
        </w:rPr>
        <w:t>ДЕМОНСТРАЦИОННЫЙ МАТЕРИАЛ:</w:t>
      </w:r>
    </w:p>
    <w:p w:rsidR="00550E12" w:rsidRPr="00754D34" w:rsidRDefault="00550E12" w:rsidP="00550E12">
      <w:pPr>
        <w:spacing w:before="100" w:beforeAutospacing="1" w:after="100" w:afterAutospacing="1" w:line="240" w:lineRule="auto"/>
        <w:rPr>
          <w:rFonts w:ascii="Times New Roman" w:eastAsia="Times New Roman" w:hAnsi="Times New Roman" w:cs="Times New Roman"/>
          <w:sz w:val="20"/>
          <w:szCs w:val="20"/>
          <w:lang w:eastAsia="ru-RU"/>
        </w:rPr>
      </w:pPr>
      <w:r w:rsidRPr="00754D34">
        <w:rPr>
          <w:rFonts w:ascii="Times New Roman" w:eastAsia="Times New Roman" w:hAnsi="Times New Roman" w:cs="Times New Roman"/>
          <w:sz w:val="20"/>
          <w:szCs w:val="20"/>
          <w:lang w:eastAsia="ru-RU"/>
        </w:rPr>
        <w:t>*«Дымковская игрушка»;</w:t>
      </w:r>
    </w:p>
    <w:p w:rsidR="00550E12" w:rsidRPr="00754D34" w:rsidRDefault="00550E12" w:rsidP="00550E12">
      <w:pPr>
        <w:spacing w:before="100" w:beforeAutospacing="1" w:after="100" w:afterAutospacing="1" w:line="240" w:lineRule="auto"/>
        <w:rPr>
          <w:rFonts w:ascii="Times New Roman" w:eastAsia="Times New Roman" w:hAnsi="Times New Roman" w:cs="Times New Roman"/>
          <w:sz w:val="20"/>
          <w:szCs w:val="20"/>
          <w:lang w:eastAsia="ru-RU"/>
        </w:rPr>
      </w:pPr>
      <w:r w:rsidRPr="00754D34">
        <w:rPr>
          <w:rFonts w:ascii="Times New Roman" w:eastAsia="Times New Roman" w:hAnsi="Times New Roman" w:cs="Times New Roman"/>
          <w:sz w:val="20"/>
          <w:szCs w:val="20"/>
          <w:lang w:eastAsia="ru-RU"/>
        </w:rPr>
        <w:t>*«Городецкая роспись»;</w:t>
      </w:r>
    </w:p>
    <w:p w:rsidR="00550E12" w:rsidRPr="00754D34" w:rsidRDefault="00550E12" w:rsidP="00550E12">
      <w:pPr>
        <w:spacing w:before="100" w:beforeAutospacing="1" w:after="100" w:afterAutospacing="1" w:line="240" w:lineRule="auto"/>
        <w:rPr>
          <w:rFonts w:ascii="Times New Roman" w:eastAsia="Times New Roman" w:hAnsi="Times New Roman" w:cs="Times New Roman"/>
          <w:sz w:val="20"/>
          <w:szCs w:val="20"/>
          <w:lang w:eastAsia="ru-RU"/>
        </w:rPr>
      </w:pPr>
      <w:r w:rsidRPr="00754D34">
        <w:rPr>
          <w:rFonts w:ascii="Times New Roman" w:eastAsia="Times New Roman" w:hAnsi="Times New Roman" w:cs="Times New Roman"/>
          <w:sz w:val="20"/>
          <w:szCs w:val="20"/>
          <w:lang w:eastAsia="ru-RU"/>
        </w:rPr>
        <w:t>*«</w:t>
      </w:r>
      <w:proofErr w:type="spellStart"/>
      <w:r w:rsidRPr="00754D34">
        <w:rPr>
          <w:rFonts w:ascii="Times New Roman" w:eastAsia="Times New Roman" w:hAnsi="Times New Roman" w:cs="Times New Roman"/>
          <w:sz w:val="20"/>
          <w:szCs w:val="20"/>
          <w:lang w:eastAsia="ru-RU"/>
        </w:rPr>
        <w:t>Жостовская</w:t>
      </w:r>
      <w:proofErr w:type="spellEnd"/>
      <w:r w:rsidRPr="00754D34">
        <w:rPr>
          <w:rFonts w:ascii="Times New Roman" w:eastAsia="Times New Roman" w:hAnsi="Times New Roman" w:cs="Times New Roman"/>
          <w:sz w:val="20"/>
          <w:szCs w:val="20"/>
          <w:lang w:eastAsia="ru-RU"/>
        </w:rPr>
        <w:t xml:space="preserve"> роспись»;</w:t>
      </w:r>
    </w:p>
    <w:p w:rsidR="00550E12" w:rsidRPr="00754D34" w:rsidRDefault="00550E12" w:rsidP="00550E12">
      <w:pPr>
        <w:spacing w:before="100" w:beforeAutospacing="1" w:after="100" w:afterAutospacing="1" w:line="240" w:lineRule="auto"/>
        <w:rPr>
          <w:rFonts w:ascii="Times New Roman" w:eastAsia="Times New Roman" w:hAnsi="Times New Roman" w:cs="Times New Roman"/>
          <w:sz w:val="20"/>
          <w:szCs w:val="20"/>
          <w:lang w:eastAsia="ru-RU"/>
        </w:rPr>
      </w:pPr>
      <w:r w:rsidRPr="00754D34">
        <w:rPr>
          <w:rFonts w:ascii="Times New Roman" w:eastAsia="Times New Roman" w:hAnsi="Times New Roman" w:cs="Times New Roman"/>
          <w:sz w:val="20"/>
          <w:szCs w:val="20"/>
          <w:lang w:eastAsia="ru-RU"/>
        </w:rPr>
        <w:t>*«Хохлома»;                      </w:t>
      </w:r>
    </w:p>
    <w:p w:rsidR="00550E12" w:rsidRPr="00754D34" w:rsidRDefault="00550E12" w:rsidP="00550E12">
      <w:pPr>
        <w:spacing w:before="100" w:beforeAutospacing="1" w:after="100" w:afterAutospacing="1" w:line="240" w:lineRule="auto"/>
        <w:rPr>
          <w:rFonts w:ascii="Times New Roman" w:eastAsia="Times New Roman" w:hAnsi="Times New Roman" w:cs="Times New Roman"/>
          <w:sz w:val="20"/>
          <w:szCs w:val="20"/>
          <w:lang w:eastAsia="ru-RU"/>
        </w:rPr>
      </w:pPr>
      <w:r w:rsidRPr="00754D34">
        <w:rPr>
          <w:rFonts w:ascii="Times New Roman" w:eastAsia="Times New Roman" w:hAnsi="Times New Roman" w:cs="Times New Roman"/>
          <w:sz w:val="20"/>
          <w:szCs w:val="20"/>
          <w:lang w:eastAsia="ru-RU"/>
        </w:rPr>
        <w:t xml:space="preserve">*«Роспись </w:t>
      </w:r>
      <w:proofErr w:type="spellStart"/>
      <w:r w:rsidRPr="00754D34">
        <w:rPr>
          <w:rFonts w:ascii="Times New Roman" w:eastAsia="Times New Roman" w:hAnsi="Times New Roman" w:cs="Times New Roman"/>
          <w:sz w:val="20"/>
          <w:szCs w:val="20"/>
          <w:lang w:eastAsia="ru-RU"/>
        </w:rPr>
        <w:t>Похлов</w:t>
      </w:r>
      <w:proofErr w:type="spellEnd"/>
      <w:r w:rsidRPr="00754D34">
        <w:rPr>
          <w:rFonts w:ascii="Times New Roman" w:eastAsia="Times New Roman" w:hAnsi="Times New Roman" w:cs="Times New Roman"/>
          <w:sz w:val="20"/>
          <w:szCs w:val="20"/>
          <w:lang w:eastAsia="ru-RU"/>
        </w:rPr>
        <w:t>- Майдана»;</w:t>
      </w:r>
    </w:p>
    <w:p w:rsidR="00550E12" w:rsidRPr="00754D34" w:rsidRDefault="00550E12" w:rsidP="00550E12">
      <w:pPr>
        <w:spacing w:before="100" w:beforeAutospacing="1" w:after="100" w:afterAutospacing="1" w:line="240" w:lineRule="auto"/>
        <w:rPr>
          <w:rFonts w:ascii="Times New Roman" w:eastAsia="Times New Roman" w:hAnsi="Times New Roman" w:cs="Times New Roman"/>
          <w:sz w:val="20"/>
          <w:szCs w:val="20"/>
          <w:lang w:eastAsia="ru-RU"/>
        </w:rPr>
      </w:pPr>
      <w:r w:rsidRPr="00754D34">
        <w:rPr>
          <w:rFonts w:ascii="Times New Roman" w:eastAsia="Times New Roman" w:hAnsi="Times New Roman" w:cs="Times New Roman"/>
          <w:sz w:val="20"/>
          <w:szCs w:val="20"/>
          <w:lang w:eastAsia="ru-RU"/>
        </w:rPr>
        <w:t>*«</w:t>
      </w:r>
      <w:proofErr w:type="spellStart"/>
      <w:r w:rsidRPr="00754D34">
        <w:rPr>
          <w:rFonts w:ascii="Times New Roman" w:eastAsia="Times New Roman" w:hAnsi="Times New Roman" w:cs="Times New Roman"/>
          <w:sz w:val="20"/>
          <w:szCs w:val="20"/>
          <w:lang w:eastAsia="ru-RU"/>
        </w:rPr>
        <w:t>Филимоновская</w:t>
      </w:r>
      <w:proofErr w:type="spellEnd"/>
      <w:r w:rsidRPr="00754D34">
        <w:rPr>
          <w:rFonts w:ascii="Times New Roman" w:eastAsia="Times New Roman" w:hAnsi="Times New Roman" w:cs="Times New Roman"/>
          <w:sz w:val="20"/>
          <w:szCs w:val="20"/>
          <w:lang w:eastAsia="ru-RU"/>
        </w:rPr>
        <w:t xml:space="preserve"> игрушка»;</w:t>
      </w:r>
    </w:p>
    <w:p w:rsidR="006B7D9D" w:rsidRPr="00754D34" w:rsidRDefault="00550E12" w:rsidP="00550E12">
      <w:pPr>
        <w:spacing w:before="100" w:beforeAutospacing="1" w:after="100" w:afterAutospacing="1" w:line="240" w:lineRule="auto"/>
        <w:rPr>
          <w:rFonts w:ascii="Times New Roman" w:eastAsia="Times New Roman" w:hAnsi="Times New Roman" w:cs="Times New Roman"/>
          <w:sz w:val="20"/>
          <w:szCs w:val="20"/>
          <w:lang w:eastAsia="ru-RU"/>
        </w:rPr>
      </w:pPr>
      <w:r w:rsidRPr="00754D34">
        <w:rPr>
          <w:rFonts w:ascii="Times New Roman" w:eastAsia="Times New Roman" w:hAnsi="Times New Roman" w:cs="Times New Roman"/>
          <w:sz w:val="20"/>
          <w:szCs w:val="20"/>
          <w:lang w:eastAsia="ru-RU"/>
        </w:rPr>
        <w:t>*«Гжель».</w:t>
      </w:r>
    </w:p>
    <w:sectPr w:rsidR="006B7D9D" w:rsidRPr="00754D34" w:rsidSect="00550E12">
      <w:pgSz w:w="11906" w:h="16838"/>
      <w:pgMar w:top="709" w:right="991"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E12"/>
    <w:rsid w:val="0024495D"/>
    <w:rsid w:val="004360E5"/>
    <w:rsid w:val="00550E12"/>
    <w:rsid w:val="006B7D9D"/>
    <w:rsid w:val="00754D34"/>
    <w:rsid w:val="00880436"/>
    <w:rsid w:val="00A47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45A9D5-A440-4E0C-902D-0D5E1429B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043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804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750722">
      <w:bodyDiv w:val="1"/>
      <w:marLeft w:val="0"/>
      <w:marRight w:val="0"/>
      <w:marTop w:val="0"/>
      <w:marBottom w:val="0"/>
      <w:divBdr>
        <w:top w:val="none" w:sz="0" w:space="0" w:color="auto"/>
        <w:left w:val="none" w:sz="0" w:space="0" w:color="auto"/>
        <w:bottom w:val="none" w:sz="0" w:space="0" w:color="auto"/>
        <w:right w:val="none" w:sz="0" w:space="0" w:color="auto"/>
      </w:divBdr>
      <w:divsChild>
        <w:div w:id="1128011519">
          <w:marLeft w:val="0"/>
          <w:marRight w:val="0"/>
          <w:marTop w:val="0"/>
          <w:marBottom w:val="0"/>
          <w:divBdr>
            <w:top w:val="none" w:sz="0" w:space="0" w:color="auto"/>
            <w:left w:val="none" w:sz="0" w:space="0" w:color="auto"/>
            <w:bottom w:val="none" w:sz="0" w:space="0" w:color="auto"/>
            <w:right w:val="none" w:sz="0" w:space="0" w:color="auto"/>
          </w:divBdr>
          <w:divsChild>
            <w:div w:id="358967735">
              <w:marLeft w:val="0"/>
              <w:marRight w:val="0"/>
              <w:marTop w:val="0"/>
              <w:marBottom w:val="0"/>
              <w:divBdr>
                <w:top w:val="none" w:sz="0" w:space="0" w:color="auto"/>
                <w:left w:val="none" w:sz="0" w:space="0" w:color="auto"/>
                <w:bottom w:val="none" w:sz="0" w:space="0" w:color="auto"/>
                <w:right w:val="none" w:sz="0" w:space="0" w:color="auto"/>
              </w:divBdr>
              <w:divsChild>
                <w:div w:id="1146357044">
                  <w:marLeft w:val="0"/>
                  <w:marRight w:val="0"/>
                  <w:marTop w:val="0"/>
                  <w:marBottom w:val="0"/>
                  <w:divBdr>
                    <w:top w:val="none" w:sz="0" w:space="0" w:color="auto"/>
                    <w:left w:val="none" w:sz="0" w:space="0" w:color="auto"/>
                    <w:bottom w:val="none" w:sz="0" w:space="0" w:color="auto"/>
                    <w:right w:val="none" w:sz="0" w:space="0" w:color="auto"/>
                  </w:divBdr>
                  <w:divsChild>
                    <w:div w:id="1267423350">
                      <w:marLeft w:val="0"/>
                      <w:marRight w:val="0"/>
                      <w:marTop w:val="0"/>
                      <w:marBottom w:val="0"/>
                      <w:divBdr>
                        <w:top w:val="none" w:sz="0" w:space="0" w:color="auto"/>
                        <w:left w:val="none" w:sz="0" w:space="0" w:color="auto"/>
                        <w:bottom w:val="none" w:sz="0" w:space="0" w:color="auto"/>
                        <w:right w:val="none" w:sz="0" w:space="0" w:color="auto"/>
                      </w:divBdr>
                      <w:divsChild>
                        <w:div w:id="892733803">
                          <w:marLeft w:val="0"/>
                          <w:marRight w:val="0"/>
                          <w:marTop w:val="0"/>
                          <w:marBottom w:val="0"/>
                          <w:divBdr>
                            <w:top w:val="none" w:sz="0" w:space="0" w:color="auto"/>
                            <w:left w:val="none" w:sz="0" w:space="0" w:color="auto"/>
                            <w:bottom w:val="none" w:sz="0" w:space="0" w:color="auto"/>
                            <w:right w:val="none" w:sz="0" w:space="0" w:color="auto"/>
                          </w:divBdr>
                          <w:divsChild>
                            <w:div w:id="922185690">
                              <w:marLeft w:val="0"/>
                              <w:marRight w:val="0"/>
                              <w:marTop w:val="0"/>
                              <w:marBottom w:val="0"/>
                              <w:divBdr>
                                <w:top w:val="none" w:sz="0" w:space="0" w:color="auto"/>
                                <w:left w:val="none" w:sz="0" w:space="0" w:color="auto"/>
                                <w:bottom w:val="none" w:sz="0" w:space="0" w:color="auto"/>
                                <w:right w:val="none" w:sz="0" w:space="0" w:color="auto"/>
                              </w:divBdr>
                              <w:divsChild>
                                <w:div w:id="2100562142">
                                  <w:marLeft w:val="0"/>
                                  <w:marRight w:val="0"/>
                                  <w:marTop w:val="0"/>
                                  <w:marBottom w:val="0"/>
                                  <w:divBdr>
                                    <w:top w:val="none" w:sz="0" w:space="0" w:color="auto"/>
                                    <w:left w:val="none" w:sz="0" w:space="0" w:color="auto"/>
                                    <w:bottom w:val="none" w:sz="0" w:space="0" w:color="auto"/>
                                    <w:right w:val="none" w:sz="0" w:space="0" w:color="auto"/>
                                  </w:divBdr>
                                  <w:divsChild>
                                    <w:div w:id="1265066821">
                                      <w:marLeft w:val="0"/>
                                      <w:marRight w:val="0"/>
                                      <w:marTop w:val="0"/>
                                      <w:marBottom w:val="0"/>
                                      <w:divBdr>
                                        <w:top w:val="none" w:sz="0" w:space="0" w:color="auto"/>
                                        <w:left w:val="none" w:sz="0" w:space="0" w:color="auto"/>
                                        <w:bottom w:val="none" w:sz="0" w:space="0" w:color="auto"/>
                                        <w:right w:val="none" w:sz="0" w:space="0" w:color="auto"/>
                                      </w:divBdr>
                                      <w:divsChild>
                                        <w:div w:id="133511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13</Pages>
  <Words>3895</Words>
  <Characters>22206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2015-01-31T11:25:00Z</cp:lastPrinted>
  <dcterms:created xsi:type="dcterms:W3CDTF">2009-01-02T15:55:00Z</dcterms:created>
  <dcterms:modified xsi:type="dcterms:W3CDTF">2015-01-31T11:28:00Z</dcterms:modified>
</cp:coreProperties>
</file>