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B3" w:rsidRPr="004D514C" w:rsidRDefault="00714BB3" w:rsidP="001C25E6">
      <w:pPr>
        <w:spacing w:after="200" w:line="240" w:lineRule="auto"/>
        <w:jc w:val="center"/>
        <w:rPr>
          <w:rFonts w:ascii="Times New Roman" w:hAnsi="Times New Roman" w:cs="Times New Roman"/>
          <w:b/>
          <w:bCs/>
          <w:sz w:val="24"/>
          <w:szCs w:val="24"/>
          <w:lang w:eastAsia="ru-RU"/>
        </w:rPr>
      </w:pPr>
      <w:r w:rsidRPr="004D514C">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3.25pt">
            <v:imagedata r:id="rId5" o:title=""/>
          </v:shape>
        </w:pict>
      </w:r>
    </w:p>
    <w:p w:rsidR="00714BB3" w:rsidRPr="00C6029E" w:rsidRDefault="00714BB3" w:rsidP="001C25E6">
      <w:pPr>
        <w:spacing w:after="200" w:line="240" w:lineRule="auto"/>
        <w:jc w:val="center"/>
        <w:rPr>
          <w:rFonts w:ascii="Times New Roman" w:hAnsi="Times New Roman" w:cs="Times New Roman"/>
          <w:b/>
          <w:bCs/>
          <w:sz w:val="24"/>
          <w:szCs w:val="24"/>
        </w:rPr>
      </w:pPr>
      <w:r w:rsidRPr="00C6029E">
        <w:rPr>
          <w:rFonts w:ascii="Times New Roman" w:hAnsi="Times New Roman" w:cs="Times New Roman"/>
          <w:b/>
          <w:bCs/>
          <w:sz w:val="24"/>
          <w:szCs w:val="24"/>
        </w:rPr>
        <w:t>Пояснительная записка</w:t>
      </w:r>
    </w:p>
    <w:p w:rsidR="00714BB3" w:rsidRPr="00C6029E" w:rsidRDefault="00714BB3" w:rsidP="001C25E6">
      <w:pPr>
        <w:spacing w:after="0" w:line="240" w:lineRule="auto"/>
        <w:ind w:firstLine="142"/>
        <w:jc w:val="both"/>
        <w:rPr>
          <w:rFonts w:ascii="Times New Roman" w:hAnsi="Times New Roman" w:cs="Times New Roman"/>
          <w:sz w:val="24"/>
          <w:szCs w:val="24"/>
          <w:lang w:eastAsia="ru-RU"/>
        </w:rPr>
      </w:pPr>
      <w:r w:rsidRPr="00C6029E">
        <w:rPr>
          <w:rFonts w:ascii="Times New Roman" w:hAnsi="Times New Roman" w:cs="Times New Roman"/>
          <w:b/>
          <w:bCs/>
          <w:sz w:val="24"/>
          <w:szCs w:val="24"/>
          <w:lang w:eastAsia="ru-RU"/>
        </w:rPr>
        <w:t>Рабочая программа</w:t>
      </w:r>
      <w:r w:rsidRPr="00C6029E">
        <w:rPr>
          <w:rFonts w:ascii="Times New Roman" w:hAnsi="Times New Roman" w:cs="Times New Roman"/>
          <w:sz w:val="24"/>
          <w:szCs w:val="24"/>
          <w:lang w:eastAsia="ru-RU"/>
        </w:rPr>
        <w:t xml:space="preserve"> по физической культуре для 1-4 классов разработана на основе:</w:t>
      </w:r>
    </w:p>
    <w:p w:rsidR="00714BB3" w:rsidRPr="00C6029E" w:rsidRDefault="00714BB3" w:rsidP="001C25E6">
      <w:pPr>
        <w:spacing w:after="0" w:line="240" w:lineRule="auto"/>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«Комплексная программа физического воспитания 1-11 классы», автором - составителем которой являются В.И.Лях и А.А.Зданевич; издательство «Просвещение», Москва - 2010г.</w:t>
      </w:r>
    </w:p>
    <w:p w:rsidR="00714BB3" w:rsidRPr="00C6029E" w:rsidRDefault="00714BB3" w:rsidP="00726258">
      <w:pPr>
        <w:tabs>
          <w:tab w:val="left" w:pos="851"/>
        </w:tabs>
        <w:spacing w:after="200" w:line="276" w:lineRule="auto"/>
        <w:ind w:right="5"/>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Рабочая программа по физической культуре составлена на основании Федерального компонента государственного стандарта начального общего образования, утвержденного приказом Минобрнауки России от 06.10.2009г. № 373 (ред. от 18.12.2012 г.) «Об утверждении и введении в действие ФГОС начального общего образования».</w:t>
      </w:r>
    </w:p>
    <w:p w:rsidR="00714BB3" w:rsidRPr="00C6029E" w:rsidRDefault="00714BB3" w:rsidP="00726258">
      <w:pPr>
        <w:tabs>
          <w:tab w:val="left" w:pos="851"/>
        </w:tabs>
        <w:spacing w:after="200" w:line="276" w:lineRule="auto"/>
        <w:ind w:right="5"/>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 xml:space="preserve">  В программе В. И. Ляха, А. А. Зданевича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714BB3" w:rsidRPr="00C6029E" w:rsidRDefault="00714BB3" w:rsidP="001C25E6">
      <w:pPr>
        <w:tabs>
          <w:tab w:val="left" w:pos="851"/>
        </w:tabs>
        <w:spacing w:after="200" w:line="276" w:lineRule="auto"/>
        <w:ind w:right="5" w:firstLine="142"/>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 xml:space="preserve">  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Большинство заданий учащимся первого класса рекомендуется планировать и давать в форме игры.</w:t>
      </w:r>
    </w:p>
    <w:p w:rsidR="00714BB3" w:rsidRPr="00C6029E" w:rsidRDefault="00714BB3" w:rsidP="001C25E6">
      <w:pPr>
        <w:autoSpaceDE w:val="0"/>
        <w:autoSpaceDN w:val="0"/>
        <w:adjustRightInd w:val="0"/>
        <w:spacing w:before="120" w:after="0" w:line="240" w:lineRule="auto"/>
        <w:ind w:firstLine="570"/>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714BB3" w:rsidRPr="00C6029E" w:rsidRDefault="00714BB3" w:rsidP="001C25E6">
      <w:pPr>
        <w:autoSpaceDE w:val="0"/>
        <w:autoSpaceDN w:val="0"/>
        <w:adjustRightInd w:val="0"/>
        <w:spacing w:before="120" w:after="0" w:line="240" w:lineRule="auto"/>
        <w:ind w:firstLine="570"/>
        <w:jc w:val="both"/>
        <w:rPr>
          <w:rFonts w:ascii="Times New Roman" w:hAnsi="Times New Roman" w:cs="Times New Roman"/>
          <w:sz w:val="24"/>
          <w:szCs w:val="24"/>
          <w:lang w:eastAsia="ru-RU"/>
        </w:rPr>
      </w:pPr>
      <w:r w:rsidRPr="00C6029E">
        <w:rPr>
          <w:rFonts w:ascii="Times New Roman" w:hAnsi="Times New Roman" w:cs="Times New Roman"/>
          <w:sz w:val="24"/>
          <w:szCs w:val="24"/>
          <w:lang w:eastAsia="ru-RU"/>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(В.И.Лях, А.А.Зданевич).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Минобрнауки РФ с целью содействия физическому развитию обучающихся, повышению 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714BB3" w:rsidRPr="00C6029E" w:rsidRDefault="00714BB3" w:rsidP="00726258">
      <w:pPr>
        <w:spacing w:after="200" w:line="240" w:lineRule="auto"/>
        <w:rPr>
          <w:rFonts w:ascii="Times New Roman" w:hAnsi="Times New Roman" w:cs="Times New Roman"/>
          <w:sz w:val="24"/>
          <w:szCs w:val="24"/>
        </w:rPr>
      </w:pPr>
      <w:r w:rsidRPr="00C6029E">
        <w:rPr>
          <w:rFonts w:ascii="Times New Roman" w:hAnsi="Times New Roman" w:cs="Times New Roman"/>
          <w:b/>
          <w:bCs/>
          <w:sz w:val="24"/>
          <w:szCs w:val="24"/>
        </w:rPr>
        <w:t>Целью физического воспитания в школе является</w:t>
      </w:r>
      <w:r w:rsidRPr="00C6029E">
        <w:rPr>
          <w:rFonts w:ascii="Times New Roman" w:hAnsi="Times New Roman" w:cs="Times New Roman"/>
          <w:sz w:val="24"/>
          <w:szCs w:val="24"/>
        </w:rPr>
        <w:t xml:space="preserve">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w:t>
      </w:r>
    </w:p>
    <w:p w:rsidR="00714BB3" w:rsidRPr="00C6029E" w:rsidRDefault="00714BB3" w:rsidP="00726258">
      <w:pPr>
        <w:spacing w:after="200" w:line="240" w:lineRule="auto"/>
        <w:rPr>
          <w:rFonts w:ascii="Times New Roman" w:hAnsi="Times New Roman" w:cs="Times New Roman"/>
          <w:sz w:val="24"/>
          <w:szCs w:val="24"/>
        </w:rPr>
      </w:pPr>
      <w:r w:rsidRPr="00C6029E">
        <w:rPr>
          <w:rFonts w:ascii="Times New Roman" w:hAnsi="Times New Roman" w:cs="Times New Roman"/>
          <w:b/>
          <w:bCs/>
          <w:sz w:val="24"/>
          <w:szCs w:val="24"/>
        </w:rPr>
        <w:t>Достижение цели физического воспитания обеспечивается</w:t>
      </w:r>
      <w:r w:rsidRPr="00C6029E">
        <w:rPr>
          <w:rFonts w:ascii="Times New Roman" w:hAnsi="Times New Roman" w:cs="Times New Roman"/>
          <w:sz w:val="24"/>
          <w:szCs w:val="24"/>
        </w:rPr>
        <w:t xml:space="preserve"> решением следующих основных задач, направленных на:</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содействие гармоничному физическому развитию, выработку умений использовать физические упражнения, гигиенические процедуры и условия внешней среды для укрепления состояния здоровья, противостояния стрессам;</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формирование общественных и личностных представлений о престижности высокого уровня здоровья и разносторонней физиологической подготовленности;</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дальнейшее развитие кондиционных (силовых, скоростно-силовых, выносливости, скорости и гибкости) и координационных (быстроты перестроения двигательных действий, согласования, способностей к произвольному расслаблению мышц, вестибулярной устойчивости и др.) способностей;</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формирование знаний о закономерностях двигательной активности, спортивной тренировке, значении занятий физической культурой для будущей трудовой деятельности, выполнении функции отцовства и материнства, подготовку к службе в армии;</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закрепление потребности к регулярным занятиям физическими упражнениями и избранным видом спорта;</w:t>
      </w:r>
    </w:p>
    <w:p w:rsidR="00714BB3" w:rsidRPr="00C6029E" w:rsidRDefault="00714BB3" w:rsidP="001C25E6">
      <w:pPr>
        <w:numPr>
          <w:ilvl w:val="0"/>
          <w:numId w:val="1"/>
        </w:numPr>
        <w:spacing w:after="0" w:line="240" w:lineRule="auto"/>
        <w:jc w:val="both"/>
        <w:rPr>
          <w:rFonts w:ascii="Times New Roman" w:hAnsi="Times New Roman" w:cs="Times New Roman"/>
          <w:sz w:val="24"/>
          <w:szCs w:val="24"/>
        </w:rPr>
      </w:pPr>
      <w:r w:rsidRPr="00C6029E">
        <w:rPr>
          <w:rFonts w:ascii="Times New Roman" w:hAnsi="Times New Roman" w:cs="Times New Roman"/>
          <w:sz w:val="24"/>
          <w:szCs w:val="24"/>
        </w:rPr>
        <w:t xml:space="preserve">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w:t>
      </w:r>
    </w:p>
    <w:p w:rsidR="00714BB3" w:rsidRDefault="00714BB3" w:rsidP="001C25E6">
      <w:pPr>
        <w:spacing w:after="200" w:line="240" w:lineRule="auto"/>
        <w:jc w:val="both"/>
        <w:rPr>
          <w:rFonts w:ascii="Times New Roman" w:hAnsi="Times New Roman" w:cs="Times New Roman"/>
          <w:sz w:val="24"/>
          <w:szCs w:val="24"/>
        </w:rPr>
      </w:pPr>
      <w:r w:rsidRPr="00C6029E">
        <w:rPr>
          <w:rFonts w:ascii="Times New Roman" w:hAnsi="Times New Roman" w:cs="Times New Roman"/>
          <w:b/>
          <w:bCs/>
          <w:sz w:val="24"/>
          <w:szCs w:val="24"/>
        </w:rPr>
        <w:t xml:space="preserve">Общая   характеристика учебного предмета </w:t>
      </w:r>
    </w:p>
    <w:p w:rsidR="00714BB3" w:rsidRPr="00C6029E" w:rsidRDefault="00714BB3" w:rsidP="001C25E6">
      <w:pPr>
        <w:spacing w:after="200" w:line="240" w:lineRule="auto"/>
        <w:jc w:val="both"/>
        <w:rPr>
          <w:rFonts w:ascii="Times New Roman" w:hAnsi="Times New Roman" w:cs="Times New Roman"/>
          <w:sz w:val="24"/>
          <w:szCs w:val="24"/>
        </w:rPr>
      </w:pPr>
      <w:r w:rsidRPr="00C6029E">
        <w:rPr>
          <w:rFonts w:ascii="Times New Roman" w:hAnsi="Times New Roman" w:cs="Times New Roman"/>
          <w:sz w:val="24"/>
          <w:szCs w:val="24"/>
        </w:rPr>
        <w:t xml:space="preserve">Важнейшим </w:t>
      </w:r>
      <w:r>
        <w:rPr>
          <w:rFonts w:ascii="Times New Roman" w:hAnsi="Times New Roman" w:cs="Times New Roman"/>
          <w:sz w:val="24"/>
          <w:szCs w:val="24"/>
        </w:rPr>
        <w:t xml:space="preserve">требованием современного урока </w:t>
      </w:r>
      <w:r w:rsidRPr="00C6029E">
        <w:rPr>
          <w:rFonts w:ascii="Times New Roman" w:hAnsi="Times New Roman" w:cs="Times New Roman"/>
          <w:sz w:val="24"/>
          <w:szCs w:val="24"/>
        </w:rPr>
        <w:t>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психики.Уроки должны проводиться на свежем воздухе. При обучении двигательным действиям уделять основное внимание овладению школой движений.  У сочетать на ур</w:t>
      </w:r>
      <w:r>
        <w:rPr>
          <w:rFonts w:ascii="Times New Roman" w:hAnsi="Times New Roman" w:cs="Times New Roman"/>
          <w:sz w:val="24"/>
          <w:szCs w:val="24"/>
        </w:rPr>
        <w:t xml:space="preserve">оке развитие координационных и кондиционных способностей </w:t>
      </w:r>
      <w:r w:rsidRPr="00C6029E">
        <w:rPr>
          <w:rFonts w:ascii="Times New Roman" w:hAnsi="Times New Roman" w:cs="Times New Roman"/>
          <w:sz w:val="24"/>
          <w:szCs w:val="24"/>
        </w:rPr>
        <w:t xml:space="preserve">обучением </w:t>
      </w:r>
      <w:r>
        <w:rPr>
          <w:rFonts w:ascii="Times New Roman" w:hAnsi="Times New Roman" w:cs="Times New Roman"/>
          <w:sz w:val="24"/>
          <w:szCs w:val="24"/>
        </w:rPr>
        <w:t xml:space="preserve">двигательных навыков.  Следует </w:t>
      </w:r>
      <w:r w:rsidRPr="00C6029E">
        <w:rPr>
          <w:rFonts w:ascii="Times New Roman" w:hAnsi="Times New Roman" w:cs="Times New Roman"/>
          <w:sz w:val="24"/>
          <w:szCs w:val="24"/>
        </w:rPr>
        <w:t>выделить проблему оптимального соотношения методов стандартно- повторного и вариативного упражнения с широким применением игрового и доступного соревновательного метода.</w:t>
      </w:r>
      <w:r>
        <w:rPr>
          <w:rFonts w:ascii="Times New Roman" w:hAnsi="Times New Roman" w:cs="Times New Roman"/>
          <w:sz w:val="24"/>
          <w:szCs w:val="24"/>
        </w:rPr>
        <w:t xml:space="preserve"> Младший </w:t>
      </w:r>
      <w:r w:rsidRPr="00C6029E">
        <w:rPr>
          <w:rFonts w:ascii="Times New Roman" w:hAnsi="Times New Roman" w:cs="Times New Roman"/>
          <w:sz w:val="24"/>
          <w:szCs w:val="24"/>
        </w:rPr>
        <w:t xml:space="preserve">школьный возраст благоприятен для развития координационных, скоростных, скоростно-силовых способностей, выносливости к умеренным нагрузкам.На уроках физической культуры в младших классах целесообразно опираться на межпредметные связи с природоведением, математикой, музыкой, ИЗО.Оценка успеваемости должна складываться главным образом из качественных критериев: качество овладения программным материалом, включающим теоретические и методические знания, способы двигательной, ФО и спортивной деятельности, а также количественных показателей, достигнутых в двигательных действиях.   Учитель должен обеспечить каждому ученику одинаковый доступ к основам физической культуры, опираться на широкие и гибкие методы и средства обучения для развития детей с разным уровнем двигательных и психических способностей. Система физического воспитания, объединяющая урочные, внеклассные и внешкольные формы занятий физическими упражнениями и спортом, должна созвать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 оптимизация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ориентаций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Школьников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  Два  раза в год во всех классах проводится диагностика физической подготовленности обучающихся для определения текущего (рубежного) уровня физической подготовленности.  По окончании каждой ступени, обучающиеся должны показывать уровень результатов физической подготовленности не ниже, чем   средний, соответствующий обязательному минимуму содержания образования. </w:t>
      </w:r>
    </w:p>
    <w:p w:rsidR="00714BB3" w:rsidRPr="00C6029E" w:rsidRDefault="00714BB3" w:rsidP="001C25E6">
      <w:pPr>
        <w:spacing w:after="200" w:line="240" w:lineRule="auto"/>
        <w:jc w:val="both"/>
        <w:rPr>
          <w:rFonts w:ascii="Times New Roman" w:hAnsi="Times New Roman" w:cs="Times New Roman"/>
          <w:b/>
          <w:bCs/>
          <w:sz w:val="24"/>
          <w:szCs w:val="24"/>
        </w:rPr>
      </w:pPr>
      <w:r w:rsidRPr="00C6029E">
        <w:rPr>
          <w:rFonts w:ascii="Times New Roman" w:hAnsi="Times New Roman" w:cs="Times New Roman"/>
          <w:b/>
          <w:bCs/>
          <w:sz w:val="24"/>
          <w:szCs w:val="24"/>
        </w:rPr>
        <w:t xml:space="preserve">                                                                             Описание  места  учебного предмета  в учебном плане </w:t>
      </w:r>
    </w:p>
    <w:p w:rsidR="00714BB3" w:rsidRPr="00C6029E" w:rsidRDefault="00714BB3" w:rsidP="001C25E6">
      <w:pPr>
        <w:spacing w:after="200" w:line="240" w:lineRule="auto"/>
        <w:jc w:val="both"/>
        <w:rPr>
          <w:rFonts w:ascii="Times New Roman" w:hAnsi="Times New Roman" w:cs="Times New Roman"/>
          <w:b/>
          <w:bCs/>
          <w:sz w:val="24"/>
          <w:szCs w:val="24"/>
        </w:rPr>
      </w:pPr>
      <w:r w:rsidRPr="00C6029E">
        <w:rPr>
          <w:rFonts w:ascii="Times New Roman" w:hAnsi="Times New Roman" w:cs="Times New Roman"/>
          <w:sz w:val="24"/>
          <w:szCs w:val="24"/>
          <w:lang w:eastAsia="ru-RU"/>
        </w:rPr>
        <w:t>Учебный предмет «Физическая культура» является   обязательным предметом  в средней школе и на его преподавание отводится 102 часа в год, при трехразовых занятиях в неделю</w:t>
      </w:r>
      <w:r w:rsidRPr="00C6029E">
        <w:rPr>
          <w:rFonts w:ascii="Times New Roman" w:hAnsi="Times New Roman" w:cs="Times New Roman"/>
          <w:sz w:val="24"/>
          <w:szCs w:val="24"/>
        </w:rPr>
        <w:t>. Программа рассчитана на 34 учебные недели  в год.</w:t>
      </w:r>
    </w:p>
    <w:p w:rsidR="00714BB3" w:rsidRPr="00C6029E" w:rsidRDefault="00714BB3" w:rsidP="00A50B50">
      <w:pPr>
        <w:shd w:val="clear" w:color="auto" w:fill="FFFFFF"/>
        <w:spacing w:after="0" w:line="240" w:lineRule="auto"/>
        <w:ind w:left="1068"/>
        <w:rPr>
          <w:rFonts w:ascii="Times New Roman" w:hAnsi="Times New Roman" w:cs="Times New Roman"/>
          <w:b/>
          <w:bCs/>
          <w:sz w:val="24"/>
          <w:szCs w:val="24"/>
          <w:lang w:eastAsia="ru-RU"/>
        </w:rPr>
      </w:pPr>
      <w:r w:rsidRPr="00C6029E">
        <w:rPr>
          <w:rFonts w:ascii="Times New Roman" w:hAnsi="Times New Roman" w:cs="Times New Roman"/>
          <w:b/>
          <w:bCs/>
          <w:sz w:val="24"/>
          <w:szCs w:val="24"/>
          <w:lang w:eastAsia="ru-RU"/>
        </w:rPr>
        <w:t>Планируемые результаты освоения учебного предмета</w:t>
      </w:r>
    </w:p>
    <w:p w:rsidR="00714BB3" w:rsidRPr="00C6029E" w:rsidRDefault="00714BB3" w:rsidP="00A50B50">
      <w:pPr>
        <w:shd w:val="clear" w:color="auto" w:fill="FFFFFF"/>
        <w:spacing w:after="0" w:line="240" w:lineRule="auto"/>
        <w:jc w:val="both"/>
        <w:rPr>
          <w:rFonts w:ascii="Times New Roman" w:hAnsi="Times New Roman" w:cs="Times New Roman"/>
          <w:color w:val="000000"/>
          <w:sz w:val="24"/>
          <w:szCs w:val="24"/>
          <w:lang w:eastAsia="ru-RU"/>
        </w:rPr>
      </w:pPr>
      <w:r w:rsidRPr="00C6029E">
        <w:rPr>
          <w:rFonts w:ascii="Times New Roman" w:hAnsi="Times New Roman" w:cs="Times New Roman"/>
          <w:color w:val="000000"/>
          <w:sz w:val="24"/>
          <w:szCs w:val="24"/>
          <w:lang w:eastAsia="ru-RU"/>
        </w:rPr>
        <w:t xml:space="preserve">       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рабочая программа для 1—4 классов направлена на достижение учащимися личностных, метапредметных и предметных результатов по физической культуре:</w:t>
      </w:r>
    </w:p>
    <w:p w:rsidR="00714BB3" w:rsidRPr="00C6029E" w:rsidRDefault="00714BB3" w:rsidP="00A50B50">
      <w:pPr>
        <w:shd w:val="clear" w:color="auto" w:fill="FFFFFF"/>
        <w:spacing w:after="0" w:line="270" w:lineRule="atLeast"/>
        <w:jc w:val="both"/>
        <w:rPr>
          <w:rFonts w:ascii="Times New Roman" w:hAnsi="Times New Roman" w:cs="Times New Roman"/>
          <w:color w:val="000000"/>
          <w:sz w:val="24"/>
          <w:szCs w:val="24"/>
          <w:lang w:eastAsia="ru-RU"/>
        </w:rPr>
      </w:pPr>
      <w:r w:rsidRPr="00C6029E">
        <w:rPr>
          <w:rFonts w:ascii="Times New Roman" w:hAnsi="Times New Roman" w:cs="Times New Roman"/>
          <w:color w:val="000000"/>
          <w:sz w:val="24"/>
          <w:szCs w:val="24"/>
          <w:lang w:eastAsia="ru-RU"/>
        </w:rPr>
        <w:t>В результате освоения программного материала ученик получит знания:</w:t>
      </w:r>
    </w:p>
    <w:p w:rsidR="00714BB3" w:rsidRPr="00C6029E" w:rsidRDefault="00714BB3" w:rsidP="00A50B50">
      <w:pPr>
        <w:numPr>
          <w:ilvl w:val="0"/>
          <w:numId w:val="18"/>
        </w:numPr>
        <w:shd w:val="clear" w:color="auto" w:fill="FFFFFF"/>
        <w:spacing w:after="0" w:line="240" w:lineRule="auto"/>
        <w:ind w:left="360"/>
        <w:jc w:val="both"/>
        <w:rPr>
          <w:rFonts w:ascii="Times New Roman" w:hAnsi="Times New Roman" w:cs="Times New Roman"/>
          <w:color w:val="000000"/>
          <w:sz w:val="24"/>
          <w:szCs w:val="24"/>
          <w:lang w:eastAsia="ru-RU"/>
        </w:rPr>
      </w:pPr>
      <w:r w:rsidRPr="00C6029E">
        <w:rPr>
          <w:rFonts w:ascii="Times New Roman" w:hAnsi="Times New Roman" w:cs="Times New Roman"/>
          <w:i/>
          <w:iCs/>
          <w:color w:val="000000"/>
          <w:sz w:val="24"/>
          <w:szCs w:val="24"/>
          <w:lang w:eastAsia="ru-RU"/>
        </w:rPr>
        <w:t>Знания о физической культуре</w:t>
      </w:r>
      <w:r w:rsidRPr="00C6029E">
        <w:rPr>
          <w:rFonts w:ascii="Times New Roman" w:hAnsi="Times New Roman" w:cs="Times New Roman"/>
          <w:b/>
          <w:bCs/>
          <w:i/>
          <w:iCs/>
          <w:color w:val="000000"/>
          <w:sz w:val="24"/>
          <w:szCs w:val="24"/>
          <w:lang w:eastAsia="ru-RU"/>
        </w:rPr>
        <w:t>-</w:t>
      </w:r>
      <w:r w:rsidRPr="00C6029E">
        <w:rPr>
          <w:rFonts w:ascii="Times New Roman" w:hAnsi="Times New Roman" w:cs="Times New Roman"/>
          <w:color w:val="000000"/>
          <w:sz w:val="24"/>
          <w:szCs w:val="24"/>
          <w:lang w:eastAsia="ru-RU"/>
        </w:rPr>
        <w:t> выполнять организационно-методические требования, которые предъявляются на уроке физкультуры (в частности, на уроках лыжной подготовки, плавания), вести дневник самоконтроля,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rsidR="00714BB3" w:rsidRPr="00C6029E" w:rsidRDefault="00714BB3" w:rsidP="00A50B50">
      <w:pPr>
        <w:numPr>
          <w:ilvl w:val="0"/>
          <w:numId w:val="18"/>
        </w:numPr>
        <w:shd w:val="clear" w:color="auto" w:fill="FFFFFF"/>
        <w:spacing w:after="0" w:line="240" w:lineRule="auto"/>
        <w:ind w:left="360"/>
        <w:jc w:val="both"/>
        <w:rPr>
          <w:rFonts w:ascii="Times New Roman" w:hAnsi="Times New Roman" w:cs="Times New Roman"/>
          <w:color w:val="000000"/>
          <w:sz w:val="24"/>
          <w:szCs w:val="24"/>
          <w:lang w:eastAsia="ru-RU"/>
        </w:rPr>
      </w:pPr>
      <w:r w:rsidRPr="00C6029E">
        <w:rPr>
          <w:rFonts w:ascii="Times New Roman" w:hAnsi="Times New Roman" w:cs="Times New Roman"/>
          <w:i/>
          <w:iCs/>
          <w:color w:val="000000"/>
          <w:sz w:val="24"/>
          <w:szCs w:val="24"/>
          <w:lang w:eastAsia="ru-RU"/>
        </w:rPr>
        <w:t>Гимнастика с элементами акробатики</w:t>
      </w:r>
      <w:r w:rsidRPr="00C6029E">
        <w:rPr>
          <w:rFonts w:ascii="Times New Roman" w:hAnsi="Times New Roman" w:cs="Times New Roman"/>
          <w:color w:val="000000"/>
          <w:sz w:val="24"/>
          <w:szCs w:val="24"/>
          <w:lang w:eastAsia="ru-RU"/>
        </w:rPr>
        <w:t> — выполнять строевые упражнения, наклон вперед из положения сидя и стоя, различные варианты висов, вис завесом одной и двумя ногами, кувырок вперед с места, с разбега и через препятствие, кувырок назад, стойку на голове, на руках, на лопатках, мост, упражнения на гимнастическом бревне, упражнения на кольцах (вис согнувшись, вис прогнувшись, переворот назад и вперед, выкрут, махи), опорный прыжок, проходить станции круговой тренировки, лазать по гимнастической стенке, по канату в два и три приема, прыгать в скакалку самостоятельно и в тройках, крутить обруч, напрыгивать на гимнастический мостик, выполнять разминки на месте, бегом, в движении, с мешочками, гимнастическими палками, массажными мячами, набивными мячами, малыми и средними мячами, скакалками, обручами, резиновыми кольцами, направленные на развитие гибкости и координации движений, на матах, запоминать небольшие временные промежутки, подтягиваться, отжиматься;</w:t>
      </w:r>
    </w:p>
    <w:p w:rsidR="00714BB3" w:rsidRPr="00C6029E" w:rsidRDefault="00714BB3" w:rsidP="00A50B50">
      <w:pPr>
        <w:numPr>
          <w:ilvl w:val="0"/>
          <w:numId w:val="18"/>
        </w:numPr>
        <w:shd w:val="clear" w:color="auto" w:fill="FFFFFF"/>
        <w:spacing w:after="0" w:line="240" w:lineRule="auto"/>
        <w:ind w:left="360"/>
        <w:jc w:val="both"/>
        <w:rPr>
          <w:rFonts w:ascii="Times New Roman" w:hAnsi="Times New Roman" w:cs="Times New Roman"/>
          <w:color w:val="000000"/>
          <w:sz w:val="24"/>
          <w:szCs w:val="24"/>
          <w:lang w:eastAsia="ru-RU"/>
        </w:rPr>
      </w:pPr>
      <w:r w:rsidRPr="00C6029E">
        <w:rPr>
          <w:rFonts w:ascii="Times New Roman" w:hAnsi="Times New Roman" w:cs="Times New Roman"/>
          <w:i/>
          <w:iCs/>
          <w:color w:val="000000"/>
          <w:sz w:val="24"/>
          <w:szCs w:val="24"/>
          <w:lang w:eastAsia="ru-RU"/>
        </w:rPr>
        <w:t>Легкая атлетика</w:t>
      </w:r>
      <w:r w:rsidRPr="00C6029E">
        <w:rPr>
          <w:rFonts w:ascii="Times New Roman" w:hAnsi="Times New Roman" w:cs="Times New Roman"/>
          <w:b/>
          <w:bCs/>
          <w:i/>
          <w:iCs/>
          <w:color w:val="000000"/>
          <w:sz w:val="24"/>
          <w:szCs w:val="24"/>
          <w:lang w:eastAsia="ru-RU"/>
        </w:rPr>
        <w:t> </w:t>
      </w:r>
      <w:r w:rsidRPr="00C6029E">
        <w:rPr>
          <w:rFonts w:ascii="Times New Roman" w:hAnsi="Times New Roman" w:cs="Times New Roman"/>
          <w:color w:val="000000"/>
          <w:sz w:val="24"/>
          <w:szCs w:val="24"/>
          <w:lang w:eastAsia="ru-RU"/>
        </w:rPr>
        <w:t>— пробегать 30 и 60 м на время, выполнять челночный бег, метать мешочек на дальность и мяч на точность, прыгать в длину с места и с разбега, прыгать в высоту с прямого разбега, перешагиванием, спиной вперед, проходить полосу препятствий, бросать набивной мяч способами «из-за головы», «от груди», «снизу», правой и левой рукой, пробегать дистанцию 1000 м, передавать эстафетную палочку;</w:t>
      </w:r>
    </w:p>
    <w:p w:rsidR="00714BB3" w:rsidRPr="00C6029E" w:rsidRDefault="00714BB3" w:rsidP="00A50B50">
      <w:pPr>
        <w:numPr>
          <w:ilvl w:val="0"/>
          <w:numId w:val="18"/>
        </w:numPr>
        <w:shd w:val="clear" w:color="auto" w:fill="FFFFFF"/>
        <w:spacing w:after="0" w:line="240" w:lineRule="auto"/>
        <w:ind w:left="360"/>
        <w:jc w:val="both"/>
        <w:rPr>
          <w:rFonts w:ascii="Times New Roman" w:hAnsi="Times New Roman" w:cs="Times New Roman"/>
          <w:color w:val="000000"/>
          <w:sz w:val="24"/>
          <w:szCs w:val="24"/>
          <w:lang w:eastAsia="ru-RU"/>
        </w:rPr>
      </w:pPr>
      <w:r w:rsidRPr="00C6029E">
        <w:rPr>
          <w:rFonts w:ascii="Times New Roman" w:hAnsi="Times New Roman" w:cs="Times New Roman"/>
          <w:i/>
          <w:iCs/>
          <w:color w:val="000000"/>
          <w:sz w:val="24"/>
          <w:szCs w:val="24"/>
          <w:lang w:eastAsia="ru-RU"/>
        </w:rPr>
        <w:t>Лыжная подготовка</w:t>
      </w:r>
      <w:r w:rsidRPr="00C6029E">
        <w:rPr>
          <w:rFonts w:ascii="Times New Roman" w:hAnsi="Times New Roman" w:cs="Times New Roman"/>
          <w:color w:val="000000"/>
          <w:sz w:val="24"/>
          <w:szCs w:val="24"/>
          <w:lang w:eastAsia="ru-RU"/>
        </w:rPr>
        <w:t> — передвигаться на лыжах скользящим и ступающим шагом с лыжными палками и без них, попеременным и одновременным двухшажным ходом, попеременным и одновременным одношажным ходом, «змейкой», выполнять повороты на лыжах переступанием и прыжком, подъем на склон «полуелочкой», «елочкой», «лесенкой», спуск со склона в основной стойке и в низкой стойке, тормозить «плугом», проходить дистанцию 2 км, играть в подвижные игры на лыжах «Накаты» и «Подними предмет»;</w:t>
      </w:r>
    </w:p>
    <w:p w:rsidR="00714BB3" w:rsidRPr="00C6029E" w:rsidRDefault="00714BB3" w:rsidP="00A50B50">
      <w:pPr>
        <w:numPr>
          <w:ilvl w:val="0"/>
          <w:numId w:val="18"/>
        </w:numPr>
        <w:shd w:val="clear" w:color="auto" w:fill="FFFFFF"/>
        <w:spacing w:after="0" w:line="240" w:lineRule="auto"/>
        <w:ind w:left="360"/>
        <w:jc w:val="both"/>
        <w:rPr>
          <w:rFonts w:ascii="Times New Roman" w:hAnsi="Times New Roman" w:cs="Times New Roman"/>
          <w:color w:val="000000"/>
          <w:sz w:val="24"/>
          <w:szCs w:val="24"/>
          <w:lang w:eastAsia="ru-RU"/>
        </w:rPr>
      </w:pPr>
      <w:r w:rsidRPr="00C6029E">
        <w:rPr>
          <w:rFonts w:ascii="Times New Roman" w:hAnsi="Times New Roman" w:cs="Times New Roman"/>
          <w:i/>
          <w:iCs/>
          <w:color w:val="000000"/>
          <w:sz w:val="24"/>
          <w:szCs w:val="24"/>
          <w:lang w:eastAsia="ru-RU"/>
        </w:rPr>
        <w:t>Подвижные и спортивные игры</w:t>
      </w:r>
      <w:r w:rsidRPr="00C6029E">
        <w:rPr>
          <w:rFonts w:ascii="Times New Roman" w:hAnsi="Times New Roman" w:cs="Times New Roman"/>
          <w:b/>
          <w:bCs/>
          <w:i/>
          <w:iCs/>
          <w:color w:val="000000"/>
          <w:sz w:val="24"/>
          <w:szCs w:val="24"/>
          <w:lang w:eastAsia="ru-RU"/>
        </w:rPr>
        <w:t>— </w:t>
      </w:r>
      <w:r w:rsidRPr="00C6029E">
        <w:rPr>
          <w:rFonts w:ascii="Times New Roman" w:hAnsi="Times New Roman" w:cs="Times New Roman"/>
          <w:color w:val="000000"/>
          <w:sz w:val="24"/>
          <w:szCs w:val="24"/>
          <w:lang w:eastAsia="ru-RU"/>
        </w:rPr>
        <w:t>выполнять пас ногами и руками, низом, верхом,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способами, играть в подвижные игры «Ловишка», «Ловишка на хопах», «Колдунчики», «Салки с домиками», «Салки — дай руку», «Флаг на башне», «Бросай далеко, собирай быстрее», «Собачки», «Собачки ногами», «Командные собачки», «Вышибалы», «Вышибалы с кеглями», «Вышибалы с ранением», «Вышибалы через сетку», «Перестрелка», «Волк во рву», «Антивышибалы», «Защита стойки», «Капитаны», «Осада города», «Штурм», «Удочка», «Мяч в туннеле», «Парашютисты», «Ловля обезьян», «Ловля обезьян с мячом», «Горячая линия», «Будь острожен», «Игра в мяч с фигурами», «Салки и мяч», «Ловишка с мешочком на голове», «Катание колеса», «Марш с закрытыми глазами», «Пионербол», «Точно в цель», «Борьба за мяч», «Командные хвостики», «Ножной мяч», играть в спортивные игры (футбол, баскетбол, гандбол).</w:t>
      </w:r>
    </w:p>
    <w:p w:rsidR="00714BB3" w:rsidRPr="006A1E20" w:rsidRDefault="00714BB3" w:rsidP="006A1E20">
      <w:pPr>
        <w:spacing w:after="0" w:line="240" w:lineRule="auto"/>
        <w:rPr>
          <w:rFonts w:ascii="Times New Roman" w:hAnsi="Times New Roman" w:cs="Times New Roman"/>
          <w:b/>
          <w:bCs/>
          <w:sz w:val="24"/>
          <w:szCs w:val="24"/>
        </w:rPr>
      </w:pPr>
      <w:r w:rsidRPr="00C6029E">
        <w:rPr>
          <w:rFonts w:ascii="Times New Roman" w:hAnsi="Times New Roman" w:cs="Times New Roman"/>
          <w:b/>
          <w:bCs/>
          <w:sz w:val="24"/>
          <w:szCs w:val="24"/>
        </w:rPr>
        <w:t>СОДЕРЖАНИЕ УЧЕБНОГО ПРЕДМЕТА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
        <w:gridCol w:w="1"/>
        <w:gridCol w:w="1436"/>
        <w:gridCol w:w="2234"/>
        <w:gridCol w:w="1959"/>
        <w:gridCol w:w="2097"/>
        <w:gridCol w:w="7054"/>
      </w:tblGrid>
      <w:tr w:rsidR="00714BB3" w:rsidRPr="00C01F80">
        <w:tc>
          <w:tcPr>
            <w:tcW w:w="1436" w:type="dxa"/>
            <w:gridSpan w:val="3"/>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1 класс</w:t>
            </w:r>
          </w:p>
        </w:tc>
        <w:tc>
          <w:tcPr>
            <w:tcW w:w="1960"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2 класс</w:t>
            </w:r>
          </w:p>
        </w:tc>
        <w:tc>
          <w:tcPr>
            <w:tcW w:w="2098"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3 класс</w:t>
            </w:r>
          </w:p>
        </w:tc>
        <w:tc>
          <w:tcPr>
            <w:tcW w:w="7057"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4 класс</w:t>
            </w:r>
          </w:p>
        </w:tc>
      </w:tr>
      <w:tr w:rsidR="00714BB3" w:rsidRPr="00C01F80">
        <w:tc>
          <w:tcPr>
            <w:tcW w:w="1436" w:type="dxa"/>
            <w:gridSpan w:val="3"/>
            <w:vMerge w:val="restart"/>
            <w:textDirection w:val="btLr"/>
            <w:vAlign w:val="center"/>
          </w:tcPr>
          <w:p w:rsidR="00714BB3" w:rsidRPr="00C01F80" w:rsidRDefault="00714BB3" w:rsidP="00C01F80">
            <w:pPr>
              <w:spacing w:after="0" w:line="240" w:lineRule="auto"/>
              <w:ind w:left="113" w:right="113"/>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Знания о физической культуре</w:t>
            </w: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tc>
      </w:tr>
      <w:tr w:rsidR="00714BB3" w:rsidRPr="00C01F80">
        <w:tc>
          <w:tcPr>
            <w:tcW w:w="1436" w:type="dxa"/>
            <w:gridSpan w:val="3"/>
            <w:vMerge/>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tc>
      </w:tr>
      <w:tr w:rsidR="00714BB3" w:rsidRPr="00C01F80">
        <w:tc>
          <w:tcPr>
            <w:tcW w:w="1436" w:type="dxa"/>
            <w:gridSpan w:val="3"/>
            <w:vMerge/>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tc>
      </w:tr>
      <w:tr w:rsidR="00714BB3" w:rsidRPr="00C01F80">
        <w:tc>
          <w:tcPr>
            <w:tcW w:w="1436" w:type="dxa"/>
            <w:gridSpan w:val="3"/>
            <w:vMerge/>
            <w:tcBorders>
              <w:bottom w:val="single" w:sz="12" w:space="0" w:color="auto"/>
            </w:tcBorders>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Borders>
              <w:bottom w:val="single" w:sz="12" w:space="0" w:color="auto"/>
            </w:tcBorders>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960" w:type="dxa"/>
            <w:tcBorders>
              <w:bottom w:val="single" w:sz="12" w:space="0" w:color="auto"/>
            </w:tcBorders>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Borders>
              <w:bottom w:val="single" w:sz="12" w:space="0" w:color="auto"/>
            </w:tcBorders>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Borders>
              <w:bottom w:val="single" w:sz="12" w:space="0" w:color="auto"/>
            </w:tcBorders>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tc>
      </w:tr>
      <w:tr w:rsidR="00714BB3" w:rsidRPr="00C01F80">
        <w:tc>
          <w:tcPr>
            <w:tcW w:w="1436" w:type="dxa"/>
            <w:gridSpan w:val="3"/>
            <w:vMerge w:val="restart"/>
            <w:tcBorders>
              <w:top w:val="single" w:sz="12" w:space="0" w:color="auto"/>
            </w:tcBorders>
            <w:textDirection w:val="btLr"/>
          </w:tcPr>
          <w:p w:rsidR="00714BB3" w:rsidRPr="00C01F80" w:rsidRDefault="00714BB3" w:rsidP="00C01F80">
            <w:pPr>
              <w:spacing w:after="0" w:line="240" w:lineRule="auto"/>
              <w:ind w:left="113" w:right="113"/>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Способы физической деятельности</w:t>
            </w:r>
          </w:p>
        </w:tc>
        <w:tc>
          <w:tcPr>
            <w:tcW w:w="13350" w:type="dxa"/>
            <w:gridSpan w:val="4"/>
            <w:tcBorders>
              <w:top w:val="single" w:sz="12" w:space="0" w:color="auto"/>
            </w:tcBorders>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tc>
      </w:tr>
      <w:tr w:rsidR="00714BB3" w:rsidRPr="00C01F80">
        <w:tc>
          <w:tcPr>
            <w:tcW w:w="1436" w:type="dxa"/>
            <w:gridSpan w:val="3"/>
            <w:vMerge/>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tc>
      </w:tr>
      <w:tr w:rsidR="00714BB3" w:rsidRPr="00C01F80">
        <w:tc>
          <w:tcPr>
            <w:tcW w:w="1436" w:type="dxa"/>
            <w:gridSpan w:val="3"/>
            <w:vMerge/>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tc>
      </w:tr>
      <w:tr w:rsidR="00714BB3" w:rsidRPr="00C01F80">
        <w:tc>
          <w:tcPr>
            <w:tcW w:w="1436" w:type="dxa"/>
            <w:gridSpan w:val="3"/>
            <w:vMerge/>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2235" w:type="dxa"/>
          </w:tcPr>
          <w:p w:rsidR="00714BB3" w:rsidRPr="00C01F80" w:rsidRDefault="00714BB3" w:rsidP="00C01F80">
            <w:pPr>
              <w:spacing w:after="0" w:line="240" w:lineRule="auto"/>
              <w:jc w:val="center"/>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tc>
      </w:tr>
      <w:tr w:rsidR="00714BB3" w:rsidRPr="00C01F80">
        <w:tc>
          <w:tcPr>
            <w:tcW w:w="14786" w:type="dxa"/>
            <w:gridSpan w:val="7"/>
            <w:tcBorders>
              <w:top w:val="single" w:sz="12" w:space="0" w:color="auto"/>
            </w:tcBorders>
          </w:tcPr>
          <w:p w:rsidR="00714BB3" w:rsidRPr="00C01F80" w:rsidRDefault="00714BB3" w:rsidP="00C01F80">
            <w:pPr>
              <w:pStyle w:val="NoSpacing"/>
              <w:jc w:val="center"/>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Физическое совершенствование</w:t>
            </w:r>
          </w:p>
        </w:tc>
      </w:tr>
      <w:tr w:rsidR="00714BB3" w:rsidRPr="00C01F80">
        <w:trPr>
          <w:gridBefore w:val="1"/>
        </w:trPr>
        <w:tc>
          <w:tcPr>
            <w:tcW w:w="1436" w:type="dxa"/>
            <w:gridSpan w:val="2"/>
            <w:vMerge w:val="restart"/>
          </w:tcPr>
          <w:p w:rsidR="00714BB3" w:rsidRPr="00C01F80" w:rsidRDefault="00714BB3" w:rsidP="00C01F80">
            <w:pPr>
              <w:pStyle w:val="NoSpacing"/>
              <w:jc w:val="both"/>
              <w:rPr>
                <w:rFonts w:ascii="Times New Roman" w:hAnsi="Times New Roman" w:cs="Times New Roman"/>
                <w:b/>
                <w:bCs/>
                <w:sz w:val="24"/>
                <w:szCs w:val="24"/>
                <w:lang w:eastAsia="ru-RU"/>
              </w:rPr>
            </w:pPr>
            <w:r w:rsidRPr="00C01F80">
              <w:rPr>
                <w:rFonts w:ascii="Times New Roman" w:hAnsi="Times New Roman" w:cs="Times New Roman"/>
                <w:sz w:val="24"/>
                <w:szCs w:val="24"/>
                <w:lang w:eastAsia="ru-RU"/>
              </w:rPr>
              <w:t>Гимнастика с основами акробатики</w:t>
            </w: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sz w:val="24"/>
                <w:szCs w:val="24"/>
                <w:lang w:eastAsia="ru-RU"/>
              </w:rPr>
            </w:pPr>
          </w:p>
          <w:p w:rsidR="00714BB3" w:rsidRPr="00C01F80" w:rsidRDefault="00714BB3" w:rsidP="00C01F80">
            <w:pPr>
              <w:pStyle w:val="NoSpacing"/>
              <w:jc w:val="both"/>
              <w:rPr>
                <w:rFonts w:ascii="Times New Roman" w:hAnsi="Times New Roman" w:cs="Times New Roman"/>
                <w:b/>
                <w:bCs/>
                <w:sz w:val="24"/>
                <w:szCs w:val="24"/>
                <w:lang w:eastAsia="ru-RU"/>
              </w:rPr>
            </w:pP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Организующие команды и приемы</w:t>
            </w:r>
            <w:r w:rsidRPr="00C01F80">
              <w:rPr>
                <w:rFonts w:ascii="Times New Roman" w:hAnsi="Times New Roman" w:cs="Times New Roman"/>
                <w:sz w:val="24"/>
                <w:szCs w:val="24"/>
                <w:lang w:eastAsia="ru-RU"/>
              </w:rPr>
              <w:t xml:space="preserve">: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Акробатические упражнения</w:t>
            </w:r>
            <w:r w:rsidRPr="00C01F80">
              <w:rPr>
                <w:rFonts w:ascii="Times New Roman" w:hAnsi="Times New Roman" w:cs="Times New Roman"/>
                <w:sz w:val="24"/>
                <w:szCs w:val="24"/>
                <w:lang w:eastAsia="ru-RU"/>
              </w:rPr>
              <w:t xml:space="preserve">: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Гимнастические упражнения прикладного характера</w:t>
            </w:r>
            <w:r w:rsidRPr="00C01F80">
              <w:rPr>
                <w:rFonts w:ascii="Times New Roman" w:hAnsi="Times New Roman" w:cs="Times New Roman"/>
                <w:sz w:val="24"/>
                <w:szCs w:val="24"/>
                <w:lang w:eastAsia="ru-RU"/>
              </w:rPr>
              <w:t>: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tc>
      </w:tr>
      <w:tr w:rsidR="00714BB3" w:rsidRPr="00C01F80">
        <w:trPr>
          <w:gridBefore w:val="1"/>
        </w:trPr>
        <w:tc>
          <w:tcPr>
            <w:tcW w:w="1436" w:type="dxa"/>
            <w:gridSpan w:val="2"/>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Организующие команды и приемы</w:t>
            </w:r>
            <w:r w:rsidRPr="00C01F80">
              <w:rPr>
                <w:rFonts w:ascii="Times New Roman" w:hAnsi="Times New Roman" w:cs="Times New Roman"/>
                <w:sz w:val="24"/>
                <w:szCs w:val="24"/>
                <w:lang w:eastAsia="ru-RU"/>
              </w:rPr>
              <w:t>: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Акробатические упражнения</w:t>
            </w:r>
            <w:r w:rsidRPr="00C01F80">
              <w:rPr>
                <w:rFonts w:ascii="Times New Roman" w:hAnsi="Times New Roman" w:cs="Times New Roman"/>
                <w:sz w:val="24"/>
                <w:szCs w:val="24"/>
                <w:lang w:eastAsia="ru-RU"/>
              </w:rPr>
              <w:t xml:space="preserve">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 </w:t>
            </w:r>
            <w:r w:rsidRPr="00C01F80">
              <w:rPr>
                <w:rFonts w:ascii="Times New Roman" w:hAnsi="Times New Roman" w:cs="Times New Roman"/>
                <w:b/>
                <w:bCs/>
                <w:sz w:val="24"/>
                <w:szCs w:val="24"/>
                <w:lang w:eastAsia="ru-RU"/>
              </w:rPr>
              <w:t>Гимнастические упражнения прикладного характера</w:t>
            </w:r>
            <w:r w:rsidRPr="00C01F80">
              <w:rPr>
                <w:rFonts w:ascii="Times New Roman" w:hAnsi="Times New Roman" w:cs="Times New Roman"/>
                <w:sz w:val="24"/>
                <w:szCs w:val="24"/>
                <w:lang w:eastAsia="ru-RU"/>
              </w:rPr>
              <w:t>: танцевальные упражнения, упражнения на низкой перекладине — вис на согнутых руках, вис стоя спереди, сзади, зависом одной, двумя ногами</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Акробатические упражнения:</w:t>
            </w:r>
            <w:r w:rsidRPr="00C01F80">
              <w:rPr>
                <w:rFonts w:ascii="Times New Roman" w:hAnsi="Times New Roman" w:cs="Times New Roman"/>
                <w:sz w:val="24"/>
                <w:szCs w:val="24"/>
                <w:lang w:eastAsia="ru-RU"/>
              </w:rPr>
              <w:t xml:space="preserve"> кувырок назад до упора на коленях и до упора присев; мост из положения лежа на спине; прыжки со скакалкой с изменяющимся темпом ее вращения.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Гимнастические упражнения прикладного характера</w:t>
            </w:r>
            <w:r w:rsidRPr="00C01F80">
              <w:rPr>
                <w:rFonts w:ascii="Times New Roman" w:hAnsi="Times New Roman" w:cs="Times New Roman"/>
                <w:sz w:val="24"/>
                <w:szCs w:val="24"/>
                <w:lang w:eastAsia="ru-RU"/>
              </w:rPr>
              <w:t>: лазанье по канату (3 м) в два и три приема; передвижения и повороты на гимнастическом бревне.</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Акробатические упражнения</w:t>
            </w:r>
            <w:r w:rsidRPr="00C01F80">
              <w:rPr>
                <w:rFonts w:ascii="Times New Roman" w:hAnsi="Times New Roman" w:cs="Times New Roman"/>
                <w:sz w:val="24"/>
                <w:szCs w:val="24"/>
                <w:lang w:eastAsia="ru-RU"/>
              </w:rPr>
              <w:t xml:space="preserve">: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Гимнастические упражнения</w:t>
            </w:r>
            <w:r w:rsidRPr="00C01F80">
              <w:rPr>
                <w:rFonts w:ascii="Times New Roman" w:hAnsi="Times New Roman" w:cs="Times New Roman"/>
                <w:sz w:val="24"/>
                <w:szCs w:val="24"/>
                <w:lang w:eastAsia="ru-RU"/>
              </w:rPr>
              <w:t xml:space="preserve"> прикладного характера: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tc>
      </w:tr>
      <w:tr w:rsidR="00714BB3" w:rsidRPr="00C01F80">
        <w:trPr>
          <w:gridBefore w:val="2"/>
        </w:trPr>
        <w:tc>
          <w:tcPr>
            <w:tcW w:w="1436" w:type="dxa"/>
            <w:vMerge w:val="restart"/>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Легкая атлетика</w:t>
            </w: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Бег</w:t>
            </w:r>
            <w:r w:rsidRPr="00C01F80">
              <w:rPr>
                <w:rFonts w:ascii="Times New Roman" w:hAnsi="Times New Roman" w:cs="Times New Roman"/>
                <w:sz w:val="24"/>
                <w:szCs w:val="24"/>
                <w:lang w:eastAsia="ru-RU"/>
              </w:rPr>
              <w:t>: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Прыжки:</w:t>
            </w:r>
            <w:r w:rsidRPr="00C01F80">
              <w:rPr>
                <w:rFonts w:ascii="Times New Roman" w:hAnsi="Times New Roman" w:cs="Times New Roman"/>
                <w:sz w:val="24"/>
                <w:szCs w:val="24"/>
                <w:lang w:eastAsia="ru-RU"/>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Броски</w:t>
            </w:r>
            <w:r w:rsidRPr="00C01F80">
              <w:rPr>
                <w:rFonts w:ascii="Times New Roman" w:hAnsi="Times New Roman" w:cs="Times New Roman"/>
                <w:sz w:val="24"/>
                <w:szCs w:val="24"/>
                <w:lang w:eastAsia="ru-RU"/>
              </w:rPr>
              <w:t xml:space="preserve">: большого мяча (1 кг) на дальность двумя руками из-за головы, от груди.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Метание:</w:t>
            </w:r>
            <w:r w:rsidRPr="00C01F80">
              <w:rPr>
                <w:rFonts w:ascii="Times New Roman" w:hAnsi="Times New Roman" w:cs="Times New Roman"/>
                <w:sz w:val="24"/>
                <w:szCs w:val="24"/>
                <w:lang w:eastAsia="ru-RU"/>
              </w:rPr>
              <w:t xml:space="preserve"> малого мяча правой и левой рукой из-за головы, стоя на месте, в вертикальную цель, в стену</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Бег:</w:t>
            </w:r>
            <w:r w:rsidRPr="00C01F80">
              <w:rPr>
                <w:rFonts w:ascii="Times New Roman" w:hAnsi="Times New Roman" w:cs="Times New Roman"/>
                <w:sz w:val="24"/>
                <w:szCs w:val="24"/>
                <w:lang w:eastAsia="ru-RU"/>
              </w:rPr>
              <w:t xml:space="preserve"> равномерный бег с последующим ускорением, челночный бег 3 х 10 м, бег с изменением частоты шагов.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Броски</w:t>
            </w:r>
            <w:r w:rsidRPr="00C01F80">
              <w:rPr>
                <w:rFonts w:ascii="Times New Roman" w:hAnsi="Times New Roman" w:cs="Times New Roman"/>
                <w:sz w:val="24"/>
                <w:szCs w:val="24"/>
                <w:lang w:eastAsia="ru-RU"/>
              </w:rPr>
              <w:t xml:space="preserve"> большого мяча снизу из положения стоя и сидя из-за головы.</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Метание</w:t>
            </w:r>
            <w:r w:rsidRPr="00C01F80">
              <w:rPr>
                <w:rFonts w:ascii="Times New Roman" w:hAnsi="Times New Roman" w:cs="Times New Roman"/>
                <w:sz w:val="24"/>
                <w:szCs w:val="24"/>
                <w:lang w:eastAsia="ru-RU"/>
              </w:rPr>
              <w:t xml:space="preserve"> малого мяча на дальность из-за головы.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Прыжки:</w:t>
            </w:r>
            <w:r w:rsidRPr="00C01F80">
              <w:rPr>
                <w:rFonts w:ascii="Times New Roman" w:hAnsi="Times New Roman" w:cs="Times New Roman"/>
                <w:sz w:val="24"/>
                <w:szCs w:val="24"/>
                <w:lang w:eastAsia="ru-RU"/>
              </w:rPr>
              <w:t xml:space="preserve"> на месте и с поворотом на 90° и 100°, по разметкам, через препятствия; в высоту с прямого разбега; со скакалкой</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Прыжки</w:t>
            </w:r>
            <w:r w:rsidRPr="00C01F80">
              <w:rPr>
                <w:rFonts w:ascii="Times New Roman" w:hAnsi="Times New Roman" w:cs="Times New Roman"/>
                <w:sz w:val="24"/>
                <w:szCs w:val="24"/>
                <w:lang w:eastAsia="ru-RU"/>
              </w:rPr>
              <w:t xml:space="preserve"> в длину и высоту с прямого разбега, согнув ноги</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Прыжки</w:t>
            </w:r>
            <w:r w:rsidRPr="00C01F80">
              <w:rPr>
                <w:rFonts w:ascii="Times New Roman" w:hAnsi="Times New Roman" w:cs="Times New Roman"/>
                <w:sz w:val="24"/>
                <w:szCs w:val="24"/>
                <w:lang w:eastAsia="ru-RU"/>
              </w:rPr>
              <w:t xml:space="preserve"> в высоту с разбега способом «перешагивание». </w:t>
            </w:r>
          </w:p>
          <w:p w:rsidR="00714BB3" w:rsidRPr="00C01F80" w:rsidRDefault="00714BB3" w:rsidP="00C01F80">
            <w:pPr>
              <w:pStyle w:val="NoSpacing"/>
              <w:jc w:val="both"/>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Низкий старт.</w:t>
            </w:r>
          </w:p>
          <w:p w:rsidR="00714BB3" w:rsidRPr="00C01F80" w:rsidRDefault="00714BB3" w:rsidP="00C01F80">
            <w:pPr>
              <w:pStyle w:val="NoSpacing"/>
              <w:jc w:val="both"/>
              <w:rPr>
                <w:rFonts w:ascii="Times New Roman" w:hAnsi="Times New Roman" w:cs="Times New Roman"/>
                <w:b/>
                <w:bCs/>
                <w:sz w:val="24"/>
                <w:szCs w:val="24"/>
                <w:lang w:eastAsia="ru-RU"/>
              </w:rPr>
            </w:pPr>
            <w:r w:rsidRPr="00C01F80">
              <w:rPr>
                <w:rFonts w:ascii="Times New Roman" w:hAnsi="Times New Roman" w:cs="Times New Roman"/>
                <w:b/>
                <w:bCs/>
                <w:sz w:val="24"/>
                <w:szCs w:val="24"/>
                <w:lang w:eastAsia="ru-RU"/>
              </w:rPr>
              <w:t xml:space="preserve"> Стартовое ускорение.</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 xml:space="preserve"> Финиширование.</w:t>
            </w:r>
          </w:p>
        </w:tc>
      </w:tr>
      <w:tr w:rsidR="00714BB3" w:rsidRPr="00C01F80">
        <w:trPr>
          <w:gridBefore w:val="2"/>
        </w:trPr>
        <w:tc>
          <w:tcPr>
            <w:tcW w:w="1436" w:type="dxa"/>
            <w:vMerge w:val="restart"/>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Лыжные гонки</w:t>
            </w: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 xml:space="preserve">Организующие команды и приемы: «Лыжи на плечо!», «Лыжи под руку!», «Лыжи к ноге!», «На лыжи становись!»;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переноска лыж на плече и под рукой; передвижение в колонне с лыжами. Передвижения на лыжах ступающим и скользящим шагом. Повороты переступанием на месте. Спуски в основной стойке. Подъемы ступающим и скользящим шагом. Торможение падением</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Передвижения на лыжах: попеременный двухшажный ход. Спуски в основной стойке. Подъем «лесенкой». Торможение «плугом».</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Передвижения на лыжах: одновременный двухшажный ход, чередование одновременного двухшажного с попеременным двухшажным. Поворот переступанием.</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Передвижения на лыжах: одновременный одношажный ход; чередование изученных ходов во время передвижения по дистанции.</w:t>
            </w:r>
          </w:p>
        </w:tc>
      </w:tr>
      <w:tr w:rsidR="00714BB3" w:rsidRPr="00C01F80">
        <w:trPr>
          <w:gridBefore w:val="2"/>
        </w:trPr>
        <w:tc>
          <w:tcPr>
            <w:tcW w:w="1436" w:type="dxa"/>
            <w:vMerge w:val="restart"/>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Подвижные игры</w:t>
            </w: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«Гимнастика с основами акробатики»:</w:t>
            </w:r>
            <w:r w:rsidRPr="00C01F80">
              <w:rPr>
                <w:rFonts w:ascii="Times New Roman" w:hAnsi="Times New Roman" w:cs="Times New Roman"/>
                <w:sz w:val="24"/>
                <w:szCs w:val="24"/>
                <w:lang w:eastAsia="ru-RU"/>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«Легкая атлетика»:</w:t>
            </w:r>
            <w:r w:rsidRPr="00C01F80">
              <w:rPr>
                <w:rFonts w:ascii="Times New Roman" w:hAnsi="Times New Roman" w:cs="Times New Roman"/>
                <w:sz w:val="24"/>
                <w:szCs w:val="24"/>
                <w:lang w:eastAsia="ru-RU"/>
              </w:rPr>
              <w:t xml:space="preserve">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«Лыжная подготовка»:</w:t>
            </w:r>
            <w:r w:rsidRPr="00C01F80">
              <w:rPr>
                <w:rFonts w:ascii="Times New Roman" w:hAnsi="Times New Roman" w:cs="Times New Roman"/>
                <w:sz w:val="24"/>
                <w:szCs w:val="24"/>
                <w:lang w:eastAsia="ru-RU"/>
              </w:rPr>
              <w:t xml:space="preserve"> «Охотники и олени», «Встречная эстафета», «День и ночь», «Попади в ворота», «Кто дольше прокатится», «На буксире».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«Спортивные игры»:</w:t>
            </w:r>
            <w:r w:rsidRPr="00C01F80">
              <w:rPr>
                <w:rFonts w:ascii="Times New Roman" w:hAnsi="Times New Roman" w:cs="Times New Roman"/>
                <w:sz w:val="24"/>
                <w:szCs w:val="24"/>
                <w:lang w:eastAsia="ru-RU"/>
              </w:rPr>
              <w:t xml:space="preserve"> Футбол: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 Баскетбол: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1115" w:type="dxa"/>
            <w:gridSpan w:val="3"/>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«Гимнастика с основами акробатики</w:t>
            </w:r>
            <w:r w:rsidRPr="00C01F80">
              <w:rPr>
                <w:rFonts w:ascii="Times New Roman" w:hAnsi="Times New Roman" w:cs="Times New Roman"/>
                <w:sz w:val="24"/>
                <w:szCs w:val="24"/>
                <w:lang w:eastAsia="ru-RU"/>
              </w:rPr>
              <w:t xml:space="preserve">»: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«Легкая атлетика</w:t>
            </w:r>
            <w:r w:rsidRPr="00C01F80">
              <w:rPr>
                <w:rFonts w:ascii="Times New Roman" w:hAnsi="Times New Roman" w:cs="Times New Roman"/>
                <w:sz w:val="24"/>
                <w:szCs w:val="24"/>
                <w:lang w:eastAsia="ru-RU"/>
              </w:rPr>
              <w:t xml:space="preserve">»: «Точно в мишень», «Вызов номеров», «Шишки – желуди – орехи», «Невод», «Заяц без дома», «Пустое место», «Мяч соседу», «Космонавты», «Мышеловка». На материале раздела «Лыжные гонки»: «Проехать через ворота», «Слалом на санках», «Спуск с поворотом», «Подними предмет» (на санках), «Кто быстрее взойдет на горку», «Кто дальше скатится с горки» (на лыжах).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«Спортивные игры</w:t>
            </w:r>
            <w:r w:rsidRPr="00C01F80">
              <w:rPr>
                <w:rFonts w:ascii="Times New Roman" w:hAnsi="Times New Roman" w:cs="Times New Roman"/>
                <w:sz w:val="24"/>
                <w:szCs w:val="24"/>
                <w:lang w:eastAsia="ru-RU"/>
              </w:rPr>
              <w:t>»: Футбол: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 Баскетбол: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 Волейбол: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9155" w:type="dxa"/>
            <w:gridSpan w:val="2"/>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«Гимнастика с основами акробатики»</w:t>
            </w:r>
            <w:r w:rsidRPr="00C01F80">
              <w:rPr>
                <w:rFonts w:ascii="Times New Roman" w:hAnsi="Times New Roman" w:cs="Times New Roman"/>
                <w:sz w:val="24"/>
                <w:szCs w:val="24"/>
                <w:lang w:eastAsia="ru-RU"/>
              </w:rPr>
              <w:t xml:space="preserve">: «Парашютисты», «Догонялки на марше», «Увертывайся от мяча». На материале раздела «Легкая атлетика»: «Защита укрепления», «Стрелки», «Кто дальше бросит», «Ловишка, поймай ленту», «Метатели».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«Лыжная подготовка»:</w:t>
            </w:r>
            <w:r w:rsidRPr="00C01F80">
              <w:rPr>
                <w:rFonts w:ascii="Times New Roman" w:hAnsi="Times New Roman" w:cs="Times New Roman"/>
                <w:sz w:val="24"/>
                <w:szCs w:val="24"/>
                <w:lang w:eastAsia="ru-RU"/>
              </w:rPr>
              <w:t xml:space="preserve"> «Быстрый лыжник», «За мной».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спортивных игр</w:t>
            </w:r>
            <w:r w:rsidRPr="00C01F80">
              <w:rPr>
                <w:rFonts w:ascii="Times New Roman" w:hAnsi="Times New Roman" w:cs="Times New Roman"/>
                <w:sz w:val="24"/>
                <w:szCs w:val="24"/>
                <w:lang w:eastAsia="ru-RU"/>
              </w:rPr>
              <w:t>: Футбол: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 Баскетбол: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 Волейбол: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tc>
      </w:tr>
      <w:tr w:rsidR="00714BB3" w:rsidRPr="00C01F80">
        <w:trPr>
          <w:gridBefore w:val="2"/>
        </w:trPr>
        <w:tc>
          <w:tcPr>
            <w:tcW w:w="1436" w:type="dxa"/>
            <w:vMerge/>
          </w:tcPr>
          <w:p w:rsidR="00714BB3" w:rsidRPr="00C01F80" w:rsidRDefault="00714BB3" w:rsidP="00C01F80">
            <w:pPr>
              <w:pStyle w:val="NoSpacing"/>
              <w:jc w:val="both"/>
              <w:rPr>
                <w:rFonts w:ascii="Times New Roman" w:hAnsi="Times New Roman" w:cs="Times New Roman"/>
                <w:sz w:val="24"/>
                <w:szCs w:val="24"/>
                <w:lang w:eastAsia="ru-RU"/>
              </w:rPr>
            </w:pPr>
          </w:p>
        </w:tc>
        <w:tc>
          <w:tcPr>
            <w:tcW w:w="2235"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1960"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2098" w:type="dxa"/>
          </w:tcPr>
          <w:p w:rsidR="00714BB3" w:rsidRPr="00C01F80" w:rsidRDefault="00714BB3" w:rsidP="00C01F80">
            <w:pPr>
              <w:pStyle w:val="NoSpacing"/>
              <w:jc w:val="both"/>
              <w:rPr>
                <w:rFonts w:ascii="Times New Roman" w:hAnsi="Times New Roman" w:cs="Times New Roman"/>
                <w:b/>
                <w:bCs/>
                <w:sz w:val="24"/>
                <w:szCs w:val="24"/>
                <w:lang w:eastAsia="ru-RU"/>
              </w:rPr>
            </w:pPr>
          </w:p>
        </w:tc>
        <w:tc>
          <w:tcPr>
            <w:tcW w:w="7057"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«Гимнастика с основами акробатики»:</w:t>
            </w:r>
            <w:r w:rsidRPr="00C01F80">
              <w:rPr>
                <w:rFonts w:ascii="Times New Roman" w:hAnsi="Times New Roman" w:cs="Times New Roman"/>
                <w:sz w:val="24"/>
                <w:szCs w:val="24"/>
                <w:lang w:eastAsia="ru-RU"/>
              </w:rPr>
              <w:t xml:space="preserve"> задания на координацию движений типа: «Веселые задачи», «Запрещенное движение» (с напряжением и расслаблением мышц звеньев тела). На материале раздела «Легкая атлетика»: «Подвижная цель».На материале раздела «Лыжные гонки»: «Куда укатишься за два шага». </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раздела «Плавание»</w:t>
            </w:r>
            <w:r w:rsidRPr="00C01F80">
              <w:rPr>
                <w:rFonts w:ascii="Times New Roman" w:hAnsi="Times New Roman" w:cs="Times New Roman"/>
                <w:sz w:val="24"/>
                <w:szCs w:val="24"/>
                <w:lang w:eastAsia="ru-RU"/>
              </w:rPr>
              <w:t>: «Торпеды», «Гонка лодок», «Гонка мячей», «Паровая машина», «Водолазы», «Гонка катеров».</w:t>
            </w:r>
          </w:p>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b/>
                <w:bCs/>
                <w:sz w:val="24"/>
                <w:szCs w:val="24"/>
                <w:lang w:eastAsia="ru-RU"/>
              </w:rPr>
              <w:t>На материале спортивных игр:</w:t>
            </w:r>
            <w:r w:rsidRPr="00C01F80">
              <w:rPr>
                <w:rFonts w:ascii="Times New Roman" w:hAnsi="Times New Roman" w:cs="Times New Roman"/>
                <w:sz w:val="24"/>
                <w:szCs w:val="24"/>
                <w:lang w:eastAsia="ru-RU"/>
              </w:rPr>
              <w:t xml:space="preserve"> Футбол: эстафеты с ведением мяча, с передачей мяча партнеру, игра в футбол по упрощенным правилам («Мини-футбол»). Баскетбол: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 Волейбол: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tc>
      </w:tr>
      <w:tr w:rsidR="00714BB3" w:rsidRPr="00C01F80">
        <w:trPr>
          <w:gridBefore w:val="2"/>
        </w:trPr>
        <w:tc>
          <w:tcPr>
            <w:tcW w:w="1436" w:type="dxa"/>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ОРУ</w:t>
            </w:r>
          </w:p>
        </w:tc>
        <w:tc>
          <w:tcPr>
            <w:tcW w:w="13350" w:type="dxa"/>
            <w:gridSpan w:val="4"/>
          </w:tcPr>
          <w:p w:rsidR="00714BB3" w:rsidRPr="00C01F80" w:rsidRDefault="00714BB3" w:rsidP="00C01F80">
            <w:pPr>
              <w:pStyle w:val="NoSpacing"/>
              <w:jc w:val="both"/>
              <w:rPr>
                <w:rFonts w:ascii="Times New Roman" w:hAnsi="Times New Roman" w:cs="Times New Roman"/>
                <w:sz w:val="24"/>
                <w:szCs w:val="24"/>
                <w:lang w:eastAsia="ru-RU"/>
              </w:rPr>
            </w:pPr>
            <w:r w:rsidRPr="00C01F80">
              <w:rPr>
                <w:rFonts w:ascii="Times New Roman" w:hAnsi="Times New Roman" w:cs="Times New Roman"/>
                <w:sz w:val="24"/>
                <w:szCs w:val="24"/>
                <w:lang w:eastAsia="ru-RU"/>
              </w:rPr>
              <w:t>Общеразвивающие физические упражнения на развитие основных физических качеств.</w:t>
            </w:r>
          </w:p>
        </w:tc>
      </w:tr>
    </w:tbl>
    <w:p w:rsidR="00714BB3" w:rsidRPr="00EE5E2C" w:rsidRDefault="00714BB3" w:rsidP="00B25260">
      <w:pPr>
        <w:tabs>
          <w:tab w:val="center" w:pos="7285"/>
          <w:tab w:val="left" w:pos="9660"/>
        </w:tabs>
        <w:spacing w:after="0" w:line="240" w:lineRule="auto"/>
        <w:rPr>
          <w:rFonts w:ascii="Times New Roman" w:hAnsi="Times New Roman" w:cs="Times New Roman"/>
          <w:sz w:val="28"/>
          <w:szCs w:val="28"/>
        </w:rPr>
      </w:pPr>
      <w:r>
        <w:rPr>
          <w:rFonts w:ascii="Times New Roman" w:hAnsi="Times New Roman" w:cs="Times New Roman"/>
          <w:b/>
          <w:bCs/>
          <w:sz w:val="24"/>
          <w:szCs w:val="24"/>
        </w:rPr>
        <w:tab/>
      </w:r>
    </w:p>
    <w:p w:rsidR="00714BB3" w:rsidRPr="00EE5E2C" w:rsidRDefault="00714BB3" w:rsidP="001C25E6">
      <w:pPr>
        <w:spacing w:after="0" w:line="240" w:lineRule="auto"/>
        <w:rPr>
          <w:rFonts w:ascii="Times New Roman" w:hAnsi="Times New Roman" w:cs="Times New Roman"/>
          <w:sz w:val="28"/>
          <w:szCs w:val="28"/>
        </w:rPr>
        <w:sectPr w:rsidR="00714BB3" w:rsidRPr="00EE5E2C" w:rsidSect="006A1E20">
          <w:pgSz w:w="16838" w:h="11906" w:orient="landscape"/>
          <w:pgMar w:top="851" w:right="1134" w:bottom="567" w:left="1134" w:header="709" w:footer="709" w:gutter="0"/>
          <w:cols w:space="720"/>
        </w:sectPr>
      </w:pPr>
    </w:p>
    <w:tbl>
      <w:tblPr>
        <w:tblpPr w:leftFromText="180" w:rightFromText="180" w:horzAnchor="margin" w:tblpXSpec="center" w:tblpY="1075"/>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708"/>
        <w:gridCol w:w="709"/>
        <w:gridCol w:w="1843"/>
        <w:gridCol w:w="1945"/>
        <w:gridCol w:w="1901"/>
        <w:gridCol w:w="3950"/>
        <w:gridCol w:w="2977"/>
      </w:tblGrid>
      <w:tr w:rsidR="00714BB3" w:rsidRPr="00C01F80">
        <w:tc>
          <w:tcPr>
            <w:tcW w:w="534" w:type="dxa"/>
            <w:vMerge w:val="restart"/>
            <w:textDirection w:val="btLr"/>
          </w:tcPr>
          <w:p w:rsidR="00714BB3" w:rsidRPr="00EE5E2C" w:rsidRDefault="00714BB3" w:rsidP="001C25E6">
            <w:pPr>
              <w:spacing w:after="0" w:line="240" w:lineRule="auto"/>
              <w:ind w:right="113"/>
              <w:jc w:val="both"/>
              <w:rPr>
                <w:rFonts w:ascii="Times New Roman" w:hAnsi="Times New Roman" w:cs="Times New Roman"/>
                <w:b/>
                <w:bCs/>
              </w:rPr>
            </w:pPr>
            <w:r w:rsidRPr="00EE5E2C">
              <w:rPr>
                <w:rFonts w:ascii="Times New Roman" w:hAnsi="Times New Roman" w:cs="Times New Roman"/>
                <w:b/>
                <w:bCs/>
              </w:rPr>
              <w:t>№ уро</w:t>
            </w:r>
            <w:r>
              <w:rPr>
                <w:rFonts w:ascii="Times New Roman" w:hAnsi="Times New Roman" w:cs="Times New Roman"/>
                <w:b/>
                <w:bCs/>
              </w:rPr>
              <w:t>ка</w:t>
            </w:r>
          </w:p>
        </w:tc>
        <w:tc>
          <w:tcPr>
            <w:tcW w:w="1417" w:type="dxa"/>
            <w:gridSpan w:val="2"/>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Дата</w:t>
            </w:r>
          </w:p>
          <w:p w:rsidR="00714BB3" w:rsidRPr="00EE5E2C" w:rsidRDefault="00714BB3" w:rsidP="001C25E6">
            <w:pPr>
              <w:spacing w:after="0" w:line="240" w:lineRule="auto"/>
              <w:jc w:val="both"/>
              <w:rPr>
                <w:rFonts w:ascii="Times New Roman" w:hAnsi="Times New Roman" w:cs="Times New Roman"/>
                <w:b/>
                <w:bCs/>
              </w:rPr>
            </w:pPr>
            <w:r w:rsidRPr="00EE5E2C">
              <w:rPr>
                <w:rFonts w:ascii="Times New Roman" w:hAnsi="Times New Roman" w:cs="Times New Roman"/>
                <w:b/>
                <w:bCs/>
              </w:rPr>
              <w:t>проведения</w:t>
            </w:r>
          </w:p>
        </w:tc>
        <w:tc>
          <w:tcPr>
            <w:tcW w:w="1843" w:type="dxa"/>
            <w:vMerge w:val="restart"/>
          </w:tcPr>
          <w:p w:rsidR="00714BB3" w:rsidRDefault="00714BB3" w:rsidP="00747ED4">
            <w:pPr>
              <w:spacing w:after="0" w:line="240" w:lineRule="auto"/>
              <w:jc w:val="center"/>
              <w:rPr>
                <w:rFonts w:ascii="Times New Roman" w:hAnsi="Times New Roman" w:cs="Times New Roman"/>
                <w:b/>
                <w:bCs/>
              </w:rPr>
            </w:pPr>
            <w:r w:rsidRPr="00EE5E2C">
              <w:rPr>
                <w:rFonts w:ascii="Times New Roman" w:hAnsi="Times New Roman" w:cs="Times New Roman"/>
                <w:b/>
                <w:bCs/>
              </w:rPr>
              <w:t>Тема</w:t>
            </w:r>
          </w:p>
          <w:p w:rsidR="00714BB3" w:rsidRPr="00EE5E2C" w:rsidRDefault="00714BB3" w:rsidP="00747ED4">
            <w:pPr>
              <w:spacing w:after="0" w:line="240" w:lineRule="auto"/>
              <w:jc w:val="center"/>
              <w:rPr>
                <w:rFonts w:ascii="Times New Roman" w:hAnsi="Times New Roman" w:cs="Times New Roman"/>
                <w:b/>
                <w:bCs/>
              </w:rPr>
            </w:pPr>
            <w:r w:rsidRPr="00EE5E2C">
              <w:rPr>
                <w:rFonts w:ascii="Times New Roman" w:hAnsi="Times New Roman" w:cs="Times New Roman"/>
                <w:b/>
                <w:bCs/>
              </w:rPr>
              <w:t>урока</w:t>
            </w:r>
          </w:p>
        </w:tc>
        <w:tc>
          <w:tcPr>
            <w:tcW w:w="1945" w:type="dxa"/>
            <w:vMerge w:val="restart"/>
          </w:tcPr>
          <w:p w:rsidR="00714BB3" w:rsidRPr="00EE5E2C" w:rsidRDefault="00714BB3" w:rsidP="001C25E6">
            <w:pPr>
              <w:spacing w:after="0" w:line="240" w:lineRule="auto"/>
              <w:jc w:val="both"/>
              <w:rPr>
                <w:rFonts w:ascii="Times New Roman" w:hAnsi="Times New Roman" w:cs="Times New Roman"/>
                <w:b/>
                <w:bCs/>
              </w:rPr>
            </w:pPr>
          </w:p>
          <w:p w:rsidR="00714BB3" w:rsidRPr="00EE5E2C" w:rsidRDefault="00714BB3" w:rsidP="001C25E6">
            <w:pPr>
              <w:spacing w:after="0" w:line="240" w:lineRule="auto"/>
              <w:jc w:val="both"/>
              <w:rPr>
                <w:rFonts w:ascii="Times New Roman" w:hAnsi="Times New Roman" w:cs="Times New Roman"/>
                <w:b/>
                <w:bCs/>
              </w:rPr>
            </w:pPr>
          </w:p>
          <w:p w:rsidR="00714BB3" w:rsidRPr="00EE5E2C" w:rsidRDefault="00714BB3" w:rsidP="001C25E6">
            <w:pPr>
              <w:spacing w:after="0" w:line="240" w:lineRule="auto"/>
              <w:jc w:val="both"/>
              <w:rPr>
                <w:rFonts w:ascii="Times New Roman" w:hAnsi="Times New Roman" w:cs="Times New Roman"/>
                <w:b/>
                <w:bCs/>
              </w:rPr>
            </w:pPr>
            <w:r w:rsidRPr="00EE5E2C">
              <w:rPr>
                <w:rFonts w:ascii="Times New Roman" w:hAnsi="Times New Roman" w:cs="Times New Roman"/>
                <w:b/>
                <w:bCs/>
              </w:rPr>
              <w:t>Элементы содержания</w:t>
            </w:r>
          </w:p>
        </w:tc>
        <w:tc>
          <w:tcPr>
            <w:tcW w:w="8828" w:type="dxa"/>
            <w:gridSpan w:val="3"/>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Планируемые результаты</w:t>
            </w:r>
          </w:p>
        </w:tc>
      </w:tr>
      <w:tr w:rsidR="00714BB3" w:rsidRPr="00C01F80">
        <w:trPr>
          <w:cantSplit/>
          <w:trHeight w:val="754"/>
        </w:trPr>
        <w:tc>
          <w:tcPr>
            <w:tcW w:w="534" w:type="dxa"/>
            <w:vMerge/>
            <w:vAlign w:val="center"/>
          </w:tcPr>
          <w:p w:rsidR="00714BB3" w:rsidRPr="00EE5E2C" w:rsidRDefault="00714BB3" w:rsidP="001C25E6">
            <w:pPr>
              <w:spacing w:after="0" w:line="240" w:lineRule="auto"/>
              <w:rPr>
                <w:rFonts w:ascii="Times New Roman" w:hAnsi="Times New Roman" w:cs="Times New Roman"/>
                <w:b/>
                <w:bCs/>
              </w:rPr>
            </w:pPr>
          </w:p>
        </w:tc>
        <w:tc>
          <w:tcPr>
            <w:tcW w:w="708" w:type="dxa"/>
            <w:textDirection w:val="btLr"/>
          </w:tcPr>
          <w:p w:rsidR="00714BB3" w:rsidRPr="00EE5E2C" w:rsidRDefault="00714BB3" w:rsidP="001C25E6">
            <w:pPr>
              <w:spacing w:after="0" w:line="240" w:lineRule="auto"/>
              <w:ind w:right="113"/>
              <w:jc w:val="center"/>
              <w:rPr>
                <w:rFonts w:ascii="Times New Roman" w:hAnsi="Times New Roman" w:cs="Times New Roman"/>
                <w:b/>
                <w:bCs/>
              </w:rPr>
            </w:pPr>
            <w:r w:rsidRPr="00EE5E2C">
              <w:rPr>
                <w:rFonts w:ascii="Times New Roman" w:hAnsi="Times New Roman" w:cs="Times New Roman"/>
                <w:b/>
                <w:bCs/>
              </w:rPr>
              <w:t>план</w:t>
            </w:r>
          </w:p>
        </w:tc>
        <w:tc>
          <w:tcPr>
            <w:tcW w:w="709" w:type="dxa"/>
            <w:textDirection w:val="btLr"/>
          </w:tcPr>
          <w:p w:rsidR="00714BB3" w:rsidRPr="00EE5E2C" w:rsidRDefault="00714BB3" w:rsidP="00EE5E2C">
            <w:pPr>
              <w:spacing w:after="0" w:line="240" w:lineRule="auto"/>
              <w:ind w:right="113"/>
              <w:rPr>
                <w:rFonts w:ascii="Times New Roman" w:hAnsi="Times New Roman" w:cs="Times New Roman"/>
                <w:b/>
                <w:bCs/>
              </w:rPr>
            </w:pPr>
            <w:r w:rsidRPr="00EE5E2C">
              <w:rPr>
                <w:rFonts w:ascii="Times New Roman" w:hAnsi="Times New Roman" w:cs="Times New Roman"/>
                <w:b/>
                <w:bCs/>
              </w:rPr>
              <w:t>фа</w:t>
            </w:r>
            <w:r>
              <w:rPr>
                <w:rFonts w:ascii="Times New Roman" w:hAnsi="Times New Roman" w:cs="Times New Roman"/>
                <w:b/>
                <w:bCs/>
              </w:rPr>
              <w:t>кт</w:t>
            </w:r>
          </w:p>
        </w:tc>
        <w:tc>
          <w:tcPr>
            <w:tcW w:w="1843" w:type="dxa"/>
            <w:vMerge/>
            <w:vAlign w:val="center"/>
          </w:tcPr>
          <w:p w:rsidR="00714BB3" w:rsidRPr="00EE5E2C" w:rsidRDefault="00714BB3" w:rsidP="001C25E6">
            <w:pPr>
              <w:spacing w:after="0" w:line="240" w:lineRule="auto"/>
              <w:rPr>
                <w:rFonts w:ascii="Times New Roman" w:hAnsi="Times New Roman" w:cs="Times New Roman"/>
                <w:b/>
                <w:bCs/>
              </w:rPr>
            </w:pPr>
          </w:p>
        </w:tc>
        <w:tc>
          <w:tcPr>
            <w:tcW w:w="1945" w:type="dxa"/>
            <w:vMerge/>
            <w:vAlign w:val="center"/>
          </w:tcPr>
          <w:p w:rsidR="00714BB3" w:rsidRPr="00EE5E2C" w:rsidRDefault="00714BB3" w:rsidP="001C25E6">
            <w:pPr>
              <w:spacing w:after="0" w:line="240" w:lineRule="auto"/>
              <w:rPr>
                <w:rFonts w:ascii="Times New Roman" w:hAnsi="Times New Roman" w:cs="Times New Roman"/>
                <w:b/>
                <w:bCs/>
              </w:rPr>
            </w:pPr>
          </w:p>
        </w:tc>
        <w:tc>
          <w:tcPr>
            <w:tcW w:w="1901" w:type="dxa"/>
          </w:tcPr>
          <w:p w:rsidR="00714BB3" w:rsidRPr="00EE5E2C" w:rsidRDefault="00714BB3" w:rsidP="001C25E6">
            <w:pPr>
              <w:spacing w:after="0" w:line="240" w:lineRule="auto"/>
              <w:jc w:val="both"/>
              <w:rPr>
                <w:rFonts w:ascii="Times New Roman" w:hAnsi="Times New Roman" w:cs="Times New Roman"/>
                <w:b/>
                <w:bCs/>
              </w:rPr>
            </w:pPr>
            <w:r w:rsidRPr="00EE5E2C">
              <w:rPr>
                <w:rFonts w:ascii="Times New Roman" w:hAnsi="Times New Roman" w:cs="Times New Roman"/>
                <w:b/>
                <w:bCs/>
              </w:rPr>
              <w:t>Предметные</w:t>
            </w:r>
          </w:p>
        </w:tc>
        <w:tc>
          <w:tcPr>
            <w:tcW w:w="3950"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Метапредметные УУД</w:t>
            </w:r>
          </w:p>
        </w:tc>
        <w:tc>
          <w:tcPr>
            <w:tcW w:w="2977"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Личностные УУД</w:t>
            </w:r>
          </w:p>
        </w:tc>
      </w:tr>
      <w:tr w:rsidR="00714BB3" w:rsidRPr="00C01F80">
        <w:tc>
          <w:tcPr>
            <w:tcW w:w="534"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1</w:t>
            </w:r>
          </w:p>
        </w:tc>
        <w:tc>
          <w:tcPr>
            <w:tcW w:w="708"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2</w:t>
            </w:r>
          </w:p>
        </w:tc>
        <w:tc>
          <w:tcPr>
            <w:tcW w:w="709"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3</w:t>
            </w:r>
          </w:p>
        </w:tc>
        <w:tc>
          <w:tcPr>
            <w:tcW w:w="1843"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4</w:t>
            </w:r>
          </w:p>
        </w:tc>
        <w:tc>
          <w:tcPr>
            <w:tcW w:w="1945"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8</w:t>
            </w:r>
          </w:p>
        </w:tc>
        <w:tc>
          <w:tcPr>
            <w:tcW w:w="1901"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9</w:t>
            </w:r>
          </w:p>
        </w:tc>
        <w:tc>
          <w:tcPr>
            <w:tcW w:w="3950"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10</w:t>
            </w:r>
          </w:p>
        </w:tc>
        <w:tc>
          <w:tcPr>
            <w:tcW w:w="2977" w:type="dxa"/>
          </w:tcPr>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11</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C01F80" w:rsidRDefault="00714BB3" w:rsidP="00EE5E2C">
            <w:pPr>
              <w:rPr>
                <w:rFonts w:ascii="Times New Roman" w:hAnsi="Times New Roman" w:cs="Times New Roman"/>
                <w:sz w:val="18"/>
                <w:szCs w:val="18"/>
              </w:rPr>
            </w:pPr>
            <w:r w:rsidRPr="00EE5E2C">
              <w:rPr>
                <w:rFonts w:ascii="Times New Roman" w:hAnsi="Times New Roman" w:cs="Times New Roman"/>
                <w:sz w:val="18"/>
                <w:szCs w:val="18"/>
              </w:rPr>
              <w:t xml:space="preserve">Инструктаж по охране труда и </w:t>
            </w:r>
            <w:r>
              <w:rPr>
                <w:rFonts w:ascii="Times New Roman" w:hAnsi="Times New Roman" w:cs="Times New Roman"/>
                <w:sz w:val="18"/>
                <w:szCs w:val="18"/>
              </w:rPr>
              <w:t xml:space="preserve">ТБ </w:t>
            </w:r>
            <w:r w:rsidRPr="00EE5E2C">
              <w:rPr>
                <w:rFonts w:ascii="Times New Roman" w:hAnsi="Times New Roman" w:cs="Times New Roman"/>
                <w:sz w:val="18"/>
                <w:szCs w:val="18"/>
              </w:rPr>
              <w:t>на цуроках  легкой атлетики.</w:t>
            </w:r>
          </w:p>
          <w:p w:rsidR="00714BB3" w:rsidRPr="00EE5E2C" w:rsidRDefault="00714BB3" w:rsidP="00EE5E2C">
            <w:pPr>
              <w:rPr>
                <w:rFonts w:ascii="Times New Roman" w:hAnsi="Times New Roman" w:cs="Times New Roman"/>
                <w:sz w:val="18"/>
                <w:szCs w:val="18"/>
              </w:rPr>
            </w:pPr>
            <w:r w:rsidRPr="00C01F80">
              <w:rPr>
                <w:rFonts w:ascii="Times New Roman" w:hAnsi="Times New Roman" w:cs="Times New Roman"/>
                <w:sz w:val="18"/>
                <w:szCs w:val="18"/>
              </w:rPr>
              <w:t>Организационно методические требования на уроках физической культуры.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Ознакомительно-методические требования, применяемые на уроках физической культуры, строевые упражнения, разминка в движении, подвижные игры «Ловишка», «Колдунчики»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организационно-методические требования, применяемые на уроках физической культуры, строевые упражнения, правила подвижных игр «Ловишка», «Колдунчики»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уметь работать в группе.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рассказывать об организационно-методических требованиях, применяемых на уроках физической культуры, выполнять строевые упражнения, играть в подвижные игры «Ловишка», «Колдунчики».</w:t>
            </w:r>
          </w:p>
          <w:p w:rsidR="00714BB3" w:rsidRPr="00EE5E2C" w:rsidRDefault="00714BB3" w:rsidP="001C25E6">
            <w:pPr>
              <w:spacing w:after="0" w:line="240" w:lineRule="auto"/>
              <w:jc w:val="both"/>
              <w:rPr>
                <w:rFonts w:ascii="Times New Roman" w:hAnsi="Times New Roman" w:cs="Times New Roman"/>
                <w:sz w:val="18"/>
                <w:szCs w:val="18"/>
              </w:rPr>
            </w:pP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center"/>
              <w:rPr>
                <w:rFonts w:ascii="Times New Roman" w:hAnsi="Times New Roman" w:cs="Times New Roman"/>
                <w:sz w:val="18"/>
                <w:szCs w:val="18"/>
              </w:rPr>
            </w:pPr>
            <w:r w:rsidRPr="00EE5E2C">
              <w:rPr>
                <w:rFonts w:ascii="Times New Roman" w:hAnsi="Times New Roman" w:cs="Times New Roman"/>
                <w:sz w:val="18"/>
                <w:szCs w:val="18"/>
              </w:rPr>
              <w:t>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Тестирование бега на 30 м с высокого старта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тестирование бега на 30 м с высокого старта, подвижные игры «Салки с домиками», «Салки-дай руку»</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бега на 30 м с высокого старта, правила подвижных игр «Салки с домиками», «Салки-дай руку»</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тестирование бега на 30 м с высокого старта, играть в подвижные игры «Салки с домиками», «Салки-дай руку»</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center"/>
              <w:rPr>
                <w:rFonts w:ascii="Times New Roman" w:hAnsi="Times New Roman" w:cs="Times New Roman"/>
                <w:sz w:val="18"/>
                <w:szCs w:val="18"/>
              </w:rPr>
            </w:pPr>
            <w:r w:rsidRPr="00EE5E2C">
              <w:rPr>
                <w:rFonts w:ascii="Times New Roman" w:hAnsi="Times New Roman" w:cs="Times New Roman"/>
                <w:sz w:val="18"/>
                <w:szCs w:val="18"/>
              </w:rPr>
              <w:t>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Челночный бег</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челночный бег, подвижная игра «Флаг на башне»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челночного бега правила подвижной игры «Флаг на башне»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осуществлять свою деятельность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челночный бег, играть в подвижную игру «Флаг на башне»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center"/>
              <w:rPr>
                <w:rFonts w:ascii="Times New Roman" w:hAnsi="Times New Roman" w:cs="Times New Roman"/>
                <w:sz w:val="18"/>
                <w:szCs w:val="18"/>
              </w:rPr>
            </w:pPr>
            <w:r w:rsidRPr="00EE5E2C">
              <w:rPr>
                <w:rFonts w:ascii="Times New Roman" w:hAnsi="Times New Roman" w:cs="Times New Roman"/>
                <w:sz w:val="18"/>
                <w:szCs w:val="18"/>
              </w:rPr>
              <w:t>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челночного бега 3×10 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тестирование челночного бега 3×10 м, подвижная игра «Колдунчики»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челночного бега 3×10 м, разные варианты правил подвижной игры «Колдунчики»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проектировать новый уровень отношения к самому себе как субъекту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тестирование челночного бега 3×10 м, играть в разные варианты подвижной игры «Колдунчики».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бега на 60 м с высокого старта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с мешочками,  тестирование бега на 60 м с высокого старта, подвижная игра «Бросай далеко, собирай быстро»</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бега на 60 м с высокого старта, правила подвижной игры «Бросай далеко, собирай быстро»</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тестирование бега на 60 м с высокого старта, играть в подвижную игру «Бросай далеко, собирай быстро»</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метание мешочка на дальность</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мешочками, тестирование метания мешочка на дальность,  разучивание метания мешочка с разбега, подвижная игра «Колдунчики»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метания мешочка на дальность, как выполнять метание мешочка с разбега, правила подвижной игры «Колдунчики»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тестирование метания мешочка на дальность, метать мешочек на дальность с разбега, играть в подвижную игру «Колдунчики»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Техника паса в футболе</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техника паса в футболе, подвижная игра «собачки ногами»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вариантов пасов можно применять в футболе, правила подвижной игры «Собачки ногами»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уметь работать в группе, слушать и слышать друг друга и учителя.</w:t>
            </w:r>
          </w:p>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различные варианты пасов, играть в подвижную игру «Собачки ногами»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«Фут</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история футбола, техника выполнения пасов,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историю футбола, технику выполнения различных вариантов пасов,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видеть ошибку и исправлять ее по указанию взрослого,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различные варианты пасов,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Техника прыжка в длину с разбега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месте, прыжок в длину с разбега,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прыжок в длину с разбега,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представить конкретное содержание  и сообщить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прыгать в длину с разбега,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Прыжок в длину с разбега на результат</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месте, прыжок в длину с разбега,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прыжка в длину с разбега,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прыгать в длину с разбега на результат,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формирование установки на безопасный образ жизни,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прыжкам в длину с разбега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контрольные прыжки в длину с разбега, подвижная игра «Командные собачки»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контрольный прыжок в длину с разбега, правила подвижной игры «Командные собачки»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контрольный прыжок в длину с разбега, играть в подвижную игру «Командные собачки»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футболу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футбольные упражнения,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проходит контрольный урок по футболу,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содействовать сверстникам в достижении цели,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метания мяча на точность</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малыми мячами, тестирование метания малого мяча на точность, подвижная игра «Вышибалы»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малого мяча на точность, правила подвижной игры «Вышибалы»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метания малого мяча на точность, играть в подвижную игру «Вышибалы»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наклона вперед из положения стоя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малыми мячами, тестирование наклона вперед из положения стоя, подвижная игра «Перестрелка»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наклона вперед из положения стоя, правила подвижной игры «Перестрелка»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наклона вперед из положения стоя, играть в подвижную игру «Перестрелка»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подъема туловища из положения лежа за 30 с</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развитие гибкости, тестирование подъема туловища из положения лежа за 30 с, подвижная игра «Перестрелка»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подъема туловища из положения лежа за 30 с, правила подвижной игры «Перестрелка»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подъема туловища за 30 с, играть подвижную игру «Перестрелка»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прыжка в длину с места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развитие гибкости, тестирование в длину с места, подвижная игра «Волк во рву»</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прыжка в длину с места, правила подвижной игры «Волк во рву»</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прыжка в длину с места, играть подвижную игру «Волк во рву»</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25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потягиваний и отжиманий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тестирование  подтягиваний и отжиманий, подвижная игра «Антивышибалы»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подтягиваний и отжиманий, правила подвижной игры «Антивышибалы»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тестирование подтягиваний и отжиманий, играть в подвижную игру «Антивышибалы»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виса на время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тестирование виса на время, подвижная игра «Вышибалы»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виса на время, правила подвижной игры «Вышибалы»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виса на время, играть подвижную игру «Вышибалы»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и ловля мяча в парах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броски и ловля мяча в парах, подвижная игра «Защита стойки»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варианты бросков и ловли в парах, правила подвижной игры «Защита стойки»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управлять поведением  партнера (контроль, коррекция, умение убеждать). </w:t>
            </w: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и ловить мяч в парах, играть в подвижную игру «Защита стойки»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мяча в парах на точность</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броски мяча в парах на точность, подвижная игра «Защита стойки»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на точность существуют, правила подвижной игры «Защита стойки»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управлять поведением партнера.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 адекватно оценивать свои действия и действия партнеров.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броски мяча в парах на точность, играть в подвижную игру «Защита стойки»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и ловля мяча в парах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 парах, броски и ловля мяча в парах на точность, подвижная игра «Капитаны»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броски мяча в парах на точность, правила подвижной игры «Капитаны»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 адекватность оценивать свои действия и действия партнеров.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бросать мяч в парах на точность, играть в подвижную игру «Капитаны»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и ловля мяча в парах у стены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в парах, броски и ловля мяча в парах у стены, подвижная игра «Капитаны»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мяча в стену существуют и как ловить отскочивший от стены мяч, правила подвижной игры «Капитаны»</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управлять поведением партнера.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проектировать траектории развития через включение в новые виды деятельности и формы сотрудничества.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в стену различными способами, ловить отскочивший от стены мяч, играть в подвижную игру «Капитаны»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принятие и освоение социальной роли обучающегося</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Подвижная игра «Осада города»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массажными мячами, броски и ловля мяча у стены в парах, подвижная игра «Осада города»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броски мяча в стену и как ловить мяч, отскочивший от стены, правила подвижной игры «Осада города»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броски мяча в стену, ловить мяч, отскочивший от стены, играть в подвижную игру «Осада города»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и ловля мяча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массажными мячами, броски и ловля мяча, подвижная игра «Осада города»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бросать и ловить мяч, правила подвижной игры «Осада города»</w:t>
            </w:r>
          </w:p>
          <w:p w:rsidR="00714BB3" w:rsidRPr="00EE5E2C" w:rsidRDefault="00714BB3" w:rsidP="001C25E6">
            <w:pPr>
              <w:spacing w:after="0" w:line="240" w:lineRule="auto"/>
              <w:jc w:val="both"/>
              <w:rPr>
                <w:rFonts w:ascii="Times New Roman" w:hAnsi="Times New Roman" w:cs="Times New Roman"/>
                <w:sz w:val="18"/>
                <w:szCs w:val="18"/>
              </w:rPr>
            </w:pP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бросать и ловить мяч, играть в подвижную игру «Осада города»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Упражнения с мячом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броски и ловля мяча, подвижная игра «Штурм»</w:t>
            </w: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броски и ловлю мяча, правила подвижной игры «Штурм»</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бросать и ловить мяч, играть в подвижную игру «Штурм»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Ведение мяча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варианты ведения мяча, подвижная игра «Штурм»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различные варианты ведения мяча, правила подвижной игры «Штурм»</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ведение мяча различными способами, играть в подвижную игру «Штурм»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Подвижные игры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подвижные игры, итоги четверти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выбирать подвижные игры, правила их проведения, как подводить итоги четверти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находить общее решение практической задачи, уважать иное мнение. </w:t>
            </w: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уметь выбирать подвижные игры и играть в них, подводить итоги четверти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452"/>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Кувырок вперед</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матах, кувырок вперед с места и с трех шагов, подвижная игра «Удочка»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кувырка вперед с места и с трех шагов, правила подвижной игры «Удочка»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кувырок вперед с места и с трех шагов, играть в подвижную игру «Удочка»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29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Кувырок вперед с разбега и через препятствие</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матах, кувырок вперед с места, с разбега, через препятствие, подвижная игра «Удочка»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кувырок вперед с места, с трех шагов, с разбега и через препятствие, правила подвижной игры «Удочка»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кувырок вперед с разбега, с трех шагов, с разбега и через препятствие, играть в подвижную игру «Удочка»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Зарядка </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Зарядка, техника различных вариантов кувырка вперед, подвижная игра «Мяч в туннеле»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что такое зарядка, правила ее выполнения, какие варианты кувырков вперед бывают, правила подвижной игры «Мяч в туннеле»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видеть ошибку и исправлять ее по указанию взрослого,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делать зарядку, выполнять различные варианты кувырков вперед, играть в подвижную игру «Мяч в туннеле»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ситуациях,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Кувырок назад</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Зарядка, кувырок назад, кувырок вперед, подвижная игра «Мяч в туннеле»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выполнения зарядки, технику выполнения кувырка назад и вперед, правила подвижной игры «Мяч в туннеле»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умение делать зарядку, выполнять кувырок назад  и вперед, играть в подвижную игру «Мяч в туннеле»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Круговая тренировка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Зарядка, круговая тренировка, игровое упражнение на внимание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зарядку, какие станции круговой тренировки существуют, правила выполнения игрового упражнения на внимание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оценивать свои действия и действия партнеров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делать зарядку, проходить станции круговой тренировки, выполнять игровое упражнение на внимание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Стойка на голове и руках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Зарядка, стойка на голове и руках, подвижная игра «Парашютисты»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проводится зарядка, технику выполнения стойки на голове и руках, правила подвижной игры «Парашютисты»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 силу своего научения, свою способность к преодолению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зарядку, стойку на руках и голове, играть в подвижную игру «Парашютисты»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Гимнастика, ее история и значение в жизни человека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Гимнастика, ее история и значение в жизни человека, зарядка с гимнастическими палками, стойка на голове и руках, подвижная игра «Парашютисты»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историю гимнастики, ее значение в жизни человека, правила составления зарядки с гимнастическими палками, технику выполнения стойки на голове и руках, правила подвижной игры «Парашютисты»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рассказать об истории гимнастики, выполнять зарядку, стойку на голове и на руках, играть в подвижную игру «Парашютисты»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Гимнастические упражнения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гимнастических матах с мячом, гимнастические упражнения, игровое упражнение на внимание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гимнастические упражнения существуют, технику их выполнения, какие игровые упражнения на внимание бывают</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устанавливать рабочие отношения,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гимнастические упражнения и игровое упражнение на внимание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Висы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матах, висы, подвижная игра «Ловля обезьян»</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висов существуют, как их выполнять правила подвижной игры «Ловля обезьян»</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различные варианты висов, играть в подвижную игру «Ловля обезьян»</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Лазанье по гимнастической стенке и висы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лазанье по гимнастической стенке, вис завесом одной и двумя ногами, подвижная игра «Ловля обезьян с мячом»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лазать по гимнастической стенке, технику выполнения виса завесом одной и двумя ногами, правила подвижной игры «Ловля обезьян»</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лазать по гимнастической стенке, висеть завесом одной и двумя ногами, играть в подвижную игру «Ловля обезьян с мячом»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Круговая тренировка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круговая тренировка, подвижная игра «Удочка»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проходить станции круговой тренировки, правила подвижной игры «Удочка»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оценивать свои действия и действия партнеров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станции круговой тренировки, играть в подвижную игру «Удочка»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39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Прыжки в скакалку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со скалками, прыжки в скакалку, подвижная игра «Горячая линия»</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прыжки со скакалкой и в скакалку, правила подвижной игры «Горячая линия»</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w:t>
            </w:r>
            <w:r w:rsidRPr="00EE5E2C">
              <w:rPr>
                <w:rFonts w:ascii="Times New Roman" w:hAnsi="Times New Roman" w:cs="Times New Roman"/>
                <w:b/>
                <w:bCs/>
                <w:i/>
                <w:iCs/>
                <w:sz w:val="18"/>
                <w:szCs w:val="18"/>
              </w:rPr>
              <w:t xml:space="preserve">, </w:t>
            </w:r>
            <w:r w:rsidRPr="00EE5E2C">
              <w:rPr>
                <w:rFonts w:ascii="Times New Roman" w:hAnsi="Times New Roman" w:cs="Times New Roman"/>
                <w:sz w:val="18"/>
                <w:szCs w:val="18"/>
              </w:rPr>
              <w:t>уметь работать в группе.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прыгать со скакалкой и в скакалку, играть подвижную игру «Горячая линия»</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Прыжки в скакалку в тройках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со скакалками, прыжки в скакалку, прыжки в скакалку в тройках подвижная игра «Горячая линия»</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прыжков в скакалку самостоятельно и в тройках, правила подвижной игры «Горячая линия»</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w:t>
            </w:r>
            <w:r w:rsidRPr="00EE5E2C">
              <w:rPr>
                <w:rFonts w:ascii="Times New Roman" w:hAnsi="Times New Roman" w:cs="Times New Roman"/>
                <w:b/>
                <w:bCs/>
                <w:i/>
                <w:iCs/>
                <w:sz w:val="18"/>
                <w:szCs w:val="18"/>
              </w:rPr>
              <w:t xml:space="preserve">, </w:t>
            </w:r>
            <w:r w:rsidRPr="00EE5E2C">
              <w:rPr>
                <w:rFonts w:ascii="Times New Roman" w:hAnsi="Times New Roman" w:cs="Times New Roman"/>
                <w:sz w:val="18"/>
                <w:szCs w:val="18"/>
              </w:rPr>
              <w:t>уметь работать в группе.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прыгать в скакалку самостоятельно и в тройках, играть в подвижную игру «Горячая линия»</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Лазанье по канату в два приема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со скакалками, лазанье по канату в два и три приема, прыжки в скакалку в тройках, подвижная игра «Будь осторожен»</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лазанья по канату в два и три приема, прыжков в скакалку в тройках, правила подвижной игры «Будь осторожен»</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залезать по канату в два и три приема, прыгать в скакалку в тройках, играть в подвижную игру «Будь осторожен»</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Круговая тренировка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со скакалкой, круговая тренировка, подвижная игра «Игра в мяч с фигурами»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проходить станции круговой тренировки, правила подвижной игры «Игра в мяч с фигурами»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проходить станции круговой тренировки, играть в подвижную игру «Игра в мяч с фигурами»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Упражнения на гимнастическом бревне</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гимнастических скамейках, упражнения на гимнастическом бревне, подвижная игра «Салки и мяч»</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упражнения на гимнастическом бревне существуют, правила подвижной игры «Салки и мяч»</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осуществлять свою деятельность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упражнения на гимнастическом бревне, играть в подвижную игру «Салки и мяч»</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Упражнения на гимнастических кольцах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 скамейках, упражнения на гимнастических кольцах, упражнения на гимнастическом бревне, подвижная игра «Салки и мяч»</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комбинацию на гимнастических кольцах, какие упражнения на гимнастическом бревне существуют, правила подвижной игры «Салки и мяч»</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r w:rsidRPr="00EE5E2C">
              <w:rPr>
                <w:rFonts w:ascii="Times New Roman" w:hAnsi="Times New Roman" w:cs="Times New Roman"/>
                <w:b/>
                <w:bCs/>
                <w:i/>
                <w:iCs/>
                <w:sz w:val="18"/>
                <w:szCs w:val="18"/>
              </w:rPr>
              <w:t>.</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упражнения на гимнастических кольцах и гимнастическом бревне, играть в подвижную игру «Салки и мяч»</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Махи на гимнастических кольцах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резиновыми кольцами, махи и выкрут на гимнастических кольцах, подвижная игра «Ловишка с мешочками на голове»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махи  и выкрут на гимнастических кольцах, правила подвижной игры «Ловишка с мешочком на голове»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махи и выкрут на кольцах, играть в подвижную игру «Ловишка с мешочком на голове»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формирование эстетических потребностей, ценностей и чувств, доброжелательности и эмоционально-нравственной отзывчивости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Круговая тренировка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резиновыми кольцами, махи и выкрут на гимнастических кольцах, лазанье по наклонной гимнастической скамейке, круговая тренировка, подвижная игра «Ловишка с мешочком на голове»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выполнять махи и выкрут на гимнастических кольцах, варианты лазанья по наклонной гимнастической скамейке, как проходить станции круговой тренировки, правила подвижной игры «Ловишка с мешочком на голове»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сохранять заданную цель,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махи и выкрут на кольцах, лазать по наклонной гимнастической скамейке, проходить станции круговой тренировки, играть в подвижную игру «Ловишка с мешочком на голове»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Вращение обруча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обручами, варианты вращения обруча, подвижная игра «Катание колеса»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вращения обруча существуют, правила подвижной игры «Катание колеса»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различные варианты вращения обруча, играть в подвижную игру «Катание колеса»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Круговая тренировка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обручами, стойка на  голове, стойка на руках, круговая тренировка, подвижная игра «Катание колеса»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стойки на голове и руках, какие станции круговой тренировки бывают, правила подвижной игры «Катание колеса»</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r w:rsidRPr="00EE5E2C">
              <w:rPr>
                <w:rFonts w:ascii="Times New Roman" w:hAnsi="Times New Roman" w:cs="Times New Roman"/>
                <w:b/>
                <w:bCs/>
                <w:i/>
                <w:iCs/>
                <w:sz w:val="18"/>
                <w:szCs w:val="18"/>
              </w:rPr>
              <w:t>.</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сохранять заданную цель,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стойку на голове и пуках, проходить станции круговой тренировки, играть в подвижную игру «Катание колеса»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49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Ступающий и скользящий шаг на лыжах без лыжных палок</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Организационно-методические требования, применяемые на уроках лыжной подготовки, спортивная форма и инвентарь, ступающий и скользящий шаг на лыжах без лыжных палок</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организационно-методические требования, применяемые на уроках лыжной подготовки, технику передвижения на лыжах ступающим и скользящим шагом на лыжах без лыжных палок</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представлять конкретное содержание и сообщать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подбирать лыжную форму и инвентарь, передвигаться на лыжах без лыжных палок ступающим и скользящим шагом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Ступающий и скользящий шаг на лыжах с лыжными палками</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Передвижение на лыжах ступающим и скользящим шагом с лыжными палками и без них,  повороты переступанием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передвижения на лыжах ступающим и скользящим шагом с лыжными палками и без них,  технику поворота переступанием на лыжах</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сохранять заданную цель, контролировать свою деятельность по результату.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передвигаться на лыжах ступающим и скользящим шагом с лыжными палками и без них, поворачиваться на лыжах переступанием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Попеременный и одновременный двухшажный ход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Попеременный и одновременный двухшажный ход на лыжах, повороты на лыжах прыжком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попеременного и одновременного двухшажного хода на лыжах, а также поворотов на лыжах прыжком</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r w:rsidRPr="00EE5E2C">
              <w:rPr>
                <w:rFonts w:ascii="Times New Roman" w:hAnsi="Times New Roman" w:cs="Times New Roman"/>
                <w:b/>
                <w:bCs/>
                <w:i/>
                <w:iCs/>
                <w:sz w:val="18"/>
                <w:szCs w:val="18"/>
              </w:rPr>
              <w:t xml:space="preserve">, </w:t>
            </w:r>
            <w:r w:rsidRPr="00EE5E2C">
              <w:rPr>
                <w:rFonts w:ascii="Times New Roman" w:hAnsi="Times New Roman" w:cs="Times New Roman"/>
                <w:sz w:val="18"/>
                <w:szCs w:val="18"/>
              </w:rPr>
              <w:t>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поворачиваться на лыжах прыжком, передвигаться попеременным и одновременным двухшажным ходом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Попеременный одношажный ход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Попеременный и одновременный двухшажный ход на лыжах, попеременный одношажный ход на лыжах, правила обгона на лыжне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передвижения на лыжах попеременным и одновременным двухшажным ходом, попеременным одношажным ходом, правила обгона на лыжне</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r w:rsidRPr="00EE5E2C">
              <w:rPr>
                <w:rFonts w:ascii="Times New Roman" w:hAnsi="Times New Roman" w:cs="Times New Roman"/>
                <w:b/>
                <w:bCs/>
                <w:i/>
                <w:iCs/>
                <w:sz w:val="18"/>
                <w:szCs w:val="18"/>
              </w:rPr>
              <w:t xml:space="preserve">, </w:t>
            </w:r>
            <w:r w:rsidRPr="00EE5E2C">
              <w:rPr>
                <w:rFonts w:ascii="Times New Roman" w:hAnsi="Times New Roman" w:cs="Times New Roman"/>
                <w:sz w:val="18"/>
                <w:szCs w:val="18"/>
              </w:rPr>
              <w:t>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передвигаться на лыжах попеременным и одновременным двухшажным ходом, попеременным одношажным ходом, обгонять на лыжной трассе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Одновременный одношажный ход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Лыжные ходы, одновременный одношажный ход на лыжах, обгона на лыжне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различные варианты передвижения на лыжах, правила обгона на лыжне</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обеспечивать бесконфликтную совместную работу</w:t>
            </w:r>
            <w:r w:rsidRPr="00EE5E2C">
              <w:rPr>
                <w:rFonts w:ascii="Times New Roman" w:hAnsi="Times New Roman" w:cs="Times New Roman"/>
                <w:b/>
                <w:bCs/>
                <w:i/>
                <w:iCs/>
                <w:sz w:val="18"/>
                <w:szCs w:val="18"/>
              </w:rPr>
              <w:t xml:space="preserve">, </w:t>
            </w:r>
            <w:r w:rsidRPr="00EE5E2C">
              <w:rPr>
                <w:rFonts w:ascii="Times New Roman" w:hAnsi="Times New Roman" w:cs="Times New Roman"/>
                <w:sz w:val="18"/>
                <w:szCs w:val="18"/>
              </w:rPr>
              <w:t>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передвигаться на лыжах различными ходами, обгонять на лыжной трассе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Подъем на склон «елочк- ой» «полуелочкой» и спуск в основной стойке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Лыжные ходы, подъем на склон «елочкой» и «полуелочкой», спуск в основной стойке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передвигаться на лыжах, подниматься на склон «елочкой» и «полуелочкой», спускаться со склона в основной стойке</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представлять конкретное содержание и сообщать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передвигаться на лыжах, подниматься на склон «елочкой» и «полуелочкой», спускаться со склона в основной стойке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этических чувств,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Подъем на склон «лесенкой», торможение «плуг-ом»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Лыжные ходы, подъем на склон «лесенкой», «полуелочкой», «елочкой», спуск со склона в основной стойке, торможение «плугом»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лыжных ходов, технику подъема на склон «лесенкой», «полуелочкой», «елочкой», технику спуска в основной стойке и торможения «плугом»</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кататься на лыжах, применяя различные ходы, спускаться со склона в основной стойке, подниматься на склон «лесенкой», «полуелочкой», «елочкой», тормозить «плугом»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этических чувств,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Передвижение и спуск на лыжах «змейкой»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Лыжные ходы, подъем на склон и спуски со склона, торможение «плугом»,  спуск со склона на лыжах «змейкой»</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лыжных ходов, подъема на склон, торможения «плугом», спуска со склона на лыжах «змейкой»</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передвигаться на лыжах, спускаться со склона и подниматься на склон, тормозить «плугом», спускаться со склона «змейкой»</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Подвижная игра на лыжах «Накаты»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Передвижение на лыжах, передвижение «змейкой», спуск со склона «змейкой»  подвижная игра «Накаты»</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передвигаться на лыжах «змейкой», как спускаться со склона «змейкой», правила подвижной игры «Накаты»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контролировать свою деятельность по результату,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передвигаться на лыжах «змейкой», спускаться со склона «змейкой», играть в подвижную игру «Накаты»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Подвижная игра на лыжах «Подними предмет»</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Спуск со склона в низкой стойке, подвижная игра на лыжах «Накаты», подвижная игра на лыжах «Подними предмет»</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спуска со склона в низкой стойке, правила подвижных игр на лыжах «Накаты» и  «Подними предмет»</w:t>
            </w:r>
          </w:p>
        </w:tc>
        <w:tc>
          <w:tcPr>
            <w:tcW w:w="3950" w:type="dxa"/>
          </w:tcPr>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спускаться со склона в низкой стойке, играть в подвижные игры «Накаты» и «Подними предмет»</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59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Прохождение дистанции 2 км на лыжах</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Прохождение дистанции 2 км, катание со склона в низкой стойке, свободного катания</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распределять силы для прохождения дистанции 2 км на лыжах, технику спуска со склона в низкой стойке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устанавливать рабочие отношения, содействовать сверстникам в достижении цели</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дистанцию 2 км, спускаться со склона в низкой стойке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лыжной подготовке</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Лыжные ходы, передвижение на лыжах «змейкой», подъем на склон «лесенкой», спуск в низкой стойке, спуск с упражнением «Подними предмет», торможение «плугом»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передвигаться на лыжах различными ходами,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устанавливать рабочие отношения </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адекватно понимать оценку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передвигаться  на лыжах, передвигаться на лыжах «змейкой», подниматься на склон «лесенкой», спускаться со склона в низкой стойке, тормозить «плугом», спускаться со склона с упражнением «Подними предмет»</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Эстафеты с мячом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мячами-хопами в парах, эстафеты с мячом, подвижная игра с мячами-хопами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различные варианты эстафет с мячом, правила подвижных игр с мячами-хопами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сохранять заданную цель, осуществлять действие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участвовать в эстафетах с мячом, играть в подвижные игры с мячами-хопами</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мяча через волейбольную сетку</w:t>
            </w:r>
          </w:p>
        </w:tc>
        <w:tc>
          <w:tcPr>
            <w:tcW w:w="1945"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Разминка с мячами, броски мяча через волейбольную сетку, подвижная игра «Вышибалы через сетку»</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через сетку существуют, правила подвижной игры «Вышибалы через сетку»</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адекватно оценивать свои действия и действия партнеров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через волейбольную сетку заданным способом, играть в подвижную игру «Вышибалы через сетку»</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 xml:space="preserve">Развитие мотивов учебной деятельности и осознание личностного смысла учения, </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принятие и освоение социальной роли обучающегося,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Подвижная игра «Пионербол»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подвижная игра «Пионербол», броски мяча через волейбольную сетку</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мяча через волейбольную сетку существуют,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через волейбольную сетку, играть в подвижную игру «Пионербол»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сверстниками,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Волейбол как вид спорта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в парах, спортивная игра «Волейбол», волейбольные упражнения в парах,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волейбол как вид спорта, какими бывают волейбольные упражнения,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представлять конкретное содержание и сообщать его в устной форме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волейбольные упражнения и играть в подвижную игру «Пионербол»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формирование чувства гордости за свою Родину и историю России, российский народ, развитие навыков сотрудничества со сверстниками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Подготовка к волейболу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в парах, волейбольные упражнения, выполняемые через сетку,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какими бывают волейбольные упражнения,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устанавливать рабочие отношения </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владеть средствами саморегуляции, сотрудничать в совместном решении задач</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применять умения и значения из области волейбола на практике, играть в подвижную игру «Пионербол»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формирование чувства гордости за свою Родину и историю России, российский народ, развитие навыков сотрудничества со сверстниками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волейболу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 движении, знания и умения из области волейбола,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умения и навыки относятся к волейболу, какие подготовительные упражнения существуют,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 адекватно оценивать свои действия и действия партнеров</w:t>
            </w:r>
            <w:r w:rsidRPr="00EE5E2C">
              <w:rPr>
                <w:rFonts w:ascii="Times New Roman" w:hAnsi="Times New Roman" w:cs="Times New Roman"/>
                <w:b/>
                <w:bCs/>
                <w:i/>
                <w:iCs/>
                <w:sz w:val="18"/>
                <w:szCs w:val="18"/>
              </w:rPr>
              <w:t xml:space="preserve"> Познавательные:</w:t>
            </w:r>
            <w:r w:rsidRPr="00EE5E2C">
              <w:rPr>
                <w:rFonts w:ascii="Times New Roman"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 xml:space="preserve">Развитие этических чувств, </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доброжелательности и эмоционально-нравственной отзывчивости,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Знакомство с баскетболом </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и выделять необходимую информацию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в баскетбольное кольцо различными способами, играть в баскетбол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 xml:space="preserve">Развитие мотивов учебной деятельности и осознание личностного смысла учения, </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принятие и освоение социальной роли обучающегося,</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«Баскетбол»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на месте и в движении, броски мяча в баскетбольное кольцо,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бросков мяча в баскетбольное кольцо существуют,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 и учителя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и выделять необходимую информацию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в баскетбольное кольцо различными способами, играть в баскетбол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 xml:space="preserve">Развитие мотивов учебной деятельности и осознание личностного смысла учения, </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принятие и освоение социальной роли обучающегося,</w:t>
            </w:r>
          </w:p>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69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«Баскетбол»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варианты бросков мяча в баскетбольное кольцо,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адекватно оценивать свои действия и действия партнеров,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«Баскетбол»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с мячом, броски мяча в баскетбольные кольца,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варианты бросков мяча в баскетбольное кольцо,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устанавливать рабочие отношения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адекватно оценивать свои действия и действия партнеров,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в баскетбольное кольцо различенными способами, играть в баскетбол</w:t>
            </w:r>
          </w:p>
        </w:tc>
        <w:tc>
          <w:tcPr>
            <w:tcW w:w="2977" w:type="dxa"/>
          </w:tcPr>
          <w:p w:rsidR="00714BB3" w:rsidRPr="00EE5E2C" w:rsidRDefault="00714BB3" w:rsidP="001C25E6">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Полоса препятствий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прохождение полосы препятствий, подготовка к опорному прыжку, подвижная игра «Удочка»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проектировать траектории развития через включение в новые виды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преодолевать полосу препятствий, выполнять упражнения, подготавливающие к опорному прыжку, играть в подвижную игру «Удочку»</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Усложненая полоса препятствий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усложненная полоса препятствий, подготовка к опорному прыжку, подвижная игра «Удочка»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преодолевать полосу препятствий, подготовительные упражнения для опорного прыжка, правила подвижной игры «Удочка»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проектировать траектории развития через включение в новые виды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преодолевать усложненную полосу препятствий, выполнять упражнения, подготавливающие к опорному прыжку, играть в подвижную игру «Удочка»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Прыжок в высоту с прямого разбега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скамейками, прыжок в высоту с прямого разбега, подвижная игра «Вышибалы с кеглями»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прыжка в высоту с прямого разбега, правила подвижной игры «Вышибалы с кеглями»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видеть ошибку и исправлять ее по указанию взрослого,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прыгать в высоту с прямого разбега, играть в подвижную игру «Вышибалы с кеглями»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Прыжок в высоту способом «перешагивание»</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со скамейками, прыжок в высоту с прямого разбега, прыжок в высоту способом «перешагивание», подвижная игра «Вышибалы с ранением»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прыжка с прямого разбега и способом «перешагивание», правила подвижной игры «Вышибалы с ранением"</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прыжок в высоту с прямого разбега и способом «перешагивание», играть в подвижную игру «Вышибалы с ранением»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Физкультминутка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Физкультминутка, разминка с включением упражнений из физкультминуток, прыжок в высоту способом «перешагивание», подвижная игра «Вышибалы с ранением»</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что такое физкультминутки, технику выполнения прыжка в высоту способом «перешагивание», правила подвижной игры «Вышибалы с ранением»</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владеть монологической и диалектической формами речи в соответствии с грамматическими с синтетическими нормами родного языка.</w:t>
            </w:r>
          </w:p>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уметь выполнять физкультминутку, прыгать в высоту способом «перешагивание», играть в подвижную игру «Вышибалы с ранением»</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Знакомство с опорным прыжком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Прыжок в высоту спиной вперед, прыжок в высоту способом «перешагивание», прыжок в высоту спиной вперед, опорный прыжок, подвижная игра «Ловишка на хопах»</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прыжка в высоту способом «перешагивание» и спиной вперед, опорного прыжка, правила подвижной игры «Ловишка на хопах»</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прыжок в высоту способом «перешагивание», спиной вперед, опорный  прыжок, играть в подвижную игру «Ловишка на хопах»</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Опорный прыжок</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включенными упражнениями из физкультминуток, опорный прыжок подвижная игра «Ловишка на хопах»</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опорного прыжка, правила подвижной игры «Ловишка га хопах»</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действие по образцу и заданному правилу, видеть ошибку и исправлять ее по указанию взрослого</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опорный прыжок, играть в подвижную игру «Ловишка на хопах»</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опорному прыжку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включенными упражнениями из физкультминуток, опорный прыжок, подвижная игра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опорного прыжка, правила выбранной подвижной игры</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опорный прыжок, находить ошибки в его выполнении, выбирать подвижную игру и играть в нее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79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мяча через волейбольную сетку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бросок мяча через волейбольную сетку, подвижная игра «Вышибалы через сетку»</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броска мяча через волейбольную сетку, правила подвижной игры «Вышибалы через сетку»</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адекватно оценивать свои действия и действия партнеров.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бросать мяч через волейбольную сетку, играть в подвижную игру «Вышибалы через сетку»</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Подвижная игра «Пионербол»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броски мяча через волейбольную сетку и ловля мяча,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бросков мяча через сетку, варианты ловли мяча, правила подвижной игры «Пионербол»</w:t>
            </w:r>
          </w:p>
        </w:tc>
        <w:tc>
          <w:tcPr>
            <w:tcW w:w="3950" w:type="dxa"/>
          </w:tcPr>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устанавливать рабочие отношения, эффективно сотрудничать и способствовать продукции кооперации.</w:t>
            </w: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бросать мяч через волейбольную сетку и ловить его, играть в подвижную игру «Пионербол»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развитие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Упражнения с мячом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упражнения с мячами в парах,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различные варианты волейбольных упражнений в парах,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устанавливать рабочие отношения, управлять поведением  партнера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свою деятельность по образцу и заданному правилу, контролировать свою деятельность по результату</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упражнения с мячами в парах, играть в подвижную игру «Пионербол»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Волейбольные упражнения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волейбольные упражнения,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волейбольные упражнения бывают,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слушать и слышать друг друга и учителя, устанавливать рабочие отношения</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сотрудничать в совместном решении задач.</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волейбольные упражнения, играть в «Пионербол»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Контрольный урок по волейболу</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 движении, умения из области волейбола, подвижная игра «Пионербол»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волейбольных упражнений, правила подвижной игры «Пионербол»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адекватно оценивать свои действия и действия партнера.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применять умения и знания из области волейбола на практике, играть в подвижную игру «Пионербол»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сочувствия другим людям, развитие самостоятельности и личной ответственности,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набивного мяча способами «от груди», «снизу» и «из-за головы»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набивным мячом, бросок набивного мяча способами «от груди», «снизу», «из-за головы», подвижная игра «Точно в цель»</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броска набивного мяча способами «от груди», «снизу», «из-за головы», правила подвижной игры «Точно в цель»</w:t>
            </w:r>
          </w:p>
        </w:tc>
        <w:tc>
          <w:tcPr>
            <w:tcW w:w="3950" w:type="dxa"/>
          </w:tcPr>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слушать и слышать друг друга и учителя </w:t>
            </w:r>
            <w:r w:rsidRPr="00EE5E2C">
              <w:rPr>
                <w:rFonts w:ascii="Times New Roman" w:hAnsi="Times New Roman" w:cs="Times New Roman"/>
                <w:b/>
                <w:bCs/>
                <w:i/>
                <w:iCs/>
                <w:sz w:val="18"/>
                <w:szCs w:val="18"/>
              </w:rPr>
              <w:t xml:space="preserve"> 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набивной мяч способами «от груди», «снизу», «из-за головы», играть в подвижную игру «Точно в цель»</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Броски набивного мяча правой и левой рукой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набивным мячом, бросок набивного мяча правой и левой рукой, подвижная игра «Точно в цель»</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броска набивного мяча правой и левой рукой, правила подвижной игры «Точно в цель»</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устанавливать рабочие отношения.</w:t>
            </w: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осуществлять свою деятельность по образцу и заданному правилу,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набивной мяч правой и левой рукой, играть в подвижную игру «Точно в цель».</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виса на время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тестирование виса на время, подвижная игра «Борьба за мяч»</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виса на время, правила подвижной игры «Борьба за мяч»</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виса на время, играть в подвижную игру «Борьба за мяч»</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наклона из положения  стоя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гимнастическими палками, спортивная игра «Гандбол», тестирование наклона из положения стоя</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наклона вперед из положения стоя, правила спортивной игры «Гандбол»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наклона вперед из положения стоя, играть в спортивную игру «Гандбол»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прыжка в длину с места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подготовку к прыжкам в длину, тестирование прыжка в длину с места, спортивная игра «Гандбол»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прыжка в длину с места, правила спортивной игры «Гандбол»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прыжка в длину с места, играть в спортивную игру «Гандбол»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89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подтягиваний и отжиманий</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развитие координации движений, тестирование подтягиваний и отжиманий, спортивная игра «Гандбол»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подтягиваний и отжиманий, правила спортивной игры «Гандбол»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подтягиваний и отжиманий, играть в спортивную игру «Гандбол»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подъема туловища из положения лежа за 30 с</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развитие координации движений, проведение тестирование подъема туловища из положения лежа за 30 с,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подъема туловища из положения, лежа на спине за 30 с,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подъема туловища из положения лежа за 30 с, играть в спортивную игру «Баскетбол»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Баскетбольные упражнения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баскетбольные упражнения,  броски мяча в баскетбольное кольцо,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баскетбольных упражнений и  бросков мяча в баскетбольное кольцо,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устанавливать рабочие отношения, уметь работать в группе</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контролировать свою деятельность по результату,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 xml:space="preserve">Познавательные: </w:t>
            </w:r>
            <w:r w:rsidRPr="00EE5E2C">
              <w:rPr>
                <w:rFonts w:ascii="Times New Roman" w:hAnsi="Times New Roman" w:cs="Times New Roman"/>
                <w:sz w:val="18"/>
                <w:szCs w:val="18"/>
              </w:rPr>
              <w:t>выполнять баскетбольные упражнения, бросать мяч в баскетбольное кольцо разными способами, играть в спортивную игру «Баскетбол»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метания малого мяча на точность</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тестирование метания малого мяча на точность,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метания малого мяча на точность,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метания малого мяча на точность, играть в спортивную игру «Баскетбол»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93</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«Баскетбол»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мячом в движении, броски мяча в баскетбольное кольцо,  спортивная игра «Баскетбол»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бросков мяча в баскетбольное кольцо, правила спортивной игры «Баскетбол»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устанавливать рабочие отношения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i/>
                <w:iCs/>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бросать мяч в баскетбольное кольцо различными способами, играть в спортивную  игру «Баскетбол»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94</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Беговые упражнения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беговые упражнения, подвижная игра «Командные хвостики»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выполнения беговых упражнений, правила подвижной игры «Командные хвостики»</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беговые упражнения, играть в подвижную игру «Командные хвостики»</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мотивов учебной деятельности и осознание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95</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бега на 30 м с высокого старта</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тестирование бега на 30 м с высокого старта, подвижная игра «Ночной мяч»</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бега на 30 м с высокого старта, правила  подвижной игры «Ночной мяч»</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добывать недостающую информацию с помощью вопросов,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бега на 30 м с высокого старта, играть в  подвижную игру «Ночной мяч»</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96</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челночного бега 3×10 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тестирование челночного бега 3×10 м, подвижная игра «Бросай далеко, собирай быстрее»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челночного бега 3×10 м с высокого старта, правила подвижной игры «Бросай далеко, собирай быстрее»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челночного бега 3×10 м,  играть в подвижную игру «Бросай далеко, собирай быстрее»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 формирование установки на безопасный, здоровый образ жизни.</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97</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Тестирование метания мешочка на дальность</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Беговая разминка, тестирование метания мешочка на дальность и подвижная игра «Флаг на башне»</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метания мешочка на дальность; правила подвижной игры «Флаг на башне»</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 слушать и слышать друг друга.</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адекватно понимать оценку взрослого и сверстника, сохранять заданную цель.</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проходить тестирование метания мешочка на дальность, играть в подвижную игру «Флаг на башне»</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98</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Футбольные упражнения</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футбольные упражнения,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футбольных упражнений существуют,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эффективно сотрудничать и способствовать продукции кооперации, слушать и слышать друг друга.</w:t>
            </w:r>
          </w:p>
          <w:p w:rsidR="00714BB3" w:rsidRPr="00EE5E2C" w:rsidRDefault="00714BB3" w:rsidP="001C25E6">
            <w:pPr>
              <w:tabs>
                <w:tab w:val="left" w:pos="2374"/>
              </w:tabs>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осознавать самого себя как движущуюся силу своего научения, свою способность к продлению препятствий и самокоррекции.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футбольные упражнения,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99</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Спортивная игра «Футбол»</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с мячами, футбольные упражнения,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какие варианты футбольных упражнений существуют,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выполнять футбольные упражнения,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навыков сотрудничества со сверстниками и взрослыми в разных социальных ситуациях</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6"/>
                <w:szCs w:val="16"/>
              </w:rPr>
            </w:pPr>
            <w:r w:rsidRPr="00EE5E2C">
              <w:rPr>
                <w:rFonts w:ascii="Times New Roman" w:hAnsi="Times New Roman" w:cs="Times New Roman"/>
                <w:sz w:val="16"/>
                <w:szCs w:val="16"/>
              </w:rPr>
              <w:t>100</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Бег на 1000 м</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направленная на подготовку к бегу, бег на 1000 м, спортивная игра «Футбол»</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правила проведения тестирования бега на 1000 м, правила спортивной игры «Футбол»</w:t>
            </w:r>
          </w:p>
        </w:tc>
        <w:tc>
          <w:tcPr>
            <w:tcW w:w="3950" w:type="dxa"/>
          </w:tcPr>
          <w:p w:rsidR="00714BB3" w:rsidRPr="00EE5E2C" w:rsidRDefault="00714BB3" w:rsidP="001C25E6">
            <w:pPr>
              <w:spacing w:after="0" w:line="240" w:lineRule="auto"/>
              <w:jc w:val="both"/>
              <w:rPr>
                <w:rFonts w:ascii="Times New Roman" w:hAnsi="Times New Roman" w:cs="Times New Roman"/>
                <w:b/>
                <w:bCs/>
                <w:i/>
                <w:iCs/>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с достаточной полнотой и точностью выражать свои мысли в соответствии с задачами и условиями коммуникации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определять новый уровень отношения к самому себе как субъекту деятельности</w:t>
            </w:r>
            <w:r w:rsidRPr="00EE5E2C">
              <w:rPr>
                <w:rFonts w:ascii="Times New Roman" w:hAnsi="Times New Roman" w:cs="Times New Roman"/>
                <w:b/>
                <w:bCs/>
                <w:i/>
                <w:iCs/>
                <w:sz w:val="18"/>
                <w:szCs w:val="18"/>
              </w:rPr>
              <w:t xml:space="preserve"> Познавательные:</w:t>
            </w:r>
            <w:r w:rsidRPr="00EE5E2C">
              <w:rPr>
                <w:rFonts w:ascii="Times New Roman" w:hAnsi="Times New Roman" w:cs="Times New Roman"/>
                <w:sz w:val="18"/>
                <w:szCs w:val="18"/>
              </w:rPr>
              <w:t xml:space="preserve"> пробегать дистанцию 1000 м, играть в спортивную игру «Футбол»</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на основе представлений о нравственных нормах, социальной справедливости в свободе</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101</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Спортивные игры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спортивные игры, эстафета с передачей эстафетной палочки</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технику передачи эстафетной палочки, правила выбранных спортивных игр</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передавать эстафетную палочку во время эстафеты, играть в спортивные игры</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r>
      <w:tr w:rsidR="00714BB3" w:rsidRPr="00C01F80">
        <w:trPr>
          <w:cantSplit/>
          <w:trHeight w:val="1134"/>
        </w:trPr>
        <w:tc>
          <w:tcPr>
            <w:tcW w:w="534"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102</w:t>
            </w:r>
          </w:p>
        </w:tc>
        <w:tc>
          <w:tcPr>
            <w:tcW w:w="708"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709" w:type="dxa"/>
          </w:tcPr>
          <w:p w:rsidR="00714BB3" w:rsidRPr="00EE5E2C" w:rsidRDefault="00714BB3" w:rsidP="001C25E6">
            <w:pPr>
              <w:spacing w:after="0" w:line="240" w:lineRule="auto"/>
              <w:jc w:val="both"/>
              <w:rPr>
                <w:rFonts w:ascii="Times New Roman" w:hAnsi="Times New Roman" w:cs="Times New Roman"/>
                <w:sz w:val="18"/>
                <w:szCs w:val="18"/>
              </w:rPr>
            </w:pPr>
          </w:p>
        </w:tc>
        <w:tc>
          <w:tcPr>
            <w:tcW w:w="1843"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Подвижные спортивные игры</w:t>
            </w:r>
          </w:p>
        </w:tc>
        <w:tc>
          <w:tcPr>
            <w:tcW w:w="1945"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Разминка в движении, спортивные и подвижные игры, подведение итогов четверти и года</w:t>
            </w:r>
          </w:p>
        </w:tc>
        <w:tc>
          <w:tcPr>
            <w:tcW w:w="1901"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Знать, как выбирать подвижные и спортивные игры, правила выбранных игр, как подводить итоги года</w:t>
            </w:r>
          </w:p>
        </w:tc>
        <w:tc>
          <w:tcPr>
            <w:tcW w:w="3950"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Коммуникативные:</w:t>
            </w:r>
            <w:r w:rsidRPr="00EE5E2C">
              <w:rPr>
                <w:rFonts w:ascii="Times New Roman" w:hAnsi="Times New Roman" w:cs="Times New Roman"/>
                <w:sz w:val="18"/>
                <w:szCs w:val="18"/>
              </w:rPr>
              <w:t xml:space="preserve"> представлять конкретное содержание и сообщать его в устной форме, слушать и слышать друг друга и учителя.</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Регулятивные:</w:t>
            </w:r>
            <w:r w:rsidRPr="00EE5E2C">
              <w:rPr>
                <w:rFonts w:ascii="Times New Roman" w:hAnsi="Times New Roman" w:cs="Times New Roman"/>
                <w:sz w:val="18"/>
                <w:szCs w:val="18"/>
              </w:rPr>
              <w:t xml:space="preserve">  самостоятельно выделять и формулировать познавательные цели, находить необходимую информацию.</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b/>
                <w:bCs/>
                <w:i/>
                <w:iCs/>
                <w:sz w:val="18"/>
                <w:szCs w:val="18"/>
              </w:rPr>
              <w:t>Познавательные:</w:t>
            </w:r>
            <w:r w:rsidRPr="00EE5E2C">
              <w:rPr>
                <w:rFonts w:ascii="Times New Roman" w:hAnsi="Times New Roman" w:cs="Times New Roman"/>
                <w:sz w:val="18"/>
                <w:szCs w:val="18"/>
              </w:rPr>
              <w:t xml:space="preserve"> играть в выбранные подвижные и спортивные игры, подводить итоги года</w:t>
            </w:r>
          </w:p>
        </w:tc>
        <w:tc>
          <w:tcPr>
            <w:tcW w:w="2977" w:type="dxa"/>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Развитие этических чувств, 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r>
    </w:tbl>
    <w:p w:rsidR="00714BB3" w:rsidRPr="00EE5E2C" w:rsidRDefault="00714BB3" w:rsidP="001C25E6">
      <w:pPr>
        <w:spacing w:after="0" w:line="240" w:lineRule="auto"/>
        <w:jc w:val="both"/>
        <w:rPr>
          <w:rFonts w:ascii="Times New Roman" w:hAnsi="Times New Roman" w:cs="Times New Roman"/>
          <w:b/>
          <w:bCs/>
          <w:sz w:val="24"/>
          <w:szCs w:val="24"/>
        </w:rPr>
      </w:pPr>
      <w:r w:rsidRPr="00EE5E2C">
        <w:rPr>
          <w:rFonts w:ascii="Times New Roman" w:hAnsi="Times New Roman" w:cs="Times New Roman"/>
          <w:b/>
          <w:bCs/>
          <w:sz w:val="24"/>
          <w:szCs w:val="24"/>
        </w:rPr>
        <w:t>Календарно- тематическое планирование по физической культуре для 4 класса</w:t>
      </w: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center"/>
        <w:rPr>
          <w:rFonts w:ascii="Times New Roman" w:hAnsi="Times New Roman" w:cs="Times New Roman"/>
          <w:b/>
          <w:bCs/>
          <w:sz w:val="28"/>
          <w:szCs w:val="28"/>
        </w:rPr>
      </w:pPr>
      <w:r w:rsidRPr="00EE5E2C">
        <w:rPr>
          <w:rFonts w:ascii="Times New Roman" w:hAnsi="Times New Roman" w:cs="Times New Roman"/>
          <w:b/>
          <w:bCs/>
          <w:sz w:val="28"/>
          <w:szCs w:val="28"/>
        </w:rPr>
        <w:t>Содержание программы</w:t>
      </w:r>
    </w:p>
    <w:p w:rsidR="00714BB3" w:rsidRPr="00EE5E2C" w:rsidRDefault="00714BB3" w:rsidP="001C25E6">
      <w:pPr>
        <w:spacing w:before="100" w:beforeAutospacing="1" w:after="0" w:line="240" w:lineRule="auto"/>
        <w:jc w:val="both"/>
        <w:rPr>
          <w:rFonts w:ascii="Times New Roman" w:hAnsi="Times New Roman" w:cs="Times New Roman"/>
          <w:sz w:val="28"/>
          <w:szCs w:val="28"/>
          <w:lang w:eastAsia="ru-RU"/>
        </w:rPr>
      </w:pPr>
    </w:p>
    <w:p w:rsidR="00714BB3" w:rsidRPr="00EE5E2C" w:rsidRDefault="00714BB3" w:rsidP="001C25E6">
      <w:pPr>
        <w:spacing w:after="0" w:line="240" w:lineRule="auto"/>
        <w:jc w:val="center"/>
        <w:rPr>
          <w:rFonts w:ascii="Times New Roman" w:hAnsi="Times New Roman" w:cs="Times New Roman"/>
          <w:b/>
          <w:bCs/>
        </w:rPr>
      </w:pPr>
      <w:r w:rsidRPr="00EE5E2C">
        <w:rPr>
          <w:rFonts w:ascii="Times New Roman" w:hAnsi="Times New Roman" w:cs="Times New Roman"/>
          <w:b/>
          <w:bCs/>
        </w:rPr>
        <w:t>Знания о физической культуре-5 часов</w:t>
      </w:r>
    </w:p>
    <w:p w:rsidR="00714BB3" w:rsidRPr="00EE5E2C" w:rsidRDefault="00714BB3" w:rsidP="001C25E6">
      <w:pPr>
        <w:spacing w:after="0" w:line="240" w:lineRule="auto"/>
        <w:jc w:val="center"/>
        <w:rPr>
          <w:rFonts w:ascii="Times New Roman" w:hAnsi="Times New Roman" w:cs="Times New Roman"/>
          <w:sz w:val="18"/>
          <w:szCs w:val="18"/>
        </w:rPr>
      </w:pPr>
    </w:p>
    <w:p w:rsidR="00714BB3" w:rsidRPr="00EE5E2C" w:rsidRDefault="00714BB3" w:rsidP="001C25E6">
      <w:pPr>
        <w:spacing w:after="0" w:line="240" w:lineRule="auto"/>
        <w:jc w:val="center"/>
        <w:rPr>
          <w:rFonts w:ascii="Times New Roman" w:hAnsi="Times New Roman" w:cs="Times New Roman"/>
          <w:b/>
          <w:bCs/>
          <w:sz w:val="28"/>
          <w:szCs w:val="28"/>
        </w:rPr>
      </w:pPr>
      <w:r w:rsidRPr="00EE5E2C">
        <w:rPr>
          <w:rFonts w:ascii="Times New Roman" w:hAnsi="Times New Roman" w:cs="Times New Roman"/>
          <w:sz w:val="18"/>
          <w:szCs w:val="18"/>
        </w:rPr>
        <w:t xml:space="preserve">Организационно методические требования на уроках физической культуры.    </w:t>
      </w:r>
      <w:r w:rsidRPr="00EE5E2C">
        <w:rPr>
          <w:rFonts w:ascii="Times New Roman" w:hAnsi="Times New Roman" w:cs="Times New Roman"/>
          <w:sz w:val="18"/>
          <w:szCs w:val="18"/>
          <w:lang w:eastAsia="ru-RU"/>
        </w:rPr>
        <w:t xml:space="preserve">Спортивная игра «футбол». </w:t>
      </w:r>
      <w:r w:rsidRPr="00EE5E2C">
        <w:rPr>
          <w:rFonts w:ascii="Times New Roman" w:hAnsi="Times New Roman" w:cs="Times New Roman"/>
          <w:sz w:val="18"/>
          <w:szCs w:val="18"/>
        </w:rPr>
        <w:t xml:space="preserve"> Зарядка.  Гимнастика её история и значение в жизни человека. Физкультминутка.</w:t>
      </w:r>
    </w:p>
    <w:p w:rsidR="00714BB3" w:rsidRPr="00EE5E2C" w:rsidRDefault="00714BB3" w:rsidP="001C25E6">
      <w:pPr>
        <w:spacing w:after="0" w:line="240" w:lineRule="auto"/>
        <w:jc w:val="both"/>
        <w:rPr>
          <w:rFonts w:ascii="Times New Roman" w:hAnsi="Times New Roman" w:cs="Times New Roman"/>
          <w:sz w:val="28"/>
          <w:szCs w:val="28"/>
        </w:rPr>
      </w:pPr>
    </w:p>
    <w:p w:rsidR="00714BB3" w:rsidRPr="00EE5E2C" w:rsidRDefault="00714BB3" w:rsidP="001C25E6">
      <w:pPr>
        <w:spacing w:before="100" w:beforeAutospacing="1" w:after="0" w:line="240" w:lineRule="auto"/>
        <w:jc w:val="center"/>
        <w:rPr>
          <w:rFonts w:ascii="Times New Roman" w:hAnsi="Times New Roman" w:cs="Times New Roman"/>
          <w:b/>
          <w:bCs/>
          <w:sz w:val="24"/>
          <w:szCs w:val="24"/>
          <w:lang w:eastAsia="ru-RU"/>
        </w:rPr>
      </w:pPr>
      <w:r w:rsidRPr="00EE5E2C">
        <w:rPr>
          <w:rFonts w:ascii="Times New Roman" w:hAnsi="Times New Roman" w:cs="Times New Roman"/>
          <w:b/>
          <w:bCs/>
          <w:sz w:val="24"/>
          <w:szCs w:val="24"/>
          <w:lang w:eastAsia="ru-RU"/>
        </w:rPr>
        <w:t>Легкая атлетика-23 часов</w:t>
      </w:r>
    </w:p>
    <w:p w:rsidR="00714BB3" w:rsidRPr="00EE5E2C" w:rsidRDefault="00714BB3" w:rsidP="00726258">
      <w:pPr>
        <w:spacing w:before="100" w:beforeAutospacing="1" w:after="0" w:line="240" w:lineRule="auto"/>
        <w:jc w:val="both"/>
        <w:rPr>
          <w:rFonts w:ascii="Times New Roman" w:hAnsi="Times New Roman" w:cs="Times New Roman"/>
          <w:sz w:val="28"/>
          <w:szCs w:val="28"/>
          <w:lang w:eastAsia="ru-RU"/>
        </w:rPr>
      </w:pPr>
      <w:r w:rsidRPr="00EE5E2C">
        <w:rPr>
          <w:rFonts w:ascii="Times New Roman" w:hAnsi="Times New Roman" w:cs="Times New Roman"/>
          <w:sz w:val="18"/>
          <w:szCs w:val="18"/>
          <w:lang w:eastAsia="ru-RU"/>
        </w:rPr>
        <w:t>Тестирование бега на 30 м с высокого старта.  Челночный бег. Тестирование челночного бега 3×10 м. Тестирование бега на 60 м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мяча  способами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на дальность.  Бег на 1000 м.</w:t>
      </w:r>
    </w:p>
    <w:p w:rsidR="00714BB3" w:rsidRPr="00EE5E2C" w:rsidRDefault="00714BB3" w:rsidP="00726258">
      <w:pPr>
        <w:spacing w:before="100" w:beforeAutospacing="1" w:after="0" w:line="240" w:lineRule="auto"/>
        <w:jc w:val="both"/>
        <w:rPr>
          <w:rFonts w:ascii="Times New Roman" w:hAnsi="Times New Roman" w:cs="Times New Roman"/>
          <w:b/>
          <w:bCs/>
          <w:sz w:val="24"/>
          <w:szCs w:val="24"/>
          <w:lang w:eastAsia="ru-RU"/>
        </w:rPr>
      </w:pPr>
      <w:r w:rsidRPr="00EE5E2C">
        <w:rPr>
          <w:rFonts w:ascii="Times New Roman" w:hAnsi="Times New Roman" w:cs="Times New Roman"/>
          <w:b/>
          <w:bCs/>
          <w:sz w:val="24"/>
          <w:szCs w:val="24"/>
          <w:lang w:eastAsia="ru-RU"/>
        </w:rPr>
        <w:t>Гимнастика с элементами акробатики-30 часов</w:t>
      </w:r>
    </w:p>
    <w:p w:rsidR="00714BB3" w:rsidRPr="00EE5E2C" w:rsidRDefault="00714BB3" w:rsidP="00726258">
      <w:pPr>
        <w:spacing w:before="100" w:beforeAutospacing="1" w:after="0" w:line="240" w:lineRule="auto"/>
        <w:jc w:val="both"/>
        <w:rPr>
          <w:rFonts w:ascii="Times New Roman" w:hAnsi="Times New Roman" w:cs="Times New Roman"/>
          <w:b/>
          <w:bCs/>
          <w:sz w:val="24"/>
          <w:szCs w:val="24"/>
          <w:lang w:eastAsia="ru-RU"/>
        </w:rPr>
      </w:pPr>
      <w:r w:rsidRPr="00EE5E2C">
        <w:rPr>
          <w:rFonts w:ascii="Times New Roman" w:hAnsi="Times New Roman" w:cs="Times New Roman"/>
          <w:sz w:val="18"/>
          <w:szCs w:val="18"/>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p w:rsidR="00714BB3" w:rsidRPr="00EE5E2C" w:rsidRDefault="00714BB3" w:rsidP="00726258">
      <w:pPr>
        <w:spacing w:before="100" w:beforeAutospacing="1" w:after="0" w:line="240" w:lineRule="auto"/>
        <w:jc w:val="both"/>
        <w:rPr>
          <w:rFonts w:ascii="Times New Roman" w:hAnsi="Times New Roman" w:cs="Times New Roman"/>
          <w:b/>
          <w:bCs/>
          <w:sz w:val="24"/>
          <w:szCs w:val="24"/>
          <w:lang w:eastAsia="ru-RU"/>
        </w:rPr>
      </w:pPr>
      <w:r w:rsidRPr="00EE5E2C">
        <w:rPr>
          <w:rFonts w:ascii="Times New Roman" w:hAnsi="Times New Roman" w:cs="Times New Roman"/>
          <w:b/>
          <w:bCs/>
          <w:sz w:val="24"/>
          <w:szCs w:val="24"/>
          <w:lang w:eastAsia="ru-RU"/>
        </w:rPr>
        <w:t>Лыжная подготовка-12часов</w:t>
      </w:r>
    </w:p>
    <w:p w:rsidR="00714BB3" w:rsidRPr="00EE5E2C" w:rsidRDefault="00714BB3" w:rsidP="00726258">
      <w:pPr>
        <w:spacing w:before="100" w:beforeAutospacing="1" w:after="0" w:line="240" w:lineRule="auto"/>
        <w:jc w:val="both"/>
        <w:rPr>
          <w:rFonts w:ascii="Times New Roman" w:hAnsi="Times New Roman" w:cs="Times New Roman"/>
          <w:sz w:val="18"/>
          <w:szCs w:val="18"/>
          <w:lang w:eastAsia="ru-RU"/>
        </w:rPr>
      </w:pPr>
      <w:r w:rsidRPr="00EE5E2C">
        <w:rPr>
          <w:rFonts w:ascii="Times New Roman" w:hAnsi="Times New Roman" w:cs="Times New Roman"/>
          <w:sz w:val="18"/>
          <w:szCs w:val="18"/>
          <w:lang w:eastAsia="ru-RU"/>
        </w:rPr>
        <w:t>Ступающий и скользящий шаг на лыжах без палок. Ступающий и скользящий шаг на лыжах с палками. Попеременный и одновременный двухшажный ход на лыжах. Попеременный  одношажный ход на лыжах. Одновременный одношажный ход на лыжах. Подъём  на склон «полуёлочкой»,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2 км на лыжах. Контрольный урок по лыжной подготовке</w:t>
      </w:r>
    </w:p>
    <w:p w:rsidR="00714BB3" w:rsidRPr="00EE5E2C" w:rsidRDefault="00714BB3" w:rsidP="00726258">
      <w:pPr>
        <w:spacing w:before="100" w:beforeAutospacing="1" w:after="0" w:line="240" w:lineRule="auto"/>
        <w:jc w:val="both"/>
        <w:rPr>
          <w:rFonts w:ascii="Times New Roman" w:hAnsi="Times New Roman" w:cs="Times New Roman"/>
          <w:b/>
          <w:bCs/>
          <w:sz w:val="24"/>
          <w:szCs w:val="24"/>
          <w:lang w:eastAsia="ru-RU"/>
        </w:rPr>
      </w:pPr>
      <w:r w:rsidRPr="00EE5E2C">
        <w:rPr>
          <w:rFonts w:ascii="Times New Roman" w:hAnsi="Times New Roman" w:cs="Times New Roman"/>
          <w:b/>
          <w:bCs/>
          <w:sz w:val="24"/>
          <w:szCs w:val="24"/>
          <w:lang w:eastAsia="ru-RU"/>
        </w:rPr>
        <w:t>Подвижные игры-32 часа</w:t>
      </w:r>
    </w:p>
    <w:p w:rsidR="00714BB3" w:rsidRPr="00EE5E2C" w:rsidRDefault="00714BB3" w:rsidP="00726258">
      <w:pPr>
        <w:spacing w:before="100" w:beforeAutospacing="1" w:after="0" w:line="240" w:lineRule="auto"/>
        <w:jc w:val="both"/>
        <w:rPr>
          <w:rFonts w:ascii="Times New Roman" w:hAnsi="Times New Roman" w:cs="Times New Roman"/>
          <w:sz w:val="18"/>
          <w:szCs w:val="18"/>
          <w:lang w:eastAsia="ru-RU"/>
        </w:rPr>
      </w:pPr>
      <w:r w:rsidRPr="00EE5E2C">
        <w:rPr>
          <w:rFonts w:ascii="Times New Roman" w:hAnsi="Times New Roman" w:cs="Times New Roman"/>
          <w:sz w:val="18"/>
          <w:szCs w:val="18"/>
          <w:lang w:eastAsia="ru-RU"/>
        </w:rPr>
        <w:t xml:space="preserve"> 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Подвижные игры.  Эстафеты с мячом. . Броски мяча через волейбольную сетку. Подвижная игра « Пионербол». Волейбол как вид спорта. Подготовка к волейболу . Контрольный урок по волейболу. Знакомство с баскетболом. Спортивная игра « Баскетбол».  Спортивная игра « Баскетбол». Спортивная игра « Баскетбол». Броски 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 « Баскетбол». Футбольные упражнения. Спортивная игра « Футбол». Спортивные игры. Подвижные  спортивные игры.</w:t>
      </w:r>
    </w:p>
    <w:p w:rsidR="00714BB3" w:rsidRPr="00EE5E2C" w:rsidRDefault="00714BB3" w:rsidP="001C25E6">
      <w:pPr>
        <w:spacing w:before="100" w:beforeAutospacing="1" w:after="0" w:line="240" w:lineRule="auto"/>
        <w:jc w:val="center"/>
        <w:rPr>
          <w:rFonts w:ascii="Times New Roman" w:hAnsi="Times New Roman" w:cs="Times New Roman"/>
          <w:sz w:val="18"/>
          <w:szCs w:val="18"/>
          <w:lang w:eastAsia="ru-RU"/>
        </w:rPr>
      </w:pPr>
    </w:p>
    <w:p w:rsidR="00714BB3" w:rsidRPr="00EE5E2C" w:rsidRDefault="00714BB3" w:rsidP="001C25E6">
      <w:pPr>
        <w:spacing w:after="0" w:line="240" w:lineRule="auto"/>
        <w:jc w:val="center"/>
        <w:rPr>
          <w:rFonts w:ascii="Times New Roman" w:hAnsi="Times New Roman" w:cs="Times New Roman"/>
          <w:b/>
          <w:bCs/>
          <w:sz w:val="28"/>
          <w:szCs w:val="28"/>
        </w:rPr>
      </w:pP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spacing w:after="0" w:line="240" w:lineRule="auto"/>
        <w:jc w:val="both"/>
        <w:rPr>
          <w:rFonts w:ascii="Times New Roman" w:hAnsi="Times New Roman" w:cs="Times New Roman"/>
          <w:b/>
          <w:bCs/>
          <w:sz w:val="24"/>
          <w:szCs w:val="24"/>
        </w:rPr>
      </w:pPr>
    </w:p>
    <w:p w:rsidR="00714BB3" w:rsidRPr="00EE5E2C" w:rsidRDefault="00714BB3" w:rsidP="001C25E6">
      <w:pPr>
        <w:spacing w:after="0" w:line="240" w:lineRule="auto"/>
        <w:jc w:val="both"/>
        <w:rPr>
          <w:rFonts w:ascii="Times New Roman" w:hAnsi="Times New Roman" w:cs="Times New Roman"/>
          <w:b/>
          <w:bCs/>
          <w:sz w:val="24"/>
          <w:szCs w:val="24"/>
        </w:rPr>
      </w:pPr>
      <w:r w:rsidRPr="00EE5E2C">
        <w:rPr>
          <w:rFonts w:ascii="Times New Roman" w:hAnsi="Times New Roman" w:cs="Times New Roman"/>
          <w:b/>
          <w:bCs/>
          <w:sz w:val="24"/>
          <w:szCs w:val="24"/>
        </w:rPr>
        <w:t xml:space="preserve">       Учебно-тематический план</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86"/>
        <w:gridCol w:w="2535"/>
        <w:gridCol w:w="2368"/>
        <w:gridCol w:w="4889"/>
      </w:tblGrid>
      <w:tr w:rsidR="00714BB3" w:rsidRPr="00C01F80">
        <w:trPr>
          <w:trHeight w:val="513"/>
        </w:trPr>
        <w:tc>
          <w:tcPr>
            <w:tcW w:w="4928" w:type="dxa"/>
          </w:tcPr>
          <w:p w:rsidR="00714BB3" w:rsidRPr="00EE5E2C" w:rsidRDefault="00714BB3" w:rsidP="001C25E6">
            <w:pPr>
              <w:spacing w:after="0" w:line="240" w:lineRule="auto"/>
              <w:jc w:val="center"/>
              <w:rPr>
                <w:rFonts w:ascii="Times New Roman" w:hAnsi="Times New Roman" w:cs="Times New Roman"/>
              </w:rPr>
            </w:pPr>
            <w:r w:rsidRPr="00EE5E2C">
              <w:rPr>
                <w:rFonts w:ascii="Times New Roman" w:hAnsi="Times New Roman" w:cs="Times New Roman"/>
              </w:rPr>
              <w:t>Раздел</w:t>
            </w:r>
          </w:p>
        </w:tc>
        <w:tc>
          <w:tcPr>
            <w:tcW w:w="2550" w:type="dxa"/>
            <w:tcBorders>
              <w:right w:val="single" w:sz="4" w:space="0" w:color="auto"/>
            </w:tcBorders>
          </w:tcPr>
          <w:p w:rsidR="00714BB3" w:rsidRPr="00EE5E2C" w:rsidRDefault="00714BB3" w:rsidP="001C25E6">
            <w:pPr>
              <w:spacing w:after="0" w:line="240" w:lineRule="auto"/>
              <w:jc w:val="center"/>
              <w:rPr>
                <w:rFonts w:ascii="Times New Roman" w:hAnsi="Times New Roman" w:cs="Times New Roman"/>
              </w:rPr>
            </w:pPr>
            <w:r w:rsidRPr="00EE5E2C">
              <w:rPr>
                <w:rFonts w:ascii="Times New Roman" w:hAnsi="Times New Roman" w:cs="Times New Roman"/>
              </w:rPr>
              <w:t>Количество часов</w:t>
            </w:r>
          </w:p>
        </w:tc>
        <w:tc>
          <w:tcPr>
            <w:tcW w:w="2379" w:type="dxa"/>
            <w:tcBorders>
              <w:left w:val="single" w:sz="4" w:space="0" w:color="auto"/>
            </w:tcBorders>
          </w:tcPr>
          <w:p w:rsidR="00714BB3" w:rsidRPr="00EE5E2C" w:rsidRDefault="00714BB3" w:rsidP="001C25E6">
            <w:pPr>
              <w:spacing w:after="0" w:line="240" w:lineRule="auto"/>
              <w:jc w:val="center"/>
              <w:rPr>
                <w:rFonts w:ascii="Times New Roman" w:hAnsi="Times New Roman" w:cs="Times New Roman"/>
              </w:rPr>
            </w:pPr>
            <w:r w:rsidRPr="00EE5E2C">
              <w:rPr>
                <w:rFonts w:ascii="Times New Roman" w:hAnsi="Times New Roman" w:cs="Times New Roman"/>
              </w:rPr>
              <w:t>Кол-во контрольных работ</w:t>
            </w:r>
          </w:p>
        </w:tc>
        <w:tc>
          <w:tcPr>
            <w:tcW w:w="4929" w:type="dxa"/>
          </w:tcPr>
          <w:p w:rsidR="00714BB3" w:rsidRPr="00EE5E2C" w:rsidRDefault="00714BB3" w:rsidP="001C25E6">
            <w:pPr>
              <w:spacing w:after="0" w:line="240" w:lineRule="auto"/>
              <w:jc w:val="center"/>
              <w:rPr>
                <w:rFonts w:ascii="Times New Roman" w:hAnsi="Times New Roman" w:cs="Times New Roman"/>
              </w:rPr>
            </w:pPr>
            <w:r w:rsidRPr="00EE5E2C">
              <w:rPr>
                <w:rFonts w:ascii="Times New Roman" w:hAnsi="Times New Roman" w:cs="Times New Roman"/>
              </w:rPr>
              <w:t>Виды деятельности</w:t>
            </w:r>
          </w:p>
        </w:tc>
      </w:tr>
      <w:tr w:rsidR="00714BB3" w:rsidRPr="00C01F80">
        <w:trPr>
          <w:trHeight w:val="1170"/>
        </w:trPr>
        <w:tc>
          <w:tcPr>
            <w:tcW w:w="4928" w:type="dxa"/>
            <w:tcBorders>
              <w:bottom w:val="single" w:sz="4" w:space="0" w:color="auto"/>
            </w:tcBorders>
          </w:tcPr>
          <w:p w:rsidR="00714BB3" w:rsidRPr="00EE5E2C" w:rsidRDefault="00714BB3" w:rsidP="001C25E6">
            <w:pPr>
              <w:spacing w:after="0" w:line="240" w:lineRule="auto"/>
              <w:jc w:val="both"/>
              <w:rPr>
                <w:rFonts w:ascii="Times New Roman" w:hAnsi="Times New Roman" w:cs="Times New Roman"/>
                <w:b/>
                <w:bCs/>
              </w:rPr>
            </w:pPr>
            <w:r w:rsidRPr="00EE5E2C">
              <w:rPr>
                <w:rFonts w:ascii="Times New Roman" w:hAnsi="Times New Roman" w:cs="Times New Roman"/>
                <w:b/>
                <w:bCs/>
              </w:rPr>
              <w:t>Знания о физической культуре</w:t>
            </w:r>
          </w:p>
          <w:p w:rsidR="00714BB3" w:rsidRPr="00EE5E2C" w:rsidRDefault="00714BB3" w:rsidP="00726258">
            <w:pPr>
              <w:spacing w:after="0" w:line="240" w:lineRule="auto"/>
              <w:rPr>
                <w:rFonts w:ascii="Times New Roman" w:hAnsi="Times New Roman" w:cs="Times New Roman"/>
                <w:sz w:val="18"/>
                <w:szCs w:val="18"/>
              </w:rPr>
            </w:pPr>
            <w:r w:rsidRPr="00EE5E2C">
              <w:rPr>
                <w:rFonts w:ascii="Times New Roman" w:hAnsi="Times New Roman" w:cs="Times New Roman"/>
                <w:sz w:val="18"/>
                <w:szCs w:val="18"/>
              </w:rPr>
              <w:t xml:space="preserve">Организационно методические требования на уроках физической культуры.    </w:t>
            </w:r>
            <w:r w:rsidRPr="00EE5E2C">
              <w:rPr>
                <w:rFonts w:ascii="Times New Roman" w:hAnsi="Times New Roman" w:cs="Times New Roman"/>
                <w:sz w:val="18"/>
                <w:szCs w:val="18"/>
                <w:lang w:eastAsia="ru-RU"/>
              </w:rPr>
              <w:t xml:space="preserve">Спортивная игра «футбол». </w:t>
            </w:r>
            <w:r w:rsidRPr="00EE5E2C">
              <w:rPr>
                <w:rFonts w:ascii="Times New Roman" w:hAnsi="Times New Roman" w:cs="Times New Roman"/>
                <w:sz w:val="18"/>
                <w:szCs w:val="18"/>
              </w:rPr>
              <w:t xml:space="preserve"> Зарядка.  Гимнастика её история и значение в жизни человека. Физкультминутка.</w:t>
            </w:r>
          </w:p>
        </w:tc>
        <w:tc>
          <w:tcPr>
            <w:tcW w:w="2550" w:type="dxa"/>
            <w:tcBorders>
              <w:bottom w:val="single" w:sz="4" w:space="0" w:color="auto"/>
              <w:right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r w:rsidRPr="00EE5E2C">
              <w:rPr>
                <w:rFonts w:ascii="Times New Roman" w:hAnsi="Times New Roman" w:cs="Times New Roman"/>
                <w:sz w:val="24"/>
                <w:szCs w:val="24"/>
              </w:rPr>
              <w:t>5</w:t>
            </w:r>
          </w:p>
          <w:p w:rsidR="00714BB3" w:rsidRPr="00EE5E2C" w:rsidRDefault="00714BB3" w:rsidP="001C25E6">
            <w:pPr>
              <w:spacing w:after="200" w:line="276" w:lineRule="auto"/>
            </w:pPr>
          </w:p>
        </w:tc>
        <w:tc>
          <w:tcPr>
            <w:tcW w:w="2379" w:type="dxa"/>
            <w:tcBorders>
              <w:left w:val="single" w:sz="4" w:space="0" w:color="auto"/>
              <w:bottom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p>
        </w:tc>
        <w:tc>
          <w:tcPr>
            <w:tcW w:w="4929" w:type="dxa"/>
            <w:tcBorders>
              <w:bottom w:val="single" w:sz="4" w:space="0" w:color="auto"/>
            </w:tcBorders>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Определять и характеризовать физическую культуру как занятия физическими упражнениями.  Вы\являть различия  в осногвных способах передвижения.  Определять ситуации требующие применения  правил предупреждения травматизма.</w:t>
            </w:r>
          </w:p>
        </w:tc>
      </w:tr>
      <w:tr w:rsidR="00714BB3" w:rsidRPr="00C01F80">
        <w:trPr>
          <w:trHeight w:val="551"/>
        </w:trPr>
        <w:tc>
          <w:tcPr>
            <w:tcW w:w="4928" w:type="dxa"/>
            <w:tcBorders>
              <w:top w:val="single" w:sz="4" w:space="0" w:color="auto"/>
              <w:bottom w:val="single" w:sz="4" w:space="0" w:color="auto"/>
            </w:tcBorders>
          </w:tcPr>
          <w:p w:rsidR="00714BB3" w:rsidRPr="00EE5E2C" w:rsidRDefault="00714BB3" w:rsidP="001C25E6">
            <w:pPr>
              <w:spacing w:after="0" w:line="240" w:lineRule="auto"/>
              <w:rPr>
                <w:rFonts w:ascii="Times New Roman" w:hAnsi="Times New Roman" w:cs="Times New Roman"/>
              </w:rPr>
            </w:pPr>
            <w:r w:rsidRPr="00EE5E2C">
              <w:rPr>
                <w:rFonts w:ascii="Times New Roman" w:hAnsi="Times New Roman" w:cs="Times New Roman"/>
                <w:b/>
                <w:bCs/>
                <w:lang w:eastAsia="ru-RU"/>
              </w:rPr>
              <w:t>Легкая атлетика</w:t>
            </w:r>
          </w:p>
          <w:p w:rsidR="00714BB3" w:rsidRPr="00EE5E2C" w:rsidRDefault="00714BB3" w:rsidP="001C25E6">
            <w:pPr>
              <w:spacing w:after="0" w:line="240" w:lineRule="auto"/>
              <w:rPr>
                <w:rFonts w:ascii="Times New Roman" w:hAnsi="Times New Roman" w:cs="Times New Roman"/>
                <w:sz w:val="28"/>
                <w:szCs w:val="28"/>
                <w:lang w:eastAsia="ru-RU"/>
              </w:rPr>
            </w:pPr>
            <w:r w:rsidRPr="00EE5E2C">
              <w:rPr>
                <w:rFonts w:ascii="Times New Roman" w:hAnsi="Times New Roman" w:cs="Times New Roman"/>
                <w:sz w:val="18"/>
                <w:szCs w:val="18"/>
                <w:lang w:eastAsia="ru-RU"/>
              </w:rPr>
              <w:t>Тестирование бега на 30 м с высокого старта.  Челночный бег. Тестирование челночного бега 3×10 м. Тестирование бега на 60 м с высокого старта.    Тестирование метания мешочка на дальность.  Техника прыжка в длину с разбега. Прыжок в длину с разбега на результат. Контрольный урок по прыжкам в длину с разбега.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способом «Перешагивание». Броски набивного мяча  способами «от груди» , способом «снизу» и из-за «головы». Бросок набивного мяча правой и левой руками. Тестирование прыжка в длину с места.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на дальность.  Бег на 1000 м.</w:t>
            </w:r>
          </w:p>
          <w:p w:rsidR="00714BB3" w:rsidRPr="00EE5E2C" w:rsidRDefault="00714BB3" w:rsidP="001C25E6">
            <w:pPr>
              <w:spacing w:after="200" w:line="276" w:lineRule="auto"/>
              <w:jc w:val="both"/>
              <w:rPr>
                <w:rFonts w:ascii="Times New Roman" w:hAnsi="Times New Roman" w:cs="Times New Roman"/>
                <w:b/>
                <w:bCs/>
              </w:rPr>
            </w:pPr>
          </w:p>
        </w:tc>
        <w:tc>
          <w:tcPr>
            <w:tcW w:w="2550" w:type="dxa"/>
            <w:tcBorders>
              <w:top w:val="single" w:sz="4" w:space="0" w:color="auto"/>
              <w:bottom w:val="single" w:sz="4" w:space="0" w:color="auto"/>
              <w:right w:val="single" w:sz="4" w:space="0" w:color="auto"/>
            </w:tcBorders>
          </w:tcPr>
          <w:p w:rsidR="00714BB3" w:rsidRPr="00EE5E2C" w:rsidRDefault="00714BB3" w:rsidP="001C25E6">
            <w:pPr>
              <w:spacing w:after="200" w:line="276" w:lineRule="auto"/>
            </w:pPr>
            <w:r w:rsidRPr="00EE5E2C">
              <w:t>23</w:t>
            </w:r>
          </w:p>
          <w:p w:rsidR="00714BB3" w:rsidRPr="00EE5E2C" w:rsidRDefault="00714BB3" w:rsidP="001C25E6">
            <w:pPr>
              <w:spacing w:after="200" w:line="276" w:lineRule="auto"/>
              <w:rPr>
                <w:rFonts w:ascii="Times New Roman" w:hAnsi="Times New Roman" w:cs="Times New Roman"/>
                <w:sz w:val="24"/>
                <w:szCs w:val="24"/>
              </w:rPr>
            </w:pPr>
          </w:p>
        </w:tc>
        <w:tc>
          <w:tcPr>
            <w:tcW w:w="2379" w:type="dxa"/>
            <w:tcBorders>
              <w:top w:val="single" w:sz="4" w:space="0" w:color="auto"/>
              <w:left w:val="single" w:sz="4" w:space="0" w:color="auto"/>
              <w:bottom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r w:rsidRPr="00EE5E2C">
              <w:rPr>
                <w:rFonts w:ascii="Times New Roman" w:hAnsi="Times New Roman" w:cs="Times New Roman"/>
                <w:sz w:val="24"/>
                <w:szCs w:val="24"/>
              </w:rPr>
              <w:t>12</w:t>
            </w:r>
          </w:p>
        </w:tc>
        <w:tc>
          <w:tcPr>
            <w:tcW w:w="4929" w:type="dxa"/>
            <w:tcBorders>
              <w:top w:val="single" w:sz="4" w:space="0" w:color="auto"/>
              <w:bottom w:val="single" w:sz="4" w:space="0" w:color="auto"/>
            </w:tcBorders>
          </w:tcPr>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Описывают   технику   выполнения    беговых  упражнений,  осваивают ее  самостоятельно, выявляют  и устраняют     характерные  ошибки    в процессе    освоения.</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Демонстрируют    вариативное    выполнение    беговых   упражнений.</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Применяют  беговые   упражнения   для  развития      координационных,   скоростных      способностей.  </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Выбирают   индивидуальный  темп    передвижения,     взаимодействуют     со  сверстниками,  соблюдая       правила    безопасности.</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Описывают  технику  выполнения    прыжковых   упражнений,  осваивают ее      самостоятельно,     выявляют    и устраняют    характерные   ошибки       в процессе  освоения.</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Демонстрируют    вариативное  выполнение     прыжковых    упражнений,    применяют   прыжковые     упражнения     для развития     координационных, скоростно -  силовых  качеств</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w:t>
            </w:r>
          </w:p>
          <w:p w:rsidR="00714BB3" w:rsidRPr="00EE5E2C" w:rsidRDefault="00714BB3" w:rsidP="001C25E6">
            <w:pPr>
              <w:spacing w:after="200" w:line="240" w:lineRule="auto"/>
              <w:rPr>
                <w:rFonts w:ascii="Times New Roman" w:hAnsi="Times New Roman" w:cs="Times New Roman"/>
                <w:sz w:val="18"/>
                <w:szCs w:val="18"/>
              </w:rPr>
            </w:pPr>
            <w:r w:rsidRPr="00EE5E2C">
              <w:rPr>
                <w:rFonts w:ascii="Times New Roman" w:hAnsi="Times New Roman" w:cs="Times New Roman"/>
                <w:sz w:val="18"/>
                <w:szCs w:val="18"/>
              </w:rPr>
              <w:t xml:space="preserve">    Составляют  комбинации   из  числа  разученных   упражнений и    выполняют их.</w:t>
            </w:r>
          </w:p>
        </w:tc>
      </w:tr>
      <w:tr w:rsidR="00714BB3" w:rsidRPr="00C01F80">
        <w:trPr>
          <w:trHeight w:val="4664"/>
        </w:trPr>
        <w:tc>
          <w:tcPr>
            <w:tcW w:w="4928" w:type="dxa"/>
            <w:tcBorders>
              <w:top w:val="single" w:sz="4" w:space="0" w:color="auto"/>
              <w:bottom w:val="single" w:sz="4" w:space="0" w:color="auto"/>
            </w:tcBorders>
          </w:tcPr>
          <w:p w:rsidR="00714BB3" w:rsidRPr="00EE5E2C" w:rsidRDefault="00714BB3" w:rsidP="001C25E6">
            <w:pPr>
              <w:spacing w:after="200" w:line="276" w:lineRule="auto"/>
              <w:jc w:val="both"/>
              <w:rPr>
                <w:rFonts w:ascii="Times New Roman" w:hAnsi="Times New Roman" w:cs="Times New Roman"/>
                <w:b/>
                <w:bCs/>
                <w:lang w:eastAsia="ru-RU"/>
              </w:rPr>
            </w:pPr>
            <w:r w:rsidRPr="00EE5E2C">
              <w:rPr>
                <w:rFonts w:ascii="Times New Roman" w:hAnsi="Times New Roman" w:cs="Times New Roman"/>
                <w:b/>
                <w:bCs/>
                <w:lang w:eastAsia="ru-RU"/>
              </w:rPr>
              <w:t>Гимнастика с элементами акробатики</w:t>
            </w:r>
          </w:p>
          <w:p w:rsidR="00714BB3" w:rsidRPr="00EE5E2C" w:rsidRDefault="00714BB3" w:rsidP="00726258">
            <w:pPr>
              <w:spacing w:before="100" w:beforeAutospacing="1" w:after="0" w:line="240" w:lineRule="auto"/>
              <w:jc w:val="both"/>
              <w:rPr>
                <w:rFonts w:ascii="Times New Roman" w:hAnsi="Times New Roman" w:cs="Times New Roman"/>
                <w:b/>
                <w:bCs/>
                <w:sz w:val="24"/>
                <w:szCs w:val="24"/>
                <w:lang w:eastAsia="ru-RU"/>
              </w:rPr>
            </w:pPr>
            <w:r w:rsidRPr="00EE5E2C">
              <w:rPr>
                <w:rFonts w:ascii="Times New Roman" w:hAnsi="Times New Roman" w:cs="Times New Roman"/>
                <w:sz w:val="18"/>
                <w:szCs w:val="18"/>
                <w:lang w:eastAsia="ru-RU"/>
              </w:rPr>
              <w:t>Тестирование наклона вперед из положения стоя. Тестирование подъема туловища из положения, лежа за 30 с. Тестирование подтягивания и сгибания и разгибания рук в упоре. Тестирование виса на время. Кувырок вперед. Кувырок вперед с разбега и через препятствие. Кувырок назад. Круговая тренировка. Стойка на голове и  руках. Гимнастические упражнения. Висы. Лазанье по гимнастической стенке и висы. Круговая тренировка. Прыжки в скакалку. Прыжки в скакалку в тройках. Лазанье по канату  в два приёма. Круговая тренировка. Упражнения на гимнастической скамейке. Упражнения на перекладине. Махи на перекладине. Круговая тренировка.  Вращение обруча. Круговая тренировка. Знакомство  опорным прыжком. Опорный прыжок. Контрольный урок по опорному прыжку. Тестирование виса на время. Тестирование наклона вперед из положения стоя. Тестирование подтягивания сгибания и разгибания рук в упоре. Тестирование подъема туловища из положения лежа за 30 с.</w:t>
            </w:r>
          </w:p>
          <w:p w:rsidR="00714BB3" w:rsidRPr="00EE5E2C" w:rsidRDefault="00714BB3" w:rsidP="001C25E6">
            <w:pPr>
              <w:spacing w:after="200" w:line="276" w:lineRule="auto"/>
              <w:jc w:val="both"/>
              <w:rPr>
                <w:rFonts w:ascii="Times New Roman" w:hAnsi="Times New Roman" w:cs="Times New Roman"/>
                <w:b/>
                <w:bCs/>
                <w:lang w:eastAsia="ru-RU"/>
              </w:rPr>
            </w:pPr>
          </w:p>
        </w:tc>
        <w:tc>
          <w:tcPr>
            <w:tcW w:w="2550" w:type="dxa"/>
            <w:tcBorders>
              <w:top w:val="single" w:sz="4" w:space="0" w:color="auto"/>
              <w:bottom w:val="single" w:sz="4" w:space="0" w:color="auto"/>
              <w:right w:val="single" w:sz="4" w:space="0" w:color="auto"/>
            </w:tcBorders>
          </w:tcPr>
          <w:p w:rsidR="00714BB3" w:rsidRPr="00EE5E2C" w:rsidRDefault="00714BB3" w:rsidP="001C25E6">
            <w:pPr>
              <w:spacing w:after="200" w:line="276" w:lineRule="auto"/>
            </w:pPr>
            <w:r w:rsidRPr="00EE5E2C">
              <w:t>30</w:t>
            </w:r>
          </w:p>
        </w:tc>
        <w:tc>
          <w:tcPr>
            <w:tcW w:w="2379" w:type="dxa"/>
            <w:tcBorders>
              <w:top w:val="single" w:sz="4" w:space="0" w:color="auto"/>
              <w:left w:val="single" w:sz="4" w:space="0" w:color="auto"/>
              <w:bottom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r w:rsidRPr="00EE5E2C">
              <w:rPr>
                <w:rFonts w:ascii="Times New Roman" w:hAnsi="Times New Roman" w:cs="Times New Roman"/>
                <w:sz w:val="24"/>
                <w:szCs w:val="24"/>
              </w:rPr>
              <w:t>9</w:t>
            </w:r>
          </w:p>
        </w:tc>
        <w:tc>
          <w:tcPr>
            <w:tcW w:w="4929" w:type="dxa"/>
            <w:tcBorders>
              <w:top w:val="single" w:sz="4" w:space="0" w:color="auto"/>
              <w:bottom w:val="single" w:sz="4" w:space="0" w:color="auto"/>
            </w:tcBorders>
          </w:tcPr>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Описывают  состав и  содержание   акробатических    упражнений  и составляют     комбинации    из  числа    разученных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Осваивают  технику   акробатических     упражнений и  акробатических  комбинаций.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Осваивают    универсальные     умения    по  взаимодействию      в парах и   группах   при    разучивании  акробатических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Выявляют    характерные  ошибки     при выполнении     акробатических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Соблюдают    правила   техники  безопасности   при выполнении      акробатических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Проявляют  качества  силы,   координации  и  выносливости   при  выполнении      акробатических     упражнений и комбинаций.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Описывают  и  осваивают  технику   гимнастических    упражнений    на  спортивных  снарядах.</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Осваивают    универсальные     умения    по  взаимодействию      в парах и   группах   при    разучивании</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и  выполнении  гимнастических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Выявляют    характерные  ошибки     при выполнении      гимнастических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Соблюдают    правила   техники  безопасности   при выполнении      гимнастических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Составляют  гимнастические    комбинации    из   числа    разученных    упражнений.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Описывают    и   осваивают     технику     опорных     прыжков, соблюдают  правила     безопасности.</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p w:rsidR="00714BB3" w:rsidRPr="00EE5E2C" w:rsidRDefault="00714BB3" w:rsidP="00726258">
            <w:pPr>
              <w:spacing w:after="0" w:line="240" w:lineRule="auto"/>
              <w:jc w:val="both"/>
              <w:rPr>
                <w:rFonts w:ascii="Times New Roman" w:hAnsi="Times New Roman" w:cs="Times New Roman"/>
                <w:sz w:val="18"/>
                <w:szCs w:val="18"/>
              </w:rPr>
            </w:pPr>
          </w:p>
        </w:tc>
      </w:tr>
      <w:tr w:rsidR="00714BB3" w:rsidRPr="00C01F80">
        <w:trPr>
          <w:trHeight w:val="3267"/>
        </w:trPr>
        <w:tc>
          <w:tcPr>
            <w:tcW w:w="4928" w:type="dxa"/>
            <w:tcBorders>
              <w:top w:val="single" w:sz="4" w:space="0" w:color="auto"/>
              <w:bottom w:val="single" w:sz="4" w:space="0" w:color="auto"/>
            </w:tcBorders>
          </w:tcPr>
          <w:p w:rsidR="00714BB3" w:rsidRPr="00EE5E2C" w:rsidRDefault="00714BB3" w:rsidP="001C25E6">
            <w:pPr>
              <w:spacing w:after="200" w:line="276" w:lineRule="auto"/>
              <w:jc w:val="both"/>
              <w:rPr>
                <w:rFonts w:ascii="Times New Roman" w:hAnsi="Times New Roman" w:cs="Times New Roman"/>
                <w:b/>
                <w:bCs/>
                <w:lang w:eastAsia="ru-RU"/>
              </w:rPr>
            </w:pPr>
            <w:r w:rsidRPr="00EE5E2C">
              <w:rPr>
                <w:rFonts w:ascii="Times New Roman" w:hAnsi="Times New Roman" w:cs="Times New Roman"/>
                <w:b/>
                <w:bCs/>
                <w:lang w:eastAsia="ru-RU"/>
              </w:rPr>
              <w:t>Лыжная подготовка</w:t>
            </w:r>
          </w:p>
          <w:p w:rsidR="00714BB3" w:rsidRPr="00EE5E2C" w:rsidRDefault="00714BB3" w:rsidP="001C25E6">
            <w:pPr>
              <w:spacing w:before="100" w:beforeAutospacing="1" w:after="0" w:line="240" w:lineRule="auto"/>
              <w:jc w:val="both"/>
              <w:rPr>
                <w:rFonts w:ascii="Times New Roman" w:hAnsi="Times New Roman" w:cs="Times New Roman"/>
                <w:sz w:val="18"/>
                <w:szCs w:val="18"/>
                <w:lang w:eastAsia="ru-RU"/>
              </w:rPr>
            </w:pPr>
            <w:r w:rsidRPr="00EE5E2C">
              <w:rPr>
                <w:rFonts w:ascii="Times New Roman" w:hAnsi="Times New Roman" w:cs="Times New Roman"/>
                <w:sz w:val="18"/>
                <w:szCs w:val="18"/>
                <w:lang w:eastAsia="ru-RU"/>
              </w:rPr>
              <w:t>Ступающий и скользящий шаг на лыжах без палок. Ступающий и скользящий шаг на лыжах с палками. Попеременный и одновременный двухшажный ход на лыжах. Попеременный  одношажный ход на лыжах. Одновременный одношажный ход на лыжах. Подъём  на склон «полуёлочкой», «ёлочкой» и  спуск в основной стойке на лыжах. Подъем на склон «лесенкой» и торможение «плугом» на лыжах. Передвижение и спуск  на лыжах «змейкой». Подвижная игра на лыжах «Накаты». Подвижная игра на лыжах « Подними предмет». Прохождение дистанции  2 км на лыжах. Контрольный урок по лыжной подготовке</w:t>
            </w:r>
          </w:p>
          <w:p w:rsidR="00714BB3" w:rsidRPr="00EE5E2C" w:rsidRDefault="00714BB3" w:rsidP="001C25E6">
            <w:pPr>
              <w:spacing w:after="200" w:line="276" w:lineRule="auto"/>
              <w:jc w:val="both"/>
              <w:rPr>
                <w:rFonts w:ascii="Times New Roman" w:hAnsi="Times New Roman" w:cs="Times New Roman"/>
                <w:b/>
                <w:bCs/>
                <w:lang w:eastAsia="ru-RU"/>
              </w:rPr>
            </w:pPr>
          </w:p>
        </w:tc>
        <w:tc>
          <w:tcPr>
            <w:tcW w:w="2550" w:type="dxa"/>
            <w:tcBorders>
              <w:top w:val="single" w:sz="4" w:space="0" w:color="auto"/>
              <w:bottom w:val="single" w:sz="4" w:space="0" w:color="auto"/>
              <w:right w:val="single" w:sz="4" w:space="0" w:color="auto"/>
            </w:tcBorders>
          </w:tcPr>
          <w:p w:rsidR="00714BB3" w:rsidRPr="00EE5E2C" w:rsidRDefault="00714BB3" w:rsidP="001C25E6">
            <w:pPr>
              <w:spacing w:after="200" w:line="276" w:lineRule="auto"/>
            </w:pPr>
            <w:r w:rsidRPr="00EE5E2C">
              <w:t>12</w:t>
            </w:r>
          </w:p>
        </w:tc>
        <w:tc>
          <w:tcPr>
            <w:tcW w:w="2379" w:type="dxa"/>
            <w:tcBorders>
              <w:top w:val="single" w:sz="4" w:space="0" w:color="auto"/>
              <w:left w:val="single" w:sz="4" w:space="0" w:color="auto"/>
              <w:bottom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r w:rsidRPr="00EE5E2C">
              <w:rPr>
                <w:rFonts w:ascii="Times New Roman" w:hAnsi="Times New Roman" w:cs="Times New Roman"/>
                <w:sz w:val="24"/>
                <w:szCs w:val="24"/>
              </w:rPr>
              <w:t>1</w:t>
            </w:r>
          </w:p>
        </w:tc>
        <w:tc>
          <w:tcPr>
            <w:tcW w:w="4929" w:type="dxa"/>
            <w:tcBorders>
              <w:top w:val="single" w:sz="4" w:space="0" w:color="auto"/>
              <w:bottom w:val="single" w:sz="4" w:space="0" w:color="auto"/>
            </w:tcBorders>
          </w:tcPr>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Моделируют  технику базовых  способов    передвижения  на  лыжах.</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Осваивают  универсальные    умения    контролировать   скорость  передвижения   на  лыжах   по  частоте    сердечных   сокращений.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Выявляют    характерные  ошибки     в технике   выполнения     лыжных  ходов.</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Проявляют    выносливость    при    прохождении    тренировочных     дистанций   разученными  способами и  передвижения.</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Применяют    правила    подбора    одежды   для  занятий    лыжной  подготовкой.</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Объясняют  и   осваивают   технику  поворотов,  спусков и подъемов.</w:t>
            </w:r>
          </w:p>
          <w:p w:rsidR="00714BB3" w:rsidRPr="00EE5E2C" w:rsidRDefault="00714BB3" w:rsidP="00726258">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Проявляют   координацию  при выполнении    поворотов,    спусков и   подъемов.</w:t>
            </w:r>
          </w:p>
        </w:tc>
      </w:tr>
      <w:tr w:rsidR="00714BB3" w:rsidRPr="00C01F80">
        <w:trPr>
          <w:trHeight w:val="763"/>
        </w:trPr>
        <w:tc>
          <w:tcPr>
            <w:tcW w:w="4928" w:type="dxa"/>
            <w:tcBorders>
              <w:top w:val="single" w:sz="4" w:space="0" w:color="auto"/>
            </w:tcBorders>
          </w:tcPr>
          <w:p w:rsidR="00714BB3" w:rsidRPr="00EE5E2C" w:rsidRDefault="00714BB3" w:rsidP="001C25E6">
            <w:pPr>
              <w:spacing w:after="200" w:line="276" w:lineRule="auto"/>
              <w:jc w:val="both"/>
              <w:rPr>
                <w:rFonts w:ascii="Times New Roman" w:hAnsi="Times New Roman" w:cs="Times New Roman"/>
                <w:b/>
                <w:bCs/>
                <w:lang w:eastAsia="ru-RU"/>
              </w:rPr>
            </w:pPr>
            <w:r w:rsidRPr="00EE5E2C">
              <w:rPr>
                <w:rFonts w:ascii="Times New Roman" w:hAnsi="Times New Roman" w:cs="Times New Roman"/>
                <w:b/>
                <w:bCs/>
                <w:lang w:eastAsia="ru-RU"/>
              </w:rPr>
              <w:t>Подвижные игры</w:t>
            </w:r>
          </w:p>
          <w:p w:rsidR="00714BB3" w:rsidRPr="00EE5E2C" w:rsidRDefault="00714BB3" w:rsidP="001C25E6">
            <w:pPr>
              <w:spacing w:before="100" w:beforeAutospacing="1" w:after="0" w:line="240" w:lineRule="auto"/>
              <w:rPr>
                <w:rFonts w:ascii="Times New Roman" w:hAnsi="Times New Roman" w:cs="Times New Roman"/>
                <w:sz w:val="18"/>
                <w:szCs w:val="18"/>
                <w:lang w:eastAsia="ru-RU"/>
              </w:rPr>
            </w:pPr>
            <w:r w:rsidRPr="00EE5E2C">
              <w:rPr>
                <w:rFonts w:ascii="Times New Roman" w:hAnsi="Times New Roman" w:cs="Times New Roman"/>
                <w:sz w:val="18"/>
                <w:szCs w:val="18"/>
                <w:lang w:eastAsia="ru-RU"/>
              </w:rPr>
              <w:t>Техника паса в футболе. Контрольный урок по спортивной игре «футбол». Броски и ловля мяча в парах. Броски мяча в парах на точность. Броски и ловля мяча в парах. Броски и ловля мяча в парах у стены. Подвижная игра «Осада города». Броски и ловля мяча. Упражнения с мячом. Ведение мяча. Подвижные игры.  Эстафеты с мячом. . Броски мяча через волейбольную сетку. Подвижная игра « Пионербол». Волейбол как вид спорта. Подготовка к волейболу . Контрольный урок по волейболу. Знакомство с баскетболом. Спортивная игра « Баскетбол».  Спортивная игра « Баскетбол». Спортивная игра « Баскетбол». Броски мяча через волейбольную сетку. Подвижная игра « Пионербол». Упражнения с мячом.  Волейбольные упражнения. Контрольный урок по волейболу.  Баскетбольные упражнения. Спортивная игра « Баскетбол». Футбольные упражнения. Спортивная игра « Футбол». Спортивные игры. Подвижные  спортивные игры.</w:t>
            </w:r>
          </w:p>
          <w:p w:rsidR="00714BB3" w:rsidRPr="00EE5E2C" w:rsidRDefault="00714BB3" w:rsidP="001C25E6">
            <w:pPr>
              <w:spacing w:after="200" w:line="276" w:lineRule="auto"/>
              <w:jc w:val="both"/>
              <w:rPr>
                <w:rFonts w:ascii="Times New Roman" w:hAnsi="Times New Roman" w:cs="Times New Roman"/>
                <w:b/>
                <w:bCs/>
                <w:lang w:eastAsia="ru-RU"/>
              </w:rPr>
            </w:pPr>
          </w:p>
        </w:tc>
        <w:tc>
          <w:tcPr>
            <w:tcW w:w="2550" w:type="dxa"/>
            <w:tcBorders>
              <w:top w:val="single" w:sz="4" w:space="0" w:color="auto"/>
              <w:right w:val="single" w:sz="4" w:space="0" w:color="auto"/>
            </w:tcBorders>
          </w:tcPr>
          <w:p w:rsidR="00714BB3" w:rsidRPr="00EE5E2C" w:rsidRDefault="00714BB3" w:rsidP="001C25E6">
            <w:pPr>
              <w:spacing w:after="200" w:line="276" w:lineRule="auto"/>
            </w:pPr>
            <w:r w:rsidRPr="00EE5E2C">
              <w:t>32</w:t>
            </w:r>
          </w:p>
        </w:tc>
        <w:tc>
          <w:tcPr>
            <w:tcW w:w="2379" w:type="dxa"/>
            <w:tcBorders>
              <w:top w:val="single" w:sz="4" w:space="0" w:color="auto"/>
              <w:left w:val="single" w:sz="4" w:space="0" w:color="auto"/>
            </w:tcBorders>
          </w:tcPr>
          <w:p w:rsidR="00714BB3" w:rsidRPr="00EE5E2C" w:rsidRDefault="00714BB3" w:rsidP="001C25E6">
            <w:pPr>
              <w:spacing w:after="0" w:line="240" w:lineRule="auto"/>
              <w:jc w:val="both"/>
              <w:rPr>
                <w:rFonts w:ascii="Times New Roman" w:hAnsi="Times New Roman" w:cs="Times New Roman"/>
                <w:sz w:val="24"/>
                <w:szCs w:val="24"/>
              </w:rPr>
            </w:pPr>
            <w:r w:rsidRPr="00EE5E2C">
              <w:rPr>
                <w:rFonts w:ascii="Times New Roman" w:hAnsi="Times New Roman" w:cs="Times New Roman"/>
                <w:sz w:val="24"/>
                <w:szCs w:val="24"/>
              </w:rPr>
              <w:t>3</w:t>
            </w:r>
          </w:p>
        </w:tc>
        <w:tc>
          <w:tcPr>
            <w:tcW w:w="4929" w:type="dxa"/>
            <w:tcBorders>
              <w:top w:val="single" w:sz="4" w:space="0" w:color="auto"/>
            </w:tcBorders>
          </w:tcPr>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Осваивают  универсальные    умения       в самостоятельной   организации   и проведении    подвижных  игр.</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Излагают    правила и     условия    проведения  подвижных  игр.</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Осваивают   двигательные  действия,  составляющие  содержание подвижных   игр.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Взаимодействуют   в парах,     группах  при  выполнении    технических    действий     в подвижных  играх.</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Моделируют    технику     игровых     действий     в  зависимости    от изменения  условий     и  двигательных задач.</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Принимают    адекватные решения   в условиях    игровой деятельности</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Осваивают   универсальные      умения  управлять эмоциями   в процессе учебной и игровой  деятельности. </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Проявляют  быстроту  и ловкость во  время    подвижных  игр.</w:t>
            </w:r>
          </w:p>
          <w:p w:rsidR="00714BB3" w:rsidRPr="00EE5E2C" w:rsidRDefault="00714BB3" w:rsidP="001C25E6">
            <w:pPr>
              <w:spacing w:after="0" w:line="240" w:lineRule="auto"/>
              <w:jc w:val="both"/>
              <w:rPr>
                <w:rFonts w:ascii="Times New Roman" w:hAnsi="Times New Roman" w:cs="Times New Roman"/>
                <w:sz w:val="18"/>
                <w:szCs w:val="18"/>
              </w:rPr>
            </w:pPr>
            <w:r w:rsidRPr="00EE5E2C">
              <w:rPr>
                <w:rFonts w:ascii="Times New Roman" w:hAnsi="Times New Roman" w:cs="Times New Roman"/>
                <w:sz w:val="18"/>
                <w:szCs w:val="18"/>
              </w:rPr>
              <w:t xml:space="preserve">   Соблюдают      дисциплину и правила  техники  безопасности     во  время  под  игр.</w:t>
            </w:r>
          </w:p>
        </w:tc>
      </w:tr>
    </w:tbl>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6A1E20">
      <w:pPr>
        <w:framePr w:h="10917" w:hRule="exact" w:wrap="auto" w:hAnchor="text" w:y="-417"/>
        <w:spacing w:after="0" w:line="240" w:lineRule="auto"/>
        <w:rPr>
          <w:rFonts w:ascii="Times New Roman" w:hAnsi="Times New Roman" w:cs="Times New Roman"/>
          <w:sz w:val="18"/>
          <w:szCs w:val="18"/>
        </w:rPr>
        <w:sectPr w:rsidR="00714BB3" w:rsidRPr="00EE5E2C" w:rsidSect="00726258">
          <w:pgSz w:w="16838" w:h="11906" w:orient="landscape"/>
          <w:pgMar w:top="567" w:right="1134" w:bottom="568" w:left="1134" w:header="709" w:footer="709" w:gutter="0"/>
          <w:cols w:space="720"/>
        </w:sectPr>
      </w:pPr>
    </w:p>
    <w:p w:rsidR="00714BB3" w:rsidRPr="00EE5E2C" w:rsidRDefault="00714BB3" w:rsidP="001C25E6">
      <w:pPr>
        <w:spacing w:after="0" w:line="240" w:lineRule="auto"/>
        <w:jc w:val="center"/>
        <w:rPr>
          <w:rFonts w:ascii="Times New Roman" w:hAnsi="Times New Roman" w:cs="Times New Roman"/>
          <w:b/>
          <w:bCs/>
          <w:sz w:val="28"/>
          <w:szCs w:val="28"/>
        </w:rPr>
      </w:pPr>
      <w:r w:rsidRPr="00EE5E2C">
        <w:rPr>
          <w:rFonts w:ascii="Times New Roman" w:hAnsi="Times New Roman" w:cs="Times New Roman"/>
          <w:b/>
          <w:bCs/>
          <w:sz w:val="28"/>
          <w:szCs w:val="28"/>
        </w:rPr>
        <w:t>Список рекомендованной литературы</w:t>
      </w:r>
    </w:p>
    <w:p w:rsidR="00714BB3" w:rsidRPr="00EE5E2C" w:rsidRDefault="00714BB3" w:rsidP="001C25E6">
      <w:pPr>
        <w:spacing w:after="0" w:line="240" w:lineRule="auto"/>
        <w:jc w:val="both"/>
        <w:rPr>
          <w:rFonts w:ascii="Times New Roman" w:hAnsi="Times New Roman" w:cs="Times New Roman"/>
          <w:sz w:val="18"/>
          <w:szCs w:val="18"/>
        </w:rPr>
      </w:pP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Зимние подвижные игры. 1-4 классы/Авт.-сост.А.Ю.Патрикеев. М.:ВАКО, 2009. </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Лях В.И.</w:t>
      </w:r>
      <w:r w:rsidRPr="00EE5E2C">
        <w:rPr>
          <w:rFonts w:ascii="Times New Roman" w:hAnsi="Times New Roman" w:cs="Times New Roman"/>
          <w:sz w:val="28"/>
          <w:szCs w:val="28"/>
        </w:rPr>
        <w:t xml:space="preserve"> Физическая культура. Рабочие программы. Предметная линия учебников В.И. Ляха. 1-4 классы: Пособие для учителя. М.: Просвещение, 2011.</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Лях В.И.</w:t>
      </w:r>
      <w:r w:rsidRPr="00EE5E2C">
        <w:rPr>
          <w:rFonts w:ascii="Times New Roman" w:hAnsi="Times New Roman" w:cs="Times New Roman"/>
          <w:sz w:val="28"/>
          <w:szCs w:val="28"/>
        </w:rPr>
        <w:t xml:space="preserve"> Физическая культура.1-4 классы: Учебник для общеобразовательных учреждений. М.: Просвещение, 2011.</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Лях В.И</w:t>
      </w:r>
      <w:r w:rsidRPr="00EE5E2C">
        <w:rPr>
          <w:rFonts w:ascii="Times New Roman" w:hAnsi="Times New Roman" w:cs="Times New Roman"/>
          <w:sz w:val="28"/>
          <w:szCs w:val="28"/>
        </w:rPr>
        <w:t>. Координационные способности школьников. Минск: Полымя, 1989.</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Лях В.И., Мейсон Г.Б.</w:t>
      </w:r>
      <w:r w:rsidRPr="00EE5E2C">
        <w:rPr>
          <w:rFonts w:ascii="Times New Roman" w:hAnsi="Times New Roman" w:cs="Times New Roman"/>
          <w:sz w:val="28"/>
          <w:szCs w:val="28"/>
        </w:rPr>
        <w:t xml:space="preserve"> Физическое воспитание учащихся 1-11 классов с направленным развитием двигательных способностей: Программа. М.: Просвещение, 1993.</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Мартовский А.Н.</w:t>
      </w:r>
      <w:r w:rsidRPr="00EE5E2C">
        <w:rPr>
          <w:rFonts w:ascii="Times New Roman" w:hAnsi="Times New Roman" w:cs="Times New Roman"/>
          <w:sz w:val="28"/>
          <w:szCs w:val="28"/>
        </w:rPr>
        <w:t xml:space="preserve"> Гимнастика в школе. М.: Физкультура и спорт, 1976.</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 xml:space="preserve">Матвеев А.П., Матвеева С.А., Пузырь Ю.П. </w:t>
      </w:r>
      <w:r w:rsidRPr="00EE5E2C">
        <w:rPr>
          <w:rFonts w:ascii="Times New Roman" w:hAnsi="Times New Roman" w:cs="Times New Roman"/>
          <w:sz w:val="28"/>
          <w:szCs w:val="28"/>
        </w:rPr>
        <w:t>Хрестоматия по физической культуре. Начальная школа. М.: Радио Софт, 2002.</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Маивеев Л.П.</w:t>
      </w:r>
      <w:r w:rsidRPr="00EE5E2C">
        <w:rPr>
          <w:rFonts w:ascii="Times New Roman" w:hAnsi="Times New Roman" w:cs="Times New Roman"/>
          <w:sz w:val="28"/>
          <w:szCs w:val="28"/>
        </w:rPr>
        <w:t xml:space="preserve"> Теория и методика физической культуры: Учебник для институтов физической культуры. М.: Физкультура и спорт,1991</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Менхин Ю.В.</w:t>
      </w:r>
      <w:r w:rsidRPr="00EE5E2C">
        <w:rPr>
          <w:rFonts w:ascii="Times New Roman" w:hAnsi="Times New Roman" w:cs="Times New Roman"/>
          <w:sz w:val="28"/>
          <w:szCs w:val="28"/>
        </w:rPr>
        <w:t xml:space="preserve"> Физическая подготовка в гимнастике. М.: Физкультура и спорт, 1989.</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Палынга В.Д.</w:t>
      </w:r>
      <w:r w:rsidRPr="00EE5E2C">
        <w:rPr>
          <w:rFonts w:ascii="Times New Roman" w:hAnsi="Times New Roman" w:cs="Times New Roman"/>
          <w:sz w:val="28"/>
          <w:szCs w:val="28"/>
        </w:rPr>
        <w:t xml:space="preserve"> Гимнастика: Учебное пособие для студентов факультетов физического воспитания педагогических вузов. М.: Просвещение, 1982.</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 Планируемые результаты начального общего образования/Под ред. Г.С.Ковалевай, О.Б.Логиновой. М.: Просвещение, 2010.</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 Подвижные игры. 1-4 классы/Авт.-сост. А.Ю.Патрикеев. М.:ВАКО, 2007.</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Талага Е.</w:t>
      </w:r>
      <w:r w:rsidRPr="00EE5E2C">
        <w:rPr>
          <w:rFonts w:ascii="Times New Roman" w:hAnsi="Times New Roman" w:cs="Times New Roman"/>
          <w:sz w:val="28"/>
          <w:szCs w:val="28"/>
        </w:rPr>
        <w:t xml:space="preserve"> Энциклопедия физических упражнений/Пер.с польск. М.: Физкультура и спорт, 1998.</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 Толковый словарь спортивных терминов/Сост. Ф.П.Суслов, С.М. Вайцеховский. М.: Физкультура и спорт, 1993.</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i/>
          <w:iCs/>
          <w:sz w:val="28"/>
          <w:szCs w:val="28"/>
        </w:rPr>
        <w:t xml:space="preserve">Туревский И.М., Филин В.П., Кофман Л.Б. </w:t>
      </w:r>
      <w:r w:rsidRPr="00EE5E2C">
        <w:rPr>
          <w:rFonts w:ascii="Times New Roman" w:hAnsi="Times New Roman" w:cs="Times New Roman"/>
          <w:sz w:val="28"/>
          <w:szCs w:val="28"/>
        </w:rPr>
        <w:t>Зигзаги ловкости. Тула: Приокское книжное издательство, 1993.</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 Федеральный государственный образовательный стандарт начального общего образования. М.: Просвещение, 2011.</w:t>
      </w:r>
    </w:p>
    <w:p w:rsidR="00714BB3" w:rsidRPr="00EE5E2C" w:rsidRDefault="00714BB3" w:rsidP="001C25E6">
      <w:pPr>
        <w:numPr>
          <w:ilvl w:val="0"/>
          <w:numId w:val="10"/>
        </w:numPr>
        <w:spacing w:after="0" w:line="240" w:lineRule="auto"/>
        <w:jc w:val="both"/>
        <w:rPr>
          <w:rFonts w:ascii="Times New Roman" w:hAnsi="Times New Roman" w:cs="Times New Roman"/>
          <w:sz w:val="28"/>
          <w:szCs w:val="28"/>
        </w:rPr>
      </w:pPr>
      <w:r w:rsidRPr="00EE5E2C">
        <w:rPr>
          <w:rFonts w:ascii="Times New Roman" w:hAnsi="Times New Roman" w:cs="Times New Roman"/>
          <w:sz w:val="28"/>
          <w:szCs w:val="28"/>
        </w:rPr>
        <w:t xml:space="preserve"> Федеральный закон Российской Федерации от 29.12.2012 №273-ФЗ «Об образовании в Российской Федерации». Источник: «Российская газета»; федеральный выпуск №5976 от 31.12.2012.</w:t>
      </w:r>
    </w:p>
    <w:p w:rsidR="00714BB3" w:rsidRPr="00EE5E2C" w:rsidRDefault="00714BB3" w:rsidP="001C25E6">
      <w:pPr>
        <w:spacing w:after="0" w:line="240" w:lineRule="auto"/>
        <w:jc w:val="both"/>
        <w:rPr>
          <w:rFonts w:ascii="Times New Roman" w:hAnsi="Times New Roman" w:cs="Times New Roman"/>
          <w:sz w:val="28"/>
          <w:szCs w:val="28"/>
        </w:rPr>
      </w:pPr>
    </w:p>
    <w:p w:rsidR="00714BB3" w:rsidRPr="00EE5E2C" w:rsidRDefault="00714BB3"/>
    <w:sectPr w:rsidR="00714BB3" w:rsidRPr="00EE5E2C" w:rsidSect="001C25E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FFE"/>
    <w:multiLevelType w:val="hybridMultilevel"/>
    <w:tmpl w:val="158E4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6DF3AD9"/>
    <w:multiLevelType w:val="hybridMultilevel"/>
    <w:tmpl w:val="C4463E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FC332B"/>
    <w:multiLevelType w:val="multilevel"/>
    <w:tmpl w:val="637871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8E44F4"/>
    <w:multiLevelType w:val="hybridMultilevel"/>
    <w:tmpl w:val="9CF6F5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A62CDB"/>
    <w:multiLevelType w:val="hybridMultilevel"/>
    <w:tmpl w:val="03A29512"/>
    <w:lvl w:ilvl="0" w:tplc="E0140700">
      <w:start w:val="1"/>
      <w:numFmt w:val="upperRoman"/>
      <w:lvlText w:val="%1."/>
      <w:lvlJc w:val="left"/>
      <w:pPr>
        <w:ind w:left="1428" w:hanging="7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DC7164A"/>
    <w:multiLevelType w:val="hybridMultilevel"/>
    <w:tmpl w:val="769001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5B13310"/>
    <w:multiLevelType w:val="multilevel"/>
    <w:tmpl w:val="43A0D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D137206"/>
    <w:multiLevelType w:val="multilevel"/>
    <w:tmpl w:val="310E56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67A7F57"/>
    <w:multiLevelType w:val="hybridMultilevel"/>
    <w:tmpl w:val="042C530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B4A1A42"/>
    <w:multiLevelType w:val="multilevel"/>
    <w:tmpl w:val="2AFA48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9367A5"/>
    <w:multiLevelType w:val="multilevel"/>
    <w:tmpl w:val="F044FF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A10068"/>
    <w:multiLevelType w:val="multilevel"/>
    <w:tmpl w:val="8BF6ED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04758C3"/>
    <w:multiLevelType w:val="multilevel"/>
    <w:tmpl w:val="CE761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6D51C89"/>
    <w:multiLevelType w:val="multilevel"/>
    <w:tmpl w:val="F3DCF7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E991266"/>
    <w:multiLevelType w:val="hybridMultilevel"/>
    <w:tmpl w:val="0FE65144"/>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2"/>
  </w:num>
  <w:num w:numId="14">
    <w:abstractNumId w:val="17"/>
  </w:num>
  <w:num w:numId="15">
    <w:abstractNumId w:val="8"/>
  </w:num>
  <w:num w:numId="16">
    <w:abstractNumId w:val="2"/>
  </w:num>
  <w:num w:numId="17">
    <w:abstractNumId w:val="13"/>
  </w:num>
  <w:num w:numId="18">
    <w:abstractNumId w:val="1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5E6"/>
    <w:rsid w:val="00111624"/>
    <w:rsid w:val="001C25E6"/>
    <w:rsid w:val="002317FD"/>
    <w:rsid w:val="002949E0"/>
    <w:rsid w:val="002A65E9"/>
    <w:rsid w:val="004D0F9F"/>
    <w:rsid w:val="004D514C"/>
    <w:rsid w:val="00553198"/>
    <w:rsid w:val="0060503B"/>
    <w:rsid w:val="006758FE"/>
    <w:rsid w:val="006A1E20"/>
    <w:rsid w:val="006E21FD"/>
    <w:rsid w:val="00714BB3"/>
    <w:rsid w:val="00726258"/>
    <w:rsid w:val="00747ED4"/>
    <w:rsid w:val="00785324"/>
    <w:rsid w:val="00797C53"/>
    <w:rsid w:val="008720DB"/>
    <w:rsid w:val="00A22E54"/>
    <w:rsid w:val="00A50B50"/>
    <w:rsid w:val="00B13C31"/>
    <w:rsid w:val="00B25260"/>
    <w:rsid w:val="00C01F80"/>
    <w:rsid w:val="00C13564"/>
    <w:rsid w:val="00C45340"/>
    <w:rsid w:val="00C474AA"/>
    <w:rsid w:val="00C6029E"/>
    <w:rsid w:val="00D072EA"/>
    <w:rsid w:val="00EE5E2C"/>
    <w:rsid w:val="00F01F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3B"/>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semiHidden/>
    <w:rsid w:val="001C25E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C25E6"/>
    <w:rPr>
      <w:rFonts w:ascii="Calibri" w:hAnsi="Calibri" w:cs="Calibri"/>
    </w:rPr>
  </w:style>
  <w:style w:type="paragraph" w:styleId="Footer">
    <w:name w:val="footer"/>
    <w:basedOn w:val="Normal"/>
    <w:link w:val="FooterChar"/>
    <w:uiPriority w:val="99"/>
    <w:semiHidden/>
    <w:rsid w:val="001C25E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C25E6"/>
    <w:rPr>
      <w:rFonts w:ascii="Calibri" w:hAnsi="Calibri" w:cs="Calibri"/>
    </w:rPr>
  </w:style>
  <w:style w:type="paragraph" w:styleId="ListParagraph">
    <w:name w:val="List Paragraph"/>
    <w:basedOn w:val="Normal"/>
    <w:uiPriority w:val="99"/>
    <w:qFormat/>
    <w:rsid w:val="001C25E6"/>
    <w:pPr>
      <w:spacing w:after="200" w:line="276" w:lineRule="auto"/>
      <w:ind w:left="720"/>
    </w:pPr>
  </w:style>
  <w:style w:type="paragraph" w:customStyle="1" w:styleId="3">
    <w:name w:val="Заголовок 3+"/>
    <w:basedOn w:val="Normal"/>
    <w:uiPriority w:val="99"/>
    <w:rsid w:val="001C25E6"/>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customStyle="1" w:styleId="msonormalcxspmiddle">
    <w:name w:val="msonormalcxspmiddle"/>
    <w:basedOn w:val="Normal"/>
    <w:uiPriority w:val="99"/>
    <w:rsid w:val="001C2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1C25E6"/>
  </w:style>
  <w:style w:type="table" w:styleId="TableGrid">
    <w:name w:val="Table Grid"/>
    <w:basedOn w:val="TableNormal"/>
    <w:uiPriority w:val="99"/>
    <w:rsid w:val="001C25E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9">
    <w:name w:val="c9"/>
    <w:basedOn w:val="DefaultParagraphFont"/>
    <w:uiPriority w:val="99"/>
    <w:rsid w:val="00A50B50"/>
  </w:style>
  <w:style w:type="paragraph" w:customStyle="1" w:styleId="c6">
    <w:name w:val="c6"/>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A50B50"/>
  </w:style>
  <w:style w:type="paragraph" w:customStyle="1" w:styleId="c47">
    <w:name w:val="c47"/>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Normal"/>
    <w:uiPriority w:val="99"/>
    <w:rsid w:val="00A5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6758FE"/>
    <w:rPr>
      <w:rFonts w:cs="Calibri"/>
      <w:lang w:eastAsia="en-US"/>
    </w:rPr>
  </w:style>
</w:styles>
</file>

<file path=word/webSettings.xml><?xml version="1.0" encoding="utf-8"?>
<w:webSettings xmlns:r="http://schemas.openxmlformats.org/officeDocument/2006/relationships" xmlns:w="http://schemas.openxmlformats.org/wordprocessingml/2006/main">
  <w:divs>
    <w:div w:id="2079208773">
      <w:marLeft w:val="0"/>
      <w:marRight w:val="0"/>
      <w:marTop w:val="0"/>
      <w:marBottom w:val="0"/>
      <w:divBdr>
        <w:top w:val="none" w:sz="0" w:space="0" w:color="auto"/>
        <w:left w:val="none" w:sz="0" w:space="0" w:color="auto"/>
        <w:bottom w:val="none" w:sz="0" w:space="0" w:color="auto"/>
        <w:right w:val="none" w:sz="0" w:space="0" w:color="auto"/>
      </w:divBdr>
    </w:div>
    <w:div w:id="2079208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40</Pages>
  <Words>18427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2015-12-21T07:58:00Z</dcterms:created>
  <dcterms:modified xsi:type="dcterms:W3CDTF">2016-11-04T07:09:00Z</dcterms:modified>
</cp:coreProperties>
</file>