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CA9" w:rsidRDefault="00632CA9" w:rsidP="000D5D45">
      <w:pPr>
        <w:spacing w:after="0" w:line="240" w:lineRule="auto"/>
        <w:rPr>
          <w:rFonts w:ascii="Times New Roman" w:eastAsia="Times New Roman" w:hAnsi="Times New Roman" w:cs="Times New Roman"/>
          <w:sz w:val="24"/>
          <w:szCs w:val="24"/>
          <w:lang w:eastAsia="ru-RU"/>
        </w:rPr>
      </w:pPr>
    </w:p>
    <w:p w:rsidR="00632CA9" w:rsidRDefault="00632CA9" w:rsidP="000D5D45">
      <w:pPr>
        <w:spacing w:after="0" w:line="240" w:lineRule="auto"/>
        <w:rPr>
          <w:rFonts w:ascii="Times New Roman" w:eastAsia="Times New Roman" w:hAnsi="Times New Roman" w:cs="Times New Roman"/>
          <w:sz w:val="24"/>
          <w:szCs w:val="24"/>
          <w:lang w:eastAsia="ru-RU"/>
        </w:rPr>
      </w:pPr>
    </w:p>
    <w:p w:rsidR="00632CA9" w:rsidRDefault="00632CA9" w:rsidP="000D5D45">
      <w:pPr>
        <w:spacing w:after="0" w:line="240" w:lineRule="auto"/>
        <w:rPr>
          <w:rFonts w:ascii="Times New Roman" w:eastAsia="Times New Roman" w:hAnsi="Times New Roman" w:cs="Times New Roman"/>
          <w:sz w:val="24"/>
          <w:szCs w:val="24"/>
          <w:lang w:eastAsia="ru-RU"/>
        </w:rPr>
      </w:pPr>
    </w:p>
    <w:p w:rsidR="00632CA9" w:rsidRDefault="00632CA9" w:rsidP="000D5D45">
      <w:pPr>
        <w:spacing w:after="0" w:line="240" w:lineRule="auto"/>
        <w:rPr>
          <w:rFonts w:ascii="Times New Roman" w:eastAsia="Times New Roman" w:hAnsi="Times New Roman" w:cs="Times New Roman"/>
          <w:sz w:val="24"/>
          <w:szCs w:val="24"/>
          <w:lang w:eastAsia="ru-RU"/>
        </w:rPr>
      </w:pPr>
    </w:p>
    <w:p w:rsidR="00632CA9" w:rsidRDefault="00632CA9" w:rsidP="000D5D45">
      <w:pPr>
        <w:spacing w:after="0" w:line="240" w:lineRule="auto"/>
        <w:rPr>
          <w:rFonts w:ascii="Times New Roman" w:eastAsia="Times New Roman" w:hAnsi="Times New Roman" w:cs="Times New Roman"/>
          <w:sz w:val="24"/>
          <w:szCs w:val="24"/>
          <w:lang w:eastAsia="ru-RU"/>
        </w:rPr>
      </w:pPr>
    </w:p>
    <w:p w:rsidR="00632CA9" w:rsidRDefault="00632CA9" w:rsidP="000D5D45">
      <w:pPr>
        <w:spacing w:after="0" w:line="240" w:lineRule="auto"/>
        <w:rPr>
          <w:rFonts w:ascii="Times New Roman" w:eastAsia="Times New Roman" w:hAnsi="Times New Roman" w:cs="Times New Roman"/>
          <w:sz w:val="24"/>
          <w:szCs w:val="24"/>
          <w:lang w:eastAsia="ru-RU"/>
        </w:rPr>
      </w:pPr>
      <w:r w:rsidRPr="00632CA9">
        <w:rPr>
          <w:rFonts w:ascii="Times New Roman" w:eastAsia="Times New Roman" w:hAnsi="Times New Roman" w:cs="Times New Roman"/>
          <w:noProof/>
          <w:sz w:val="24"/>
          <w:szCs w:val="24"/>
          <w:lang w:eastAsia="ru-RU"/>
        </w:rPr>
        <w:drawing>
          <wp:inline distT="0" distB="0" distL="0" distR="0">
            <wp:extent cx="5587972" cy="8350885"/>
            <wp:effectExtent l="0" t="0" r="0" b="0"/>
            <wp:docPr id="1" name="Рисунок 1" descr="C:\Users\Admin\Desktop\сканы\правила-внутр-тр-ра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ы\правила-внутр-тр-расп.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87998" cy="8350924"/>
                    </a:xfrm>
                    <a:prstGeom prst="rect">
                      <a:avLst/>
                    </a:prstGeom>
                    <a:noFill/>
                    <a:ln>
                      <a:noFill/>
                    </a:ln>
                  </pic:spPr>
                </pic:pic>
              </a:graphicData>
            </a:graphic>
          </wp:inline>
        </w:drawing>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bookmarkStart w:id="0" w:name="_GoBack"/>
      <w:bookmarkEnd w:id="0"/>
      <w:proofErr w:type="gramStart"/>
      <w:r w:rsidRPr="000D5D45">
        <w:rPr>
          <w:rFonts w:ascii="Times New Roman" w:eastAsia="Times New Roman" w:hAnsi="Times New Roman" w:cs="Times New Roman"/>
          <w:sz w:val="24"/>
          <w:szCs w:val="24"/>
          <w:lang w:eastAsia="ru-RU"/>
        </w:rPr>
        <w:lastRenderedPageBreak/>
        <w:t>книжки</w:t>
      </w:r>
      <w:proofErr w:type="gramEnd"/>
      <w:r w:rsidRPr="000D5D45">
        <w:rPr>
          <w:rFonts w:ascii="Times New Roman" w:eastAsia="Times New Roman" w:hAnsi="Times New Roman" w:cs="Times New Roman"/>
          <w:sz w:val="24"/>
          <w:szCs w:val="24"/>
          <w:lang w:eastAsia="ru-RU"/>
        </w:rPr>
        <w:t>) оформить новую трудовую книжку (часть пятая введена Федеральным законом от 30.06.2006 №90_ФЗ). (Ст.65).</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2. Прием на работу оформляется приказом работодателя, изданным на основании заключенного трудового договора. Приказ работодателя о приеме на </w:t>
      </w:r>
      <w:proofErr w:type="gramStart"/>
      <w:r w:rsidRPr="000D5D45">
        <w:rPr>
          <w:rFonts w:ascii="Times New Roman" w:eastAsia="Times New Roman" w:hAnsi="Times New Roman" w:cs="Times New Roman"/>
          <w:sz w:val="24"/>
          <w:szCs w:val="24"/>
          <w:lang w:eastAsia="ru-RU"/>
        </w:rPr>
        <w:t>работу  объявляется</w:t>
      </w:r>
      <w:proofErr w:type="gramEnd"/>
      <w:r w:rsidRPr="000D5D45">
        <w:rPr>
          <w:rFonts w:ascii="Times New Roman" w:eastAsia="Times New Roman" w:hAnsi="Times New Roman" w:cs="Times New Roman"/>
          <w:sz w:val="24"/>
          <w:szCs w:val="24"/>
          <w:lang w:eastAsia="ru-RU"/>
        </w:rPr>
        <w:t xml:space="preserve"> работнику под роспись в трёхдневный срок со дня фактическо</w:t>
      </w:r>
      <w:r w:rsidR="00582C87">
        <w:rPr>
          <w:rFonts w:ascii="Times New Roman" w:eastAsia="Times New Roman" w:hAnsi="Times New Roman" w:cs="Times New Roman"/>
          <w:sz w:val="24"/>
          <w:szCs w:val="24"/>
          <w:lang w:eastAsia="ru-RU"/>
        </w:rPr>
        <w:t>го начала работы.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3.При приеме работника или переводе его в установленном порядке на другую работу администрация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знакомит</w:t>
      </w:r>
      <w:proofErr w:type="gramEnd"/>
      <w:r w:rsidRPr="000D5D45">
        <w:rPr>
          <w:rFonts w:ascii="Times New Roman" w:eastAsia="Times New Roman" w:hAnsi="Times New Roman" w:cs="Times New Roman"/>
          <w:sz w:val="24"/>
          <w:szCs w:val="24"/>
          <w:lang w:eastAsia="ru-RU"/>
        </w:rPr>
        <w:t xml:space="preserve"> его с должностными обязанностями, условиями труда и разъясняет его права и обязанности;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знакомит</w:t>
      </w:r>
      <w:proofErr w:type="gramEnd"/>
      <w:r w:rsidRPr="000D5D45">
        <w:rPr>
          <w:rFonts w:ascii="Times New Roman" w:eastAsia="Times New Roman" w:hAnsi="Times New Roman" w:cs="Times New Roman"/>
          <w:sz w:val="24"/>
          <w:szCs w:val="24"/>
          <w:lang w:eastAsia="ru-RU"/>
        </w:rPr>
        <w:t xml:space="preserve"> его с Правилами внутреннего трудового распорядка, коллективным договором, инструктирует по технике безопасности, производственной санитарии и пожарной безопасности.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4. При приеме директор требует от поступающего:</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паспорт</w:t>
      </w:r>
      <w:proofErr w:type="gramEnd"/>
      <w:r w:rsidRPr="000D5D45">
        <w:rPr>
          <w:rFonts w:ascii="Times New Roman" w:eastAsia="Times New Roman" w:hAnsi="Times New Roman" w:cs="Times New Roman"/>
          <w:sz w:val="24"/>
          <w:szCs w:val="24"/>
          <w:lang w:eastAsia="ru-RU"/>
        </w:rPr>
        <w:t xml:space="preserve"> или иной документ, удостоверяющий личность;</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трудовую</w:t>
      </w:r>
      <w:proofErr w:type="gramEnd"/>
      <w:r w:rsidRPr="000D5D45">
        <w:rPr>
          <w:rFonts w:ascii="Times New Roman" w:eastAsia="Times New Roman" w:hAnsi="Times New Roman" w:cs="Times New Roman"/>
          <w:sz w:val="24"/>
          <w:szCs w:val="24"/>
          <w:lang w:eastAsia="ru-RU"/>
        </w:rPr>
        <w:t xml:space="preserve"> книжку, за исключением случаев, когда трудовой договор заключается впервые или работник поступает на работу на условиях совместительства;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страховое</w:t>
      </w:r>
      <w:proofErr w:type="gramEnd"/>
      <w:r w:rsidRPr="000D5D45">
        <w:rPr>
          <w:rFonts w:ascii="Times New Roman" w:eastAsia="Times New Roman" w:hAnsi="Times New Roman" w:cs="Times New Roman"/>
          <w:sz w:val="24"/>
          <w:szCs w:val="24"/>
          <w:lang w:eastAsia="ru-RU"/>
        </w:rPr>
        <w:t xml:space="preserve"> свидетельство государственного пенсионного страхования;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документы</w:t>
      </w:r>
      <w:proofErr w:type="gramEnd"/>
      <w:r w:rsidRPr="000D5D45">
        <w:rPr>
          <w:rFonts w:ascii="Times New Roman" w:eastAsia="Times New Roman" w:hAnsi="Times New Roman" w:cs="Times New Roman"/>
          <w:sz w:val="24"/>
          <w:szCs w:val="24"/>
          <w:lang w:eastAsia="ru-RU"/>
        </w:rPr>
        <w:t xml:space="preserve"> воинского учета — для военнообязанных и лиц. подлежащих призыву на воинскую службу;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документ</w:t>
      </w:r>
      <w:proofErr w:type="gramEnd"/>
      <w:r w:rsidRPr="000D5D45">
        <w:rPr>
          <w:rFonts w:ascii="Times New Roman" w:eastAsia="Times New Roman" w:hAnsi="Times New Roman" w:cs="Times New Roman"/>
          <w:sz w:val="24"/>
          <w:szCs w:val="24"/>
          <w:lang w:eastAsia="ru-RU"/>
        </w:rPr>
        <w:t xml:space="preserve"> об образовании, о квалификации;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медицинское</w:t>
      </w:r>
      <w:proofErr w:type="gramEnd"/>
      <w:r w:rsidRPr="000D5D45">
        <w:rPr>
          <w:rFonts w:ascii="Times New Roman" w:eastAsia="Times New Roman" w:hAnsi="Times New Roman" w:cs="Times New Roman"/>
          <w:sz w:val="24"/>
          <w:szCs w:val="24"/>
          <w:lang w:eastAsia="ru-RU"/>
        </w:rPr>
        <w:t xml:space="preserve"> заключение (медицинская  книжка) об отсутствии противопоказаний по состоянию здоровья для работы в образовательном учреждении;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5.К педагогической деятельности не допускаются лица: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-лишенные право заниматься педагогической деятельностью в </w:t>
      </w:r>
      <w:proofErr w:type="spellStart"/>
      <w:r w:rsidRPr="000D5D45">
        <w:rPr>
          <w:rFonts w:ascii="Times New Roman" w:eastAsia="Times New Roman" w:hAnsi="Times New Roman" w:cs="Times New Roman"/>
          <w:sz w:val="24"/>
          <w:szCs w:val="24"/>
          <w:lang w:eastAsia="ru-RU"/>
        </w:rPr>
        <w:t>соотвествии</w:t>
      </w:r>
      <w:proofErr w:type="spellEnd"/>
      <w:r w:rsidRPr="000D5D45">
        <w:rPr>
          <w:rFonts w:ascii="Times New Roman" w:eastAsia="Times New Roman" w:hAnsi="Times New Roman" w:cs="Times New Roman"/>
          <w:sz w:val="24"/>
          <w:szCs w:val="24"/>
          <w:lang w:eastAsia="ru-RU"/>
        </w:rPr>
        <w:t xml:space="preserve"> с вступившим в законную силу приговором суда ;имеющие или имевшие судимость, подвергающиеся или подвергавшиеся уголовному преследованию (за исключением лиц, уголовное преступление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законом в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 ст.331 ТК РФ;).</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6.К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w:t>
      </w:r>
      <w:r w:rsidR="00582C87">
        <w:rPr>
          <w:rFonts w:ascii="Times New Roman" w:eastAsia="Times New Roman" w:hAnsi="Times New Roman" w:cs="Times New Roman"/>
          <w:sz w:val="24"/>
          <w:szCs w:val="24"/>
          <w:lang w:eastAsia="ru-RU"/>
        </w:rPr>
        <w:t>р</w:t>
      </w:r>
      <w:r w:rsidRPr="000D5D45">
        <w:rPr>
          <w:rFonts w:ascii="Times New Roman" w:eastAsia="Times New Roman" w:hAnsi="Times New Roman" w:cs="Times New Roman"/>
          <w:sz w:val="24"/>
          <w:szCs w:val="24"/>
          <w:lang w:eastAsia="ru-RU"/>
        </w:rPr>
        <w:t>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(ст.351.1 ТК РФ).</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lastRenderedPageBreak/>
        <w:t>7. На всех работников и служащих, проработавших свыше 5 дней, заполняется трудовая книжка. На работавших по совместительству трудовые книжки ведутся по основному месту работы.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8. На каждого педагогического работника заводится личное дело, которое состоит из личного листка по учету кадров, автобиографии, копии документа об образовании, материалов о результатах аттестации, медицинского заключения, копи приказов о назначении и перемещении по службе, поощрениях и увольнении.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9.  О расторжении трудового договора по инициативе работника (по собственному желанию)</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Работник имеет право расторгнуть трудовой договор, предупредив об этом работодателя в письменной форме не позднее чем за 2 недели. По истечении срока предупреждения об увольнении работник имеет право прекратить работу. В последний день работы работодатель обязан выдать трудовую книжку, другие документы, связанные с работой по письменному заявлению работника и директор и производит с ним окончательный расчет. Днем увольнения считается последний день работы. Прекращение трудового договора оформляется приказом по школе.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10.  Расторжение трудового договора по инициативе работодателя допускается только на основании Трудового кодекса РФ согласно статей 81, 82.</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11. Лица, поступающие на работу по совместительству представляют работодателю: паспорт, диплом или документ об образовании, либо заверенные копии с основного места; работы с указанием должности (ст. 283)</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3. Основные обязанности работников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Работник школы обязан:</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хорошо изучить свои обязанности, определенные Правилами внутреннего трудового распорядка для работников общеобразовательных школ системы Министерства просвещения Российской Федерации (</w:t>
      </w:r>
      <w:proofErr w:type="spellStart"/>
      <w:r w:rsidRPr="000D5D45">
        <w:rPr>
          <w:rFonts w:ascii="Times New Roman" w:eastAsia="Times New Roman" w:hAnsi="Times New Roman" w:cs="Times New Roman"/>
          <w:sz w:val="24"/>
          <w:szCs w:val="24"/>
          <w:lang w:eastAsia="ru-RU"/>
        </w:rPr>
        <w:t>сб.пр</w:t>
      </w:r>
      <w:proofErr w:type="spellEnd"/>
      <w:r w:rsidRPr="000D5D45">
        <w:rPr>
          <w:rFonts w:ascii="Times New Roman" w:eastAsia="Times New Roman" w:hAnsi="Times New Roman" w:cs="Times New Roman"/>
          <w:sz w:val="24"/>
          <w:szCs w:val="24"/>
          <w:lang w:eastAsia="ru-RU"/>
        </w:rPr>
        <w:t>. 10 за 1985г.) и Уставом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на</w:t>
      </w:r>
      <w:proofErr w:type="gramEnd"/>
      <w:r w:rsidRPr="000D5D45">
        <w:rPr>
          <w:rFonts w:ascii="Times New Roman" w:eastAsia="Times New Roman" w:hAnsi="Times New Roman" w:cs="Times New Roman"/>
          <w:sz w:val="24"/>
          <w:szCs w:val="24"/>
          <w:lang w:eastAsia="ru-RU"/>
        </w:rPr>
        <w:t xml:space="preserve"> работу являться за 20 минут до начала занятий или рабочего дня, чтобы подготовить все необходимое для нормальной работы, встретить обучающихся и организованно их проводить после занятий;</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во</w:t>
      </w:r>
      <w:proofErr w:type="gramEnd"/>
      <w:r w:rsidRPr="000D5D45">
        <w:rPr>
          <w:rFonts w:ascii="Times New Roman" w:eastAsia="Times New Roman" w:hAnsi="Times New Roman" w:cs="Times New Roman"/>
          <w:sz w:val="24"/>
          <w:szCs w:val="24"/>
          <w:lang w:eastAsia="ru-RU"/>
        </w:rPr>
        <w:t xml:space="preserve"> время уроков в коридорах школы не должно быть ни одного обучающегося или постороннего лица. Ответственность за это несет дежурный персонал;</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уходя</w:t>
      </w:r>
      <w:proofErr w:type="gramEnd"/>
      <w:r w:rsidRPr="000D5D45">
        <w:rPr>
          <w:rFonts w:ascii="Times New Roman" w:eastAsia="Times New Roman" w:hAnsi="Times New Roman" w:cs="Times New Roman"/>
          <w:sz w:val="24"/>
          <w:szCs w:val="24"/>
          <w:lang w:eastAsia="ru-RU"/>
        </w:rPr>
        <w:t xml:space="preserve"> с работы, оставить рабочее место в надлежащем порядке, принимать меры предосторожности в целях сохранности имущества, сдать охраняемые объекты сторожу или лицу его заменяющему;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работать</w:t>
      </w:r>
      <w:proofErr w:type="gramEnd"/>
      <w:r w:rsidRPr="000D5D45">
        <w:rPr>
          <w:rFonts w:ascii="Times New Roman" w:eastAsia="Times New Roman" w:hAnsi="Times New Roman" w:cs="Times New Roman"/>
          <w:sz w:val="24"/>
          <w:szCs w:val="24"/>
          <w:lang w:eastAsia="ru-RU"/>
        </w:rPr>
        <w:t xml:space="preserve"> честно и добросовестно, строго выполнять учебный режим, требования Устава средней школы и Правила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и т.п.). Быть внимательным к обучающимся, вежливым к родителям, членам коллектива;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систематически повышать свой культурный уровень и профессиональную квалификацию;</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быть примером достойного поведения и высокого морального долга, как в школе, так и вне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беречь и укреплять школьную собственность (оборудование, инвентарь, материалы, учебные пособия и т.д.) и воспитывать у обучающихся бережное отношение к государственному имуществу;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своевременно предупреждать администрацию школы о неявке на работу по болезни (во всех остальных случаях только с письменного разрешения директора допускается отсутствие на работе), в первый день выхода на работу предоставить листок временной нетрудоспособности;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lastRenderedPageBreak/>
        <w:t>•  проходить</w:t>
      </w:r>
      <w:proofErr w:type="gramEnd"/>
      <w:r w:rsidRPr="000D5D45">
        <w:rPr>
          <w:rFonts w:ascii="Times New Roman" w:eastAsia="Times New Roman" w:hAnsi="Times New Roman" w:cs="Times New Roman"/>
          <w:sz w:val="24"/>
          <w:szCs w:val="24"/>
          <w:lang w:eastAsia="ru-RU"/>
        </w:rPr>
        <w:t xml:space="preserve"> в установленные сроки медицинские осмотры;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соблюдать</w:t>
      </w:r>
      <w:proofErr w:type="gramEnd"/>
      <w:r w:rsidRPr="000D5D45">
        <w:rPr>
          <w:rFonts w:ascii="Times New Roman" w:eastAsia="Times New Roman" w:hAnsi="Times New Roman" w:cs="Times New Roman"/>
          <w:sz w:val="24"/>
          <w:szCs w:val="24"/>
          <w:lang w:eastAsia="ru-RU"/>
        </w:rPr>
        <w:t xml:space="preserve"> требования правил охраны труда и техники безопасности, обо всех случаях травматизма незамедлительно сообщать администрации;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соблюдать</w:t>
      </w:r>
      <w:proofErr w:type="gramEnd"/>
      <w:r w:rsidRPr="000D5D45">
        <w:rPr>
          <w:rFonts w:ascii="Times New Roman" w:eastAsia="Times New Roman" w:hAnsi="Times New Roman" w:cs="Times New Roman"/>
          <w:sz w:val="24"/>
          <w:szCs w:val="24"/>
          <w:lang w:eastAsia="ru-RU"/>
        </w:rPr>
        <w:t xml:space="preserve"> правила пожарной безопасности и пользования помещениями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4. Обязанности администрации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Администрация школы обязана: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Организовать труд педагогов и других работников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нагрузку на следующий рабочий год.</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Обеспечить</w:t>
      </w:r>
      <w:proofErr w:type="gramEnd"/>
      <w:r w:rsidRPr="000D5D45">
        <w:rPr>
          <w:rFonts w:ascii="Times New Roman" w:eastAsia="Times New Roman" w:hAnsi="Times New Roman" w:cs="Times New Roman"/>
          <w:sz w:val="24"/>
          <w:szCs w:val="24"/>
          <w:lang w:eastAsia="ru-RU"/>
        </w:rPr>
        <w:t xml:space="preserve">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Осуществлять</w:t>
      </w:r>
      <w:proofErr w:type="gramEnd"/>
      <w:r w:rsidRPr="000D5D45">
        <w:rPr>
          <w:rFonts w:ascii="Times New Roman" w:eastAsia="Times New Roman" w:hAnsi="Times New Roman" w:cs="Times New Roman"/>
          <w:sz w:val="24"/>
          <w:szCs w:val="24"/>
          <w:lang w:eastAsia="ru-RU"/>
        </w:rPr>
        <w:t xml:space="preserve">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 По возможности обеспечивать методической литературой.</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xml:space="preserve">  </w:t>
      </w:r>
      <w:proofErr w:type="gramStart"/>
      <w:r w:rsidRPr="000D5D45">
        <w:rPr>
          <w:rFonts w:ascii="Times New Roman" w:eastAsia="Times New Roman" w:hAnsi="Times New Roman" w:cs="Times New Roman"/>
          <w:sz w:val="24"/>
          <w:szCs w:val="24"/>
          <w:lang w:eastAsia="ru-RU"/>
        </w:rPr>
        <w:t>•  Своевременно</w:t>
      </w:r>
      <w:proofErr w:type="gramEnd"/>
      <w:r w:rsidRPr="000D5D45">
        <w:rPr>
          <w:rFonts w:ascii="Times New Roman" w:eastAsia="Times New Roman" w:hAnsi="Times New Roman" w:cs="Times New Roman"/>
          <w:sz w:val="24"/>
          <w:szCs w:val="24"/>
          <w:lang w:eastAsia="ru-RU"/>
        </w:rPr>
        <w:t xml:space="preserve"> рассматривать предложения работников, направленные на улучшение деятельности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Совершенствовать</w:t>
      </w:r>
      <w:proofErr w:type="gramEnd"/>
      <w:r w:rsidRPr="000D5D45">
        <w:rPr>
          <w:rFonts w:ascii="Times New Roman" w:eastAsia="Times New Roman" w:hAnsi="Times New Roman" w:cs="Times New Roman"/>
          <w:sz w:val="24"/>
          <w:szCs w:val="24"/>
          <w:lang w:eastAsia="ru-RU"/>
        </w:rPr>
        <w:t xml:space="preserve"> организацию труда, своевременно выдавать заработную плату и пособия.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6. Принимать меры по обеспечению трудовой и учебной дисциплины.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Соблюдать</w:t>
      </w:r>
      <w:proofErr w:type="gramEnd"/>
      <w:r w:rsidRPr="000D5D45">
        <w:rPr>
          <w:rFonts w:ascii="Times New Roman" w:eastAsia="Times New Roman" w:hAnsi="Times New Roman" w:cs="Times New Roman"/>
          <w:sz w:val="24"/>
          <w:szCs w:val="24"/>
          <w:lang w:eastAsia="ru-RU"/>
        </w:rPr>
        <w:t xml:space="preserve"> Трудовой кодекс РФ, улучшать условия труда сотрудников и обучающихся, обеспечивать надлежащее санитарно-техническое оборудование всех рабочих мест и место отдыха, создавать условия груда, соответствующие Правилам по охране труда, техники безопасности санитарным Правилам.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Контролировать</w:t>
      </w:r>
      <w:proofErr w:type="gramEnd"/>
      <w:r w:rsidRPr="000D5D45">
        <w:rPr>
          <w:rFonts w:ascii="Times New Roman" w:eastAsia="Times New Roman" w:hAnsi="Times New Roman" w:cs="Times New Roman"/>
          <w:sz w:val="24"/>
          <w:szCs w:val="24"/>
          <w:lang w:eastAsia="ru-RU"/>
        </w:rPr>
        <w:t xml:space="preserve"> знание и соблюдение работниками и обучающимися всех требований и инструкций по технике безопасности, санитарии и гигиены, противопожарной безопасности.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9. Принимать необходимые меры по профилактике травматизма,</w:t>
      </w:r>
      <w:r w:rsidR="00582C87">
        <w:rPr>
          <w:rFonts w:ascii="Times New Roman" w:eastAsia="Times New Roman" w:hAnsi="Times New Roman" w:cs="Times New Roman"/>
          <w:sz w:val="24"/>
          <w:szCs w:val="24"/>
          <w:lang w:eastAsia="ru-RU"/>
        </w:rPr>
        <w:t xml:space="preserve"> </w:t>
      </w:r>
      <w:r w:rsidRPr="000D5D45">
        <w:rPr>
          <w:rFonts w:ascii="Times New Roman" w:eastAsia="Times New Roman" w:hAnsi="Times New Roman" w:cs="Times New Roman"/>
          <w:sz w:val="24"/>
          <w:szCs w:val="24"/>
          <w:lang w:eastAsia="ru-RU"/>
        </w:rPr>
        <w:t>профессиональных и других заболеваний работников и обучающихся.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10. Создавать нормальные условия для хранения верхней одежды и другого</w:t>
      </w:r>
      <w:r w:rsidR="00582C87">
        <w:rPr>
          <w:rFonts w:ascii="Times New Roman" w:eastAsia="Times New Roman" w:hAnsi="Times New Roman" w:cs="Times New Roman"/>
          <w:sz w:val="24"/>
          <w:szCs w:val="24"/>
          <w:lang w:eastAsia="ru-RU"/>
        </w:rPr>
        <w:t xml:space="preserve"> </w:t>
      </w:r>
      <w:r w:rsidRPr="000D5D45">
        <w:rPr>
          <w:rFonts w:ascii="Times New Roman" w:eastAsia="Times New Roman" w:hAnsi="Times New Roman" w:cs="Times New Roman"/>
          <w:sz w:val="24"/>
          <w:szCs w:val="24"/>
          <w:lang w:eastAsia="ru-RU"/>
        </w:rPr>
        <w:t>имущества работников и обучающихся.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11 Своевременно предоставлять отпуск работникам школы в соответствии с графиком, утвержденным работодателем с учетом мнения выборного профсоюзного органа не позднее, чем за две недели до наступления календарного года.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12. По возможности обеспечивать систематическое повышение квалификации педагогическими и другими работниками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Пополнять</w:t>
      </w:r>
      <w:proofErr w:type="gramEnd"/>
      <w:r w:rsidRPr="000D5D45">
        <w:rPr>
          <w:rFonts w:ascii="Times New Roman" w:eastAsia="Times New Roman" w:hAnsi="Times New Roman" w:cs="Times New Roman"/>
          <w:sz w:val="24"/>
          <w:szCs w:val="24"/>
          <w:lang w:eastAsia="ru-RU"/>
        </w:rPr>
        <w:t xml:space="preserve"> и обновлять материальную базу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Своевременно</w:t>
      </w:r>
      <w:proofErr w:type="gramEnd"/>
      <w:r w:rsidRPr="000D5D45">
        <w:rPr>
          <w:rFonts w:ascii="Times New Roman" w:eastAsia="Times New Roman" w:hAnsi="Times New Roman" w:cs="Times New Roman"/>
          <w:sz w:val="24"/>
          <w:szCs w:val="24"/>
          <w:lang w:eastAsia="ru-RU"/>
        </w:rPr>
        <w:t xml:space="preserve"> выплачивать заработную плату.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5. Рабочее время и его использование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В школе установлена шестидневная рабочая неделя с одним выходным днем.  Рабочее время педагогическим работникам определяется учебным расписанием и должностными обязанностями, возлагаемыми на них, Уставом общеобразовательной школы и Правилами внутреннего трудового распорядка. Администрация школы ведет учет явки на работу.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2. Учебную нагрузку педагогическим работникам на новый учебный год устанавливает директор школы по согласованию с ПК до ухода работников в отпуск.</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Объем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lastRenderedPageBreak/>
        <w:t>Установленный в начале учебного года объем учебной нагрузки не может быть уменьшен в течение учебного года по инициативе администрации, за исключением случаев уменьшения количества часов по учебным планами программам, сокращения количества классов (групп продленного дня).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В зависимости от количества часов, предусмотренных учебным планом, учебная нагрузка педагогических работников может быть разной в первом и взором учебных полугодиях.</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Установленный в текущем учебном году объем учебной нагрузки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3. Расписание уроков составляется и утверждается администрацией по согласованию с ПК с учетом обеспечения педагогической целесообразности,</w:t>
      </w:r>
      <w:r w:rsidR="00582C87">
        <w:rPr>
          <w:rFonts w:ascii="Times New Roman" w:eastAsia="Times New Roman" w:hAnsi="Times New Roman" w:cs="Times New Roman"/>
          <w:sz w:val="24"/>
          <w:szCs w:val="24"/>
          <w:lang w:eastAsia="ru-RU"/>
        </w:rPr>
        <w:t xml:space="preserve"> </w:t>
      </w:r>
      <w:r w:rsidRPr="000D5D45">
        <w:rPr>
          <w:rFonts w:ascii="Times New Roman" w:eastAsia="Times New Roman" w:hAnsi="Times New Roman" w:cs="Times New Roman"/>
          <w:sz w:val="24"/>
          <w:szCs w:val="24"/>
          <w:lang w:eastAsia="ru-RU"/>
        </w:rPr>
        <w:t>соблюдением санитарно-гигиенических норм максимальной экономии времени учителя. Педагогическим работникам, где это возможно, предусматривается один свободный день в неделю для методической работы и повышения квалификации.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4.  Продолжительность рабочего дня обслуживающею персонала и рабочих определяется графиком, составленным с соблюдением установленной продолжительности рабочего времени на неделю, утверждается администрацией школы по согласованию с ПК.</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5.  Работа в праздничные и выходные дни запрещена. Привлечение отдельных работников школы (учителей, воспитателей и др.) к дежурству и к некоторым видам работ в выходные и праздничные дни допускаются в исключительных случаях, предусмотренных законодательством, с согласования ПК, по письменному приказу администрации. Дни отдыха за дежурство или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не совпадающее с очередным отпуском (ст. 113)</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6. Продолжительность рабочего дня непосредственно предшествующих нерабочему праздничному дню, уменьшается на 1 час. Накануне выходных дней продолжительность работы при шестидневной рабочей недели не может превышать 5 часов, (ст. 95 трудовой кодекс РФ).</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7.  Педагогические работники, преподаватель по ОБЖ привлекаются к дежурству по школе. Дежурство должно начинаться не ранее чем за 20 минут до начала занятий и продолжаться не более 20 минут после окончания уроков.</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8.  Время осенних, зимних и весенних, а также время летних каникул несовпадающее с очередным отпуском, является рабочим временем педагогических работников. В эти периоды они привлекаются к педагогической и организационной работе в пределах времени, не превышающего их учебной нагрузки до начала каникул. Учебно-вспомогательный и обслуживающий персонал может привлекаться к выполнению хозяйственных работ в пределах установленного им рабочею времени.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9. Общие собрания трудового коллектива школы проводятся по мере надобности, но не реже 2-х раз в год. Заседания педагогического совета проводятся, как правило, один раз в учебную четверть. Общие родительские собрания созываются не реже 3-х раз в год, классные — не реже 4-х раз в год.</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10. Общие собрания трудового коллектива, заседания педагогического совета и школьные Методические объединения должны продолжаться, как,</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правило</w:t>
      </w:r>
      <w:proofErr w:type="gramEnd"/>
      <w:r w:rsidRPr="000D5D45">
        <w:rPr>
          <w:rFonts w:ascii="Times New Roman" w:eastAsia="Times New Roman" w:hAnsi="Times New Roman" w:cs="Times New Roman"/>
          <w:sz w:val="24"/>
          <w:szCs w:val="24"/>
          <w:lang w:eastAsia="ru-RU"/>
        </w:rPr>
        <w:t>, не более 2-х часов, родительское собрание — 1.5 часа, собрания обучающихся и заседания организаций обучающихся — 1 час, занятия кружков, секций — от 40 минут до 1,5 часа. Работникам предоставляется ежегодный оплачиваемый отпуск с сохранением места работы (должности) и среднего заработка (ст. 114).</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lastRenderedPageBreak/>
        <w:t>11. Очередность представления отпусков устанавливается администрацией школ, по согласованию с ПК с учетом необходимости обеспечения нормальной работы и благоприятных условий для отдыха работников. Отпуска педагогическим работникам школы, как правило, предоставляются в период летних каникул, (ст. 334).</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График отпусков доводится до сведения всех работников не позднее 5 марта текущего года.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Предоставление отпуска директору школы оформляется приказом Управления образования Администрации г. Сызрани.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12. Педагогическим и другим работникам школы запрещается: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изменять по своему усмотрению расписание уроков (занятий) и график работы: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отменять, удлинять или сокращать продолжительность занятий и перерывов между ними: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удалять</w:t>
      </w:r>
      <w:proofErr w:type="gramEnd"/>
      <w:r w:rsidRPr="000D5D45">
        <w:rPr>
          <w:rFonts w:ascii="Times New Roman" w:eastAsia="Times New Roman" w:hAnsi="Times New Roman" w:cs="Times New Roman"/>
          <w:sz w:val="24"/>
          <w:szCs w:val="24"/>
          <w:lang w:eastAsia="ru-RU"/>
        </w:rPr>
        <w:t xml:space="preserve"> обучающихся с уроков (занятий);</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курить</w:t>
      </w:r>
      <w:proofErr w:type="gramEnd"/>
      <w:r w:rsidRPr="000D5D45">
        <w:rPr>
          <w:rFonts w:ascii="Times New Roman" w:eastAsia="Times New Roman" w:hAnsi="Times New Roman" w:cs="Times New Roman"/>
          <w:sz w:val="24"/>
          <w:szCs w:val="24"/>
          <w:lang w:eastAsia="ru-RU"/>
        </w:rPr>
        <w:t xml:space="preserve"> в помещении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13. Запрещается: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отвлекать обучающихся во время учебного года на сельскохозяйственные и другие работы, не связанные с учебным процессом, освобождать обучающегося от школьных занятий для выполнения общественных поручений и дежурства по школе;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отвлекать</w:t>
      </w:r>
      <w:proofErr w:type="gramEnd"/>
      <w:r w:rsidRPr="000D5D45">
        <w:rPr>
          <w:rFonts w:ascii="Times New Roman" w:eastAsia="Times New Roman" w:hAnsi="Times New Roman" w:cs="Times New Roman"/>
          <w:sz w:val="24"/>
          <w:szCs w:val="24"/>
          <w:lang w:eastAsia="ru-RU"/>
        </w:rPr>
        <w:t xml:space="preserve"> педагогических работников и руководителей школ в учебное время от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  созывать</w:t>
      </w:r>
      <w:proofErr w:type="gramEnd"/>
      <w:r w:rsidRPr="000D5D45">
        <w:rPr>
          <w:rFonts w:ascii="Times New Roman" w:eastAsia="Times New Roman" w:hAnsi="Times New Roman" w:cs="Times New Roman"/>
          <w:sz w:val="24"/>
          <w:szCs w:val="24"/>
          <w:lang w:eastAsia="ru-RU"/>
        </w:rPr>
        <w:t xml:space="preserve"> в рабочее время собрания, заседания и всякого рода совещания по общественным делам.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  14. Посторонние лица могут присутствовать во время урока в классе (группе) только с разрешения директора школы. Вход в класс (группу) после начала урока (занятий) разрешается в исключительных случаях только директору школы и его заместителям.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Не разрешается делать педагогическим работникам замечания по поводу их работы во время проведения уроков (занятий) и в присутствии обучающихся.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6. Поощрения за успехи в работе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За образцовое выполнение трудовых обязанностей, успехи в обучении и воспитании обучающихся, продолжительную и безупречную работу, новаторство в труде и за другие достижения в работе применяются следующие поощрения: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а</w:t>
      </w:r>
      <w:proofErr w:type="gramEnd"/>
      <w:r w:rsidRPr="000D5D45">
        <w:rPr>
          <w:rFonts w:ascii="Times New Roman" w:eastAsia="Times New Roman" w:hAnsi="Times New Roman" w:cs="Times New Roman"/>
          <w:sz w:val="24"/>
          <w:szCs w:val="24"/>
          <w:lang w:eastAsia="ru-RU"/>
        </w:rPr>
        <w:t>) — объявление благодарности;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б</w:t>
      </w:r>
      <w:proofErr w:type="gramEnd"/>
      <w:r w:rsidRPr="000D5D45">
        <w:rPr>
          <w:rFonts w:ascii="Times New Roman" w:eastAsia="Times New Roman" w:hAnsi="Times New Roman" w:cs="Times New Roman"/>
          <w:sz w:val="24"/>
          <w:szCs w:val="24"/>
          <w:lang w:eastAsia="ru-RU"/>
        </w:rPr>
        <w:t>) — выдача премии;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в</w:t>
      </w:r>
      <w:proofErr w:type="gramEnd"/>
      <w:r w:rsidRPr="000D5D45">
        <w:rPr>
          <w:rFonts w:ascii="Times New Roman" w:eastAsia="Times New Roman" w:hAnsi="Times New Roman" w:cs="Times New Roman"/>
          <w:sz w:val="24"/>
          <w:szCs w:val="24"/>
          <w:lang w:eastAsia="ru-RU"/>
        </w:rPr>
        <w:t>) — награждение ценным подарком;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г</w:t>
      </w:r>
      <w:proofErr w:type="gramEnd"/>
      <w:r w:rsidRPr="000D5D45">
        <w:rPr>
          <w:rFonts w:ascii="Times New Roman" w:eastAsia="Times New Roman" w:hAnsi="Times New Roman" w:cs="Times New Roman"/>
          <w:sz w:val="24"/>
          <w:szCs w:val="24"/>
          <w:lang w:eastAsia="ru-RU"/>
        </w:rPr>
        <w:t>) — награждение почетными грамотами;</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д</w:t>
      </w:r>
      <w:proofErr w:type="gramEnd"/>
      <w:r w:rsidRPr="000D5D45">
        <w:rPr>
          <w:rFonts w:ascii="Times New Roman" w:eastAsia="Times New Roman" w:hAnsi="Times New Roman" w:cs="Times New Roman"/>
          <w:sz w:val="24"/>
          <w:szCs w:val="24"/>
          <w:lang w:eastAsia="ru-RU"/>
        </w:rPr>
        <w:t>) — отраслевые награды.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В общеобразовательной школе могут быть предусмотрены и другие поощрения. Поощрение, предусмотренное подпунктом «а» настоящего пункта, применяется администрацией по согласованию с ПК школы. Поощрения, предусмотренные пунктами «г» и «д» по представлению коллектива школы.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2. За особые трудовые заслуги работники школы представляются в вышестоящие органы для награждения знаком «Почетный работник общего образования РФ», почетным званием «Заслуженный учитель РФ», медалью «За милосердие и благотворительность» и т.д. стимулирования труда.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Поощрения объявляются в приказе (распоряжении), доводятся до сведения всего коллектива школы и заносятся в трудовую книжку работника.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4.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7. Ответственность за нарушение трудовой дисциплины.</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lastRenderedPageBreak/>
        <w:t>Нарушение трудовой дисциплиной, то есть неисполнение или ненадлежащее исполнение по вине работника обязанностей, возложенных на него трудовым договором Уставом средней общеобразовательной школы Правилами внутреннего трудового распорядка, должностными инструкциями, влечет за собой применение мер дисциплинарного или общественного воздействия, также применение иных мер, предусмотренных действующим законодательством, (ст. 192)</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1. За совершение дисциплинарного проступка, т.е. неисполнение или ненадлежащее исполнение работникам по его вине возложенных на нею трудовых обязанностей, работодатель имеет право применить следующие дисциплинарные взыскания: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а</w:t>
      </w:r>
      <w:proofErr w:type="gramEnd"/>
      <w:r w:rsidRPr="000D5D45">
        <w:rPr>
          <w:rFonts w:ascii="Times New Roman" w:eastAsia="Times New Roman" w:hAnsi="Times New Roman" w:cs="Times New Roman"/>
          <w:sz w:val="24"/>
          <w:szCs w:val="24"/>
          <w:lang w:eastAsia="ru-RU"/>
        </w:rPr>
        <w:t>) замечание;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б</w:t>
      </w:r>
      <w:proofErr w:type="gramEnd"/>
      <w:r w:rsidRPr="000D5D45">
        <w:rPr>
          <w:rFonts w:ascii="Times New Roman" w:eastAsia="Times New Roman" w:hAnsi="Times New Roman" w:cs="Times New Roman"/>
          <w:sz w:val="24"/>
          <w:szCs w:val="24"/>
          <w:lang w:eastAsia="ru-RU"/>
        </w:rPr>
        <w:t>) выговор;</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в</w:t>
      </w:r>
      <w:proofErr w:type="gramEnd"/>
      <w:r w:rsidRPr="000D5D45">
        <w:rPr>
          <w:rFonts w:ascii="Times New Roman" w:eastAsia="Times New Roman" w:hAnsi="Times New Roman" w:cs="Times New Roman"/>
          <w:sz w:val="24"/>
          <w:szCs w:val="24"/>
          <w:lang w:eastAsia="ru-RU"/>
        </w:rPr>
        <w:t>) увольнение по соответствующим основаниям.</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2. Помимо оснований прекращения трудового договора по инициативе администрации, предусмотренных законодательством Российской Федерации о труде,</w:t>
      </w:r>
      <w:r w:rsidR="00582C87">
        <w:rPr>
          <w:rFonts w:ascii="Times New Roman" w:eastAsia="Times New Roman" w:hAnsi="Times New Roman" w:cs="Times New Roman"/>
          <w:sz w:val="24"/>
          <w:szCs w:val="24"/>
          <w:lang w:eastAsia="ru-RU"/>
        </w:rPr>
        <w:t xml:space="preserve"> </w:t>
      </w:r>
      <w:r w:rsidRPr="000D5D45">
        <w:rPr>
          <w:rFonts w:ascii="Times New Roman" w:eastAsia="Times New Roman" w:hAnsi="Times New Roman" w:cs="Times New Roman"/>
          <w:sz w:val="24"/>
          <w:szCs w:val="24"/>
          <w:lang w:eastAsia="ru-RU"/>
        </w:rPr>
        <w:t>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а</w:t>
      </w:r>
      <w:proofErr w:type="gramEnd"/>
      <w:r w:rsidRPr="000D5D45">
        <w:rPr>
          <w:rFonts w:ascii="Times New Roman" w:eastAsia="Times New Roman" w:hAnsi="Times New Roman" w:cs="Times New Roman"/>
          <w:sz w:val="24"/>
          <w:szCs w:val="24"/>
          <w:lang w:eastAsia="ru-RU"/>
        </w:rPr>
        <w:t>) повторное в течение года грубое нарушение устава образовательного учреждения; (ст. 336)</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б</w:t>
      </w:r>
      <w:proofErr w:type="gramEnd"/>
      <w:r w:rsidRPr="000D5D45">
        <w:rPr>
          <w:rFonts w:ascii="Times New Roman" w:eastAsia="Times New Roman" w:hAnsi="Times New Roman" w:cs="Times New Roman"/>
          <w:sz w:val="24"/>
          <w:szCs w:val="24"/>
          <w:lang w:eastAsia="ru-RU"/>
        </w:rPr>
        <w:t>) применение, в том числе однократное, методов воспитания, связанных с физическим и (или) психическим насилием над личностью обучающегося, воспитанника; (ст.336)</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в</w:t>
      </w:r>
      <w:proofErr w:type="gramEnd"/>
      <w:r w:rsidRPr="000D5D45">
        <w:rPr>
          <w:rFonts w:ascii="Times New Roman" w:eastAsia="Times New Roman" w:hAnsi="Times New Roman" w:cs="Times New Roman"/>
          <w:sz w:val="24"/>
          <w:szCs w:val="24"/>
          <w:lang w:eastAsia="ru-RU"/>
        </w:rPr>
        <w:t>) появление на работе в состоянии алкогольного, наркотического или токсического опьянения.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Увольнение по настоящим основаниям может осуществляться администрацией без согласия профсоюза.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3.  Дисциплинарное взыскание на директора его заместителей применяются тем органом народного образования, который имеет право их назначать и увольнять.</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4.  До применения взыскания от нарушителя трудовой дисциплины должны быть затребованы объяснения в письменной форме. В случае отказа работника дать указанное объяснение составляется соответственный акт (ст. 193)</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Отказ работника дать объяснения не может служить препятствием дли применения дисциплинарного взыскания.</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Дисциплинарное взыскание применяется администрацией не позднее одною месяца со дня его обнаружения, не считая времени болезни или пребывания работника в отпуске.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Дисциплинарное взыскание не может быть применено позднее 6 месяцев со дня совершения проступка. В указанные сроки не включается производства по уголовному делу.</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5. За каждое нарушение трудовой дисциплины может быть применено только одно дисциплинарное взыскание.</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6.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или профорганизатор – без предварительного согласия вышестоящего профсоюзного органа.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7.  Приказ (распоряжение) о применении дисциплинарного взыскания с указанием мотивов его применения объявляются (сообщаются) работнику, подвергнутом) взысканию, под расписку в 3-дневный срок. Со дня издания. В случае отказа работника подписать указанный приказ (сообщение) составляется соответственный акт. Дисциплинарное взыскание может быть обжаловано работником в государственной инспекции труда или органы по рассмотрению индивидуальных трудовых споров.</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lastRenderedPageBreak/>
        <w:t>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193).</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Администрация школы по своей инициативе, просьбе самого работника, по ходатайству трудового коллектива может издать приказ (распоряжение) о снятии взыскания, не ожидая истечения года, если работник не допустил нового нарушения трудовой дисциплины и при этом проявил себя как хороший, добросовестный работник.</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9. Правила внутреннего трудового распорядка вывешиваются в школе на видном месте.</w:t>
      </w:r>
    </w:p>
    <w:p w:rsidR="000D5D45" w:rsidRDefault="000D5D45" w:rsidP="000D5D45">
      <w:pPr>
        <w:spacing w:after="0" w:line="240" w:lineRule="auto"/>
        <w:jc w:val="center"/>
        <w:rPr>
          <w:rFonts w:ascii="Times New Roman" w:eastAsia="Times New Roman" w:hAnsi="Times New Roman" w:cs="Times New Roman"/>
          <w:b/>
          <w:bCs/>
          <w:sz w:val="24"/>
          <w:szCs w:val="24"/>
          <w:lang w:eastAsia="ru-RU"/>
        </w:rPr>
      </w:pPr>
    </w:p>
    <w:p w:rsidR="000D5D45" w:rsidRDefault="000D5D45" w:rsidP="000D5D45">
      <w:pPr>
        <w:spacing w:after="0" w:line="240" w:lineRule="auto"/>
        <w:jc w:val="center"/>
        <w:rPr>
          <w:rFonts w:ascii="Times New Roman" w:eastAsia="Times New Roman" w:hAnsi="Times New Roman" w:cs="Times New Roman"/>
          <w:b/>
          <w:bCs/>
          <w:sz w:val="24"/>
          <w:szCs w:val="24"/>
          <w:lang w:eastAsia="ru-RU"/>
        </w:rPr>
      </w:pPr>
    </w:p>
    <w:p w:rsidR="000D5D45" w:rsidRDefault="000D5D45" w:rsidP="000D5D45">
      <w:pPr>
        <w:spacing w:after="0" w:line="240" w:lineRule="auto"/>
        <w:jc w:val="center"/>
        <w:rPr>
          <w:rFonts w:ascii="Times New Roman" w:eastAsia="Times New Roman" w:hAnsi="Times New Roman" w:cs="Times New Roman"/>
          <w:b/>
          <w:bCs/>
          <w:sz w:val="24"/>
          <w:szCs w:val="24"/>
          <w:lang w:eastAsia="ru-RU"/>
        </w:rPr>
      </w:pP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«Ачирская средняя общеобразовательная школа»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__________________________________________________________________</w:t>
      </w: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 xml:space="preserve">Тюменская область, Тобольский район, </w:t>
      </w:r>
      <w:proofErr w:type="spellStart"/>
      <w:r w:rsidRPr="000D5D45">
        <w:rPr>
          <w:rFonts w:ascii="Times New Roman" w:eastAsia="Times New Roman" w:hAnsi="Times New Roman" w:cs="Times New Roman"/>
          <w:b/>
          <w:bCs/>
          <w:sz w:val="24"/>
          <w:szCs w:val="24"/>
          <w:lang w:eastAsia="ru-RU"/>
        </w:rPr>
        <w:t>д.Ачиры</w:t>
      </w:r>
      <w:proofErr w:type="spellEnd"/>
      <w:r w:rsidRPr="000D5D45">
        <w:rPr>
          <w:rFonts w:ascii="Times New Roman" w:eastAsia="Times New Roman" w:hAnsi="Times New Roman" w:cs="Times New Roman"/>
          <w:b/>
          <w:bCs/>
          <w:sz w:val="24"/>
          <w:szCs w:val="24"/>
          <w:lang w:eastAsia="ru-RU"/>
        </w:rPr>
        <w:t>, 1, строение 1,</w:t>
      </w:r>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 </w:t>
      </w:r>
      <w:proofErr w:type="gramStart"/>
      <w:r w:rsidRPr="000D5D45">
        <w:rPr>
          <w:rFonts w:ascii="Times New Roman" w:eastAsia="Times New Roman" w:hAnsi="Times New Roman" w:cs="Times New Roman"/>
          <w:b/>
          <w:bCs/>
          <w:sz w:val="24"/>
          <w:szCs w:val="24"/>
          <w:lang w:eastAsia="ru-RU"/>
        </w:rPr>
        <w:t>телефон</w:t>
      </w:r>
      <w:proofErr w:type="gramEnd"/>
      <w:r w:rsidRPr="000D5D45">
        <w:rPr>
          <w:rFonts w:ascii="Times New Roman" w:eastAsia="Times New Roman" w:hAnsi="Times New Roman" w:cs="Times New Roman"/>
          <w:b/>
          <w:bCs/>
          <w:sz w:val="24"/>
          <w:szCs w:val="24"/>
          <w:lang w:eastAsia="ru-RU"/>
        </w:rPr>
        <w:t xml:space="preserve"> 24-83-63, </w:t>
      </w:r>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E</w:t>
      </w:r>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w:t>
      </w:r>
      <w:r w:rsidRPr="000D5D45">
        <w:rPr>
          <w:rFonts w:ascii="Times New Roman" w:eastAsia="Times New Roman" w:hAnsi="Times New Roman" w:cs="Times New Roman"/>
          <w:sz w:val="24"/>
          <w:szCs w:val="24"/>
          <w:lang w:eastAsia="ru-RU"/>
        </w:rPr>
        <w:br/>
      </w:r>
      <w:proofErr w:type="spellStart"/>
      <w:r w:rsidRPr="000D5D45">
        <w:rPr>
          <w:rFonts w:ascii="Times New Roman" w:eastAsia="Times New Roman" w:hAnsi="Times New Roman" w:cs="Times New Roman"/>
          <w:b/>
          <w:bCs/>
          <w:sz w:val="24"/>
          <w:szCs w:val="24"/>
          <w:lang w:eastAsia="ru-RU"/>
        </w:rPr>
        <w:t>mail</w:t>
      </w:r>
      <w:proofErr w:type="spellEnd"/>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 xml:space="preserve">: </w:t>
      </w:r>
      <w:r w:rsidRPr="000D5D45">
        <w:rPr>
          <w:rFonts w:ascii="Times New Roman" w:eastAsia="Times New Roman" w:hAnsi="Times New Roman" w:cs="Times New Roman"/>
          <w:sz w:val="24"/>
          <w:szCs w:val="24"/>
          <w:lang w:eastAsia="ru-RU"/>
        </w:rPr>
        <w:br/>
      </w:r>
      <w:proofErr w:type="spellStart"/>
      <w:r w:rsidRPr="000D5D45">
        <w:rPr>
          <w:rFonts w:ascii="Times New Roman" w:eastAsia="Times New Roman" w:hAnsi="Times New Roman" w:cs="Times New Roman"/>
          <w:b/>
          <w:bCs/>
          <w:sz w:val="24"/>
          <w:szCs w:val="24"/>
          <w:lang w:eastAsia="ru-RU"/>
        </w:rPr>
        <w:t>achiri</w:t>
      </w:r>
      <w:proofErr w:type="spellEnd"/>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06@</w:t>
      </w:r>
      <w:r w:rsidRPr="000D5D45">
        <w:rPr>
          <w:rFonts w:ascii="Times New Roman" w:eastAsia="Times New Roman" w:hAnsi="Times New Roman" w:cs="Times New Roman"/>
          <w:sz w:val="24"/>
          <w:szCs w:val="24"/>
          <w:lang w:eastAsia="ru-RU"/>
        </w:rPr>
        <w:br/>
      </w:r>
      <w:proofErr w:type="spellStart"/>
      <w:r w:rsidRPr="000D5D45">
        <w:rPr>
          <w:rFonts w:ascii="Times New Roman" w:eastAsia="Times New Roman" w:hAnsi="Times New Roman" w:cs="Times New Roman"/>
          <w:b/>
          <w:bCs/>
          <w:sz w:val="24"/>
          <w:szCs w:val="24"/>
          <w:lang w:eastAsia="ru-RU"/>
        </w:rPr>
        <w:t>mail</w:t>
      </w:r>
      <w:proofErr w:type="spellEnd"/>
      <w:r w:rsidRPr="000D5D45">
        <w:rPr>
          <w:rFonts w:ascii="Times New Roman" w:eastAsia="Times New Roman" w:hAnsi="Times New Roman" w:cs="Times New Roman"/>
          <w:sz w:val="24"/>
          <w:szCs w:val="24"/>
          <w:lang w:eastAsia="ru-RU"/>
        </w:rPr>
        <w:br/>
      </w:r>
      <w:r w:rsidRPr="000D5D45">
        <w:rPr>
          <w:rFonts w:ascii="Times New Roman" w:eastAsia="Times New Roman" w:hAnsi="Times New Roman" w:cs="Times New Roman"/>
          <w:b/>
          <w:bCs/>
          <w:sz w:val="24"/>
          <w:szCs w:val="24"/>
          <w:lang w:eastAsia="ru-RU"/>
        </w:rPr>
        <w:t>.</w:t>
      </w:r>
      <w:r w:rsidRPr="000D5D45">
        <w:rPr>
          <w:rFonts w:ascii="Times New Roman" w:eastAsia="Times New Roman" w:hAnsi="Times New Roman" w:cs="Times New Roman"/>
          <w:sz w:val="24"/>
          <w:szCs w:val="24"/>
          <w:lang w:eastAsia="ru-RU"/>
        </w:rPr>
        <w:br/>
      </w:r>
      <w:proofErr w:type="spellStart"/>
      <w:r w:rsidRPr="000D5D45">
        <w:rPr>
          <w:rFonts w:ascii="Times New Roman" w:eastAsia="Times New Roman" w:hAnsi="Times New Roman" w:cs="Times New Roman"/>
          <w:b/>
          <w:bCs/>
          <w:sz w:val="24"/>
          <w:szCs w:val="24"/>
          <w:lang w:eastAsia="ru-RU"/>
        </w:rPr>
        <w:t>ru</w:t>
      </w:r>
      <w:proofErr w:type="spellEnd"/>
    </w:p>
    <w:p w:rsidR="000D5D45" w:rsidRPr="000D5D45" w:rsidRDefault="000D5D45" w:rsidP="000D5D45">
      <w:pPr>
        <w:spacing w:after="0" w:line="240" w:lineRule="auto"/>
        <w:jc w:val="center"/>
        <w:rPr>
          <w:rFonts w:ascii="Times New Roman" w:eastAsia="Times New Roman" w:hAnsi="Times New Roman" w:cs="Times New Roman"/>
          <w:sz w:val="24"/>
          <w:szCs w:val="24"/>
          <w:lang w:eastAsia="ru-RU"/>
        </w:rPr>
      </w:pPr>
      <w:r w:rsidRPr="000D5D45">
        <w:rPr>
          <w:rFonts w:ascii="Times New Roman" w:eastAsia="Times New Roman" w:hAnsi="Times New Roman" w:cs="Times New Roman"/>
          <w:b/>
          <w:bCs/>
          <w:sz w:val="24"/>
          <w:szCs w:val="24"/>
          <w:lang w:eastAsia="ru-RU"/>
        </w:rPr>
        <w:t>ПРОТЕСТ</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на</w:t>
      </w:r>
      <w:proofErr w:type="gramEnd"/>
      <w:r w:rsidRPr="000D5D45">
        <w:rPr>
          <w:rFonts w:ascii="Times New Roman" w:eastAsia="Times New Roman" w:hAnsi="Times New Roman" w:cs="Times New Roman"/>
          <w:sz w:val="24"/>
          <w:szCs w:val="24"/>
          <w:lang w:eastAsia="ru-RU"/>
        </w:rPr>
        <w:t xml:space="preserve"> Правила внутреннего трудового распорядка</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МАОУ «Ачирская СОШ»</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proofErr w:type="gramStart"/>
      <w:r w:rsidRPr="000D5D45">
        <w:rPr>
          <w:rFonts w:ascii="Times New Roman" w:eastAsia="Times New Roman" w:hAnsi="Times New Roman" w:cs="Times New Roman"/>
          <w:sz w:val="24"/>
          <w:szCs w:val="24"/>
          <w:lang w:eastAsia="ru-RU"/>
        </w:rPr>
        <w:t>протокол</w:t>
      </w:r>
      <w:proofErr w:type="gramEnd"/>
      <w:r w:rsidRPr="000D5D45">
        <w:rPr>
          <w:rFonts w:ascii="Times New Roman" w:eastAsia="Times New Roman" w:hAnsi="Times New Roman" w:cs="Times New Roman"/>
          <w:sz w:val="24"/>
          <w:szCs w:val="24"/>
          <w:lang w:eastAsia="ru-RU"/>
        </w:rPr>
        <w:t xml:space="preserve"> 09.07.2012 № 15.2012</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Рассмотрен с участием помощника прокурора Толмачевой Т.З.</w:t>
      </w:r>
    </w:p>
    <w:p w:rsidR="000D5D45" w:rsidRPr="000D5D45" w:rsidRDefault="000D5D45" w:rsidP="000D5D45">
      <w:pPr>
        <w:spacing w:after="0" w:line="240" w:lineRule="auto"/>
        <w:rPr>
          <w:rFonts w:ascii="Times New Roman" w:eastAsia="Times New Roman" w:hAnsi="Times New Roman" w:cs="Times New Roman"/>
          <w:sz w:val="24"/>
          <w:szCs w:val="24"/>
          <w:lang w:eastAsia="ru-RU"/>
        </w:rPr>
      </w:pPr>
      <w:r w:rsidRPr="000D5D45">
        <w:rPr>
          <w:rFonts w:ascii="Times New Roman" w:eastAsia="Times New Roman" w:hAnsi="Times New Roman" w:cs="Times New Roman"/>
          <w:sz w:val="24"/>
          <w:szCs w:val="24"/>
          <w:lang w:eastAsia="ru-RU"/>
        </w:rPr>
        <w:t>Протест по правилам внутреннего трудового распорядка приведен в соответствие с Трудовым Кодексом 10.07.2012</w:t>
      </w:r>
    </w:p>
    <w:p w:rsidR="00C70673" w:rsidRDefault="000D5D45" w:rsidP="000D5D45">
      <w:r w:rsidRPr="000D5D45">
        <w:rPr>
          <w:rFonts w:ascii="Times New Roman" w:eastAsia="Times New Roman" w:hAnsi="Times New Roman" w:cs="Times New Roman"/>
          <w:sz w:val="24"/>
          <w:szCs w:val="24"/>
          <w:lang w:eastAsia="ru-RU"/>
        </w:rPr>
        <w:t xml:space="preserve">10.07.2012                                          Директор </w:t>
      </w:r>
      <w:proofErr w:type="spellStart"/>
      <w:r w:rsidRPr="000D5D45">
        <w:rPr>
          <w:rFonts w:ascii="Times New Roman" w:eastAsia="Times New Roman" w:hAnsi="Times New Roman" w:cs="Times New Roman"/>
          <w:sz w:val="24"/>
          <w:szCs w:val="24"/>
          <w:lang w:eastAsia="ru-RU"/>
        </w:rPr>
        <w:t>школы_________Барсукова</w:t>
      </w:r>
      <w:proofErr w:type="spellEnd"/>
      <w:r w:rsidRPr="000D5D45">
        <w:rPr>
          <w:rFonts w:ascii="Times New Roman" w:eastAsia="Times New Roman" w:hAnsi="Times New Roman" w:cs="Times New Roman"/>
          <w:sz w:val="24"/>
          <w:szCs w:val="24"/>
          <w:lang w:eastAsia="ru-RU"/>
        </w:rPr>
        <w:t xml:space="preserve"> Г.Ш</w:t>
      </w:r>
    </w:p>
    <w:sectPr w:rsidR="00C70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45"/>
    <w:rsid w:val="000D5D45"/>
    <w:rsid w:val="00582C87"/>
    <w:rsid w:val="00632CA9"/>
    <w:rsid w:val="00C7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BCADC-8457-435E-B140-7F1A9B15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357573">
      <w:bodyDiv w:val="1"/>
      <w:marLeft w:val="0"/>
      <w:marRight w:val="0"/>
      <w:marTop w:val="0"/>
      <w:marBottom w:val="0"/>
      <w:divBdr>
        <w:top w:val="none" w:sz="0" w:space="0" w:color="auto"/>
        <w:left w:val="none" w:sz="0" w:space="0" w:color="auto"/>
        <w:bottom w:val="none" w:sz="0" w:space="0" w:color="auto"/>
        <w:right w:val="none" w:sz="0" w:space="0" w:color="auto"/>
      </w:divBdr>
      <w:divsChild>
        <w:div w:id="640309239">
          <w:marLeft w:val="0"/>
          <w:marRight w:val="0"/>
          <w:marTop w:val="0"/>
          <w:marBottom w:val="0"/>
          <w:divBdr>
            <w:top w:val="none" w:sz="0" w:space="0" w:color="auto"/>
            <w:left w:val="none" w:sz="0" w:space="0" w:color="auto"/>
            <w:bottom w:val="none" w:sz="0" w:space="0" w:color="auto"/>
            <w:right w:val="none" w:sz="0" w:space="0" w:color="auto"/>
          </w:divBdr>
        </w:div>
        <w:div w:id="1222449142">
          <w:marLeft w:val="0"/>
          <w:marRight w:val="0"/>
          <w:marTop w:val="0"/>
          <w:marBottom w:val="0"/>
          <w:divBdr>
            <w:top w:val="none" w:sz="0" w:space="0" w:color="auto"/>
            <w:left w:val="none" w:sz="0" w:space="0" w:color="auto"/>
            <w:bottom w:val="none" w:sz="0" w:space="0" w:color="auto"/>
            <w:right w:val="none" w:sz="0" w:space="0" w:color="auto"/>
          </w:divBdr>
        </w:div>
        <w:div w:id="1133910004">
          <w:marLeft w:val="0"/>
          <w:marRight w:val="0"/>
          <w:marTop w:val="0"/>
          <w:marBottom w:val="0"/>
          <w:divBdr>
            <w:top w:val="none" w:sz="0" w:space="0" w:color="auto"/>
            <w:left w:val="none" w:sz="0" w:space="0" w:color="auto"/>
            <w:bottom w:val="none" w:sz="0" w:space="0" w:color="auto"/>
            <w:right w:val="none" w:sz="0" w:space="0" w:color="auto"/>
          </w:divBdr>
        </w:div>
        <w:div w:id="1853494890">
          <w:marLeft w:val="0"/>
          <w:marRight w:val="0"/>
          <w:marTop w:val="0"/>
          <w:marBottom w:val="0"/>
          <w:divBdr>
            <w:top w:val="none" w:sz="0" w:space="0" w:color="auto"/>
            <w:left w:val="none" w:sz="0" w:space="0" w:color="auto"/>
            <w:bottom w:val="none" w:sz="0" w:space="0" w:color="auto"/>
            <w:right w:val="none" w:sz="0" w:space="0" w:color="auto"/>
          </w:divBdr>
        </w:div>
        <w:div w:id="1629820232">
          <w:marLeft w:val="0"/>
          <w:marRight w:val="0"/>
          <w:marTop w:val="0"/>
          <w:marBottom w:val="0"/>
          <w:divBdr>
            <w:top w:val="none" w:sz="0" w:space="0" w:color="auto"/>
            <w:left w:val="none" w:sz="0" w:space="0" w:color="auto"/>
            <w:bottom w:val="none" w:sz="0" w:space="0" w:color="auto"/>
            <w:right w:val="none" w:sz="0" w:space="0" w:color="auto"/>
          </w:divBdr>
        </w:div>
        <w:div w:id="138377254">
          <w:marLeft w:val="0"/>
          <w:marRight w:val="0"/>
          <w:marTop w:val="0"/>
          <w:marBottom w:val="0"/>
          <w:divBdr>
            <w:top w:val="none" w:sz="0" w:space="0" w:color="auto"/>
            <w:left w:val="none" w:sz="0" w:space="0" w:color="auto"/>
            <w:bottom w:val="none" w:sz="0" w:space="0" w:color="auto"/>
            <w:right w:val="none" w:sz="0" w:space="0" w:color="auto"/>
          </w:divBdr>
        </w:div>
        <w:div w:id="2144928306">
          <w:marLeft w:val="0"/>
          <w:marRight w:val="0"/>
          <w:marTop w:val="0"/>
          <w:marBottom w:val="0"/>
          <w:divBdr>
            <w:top w:val="none" w:sz="0" w:space="0" w:color="auto"/>
            <w:left w:val="none" w:sz="0" w:space="0" w:color="auto"/>
            <w:bottom w:val="none" w:sz="0" w:space="0" w:color="auto"/>
            <w:right w:val="none" w:sz="0" w:space="0" w:color="auto"/>
          </w:divBdr>
        </w:div>
        <w:div w:id="840775501">
          <w:marLeft w:val="0"/>
          <w:marRight w:val="0"/>
          <w:marTop w:val="0"/>
          <w:marBottom w:val="0"/>
          <w:divBdr>
            <w:top w:val="none" w:sz="0" w:space="0" w:color="auto"/>
            <w:left w:val="none" w:sz="0" w:space="0" w:color="auto"/>
            <w:bottom w:val="none" w:sz="0" w:space="0" w:color="auto"/>
            <w:right w:val="none" w:sz="0" w:space="0" w:color="auto"/>
          </w:divBdr>
        </w:div>
        <w:div w:id="241379663">
          <w:marLeft w:val="0"/>
          <w:marRight w:val="0"/>
          <w:marTop w:val="0"/>
          <w:marBottom w:val="0"/>
          <w:divBdr>
            <w:top w:val="none" w:sz="0" w:space="0" w:color="auto"/>
            <w:left w:val="none" w:sz="0" w:space="0" w:color="auto"/>
            <w:bottom w:val="none" w:sz="0" w:space="0" w:color="auto"/>
            <w:right w:val="none" w:sz="0" w:space="0" w:color="auto"/>
          </w:divBdr>
        </w:div>
        <w:div w:id="1657371820">
          <w:marLeft w:val="0"/>
          <w:marRight w:val="0"/>
          <w:marTop w:val="0"/>
          <w:marBottom w:val="0"/>
          <w:divBdr>
            <w:top w:val="none" w:sz="0" w:space="0" w:color="auto"/>
            <w:left w:val="none" w:sz="0" w:space="0" w:color="auto"/>
            <w:bottom w:val="none" w:sz="0" w:space="0" w:color="auto"/>
            <w:right w:val="none" w:sz="0" w:space="0" w:color="auto"/>
          </w:divBdr>
        </w:div>
        <w:div w:id="1914586029">
          <w:marLeft w:val="0"/>
          <w:marRight w:val="0"/>
          <w:marTop w:val="0"/>
          <w:marBottom w:val="0"/>
          <w:divBdr>
            <w:top w:val="none" w:sz="0" w:space="0" w:color="auto"/>
            <w:left w:val="none" w:sz="0" w:space="0" w:color="auto"/>
            <w:bottom w:val="none" w:sz="0" w:space="0" w:color="auto"/>
            <w:right w:val="none" w:sz="0" w:space="0" w:color="auto"/>
          </w:divBdr>
        </w:div>
        <w:div w:id="1610241331">
          <w:marLeft w:val="0"/>
          <w:marRight w:val="0"/>
          <w:marTop w:val="0"/>
          <w:marBottom w:val="0"/>
          <w:divBdr>
            <w:top w:val="none" w:sz="0" w:space="0" w:color="auto"/>
            <w:left w:val="none" w:sz="0" w:space="0" w:color="auto"/>
            <w:bottom w:val="none" w:sz="0" w:space="0" w:color="auto"/>
            <w:right w:val="none" w:sz="0" w:space="0" w:color="auto"/>
          </w:divBdr>
        </w:div>
        <w:div w:id="446193766">
          <w:marLeft w:val="0"/>
          <w:marRight w:val="0"/>
          <w:marTop w:val="0"/>
          <w:marBottom w:val="0"/>
          <w:divBdr>
            <w:top w:val="none" w:sz="0" w:space="0" w:color="auto"/>
            <w:left w:val="none" w:sz="0" w:space="0" w:color="auto"/>
            <w:bottom w:val="none" w:sz="0" w:space="0" w:color="auto"/>
            <w:right w:val="none" w:sz="0" w:space="0" w:color="auto"/>
          </w:divBdr>
        </w:div>
        <w:div w:id="1491366188">
          <w:marLeft w:val="0"/>
          <w:marRight w:val="0"/>
          <w:marTop w:val="0"/>
          <w:marBottom w:val="0"/>
          <w:divBdr>
            <w:top w:val="none" w:sz="0" w:space="0" w:color="auto"/>
            <w:left w:val="none" w:sz="0" w:space="0" w:color="auto"/>
            <w:bottom w:val="none" w:sz="0" w:space="0" w:color="auto"/>
            <w:right w:val="none" w:sz="0" w:space="0" w:color="auto"/>
          </w:divBdr>
        </w:div>
        <w:div w:id="1257128572">
          <w:marLeft w:val="0"/>
          <w:marRight w:val="0"/>
          <w:marTop w:val="0"/>
          <w:marBottom w:val="0"/>
          <w:divBdr>
            <w:top w:val="none" w:sz="0" w:space="0" w:color="auto"/>
            <w:left w:val="none" w:sz="0" w:space="0" w:color="auto"/>
            <w:bottom w:val="none" w:sz="0" w:space="0" w:color="auto"/>
            <w:right w:val="none" w:sz="0" w:space="0" w:color="auto"/>
          </w:divBdr>
        </w:div>
        <w:div w:id="930628125">
          <w:marLeft w:val="0"/>
          <w:marRight w:val="0"/>
          <w:marTop w:val="0"/>
          <w:marBottom w:val="0"/>
          <w:divBdr>
            <w:top w:val="none" w:sz="0" w:space="0" w:color="auto"/>
            <w:left w:val="none" w:sz="0" w:space="0" w:color="auto"/>
            <w:bottom w:val="none" w:sz="0" w:space="0" w:color="auto"/>
            <w:right w:val="none" w:sz="0" w:space="0" w:color="auto"/>
          </w:divBdr>
        </w:div>
        <w:div w:id="1983458552">
          <w:marLeft w:val="0"/>
          <w:marRight w:val="0"/>
          <w:marTop w:val="0"/>
          <w:marBottom w:val="0"/>
          <w:divBdr>
            <w:top w:val="none" w:sz="0" w:space="0" w:color="auto"/>
            <w:left w:val="none" w:sz="0" w:space="0" w:color="auto"/>
            <w:bottom w:val="none" w:sz="0" w:space="0" w:color="auto"/>
            <w:right w:val="none" w:sz="0" w:space="0" w:color="auto"/>
          </w:divBdr>
        </w:div>
        <w:div w:id="1226836117">
          <w:marLeft w:val="0"/>
          <w:marRight w:val="0"/>
          <w:marTop w:val="0"/>
          <w:marBottom w:val="0"/>
          <w:divBdr>
            <w:top w:val="none" w:sz="0" w:space="0" w:color="auto"/>
            <w:left w:val="none" w:sz="0" w:space="0" w:color="auto"/>
            <w:bottom w:val="none" w:sz="0" w:space="0" w:color="auto"/>
            <w:right w:val="none" w:sz="0" w:space="0" w:color="auto"/>
          </w:divBdr>
        </w:div>
        <w:div w:id="1046836023">
          <w:marLeft w:val="0"/>
          <w:marRight w:val="0"/>
          <w:marTop w:val="0"/>
          <w:marBottom w:val="0"/>
          <w:divBdr>
            <w:top w:val="none" w:sz="0" w:space="0" w:color="auto"/>
            <w:left w:val="none" w:sz="0" w:space="0" w:color="auto"/>
            <w:bottom w:val="none" w:sz="0" w:space="0" w:color="auto"/>
            <w:right w:val="none" w:sz="0" w:space="0" w:color="auto"/>
          </w:divBdr>
        </w:div>
        <w:div w:id="484199619">
          <w:marLeft w:val="0"/>
          <w:marRight w:val="0"/>
          <w:marTop w:val="0"/>
          <w:marBottom w:val="0"/>
          <w:divBdr>
            <w:top w:val="none" w:sz="0" w:space="0" w:color="auto"/>
            <w:left w:val="none" w:sz="0" w:space="0" w:color="auto"/>
            <w:bottom w:val="none" w:sz="0" w:space="0" w:color="auto"/>
            <w:right w:val="none" w:sz="0" w:space="0" w:color="auto"/>
          </w:divBdr>
        </w:div>
        <w:div w:id="2038657424">
          <w:marLeft w:val="0"/>
          <w:marRight w:val="0"/>
          <w:marTop w:val="0"/>
          <w:marBottom w:val="0"/>
          <w:divBdr>
            <w:top w:val="none" w:sz="0" w:space="0" w:color="auto"/>
            <w:left w:val="none" w:sz="0" w:space="0" w:color="auto"/>
            <w:bottom w:val="none" w:sz="0" w:space="0" w:color="auto"/>
            <w:right w:val="none" w:sz="0" w:space="0" w:color="auto"/>
          </w:divBdr>
        </w:div>
        <w:div w:id="1325091623">
          <w:marLeft w:val="0"/>
          <w:marRight w:val="0"/>
          <w:marTop w:val="0"/>
          <w:marBottom w:val="0"/>
          <w:divBdr>
            <w:top w:val="none" w:sz="0" w:space="0" w:color="auto"/>
            <w:left w:val="none" w:sz="0" w:space="0" w:color="auto"/>
            <w:bottom w:val="none" w:sz="0" w:space="0" w:color="auto"/>
            <w:right w:val="none" w:sz="0" w:space="0" w:color="auto"/>
          </w:divBdr>
        </w:div>
        <w:div w:id="1021860533">
          <w:marLeft w:val="0"/>
          <w:marRight w:val="0"/>
          <w:marTop w:val="0"/>
          <w:marBottom w:val="0"/>
          <w:divBdr>
            <w:top w:val="none" w:sz="0" w:space="0" w:color="auto"/>
            <w:left w:val="none" w:sz="0" w:space="0" w:color="auto"/>
            <w:bottom w:val="none" w:sz="0" w:space="0" w:color="auto"/>
            <w:right w:val="none" w:sz="0" w:space="0" w:color="auto"/>
          </w:divBdr>
        </w:div>
        <w:div w:id="1685932972">
          <w:marLeft w:val="0"/>
          <w:marRight w:val="0"/>
          <w:marTop w:val="0"/>
          <w:marBottom w:val="0"/>
          <w:divBdr>
            <w:top w:val="none" w:sz="0" w:space="0" w:color="auto"/>
            <w:left w:val="none" w:sz="0" w:space="0" w:color="auto"/>
            <w:bottom w:val="none" w:sz="0" w:space="0" w:color="auto"/>
            <w:right w:val="none" w:sz="0" w:space="0" w:color="auto"/>
          </w:divBdr>
        </w:div>
        <w:div w:id="634482621">
          <w:marLeft w:val="0"/>
          <w:marRight w:val="0"/>
          <w:marTop w:val="0"/>
          <w:marBottom w:val="0"/>
          <w:divBdr>
            <w:top w:val="none" w:sz="0" w:space="0" w:color="auto"/>
            <w:left w:val="none" w:sz="0" w:space="0" w:color="auto"/>
            <w:bottom w:val="none" w:sz="0" w:space="0" w:color="auto"/>
            <w:right w:val="none" w:sz="0" w:space="0" w:color="auto"/>
          </w:divBdr>
        </w:div>
        <w:div w:id="1338578598">
          <w:marLeft w:val="0"/>
          <w:marRight w:val="0"/>
          <w:marTop w:val="0"/>
          <w:marBottom w:val="0"/>
          <w:divBdr>
            <w:top w:val="none" w:sz="0" w:space="0" w:color="auto"/>
            <w:left w:val="none" w:sz="0" w:space="0" w:color="auto"/>
            <w:bottom w:val="none" w:sz="0" w:space="0" w:color="auto"/>
            <w:right w:val="none" w:sz="0" w:space="0" w:color="auto"/>
          </w:divBdr>
        </w:div>
        <w:div w:id="2036804173">
          <w:marLeft w:val="0"/>
          <w:marRight w:val="0"/>
          <w:marTop w:val="0"/>
          <w:marBottom w:val="0"/>
          <w:divBdr>
            <w:top w:val="none" w:sz="0" w:space="0" w:color="auto"/>
            <w:left w:val="none" w:sz="0" w:space="0" w:color="auto"/>
            <w:bottom w:val="none" w:sz="0" w:space="0" w:color="auto"/>
            <w:right w:val="none" w:sz="0" w:space="0" w:color="auto"/>
          </w:divBdr>
        </w:div>
        <w:div w:id="1470248727">
          <w:marLeft w:val="0"/>
          <w:marRight w:val="0"/>
          <w:marTop w:val="0"/>
          <w:marBottom w:val="0"/>
          <w:divBdr>
            <w:top w:val="none" w:sz="0" w:space="0" w:color="auto"/>
            <w:left w:val="none" w:sz="0" w:space="0" w:color="auto"/>
            <w:bottom w:val="none" w:sz="0" w:space="0" w:color="auto"/>
            <w:right w:val="none" w:sz="0" w:space="0" w:color="auto"/>
          </w:divBdr>
        </w:div>
        <w:div w:id="2073848199">
          <w:marLeft w:val="0"/>
          <w:marRight w:val="0"/>
          <w:marTop w:val="0"/>
          <w:marBottom w:val="0"/>
          <w:divBdr>
            <w:top w:val="none" w:sz="0" w:space="0" w:color="auto"/>
            <w:left w:val="none" w:sz="0" w:space="0" w:color="auto"/>
            <w:bottom w:val="none" w:sz="0" w:space="0" w:color="auto"/>
            <w:right w:val="none" w:sz="0" w:space="0" w:color="auto"/>
          </w:divBdr>
        </w:div>
        <w:div w:id="12847814">
          <w:marLeft w:val="0"/>
          <w:marRight w:val="0"/>
          <w:marTop w:val="0"/>
          <w:marBottom w:val="0"/>
          <w:divBdr>
            <w:top w:val="none" w:sz="0" w:space="0" w:color="auto"/>
            <w:left w:val="none" w:sz="0" w:space="0" w:color="auto"/>
            <w:bottom w:val="none" w:sz="0" w:space="0" w:color="auto"/>
            <w:right w:val="none" w:sz="0" w:space="0" w:color="auto"/>
          </w:divBdr>
        </w:div>
        <w:div w:id="1262178761">
          <w:marLeft w:val="0"/>
          <w:marRight w:val="0"/>
          <w:marTop w:val="0"/>
          <w:marBottom w:val="0"/>
          <w:divBdr>
            <w:top w:val="none" w:sz="0" w:space="0" w:color="auto"/>
            <w:left w:val="none" w:sz="0" w:space="0" w:color="auto"/>
            <w:bottom w:val="none" w:sz="0" w:space="0" w:color="auto"/>
            <w:right w:val="none" w:sz="0" w:space="0" w:color="auto"/>
          </w:divBdr>
        </w:div>
        <w:div w:id="1063992966">
          <w:marLeft w:val="0"/>
          <w:marRight w:val="0"/>
          <w:marTop w:val="0"/>
          <w:marBottom w:val="0"/>
          <w:divBdr>
            <w:top w:val="none" w:sz="0" w:space="0" w:color="auto"/>
            <w:left w:val="none" w:sz="0" w:space="0" w:color="auto"/>
            <w:bottom w:val="none" w:sz="0" w:space="0" w:color="auto"/>
            <w:right w:val="none" w:sz="0" w:space="0" w:color="auto"/>
          </w:divBdr>
        </w:div>
        <w:div w:id="648830578">
          <w:marLeft w:val="0"/>
          <w:marRight w:val="0"/>
          <w:marTop w:val="0"/>
          <w:marBottom w:val="0"/>
          <w:divBdr>
            <w:top w:val="none" w:sz="0" w:space="0" w:color="auto"/>
            <w:left w:val="none" w:sz="0" w:space="0" w:color="auto"/>
            <w:bottom w:val="none" w:sz="0" w:space="0" w:color="auto"/>
            <w:right w:val="none" w:sz="0" w:space="0" w:color="auto"/>
          </w:divBdr>
        </w:div>
        <w:div w:id="1829787633">
          <w:marLeft w:val="0"/>
          <w:marRight w:val="0"/>
          <w:marTop w:val="0"/>
          <w:marBottom w:val="0"/>
          <w:divBdr>
            <w:top w:val="none" w:sz="0" w:space="0" w:color="auto"/>
            <w:left w:val="none" w:sz="0" w:space="0" w:color="auto"/>
            <w:bottom w:val="none" w:sz="0" w:space="0" w:color="auto"/>
            <w:right w:val="none" w:sz="0" w:space="0" w:color="auto"/>
          </w:divBdr>
        </w:div>
        <w:div w:id="1442456163">
          <w:marLeft w:val="0"/>
          <w:marRight w:val="0"/>
          <w:marTop w:val="0"/>
          <w:marBottom w:val="0"/>
          <w:divBdr>
            <w:top w:val="none" w:sz="0" w:space="0" w:color="auto"/>
            <w:left w:val="none" w:sz="0" w:space="0" w:color="auto"/>
            <w:bottom w:val="none" w:sz="0" w:space="0" w:color="auto"/>
            <w:right w:val="none" w:sz="0" w:space="0" w:color="auto"/>
          </w:divBdr>
        </w:div>
        <w:div w:id="1142623337">
          <w:marLeft w:val="0"/>
          <w:marRight w:val="0"/>
          <w:marTop w:val="0"/>
          <w:marBottom w:val="0"/>
          <w:divBdr>
            <w:top w:val="none" w:sz="0" w:space="0" w:color="auto"/>
            <w:left w:val="none" w:sz="0" w:space="0" w:color="auto"/>
            <w:bottom w:val="none" w:sz="0" w:space="0" w:color="auto"/>
            <w:right w:val="none" w:sz="0" w:space="0" w:color="auto"/>
          </w:divBdr>
        </w:div>
        <w:div w:id="324287461">
          <w:marLeft w:val="0"/>
          <w:marRight w:val="0"/>
          <w:marTop w:val="0"/>
          <w:marBottom w:val="0"/>
          <w:divBdr>
            <w:top w:val="none" w:sz="0" w:space="0" w:color="auto"/>
            <w:left w:val="none" w:sz="0" w:space="0" w:color="auto"/>
            <w:bottom w:val="none" w:sz="0" w:space="0" w:color="auto"/>
            <w:right w:val="none" w:sz="0" w:space="0" w:color="auto"/>
          </w:divBdr>
        </w:div>
        <w:div w:id="1494183964">
          <w:marLeft w:val="0"/>
          <w:marRight w:val="0"/>
          <w:marTop w:val="0"/>
          <w:marBottom w:val="0"/>
          <w:divBdr>
            <w:top w:val="none" w:sz="0" w:space="0" w:color="auto"/>
            <w:left w:val="none" w:sz="0" w:space="0" w:color="auto"/>
            <w:bottom w:val="none" w:sz="0" w:space="0" w:color="auto"/>
            <w:right w:val="none" w:sz="0" w:space="0" w:color="auto"/>
          </w:divBdr>
        </w:div>
        <w:div w:id="299263779">
          <w:marLeft w:val="0"/>
          <w:marRight w:val="0"/>
          <w:marTop w:val="0"/>
          <w:marBottom w:val="0"/>
          <w:divBdr>
            <w:top w:val="none" w:sz="0" w:space="0" w:color="auto"/>
            <w:left w:val="none" w:sz="0" w:space="0" w:color="auto"/>
            <w:bottom w:val="none" w:sz="0" w:space="0" w:color="auto"/>
            <w:right w:val="none" w:sz="0" w:space="0" w:color="auto"/>
          </w:divBdr>
        </w:div>
        <w:div w:id="1594783636">
          <w:marLeft w:val="0"/>
          <w:marRight w:val="0"/>
          <w:marTop w:val="0"/>
          <w:marBottom w:val="0"/>
          <w:divBdr>
            <w:top w:val="none" w:sz="0" w:space="0" w:color="auto"/>
            <w:left w:val="none" w:sz="0" w:space="0" w:color="auto"/>
            <w:bottom w:val="none" w:sz="0" w:space="0" w:color="auto"/>
            <w:right w:val="none" w:sz="0" w:space="0" w:color="auto"/>
          </w:divBdr>
        </w:div>
        <w:div w:id="475953789">
          <w:marLeft w:val="0"/>
          <w:marRight w:val="0"/>
          <w:marTop w:val="0"/>
          <w:marBottom w:val="0"/>
          <w:divBdr>
            <w:top w:val="none" w:sz="0" w:space="0" w:color="auto"/>
            <w:left w:val="none" w:sz="0" w:space="0" w:color="auto"/>
            <w:bottom w:val="none" w:sz="0" w:space="0" w:color="auto"/>
            <w:right w:val="none" w:sz="0" w:space="0" w:color="auto"/>
          </w:divBdr>
        </w:div>
        <w:div w:id="704672104">
          <w:marLeft w:val="0"/>
          <w:marRight w:val="0"/>
          <w:marTop w:val="0"/>
          <w:marBottom w:val="0"/>
          <w:divBdr>
            <w:top w:val="none" w:sz="0" w:space="0" w:color="auto"/>
            <w:left w:val="none" w:sz="0" w:space="0" w:color="auto"/>
            <w:bottom w:val="none" w:sz="0" w:space="0" w:color="auto"/>
            <w:right w:val="none" w:sz="0" w:space="0" w:color="auto"/>
          </w:divBdr>
        </w:div>
        <w:div w:id="1539584927">
          <w:marLeft w:val="0"/>
          <w:marRight w:val="0"/>
          <w:marTop w:val="0"/>
          <w:marBottom w:val="0"/>
          <w:divBdr>
            <w:top w:val="none" w:sz="0" w:space="0" w:color="auto"/>
            <w:left w:val="none" w:sz="0" w:space="0" w:color="auto"/>
            <w:bottom w:val="none" w:sz="0" w:space="0" w:color="auto"/>
            <w:right w:val="none" w:sz="0" w:space="0" w:color="auto"/>
          </w:divBdr>
        </w:div>
        <w:div w:id="1995916868">
          <w:marLeft w:val="0"/>
          <w:marRight w:val="0"/>
          <w:marTop w:val="0"/>
          <w:marBottom w:val="0"/>
          <w:divBdr>
            <w:top w:val="none" w:sz="0" w:space="0" w:color="auto"/>
            <w:left w:val="none" w:sz="0" w:space="0" w:color="auto"/>
            <w:bottom w:val="none" w:sz="0" w:space="0" w:color="auto"/>
            <w:right w:val="none" w:sz="0" w:space="0" w:color="auto"/>
          </w:divBdr>
        </w:div>
        <w:div w:id="1138259536">
          <w:marLeft w:val="0"/>
          <w:marRight w:val="0"/>
          <w:marTop w:val="0"/>
          <w:marBottom w:val="0"/>
          <w:divBdr>
            <w:top w:val="none" w:sz="0" w:space="0" w:color="auto"/>
            <w:left w:val="none" w:sz="0" w:space="0" w:color="auto"/>
            <w:bottom w:val="none" w:sz="0" w:space="0" w:color="auto"/>
            <w:right w:val="none" w:sz="0" w:space="0" w:color="auto"/>
          </w:divBdr>
        </w:div>
        <w:div w:id="102263783">
          <w:marLeft w:val="0"/>
          <w:marRight w:val="0"/>
          <w:marTop w:val="0"/>
          <w:marBottom w:val="0"/>
          <w:divBdr>
            <w:top w:val="none" w:sz="0" w:space="0" w:color="auto"/>
            <w:left w:val="none" w:sz="0" w:space="0" w:color="auto"/>
            <w:bottom w:val="none" w:sz="0" w:space="0" w:color="auto"/>
            <w:right w:val="none" w:sz="0" w:space="0" w:color="auto"/>
          </w:divBdr>
        </w:div>
        <w:div w:id="794913336">
          <w:marLeft w:val="0"/>
          <w:marRight w:val="0"/>
          <w:marTop w:val="0"/>
          <w:marBottom w:val="0"/>
          <w:divBdr>
            <w:top w:val="none" w:sz="0" w:space="0" w:color="auto"/>
            <w:left w:val="none" w:sz="0" w:space="0" w:color="auto"/>
            <w:bottom w:val="none" w:sz="0" w:space="0" w:color="auto"/>
            <w:right w:val="none" w:sz="0" w:space="0" w:color="auto"/>
          </w:divBdr>
        </w:div>
        <w:div w:id="60178237">
          <w:marLeft w:val="0"/>
          <w:marRight w:val="0"/>
          <w:marTop w:val="0"/>
          <w:marBottom w:val="0"/>
          <w:divBdr>
            <w:top w:val="none" w:sz="0" w:space="0" w:color="auto"/>
            <w:left w:val="none" w:sz="0" w:space="0" w:color="auto"/>
            <w:bottom w:val="none" w:sz="0" w:space="0" w:color="auto"/>
            <w:right w:val="none" w:sz="0" w:space="0" w:color="auto"/>
          </w:divBdr>
        </w:div>
        <w:div w:id="325135987">
          <w:marLeft w:val="0"/>
          <w:marRight w:val="0"/>
          <w:marTop w:val="0"/>
          <w:marBottom w:val="0"/>
          <w:divBdr>
            <w:top w:val="none" w:sz="0" w:space="0" w:color="auto"/>
            <w:left w:val="none" w:sz="0" w:space="0" w:color="auto"/>
            <w:bottom w:val="none" w:sz="0" w:space="0" w:color="auto"/>
            <w:right w:val="none" w:sz="0" w:space="0" w:color="auto"/>
          </w:divBdr>
        </w:div>
        <w:div w:id="2047412835">
          <w:marLeft w:val="0"/>
          <w:marRight w:val="0"/>
          <w:marTop w:val="0"/>
          <w:marBottom w:val="0"/>
          <w:divBdr>
            <w:top w:val="none" w:sz="0" w:space="0" w:color="auto"/>
            <w:left w:val="none" w:sz="0" w:space="0" w:color="auto"/>
            <w:bottom w:val="none" w:sz="0" w:space="0" w:color="auto"/>
            <w:right w:val="none" w:sz="0" w:space="0" w:color="auto"/>
          </w:divBdr>
        </w:div>
        <w:div w:id="279730151">
          <w:marLeft w:val="0"/>
          <w:marRight w:val="0"/>
          <w:marTop w:val="0"/>
          <w:marBottom w:val="0"/>
          <w:divBdr>
            <w:top w:val="none" w:sz="0" w:space="0" w:color="auto"/>
            <w:left w:val="none" w:sz="0" w:space="0" w:color="auto"/>
            <w:bottom w:val="none" w:sz="0" w:space="0" w:color="auto"/>
            <w:right w:val="none" w:sz="0" w:space="0" w:color="auto"/>
          </w:divBdr>
        </w:div>
        <w:div w:id="1237475679">
          <w:marLeft w:val="0"/>
          <w:marRight w:val="0"/>
          <w:marTop w:val="0"/>
          <w:marBottom w:val="0"/>
          <w:divBdr>
            <w:top w:val="none" w:sz="0" w:space="0" w:color="auto"/>
            <w:left w:val="none" w:sz="0" w:space="0" w:color="auto"/>
            <w:bottom w:val="none" w:sz="0" w:space="0" w:color="auto"/>
            <w:right w:val="none" w:sz="0" w:space="0" w:color="auto"/>
          </w:divBdr>
        </w:div>
        <w:div w:id="510413195">
          <w:marLeft w:val="0"/>
          <w:marRight w:val="0"/>
          <w:marTop w:val="0"/>
          <w:marBottom w:val="0"/>
          <w:divBdr>
            <w:top w:val="none" w:sz="0" w:space="0" w:color="auto"/>
            <w:left w:val="none" w:sz="0" w:space="0" w:color="auto"/>
            <w:bottom w:val="none" w:sz="0" w:space="0" w:color="auto"/>
            <w:right w:val="none" w:sz="0" w:space="0" w:color="auto"/>
          </w:divBdr>
        </w:div>
        <w:div w:id="1835797124">
          <w:marLeft w:val="0"/>
          <w:marRight w:val="0"/>
          <w:marTop w:val="0"/>
          <w:marBottom w:val="0"/>
          <w:divBdr>
            <w:top w:val="none" w:sz="0" w:space="0" w:color="auto"/>
            <w:left w:val="none" w:sz="0" w:space="0" w:color="auto"/>
            <w:bottom w:val="none" w:sz="0" w:space="0" w:color="auto"/>
            <w:right w:val="none" w:sz="0" w:space="0" w:color="auto"/>
          </w:divBdr>
        </w:div>
        <w:div w:id="1950353660">
          <w:marLeft w:val="0"/>
          <w:marRight w:val="0"/>
          <w:marTop w:val="0"/>
          <w:marBottom w:val="0"/>
          <w:divBdr>
            <w:top w:val="none" w:sz="0" w:space="0" w:color="auto"/>
            <w:left w:val="none" w:sz="0" w:space="0" w:color="auto"/>
            <w:bottom w:val="none" w:sz="0" w:space="0" w:color="auto"/>
            <w:right w:val="none" w:sz="0" w:space="0" w:color="auto"/>
          </w:divBdr>
        </w:div>
        <w:div w:id="622273307">
          <w:marLeft w:val="0"/>
          <w:marRight w:val="0"/>
          <w:marTop w:val="0"/>
          <w:marBottom w:val="0"/>
          <w:divBdr>
            <w:top w:val="none" w:sz="0" w:space="0" w:color="auto"/>
            <w:left w:val="none" w:sz="0" w:space="0" w:color="auto"/>
            <w:bottom w:val="none" w:sz="0" w:space="0" w:color="auto"/>
            <w:right w:val="none" w:sz="0" w:space="0" w:color="auto"/>
          </w:divBdr>
        </w:div>
        <w:div w:id="1606571024">
          <w:marLeft w:val="0"/>
          <w:marRight w:val="0"/>
          <w:marTop w:val="0"/>
          <w:marBottom w:val="0"/>
          <w:divBdr>
            <w:top w:val="none" w:sz="0" w:space="0" w:color="auto"/>
            <w:left w:val="none" w:sz="0" w:space="0" w:color="auto"/>
            <w:bottom w:val="none" w:sz="0" w:space="0" w:color="auto"/>
            <w:right w:val="none" w:sz="0" w:space="0" w:color="auto"/>
          </w:divBdr>
        </w:div>
        <w:div w:id="358549144">
          <w:marLeft w:val="0"/>
          <w:marRight w:val="0"/>
          <w:marTop w:val="0"/>
          <w:marBottom w:val="0"/>
          <w:divBdr>
            <w:top w:val="none" w:sz="0" w:space="0" w:color="auto"/>
            <w:left w:val="none" w:sz="0" w:space="0" w:color="auto"/>
            <w:bottom w:val="none" w:sz="0" w:space="0" w:color="auto"/>
            <w:right w:val="none" w:sz="0" w:space="0" w:color="auto"/>
          </w:divBdr>
        </w:div>
        <w:div w:id="224919686">
          <w:marLeft w:val="0"/>
          <w:marRight w:val="0"/>
          <w:marTop w:val="0"/>
          <w:marBottom w:val="0"/>
          <w:divBdr>
            <w:top w:val="none" w:sz="0" w:space="0" w:color="auto"/>
            <w:left w:val="none" w:sz="0" w:space="0" w:color="auto"/>
            <w:bottom w:val="none" w:sz="0" w:space="0" w:color="auto"/>
            <w:right w:val="none" w:sz="0" w:space="0" w:color="auto"/>
          </w:divBdr>
        </w:div>
        <w:div w:id="476800260">
          <w:marLeft w:val="0"/>
          <w:marRight w:val="0"/>
          <w:marTop w:val="0"/>
          <w:marBottom w:val="0"/>
          <w:divBdr>
            <w:top w:val="none" w:sz="0" w:space="0" w:color="auto"/>
            <w:left w:val="none" w:sz="0" w:space="0" w:color="auto"/>
            <w:bottom w:val="none" w:sz="0" w:space="0" w:color="auto"/>
            <w:right w:val="none" w:sz="0" w:space="0" w:color="auto"/>
          </w:divBdr>
        </w:div>
        <w:div w:id="2014798259">
          <w:marLeft w:val="0"/>
          <w:marRight w:val="0"/>
          <w:marTop w:val="0"/>
          <w:marBottom w:val="0"/>
          <w:divBdr>
            <w:top w:val="none" w:sz="0" w:space="0" w:color="auto"/>
            <w:left w:val="none" w:sz="0" w:space="0" w:color="auto"/>
            <w:bottom w:val="none" w:sz="0" w:space="0" w:color="auto"/>
            <w:right w:val="none" w:sz="0" w:space="0" w:color="auto"/>
          </w:divBdr>
        </w:div>
        <w:div w:id="836728651">
          <w:marLeft w:val="0"/>
          <w:marRight w:val="0"/>
          <w:marTop w:val="0"/>
          <w:marBottom w:val="0"/>
          <w:divBdr>
            <w:top w:val="none" w:sz="0" w:space="0" w:color="auto"/>
            <w:left w:val="none" w:sz="0" w:space="0" w:color="auto"/>
            <w:bottom w:val="none" w:sz="0" w:space="0" w:color="auto"/>
            <w:right w:val="none" w:sz="0" w:space="0" w:color="auto"/>
          </w:divBdr>
        </w:div>
        <w:div w:id="308940319">
          <w:marLeft w:val="0"/>
          <w:marRight w:val="0"/>
          <w:marTop w:val="0"/>
          <w:marBottom w:val="0"/>
          <w:divBdr>
            <w:top w:val="none" w:sz="0" w:space="0" w:color="auto"/>
            <w:left w:val="none" w:sz="0" w:space="0" w:color="auto"/>
            <w:bottom w:val="none" w:sz="0" w:space="0" w:color="auto"/>
            <w:right w:val="none" w:sz="0" w:space="0" w:color="auto"/>
          </w:divBdr>
        </w:div>
        <w:div w:id="1218205149">
          <w:marLeft w:val="0"/>
          <w:marRight w:val="0"/>
          <w:marTop w:val="0"/>
          <w:marBottom w:val="0"/>
          <w:divBdr>
            <w:top w:val="none" w:sz="0" w:space="0" w:color="auto"/>
            <w:left w:val="none" w:sz="0" w:space="0" w:color="auto"/>
            <w:bottom w:val="none" w:sz="0" w:space="0" w:color="auto"/>
            <w:right w:val="none" w:sz="0" w:space="0" w:color="auto"/>
          </w:divBdr>
        </w:div>
        <w:div w:id="778725047">
          <w:marLeft w:val="0"/>
          <w:marRight w:val="0"/>
          <w:marTop w:val="0"/>
          <w:marBottom w:val="0"/>
          <w:divBdr>
            <w:top w:val="none" w:sz="0" w:space="0" w:color="auto"/>
            <w:left w:val="none" w:sz="0" w:space="0" w:color="auto"/>
            <w:bottom w:val="none" w:sz="0" w:space="0" w:color="auto"/>
            <w:right w:val="none" w:sz="0" w:space="0" w:color="auto"/>
          </w:divBdr>
        </w:div>
        <w:div w:id="245651782">
          <w:marLeft w:val="0"/>
          <w:marRight w:val="0"/>
          <w:marTop w:val="0"/>
          <w:marBottom w:val="0"/>
          <w:divBdr>
            <w:top w:val="none" w:sz="0" w:space="0" w:color="auto"/>
            <w:left w:val="none" w:sz="0" w:space="0" w:color="auto"/>
            <w:bottom w:val="none" w:sz="0" w:space="0" w:color="auto"/>
            <w:right w:val="none" w:sz="0" w:space="0" w:color="auto"/>
          </w:divBdr>
        </w:div>
        <w:div w:id="1974942871">
          <w:marLeft w:val="0"/>
          <w:marRight w:val="0"/>
          <w:marTop w:val="0"/>
          <w:marBottom w:val="0"/>
          <w:divBdr>
            <w:top w:val="none" w:sz="0" w:space="0" w:color="auto"/>
            <w:left w:val="none" w:sz="0" w:space="0" w:color="auto"/>
            <w:bottom w:val="none" w:sz="0" w:space="0" w:color="auto"/>
            <w:right w:val="none" w:sz="0" w:space="0" w:color="auto"/>
          </w:divBdr>
        </w:div>
        <w:div w:id="1956718610">
          <w:marLeft w:val="0"/>
          <w:marRight w:val="0"/>
          <w:marTop w:val="0"/>
          <w:marBottom w:val="0"/>
          <w:divBdr>
            <w:top w:val="none" w:sz="0" w:space="0" w:color="auto"/>
            <w:left w:val="none" w:sz="0" w:space="0" w:color="auto"/>
            <w:bottom w:val="none" w:sz="0" w:space="0" w:color="auto"/>
            <w:right w:val="none" w:sz="0" w:space="0" w:color="auto"/>
          </w:divBdr>
        </w:div>
        <w:div w:id="1041132207">
          <w:marLeft w:val="0"/>
          <w:marRight w:val="0"/>
          <w:marTop w:val="0"/>
          <w:marBottom w:val="0"/>
          <w:divBdr>
            <w:top w:val="none" w:sz="0" w:space="0" w:color="auto"/>
            <w:left w:val="none" w:sz="0" w:space="0" w:color="auto"/>
            <w:bottom w:val="none" w:sz="0" w:space="0" w:color="auto"/>
            <w:right w:val="none" w:sz="0" w:space="0" w:color="auto"/>
          </w:divBdr>
        </w:div>
        <w:div w:id="1807508588">
          <w:marLeft w:val="0"/>
          <w:marRight w:val="0"/>
          <w:marTop w:val="0"/>
          <w:marBottom w:val="0"/>
          <w:divBdr>
            <w:top w:val="none" w:sz="0" w:space="0" w:color="auto"/>
            <w:left w:val="none" w:sz="0" w:space="0" w:color="auto"/>
            <w:bottom w:val="none" w:sz="0" w:space="0" w:color="auto"/>
            <w:right w:val="none" w:sz="0" w:space="0" w:color="auto"/>
          </w:divBdr>
        </w:div>
        <w:div w:id="695617925">
          <w:marLeft w:val="0"/>
          <w:marRight w:val="0"/>
          <w:marTop w:val="0"/>
          <w:marBottom w:val="0"/>
          <w:divBdr>
            <w:top w:val="none" w:sz="0" w:space="0" w:color="auto"/>
            <w:left w:val="none" w:sz="0" w:space="0" w:color="auto"/>
            <w:bottom w:val="none" w:sz="0" w:space="0" w:color="auto"/>
            <w:right w:val="none" w:sz="0" w:space="0" w:color="auto"/>
          </w:divBdr>
        </w:div>
        <w:div w:id="140276240">
          <w:marLeft w:val="0"/>
          <w:marRight w:val="0"/>
          <w:marTop w:val="0"/>
          <w:marBottom w:val="0"/>
          <w:divBdr>
            <w:top w:val="none" w:sz="0" w:space="0" w:color="auto"/>
            <w:left w:val="none" w:sz="0" w:space="0" w:color="auto"/>
            <w:bottom w:val="none" w:sz="0" w:space="0" w:color="auto"/>
            <w:right w:val="none" w:sz="0" w:space="0" w:color="auto"/>
          </w:divBdr>
        </w:div>
        <w:div w:id="129565487">
          <w:marLeft w:val="0"/>
          <w:marRight w:val="0"/>
          <w:marTop w:val="0"/>
          <w:marBottom w:val="0"/>
          <w:divBdr>
            <w:top w:val="none" w:sz="0" w:space="0" w:color="auto"/>
            <w:left w:val="none" w:sz="0" w:space="0" w:color="auto"/>
            <w:bottom w:val="none" w:sz="0" w:space="0" w:color="auto"/>
            <w:right w:val="none" w:sz="0" w:space="0" w:color="auto"/>
          </w:divBdr>
        </w:div>
        <w:div w:id="602962391">
          <w:marLeft w:val="0"/>
          <w:marRight w:val="0"/>
          <w:marTop w:val="0"/>
          <w:marBottom w:val="0"/>
          <w:divBdr>
            <w:top w:val="none" w:sz="0" w:space="0" w:color="auto"/>
            <w:left w:val="none" w:sz="0" w:space="0" w:color="auto"/>
            <w:bottom w:val="none" w:sz="0" w:space="0" w:color="auto"/>
            <w:right w:val="none" w:sz="0" w:space="0" w:color="auto"/>
          </w:divBdr>
        </w:div>
        <w:div w:id="1705406744">
          <w:marLeft w:val="0"/>
          <w:marRight w:val="0"/>
          <w:marTop w:val="0"/>
          <w:marBottom w:val="0"/>
          <w:divBdr>
            <w:top w:val="none" w:sz="0" w:space="0" w:color="auto"/>
            <w:left w:val="none" w:sz="0" w:space="0" w:color="auto"/>
            <w:bottom w:val="none" w:sz="0" w:space="0" w:color="auto"/>
            <w:right w:val="none" w:sz="0" w:space="0" w:color="auto"/>
          </w:divBdr>
        </w:div>
        <w:div w:id="1573077518">
          <w:marLeft w:val="0"/>
          <w:marRight w:val="0"/>
          <w:marTop w:val="0"/>
          <w:marBottom w:val="0"/>
          <w:divBdr>
            <w:top w:val="none" w:sz="0" w:space="0" w:color="auto"/>
            <w:left w:val="none" w:sz="0" w:space="0" w:color="auto"/>
            <w:bottom w:val="none" w:sz="0" w:space="0" w:color="auto"/>
            <w:right w:val="none" w:sz="0" w:space="0" w:color="auto"/>
          </w:divBdr>
        </w:div>
        <w:div w:id="921523222">
          <w:marLeft w:val="0"/>
          <w:marRight w:val="0"/>
          <w:marTop w:val="0"/>
          <w:marBottom w:val="0"/>
          <w:divBdr>
            <w:top w:val="none" w:sz="0" w:space="0" w:color="auto"/>
            <w:left w:val="none" w:sz="0" w:space="0" w:color="auto"/>
            <w:bottom w:val="none" w:sz="0" w:space="0" w:color="auto"/>
            <w:right w:val="none" w:sz="0" w:space="0" w:color="auto"/>
          </w:divBdr>
        </w:div>
        <w:div w:id="1935090454">
          <w:marLeft w:val="0"/>
          <w:marRight w:val="0"/>
          <w:marTop w:val="0"/>
          <w:marBottom w:val="0"/>
          <w:divBdr>
            <w:top w:val="none" w:sz="0" w:space="0" w:color="auto"/>
            <w:left w:val="none" w:sz="0" w:space="0" w:color="auto"/>
            <w:bottom w:val="none" w:sz="0" w:space="0" w:color="auto"/>
            <w:right w:val="none" w:sz="0" w:space="0" w:color="auto"/>
          </w:divBdr>
        </w:div>
        <w:div w:id="491142958">
          <w:marLeft w:val="0"/>
          <w:marRight w:val="0"/>
          <w:marTop w:val="0"/>
          <w:marBottom w:val="0"/>
          <w:divBdr>
            <w:top w:val="none" w:sz="0" w:space="0" w:color="auto"/>
            <w:left w:val="none" w:sz="0" w:space="0" w:color="auto"/>
            <w:bottom w:val="none" w:sz="0" w:space="0" w:color="auto"/>
            <w:right w:val="none" w:sz="0" w:space="0" w:color="auto"/>
          </w:divBdr>
        </w:div>
        <w:div w:id="1526750625">
          <w:marLeft w:val="0"/>
          <w:marRight w:val="0"/>
          <w:marTop w:val="0"/>
          <w:marBottom w:val="0"/>
          <w:divBdr>
            <w:top w:val="none" w:sz="0" w:space="0" w:color="auto"/>
            <w:left w:val="none" w:sz="0" w:space="0" w:color="auto"/>
            <w:bottom w:val="none" w:sz="0" w:space="0" w:color="auto"/>
            <w:right w:val="none" w:sz="0" w:space="0" w:color="auto"/>
          </w:divBdr>
        </w:div>
        <w:div w:id="137304303">
          <w:marLeft w:val="0"/>
          <w:marRight w:val="0"/>
          <w:marTop w:val="0"/>
          <w:marBottom w:val="0"/>
          <w:divBdr>
            <w:top w:val="none" w:sz="0" w:space="0" w:color="auto"/>
            <w:left w:val="none" w:sz="0" w:space="0" w:color="auto"/>
            <w:bottom w:val="none" w:sz="0" w:space="0" w:color="auto"/>
            <w:right w:val="none" w:sz="0" w:space="0" w:color="auto"/>
          </w:divBdr>
        </w:div>
        <w:div w:id="455758854">
          <w:marLeft w:val="0"/>
          <w:marRight w:val="0"/>
          <w:marTop w:val="0"/>
          <w:marBottom w:val="0"/>
          <w:divBdr>
            <w:top w:val="none" w:sz="0" w:space="0" w:color="auto"/>
            <w:left w:val="none" w:sz="0" w:space="0" w:color="auto"/>
            <w:bottom w:val="none" w:sz="0" w:space="0" w:color="auto"/>
            <w:right w:val="none" w:sz="0" w:space="0" w:color="auto"/>
          </w:divBdr>
        </w:div>
        <w:div w:id="55903456">
          <w:marLeft w:val="0"/>
          <w:marRight w:val="0"/>
          <w:marTop w:val="0"/>
          <w:marBottom w:val="0"/>
          <w:divBdr>
            <w:top w:val="none" w:sz="0" w:space="0" w:color="auto"/>
            <w:left w:val="none" w:sz="0" w:space="0" w:color="auto"/>
            <w:bottom w:val="none" w:sz="0" w:space="0" w:color="auto"/>
            <w:right w:val="none" w:sz="0" w:space="0" w:color="auto"/>
          </w:divBdr>
        </w:div>
        <w:div w:id="517744057">
          <w:marLeft w:val="0"/>
          <w:marRight w:val="0"/>
          <w:marTop w:val="0"/>
          <w:marBottom w:val="0"/>
          <w:divBdr>
            <w:top w:val="none" w:sz="0" w:space="0" w:color="auto"/>
            <w:left w:val="none" w:sz="0" w:space="0" w:color="auto"/>
            <w:bottom w:val="none" w:sz="0" w:space="0" w:color="auto"/>
            <w:right w:val="none" w:sz="0" w:space="0" w:color="auto"/>
          </w:divBdr>
        </w:div>
        <w:div w:id="1144935503">
          <w:marLeft w:val="0"/>
          <w:marRight w:val="0"/>
          <w:marTop w:val="0"/>
          <w:marBottom w:val="0"/>
          <w:divBdr>
            <w:top w:val="none" w:sz="0" w:space="0" w:color="auto"/>
            <w:left w:val="none" w:sz="0" w:space="0" w:color="auto"/>
            <w:bottom w:val="none" w:sz="0" w:space="0" w:color="auto"/>
            <w:right w:val="none" w:sz="0" w:space="0" w:color="auto"/>
          </w:divBdr>
        </w:div>
        <w:div w:id="1801149443">
          <w:marLeft w:val="0"/>
          <w:marRight w:val="0"/>
          <w:marTop w:val="0"/>
          <w:marBottom w:val="0"/>
          <w:divBdr>
            <w:top w:val="none" w:sz="0" w:space="0" w:color="auto"/>
            <w:left w:val="none" w:sz="0" w:space="0" w:color="auto"/>
            <w:bottom w:val="none" w:sz="0" w:space="0" w:color="auto"/>
            <w:right w:val="none" w:sz="0" w:space="0" w:color="auto"/>
          </w:divBdr>
        </w:div>
        <w:div w:id="163206662">
          <w:marLeft w:val="0"/>
          <w:marRight w:val="0"/>
          <w:marTop w:val="0"/>
          <w:marBottom w:val="0"/>
          <w:divBdr>
            <w:top w:val="none" w:sz="0" w:space="0" w:color="auto"/>
            <w:left w:val="none" w:sz="0" w:space="0" w:color="auto"/>
            <w:bottom w:val="none" w:sz="0" w:space="0" w:color="auto"/>
            <w:right w:val="none" w:sz="0" w:space="0" w:color="auto"/>
          </w:divBdr>
        </w:div>
        <w:div w:id="1307667165">
          <w:marLeft w:val="0"/>
          <w:marRight w:val="0"/>
          <w:marTop w:val="0"/>
          <w:marBottom w:val="0"/>
          <w:divBdr>
            <w:top w:val="none" w:sz="0" w:space="0" w:color="auto"/>
            <w:left w:val="none" w:sz="0" w:space="0" w:color="auto"/>
            <w:bottom w:val="none" w:sz="0" w:space="0" w:color="auto"/>
            <w:right w:val="none" w:sz="0" w:space="0" w:color="auto"/>
          </w:divBdr>
        </w:div>
        <w:div w:id="1116633916">
          <w:marLeft w:val="0"/>
          <w:marRight w:val="0"/>
          <w:marTop w:val="0"/>
          <w:marBottom w:val="0"/>
          <w:divBdr>
            <w:top w:val="none" w:sz="0" w:space="0" w:color="auto"/>
            <w:left w:val="none" w:sz="0" w:space="0" w:color="auto"/>
            <w:bottom w:val="none" w:sz="0" w:space="0" w:color="auto"/>
            <w:right w:val="none" w:sz="0" w:space="0" w:color="auto"/>
          </w:divBdr>
        </w:div>
        <w:div w:id="1589656323">
          <w:marLeft w:val="0"/>
          <w:marRight w:val="0"/>
          <w:marTop w:val="0"/>
          <w:marBottom w:val="0"/>
          <w:divBdr>
            <w:top w:val="none" w:sz="0" w:space="0" w:color="auto"/>
            <w:left w:val="none" w:sz="0" w:space="0" w:color="auto"/>
            <w:bottom w:val="none" w:sz="0" w:space="0" w:color="auto"/>
            <w:right w:val="none" w:sz="0" w:space="0" w:color="auto"/>
          </w:divBdr>
        </w:div>
        <w:div w:id="2021540262">
          <w:marLeft w:val="0"/>
          <w:marRight w:val="0"/>
          <w:marTop w:val="0"/>
          <w:marBottom w:val="0"/>
          <w:divBdr>
            <w:top w:val="none" w:sz="0" w:space="0" w:color="auto"/>
            <w:left w:val="none" w:sz="0" w:space="0" w:color="auto"/>
            <w:bottom w:val="none" w:sz="0" w:space="0" w:color="auto"/>
            <w:right w:val="none" w:sz="0" w:space="0" w:color="auto"/>
          </w:divBdr>
        </w:div>
        <w:div w:id="508787878">
          <w:marLeft w:val="0"/>
          <w:marRight w:val="0"/>
          <w:marTop w:val="0"/>
          <w:marBottom w:val="0"/>
          <w:divBdr>
            <w:top w:val="none" w:sz="0" w:space="0" w:color="auto"/>
            <w:left w:val="none" w:sz="0" w:space="0" w:color="auto"/>
            <w:bottom w:val="none" w:sz="0" w:space="0" w:color="auto"/>
            <w:right w:val="none" w:sz="0" w:space="0" w:color="auto"/>
          </w:divBdr>
        </w:div>
        <w:div w:id="140849225">
          <w:marLeft w:val="0"/>
          <w:marRight w:val="0"/>
          <w:marTop w:val="0"/>
          <w:marBottom w:val="0"/>
          <w:divBdr>
            <w:top w:val="none" w:sz="0" w:space="0" w:color="auto"/>
            <w:left w:val="none" w:sz="0" w:space="0" w:color="auto"/>
            <w:bottom w:val="none" w:sz="0" w:space="0" w:color="auto"/>
            <w:right w:val="none" w:sz="0" w:space="0" w:color="auto"/>
          </w:divBdr>
        </w:div>
        <w:div w:id="2088575034">
          <w:marLeft w:val="0"/>
          <w:marRight w:val="0"/>
          <w:marTop w:val="0"/>
          <w:marBottom w:val="0"/>
          <w:divBdr>
            <w:top w:val="none" w:sz="0" w:space="0" w:color="auto"/>
            <w:left w:val="none" w:sz="0" w:space="0" w:color="auto"/>
            <w:bottom w:val="none" w:sz="0" w:space="0" w:color="auto"/>
            <w:right w:val="none" w:sz="0" w:space="0" w:color="auto"/>
          </w:divBdr>
        </w:div>
        <w:div w:id="1395666644">
          <w:marLeft w:val="0"/>
          <w:marRight w:val="0"/>
          <w:marTop w:val="0"/>
          <w:marBottom w:val="0"/>
          <w:divBdr>
            <w:top w:val="none" w:sz="0" w:space="0" w:color="auto"/>
            <w:left w:val="none" w:sz="0" w:space="0" w:color="auto"/>
            <w:bottom w:val="none" w:sz="0" w:space="0" w:color="auto"/>
            <w:right w:val="none" w:sz="0" w:space="0" w:color="auto"/>
          </w:divBdr>
        </w:div>
        <w:div w:id="190806040">
          <w:marLeft w:val="0"/>
          <w:marRight w:val="0"/>
          <w:marTop w:val="0"/>
          <w:marBottom w:val="0"/>
          <w:divBdr>
            <w:top w:val="none" w:sz="0" w:space="0" w:color="auto"/>
            <w:left w:val="none" w:sz="0" w:space="0" w:color="auto"/>
            <w:bottom w:val="none" w:sz="0" w:space="0" w:color="auto"/>
            <w:right w:val="none" w:sz="0" w:space="0" w:color="auto"/>
          </w:divBdr>
        </w:div>
        <w:div w:id="1515340428">
          <w:marLeft w:val="0"/>
          <w:marRight w:val="0"/>
          <w:marTop w:val="0"/>
          <w:marBottom w:val="0"/>
          <w:divBdr>
            <w:top w:val="none" w:sz="0" w:space="0" w:color="auto"/>
            <w:left w:val="none" w:sz="0" w:space="0" w:color="auto"/>
            <w:bottom w:val="none" w:sz="0" w:space="0" w:color="auto"/>
            <w:right w:val="none" w:sz="0" w:space="0" w:color="auto"/>
          </w:divBdr>
        </w:div>
        <w:div w:id="2133867117">
          <w:marLeft w:val="0"/>
          <w:marRight w:val="0"/>
          <w:marTop w:val="0"/>
          <w:marBottom w:val="0"/>
          <w:divBdr>
            <w:top w:val="none" w:sz="0" w:space="0" w:color="auto"/>
            <w:left w:val="none" w:sz="0" w:space="0" w:color="auto"/>
            <w:bottom w:val="none" w:sz="0" w:space="0" w:color="auto"/>
            <w:right w:val="none" w:sz="0" w:space="0" w:color="auto"/>
          </w:divBdr>
        </w:div>
        <w:div w:id="1935937652">
          <w:marLeft w:val="0"/>
          <w:marRight w:val="0"/>
          <w:marTop w:val="0"/>
          <w:marBottom w:val="0"/>
          <w:divBdr>
            <w:top w:val="none" w:sz="0" w:space="0" w:color="auto"/>
            <w:left w:val="none" w:sz="0" w:space="0" w:color="auto"/>
            <w:bottom w:val="none" w:sz="0" w:space="0" w:color="auto"/>
            <w:right w:val="none" w:sz="0" w:space="0" w:color="auto"/>
          </w:divBdr>
        </w:div>
        <w:div w:id="1357854412">
          <w:marLeft w:val="0"/>
          <w:marRight w:val="0"/>
          <w:marTop w:val="0"/>
          <w:marBottom w:val="0"/>
          <w:divBdr>
            <w:top w:val="none" w:sz="0" w:space="0" w:color="auto"/>
            <w:left w:val="none" w:sz="0" w:space="0" w:color="auto"/>
            <w:bottom w:val="none" w:sz="0" w:space="0" w:color="auto"/>
            <w:right w:val="none" w:sz="0" w:space="0" w:color="auto"/>
          </w:divBdr>
        </w:div>
        <w:div w:id="1234196159">
          <w:marLeft w:val="0"/>
          <w:marRight w:val="0"/>
          <w:marTop w:val="0"/>
          <w:marBottom w:val="0"/>
          <w:divBdr>
            <w:top w:val="none" w:sz="0" w:space="0" w:color="auto"/>
            <w:left w:val="none" w:sz="0" w:space="0" w:color="auto"/>
            <w:bottom w:val="none" w:sz="0" w:space="0" w:color="auto"/>
            <w:right w:val="none" w:sz="0" w:space="0" w:color="auto"/>
          </w:divBdr>
        </w:div>
        <w:div w:id="32703207">
          <w:marLeft w:val="0"/>
          <w:marRight w:val="0"/>
          <w:marTop w:val="0"/>
          <w:marBottom w:val="0"/>
          <w:divBdr>
            <w:top w:val="none" w:sz="0" w:space="0" w:color="auto"/>
            <w:left w:val="none" w:sz="0" w:space="0" w:color="auto"/>
            <w:bottom w:val="none" w:sz="0" w:space="0" w:color="auto"/>
            <w:right w:val="none" w:sz="0" w:space="0" w:color="auto"/>
          </w:divBdr>
        </w:div>
        <w:div w:id="1509713142">
          <w:marLeft w:val="0"/>
          <w:marRight w:val="0"/>
          <w:marTop w:val="0"/>
          <w:marBottom w:val="0"/>
          <w:divBdr>
            <w:top w:val="none" w:sz="0" w:space="0" w:color="auto"/>
            <w:left w:val="none" w:sz="0" w:space="0" w:color="auto"/>
            <w:bottom w:val="none" w:sz="0" w:space="0" w:color="auto"/>
            <w:right w:val="none" w:sz="0" w:space="0" w:color="auto"/>
          </w:divBdr>
        </w:div>
        <w:div w:id="1731145936">
          <w:marLeft w:val="0"/>
          <w:marRight w:val="0"/>
          <w:marTop w:val="0"/>
          <w:marBottom w:val="0"/>
          <w:divBdr>
            <w:top w:val="none" w:sz="0" w:space="0" w:color="auto"/>
            <w:left w:val="none" w:sz="0" w:space="0" w:color="auto"/>
            <w:bottom w:val="none" w:sz="0" w:space="0" w:color="auto"/>
            <w:right w:val="none" w:sz="0" w:space="0" w:color="auto"/>
          </w:divBdr>
        </w:div>
        <w:div w:id="943459899">
          <w:marLeft w:val="0"/>
          <w:marRight w:val="0"/>
          <w:marTop w:val="0"/>
          <w:marBottom w:val="0"/>
          <w:divBdr>
            <w:top w:val="none" w:sz="0" w:space="0" w:color="auto"/>
            <w:left w:val="none" w:sz="0" w:space="0" w:color="auto"/>
            <w:bottom w:val="none" w:sz="0" w:space="0" w:color="auto"/>
            <w:right w:val="none" w:sz="0" w:space="0" w:color="auto"/>
          </w:divBdr>
        </w:div>
        <w:div w:id="1728530815">
          <w:marLeft w:val="0"/>
          <w:marRight w:val="0"/>
          <w:marTop w:val="0"/>
          <w:marBottom w:val="0"/>
          <w:divBdr>
            <w:top w:val="none" w:sz="0" w:space="0" w:color="auto"/>
            <w:left w:val="none" w:sz="0" w:space="0" w:color="auto"/>
            <w:bottom w:val="none" w:sz="0" w:space="0" w:color="auto"/>
            <w:right w:val="none" w:sz="0" w:space="0" w:color="auto"/>
          </w:divBdr>
        </w:div>
        <w:div w:id="782110739">
          <w:marLeft w:val="0"/>
          <w:marRight w:val="0"/>
          <w:marTop w:val="0"/>
          <w:marBottom w:val="0"/>
          <w:divBdr>
            <w:top w:val="none" w:sz="0" w:space="0" w:color="auto"/>
            <w:left w:val="none" w:sz="0" w:space="0" w:color="auto"/>
            <w:bottom w:val="none" w:sz="0" w:space="0" w:color="auto"/>
            <w:right w:val="none" w:sz="0" w:space="0" w:color="auto"/>
          </w:divBdr>
        </w:div>
        <w:div w:id="790394780">
          <w:marLeft w:val="0"/>
          <w:marRight w:val="0"/>
          <w:marTop w:val="0"/>
          <w:marBottom w:val="0"/>
          <w:divBdr>
            <w:top w:val="none" w:sz="0" w:space="0" w:color="auto"/>
            <w:left w:val="none" w:sz="0" w:space="0" w:color="auto"/>
            <w:bottom w:val="none" w:sz="0" w:space="0" w:color="auto"/>
            <w:right w:val="none" w:sz="0" w:space="0" w:color="auto"/>
          </w:divBdr>
        </w:div>
        <w:div w:id="1462918936">
          <w:marLeft w:val="0"/>
          <w:marRight w:val="0"/>
          <w:marTop w:val="0"/>
          <w:marBottom w:val="0"/>
          <w:divBdr>
            <w:top w:val="none" w:sz="0" w:space="0" w:color="auto"/>
            <w:left w:val="none" w:sz="0" w:space="0" w:color="auto"/>
            <w:bottom w:val="none" w:sz="0" w:space="0" w:color="auto"/>
            <w:right w:val="none" w:sz="0" w:space="0" w:color="auto"/>
          </w:divBdr>
        </w:div>
        <w:div w:id="1311521603">
          <w:marLeft w:val="0"/>
          <w:marRight w:val="0"/>
          <w:marTop w:val="0"/>
          <w:marBottom w:val="0"/>
          <w:divBdr>
            <w:top w:val="none" w:sz="0" w:space="0" w:color="auto"/>
            <w:left w:val="none" w:sz="0" w:space="0" w:color="auto"/>
            <w:bottom w:val="none" w:sz="0" w:space="0" w:color="auto"/>
            <w:right w:val="none" w:sz="0" w:space="0" w:color="auto"/>
          </w:divBdr>
        </w:div>
        <w:div w:id="46222592">
          <w:marLeft w:val="0"/>
          <w:marRight w:val="0"/>
          <w:marTop w:val="0"/>
          <w:marBottom w:val="0"/>
          <w:divBdr>
            <w:top w:val="none" w:sz="0" w:space="0" w:color="auto"/>
            <w:left w:val="none" w:sz="0" w:space="0" w:color="auto"/>
            <w:bottom w:val="none" w:sz="0" w:space="0" w:color="auto"/>
            <w:right w:val="none" w:sz="0" w:space="0" w:color="auto"/>
          </w:divBdr>
        </w:div>
        <w:div w:id="545025615">
          <w:marLeft w:val="0"/>
          <w:marRight w:val="0"/>
          <w:marTop w:val="0"/>
          <w:marBottom w:val="0"/>
          <w:divBdr>
            <w:top w:val="none" w:sz="0" w:space="0" w:color="auto"/>
            <w:left w:val="none" w:sz="0" w:space="0" w:color="auto"/>
            <w:bottom w:val="none" w:sz="0" w:space="0" w:color="auto"/>
            <w:right w:val="none" w:sz="0" w:space="0" w:color="auto"/>
          </w:divBdr>
        </w:div>
        <w:div w:id="2143036986">
          <w:marLeft w:val="0"/>
          <w:marRight w:val="0"/>
          <w:marTop w:val="0"/>
          <w:marBottom w:val="0"/>
          <w:divBdr>
            <w:top w:val="none" w:sz="0" w:space="0" w:color="auto"/>
            <w:left w:val="none" w:sz="0" w:space="0" w:color="auto"/>
            <w:bottom w:val="none" w:sz="0" w:space="0" w:color="auto"/>
            <w:right w:val="none" w:sz="0" w:space="0" w:color="auto"/>
          </w:divBdr>
        </w:div>
        <w:div w:id="2140297626">
          <w:marLeft w:val="0"/>
          <w:marRight w:val="0"/>
          <w:marTop w:val="0"/>
          <w:marBottom w:val="0"/>
          <w:divBdr>
            <w:top w:val="none" w:sz="0" w:space="0" w:color="auto"/>
            <w:left w:val="none" w:sz="0" w:space="0" w:color="auto"/>
            <w:bottom w:val="none" w:sz="0" w:space="0" w:color="auto"/>
            <w:right w:val="none" w:sz="0" w:space="0" w:color="auto"/>
          </w:divBdr>
        </w:div>
        <w:div w:id="434208168">
          <w:marLeft w:val="0"/>
          <w:marRight w:val="0"/>
          <w:marTop w:val="0"/>
          <w:marBottom w:val="0"/>
          <w:divBdr>
            <w:top w:val="none" w:sz="0" w:space="0" w:color="auto"/>
            <w:left w:val="none" w:sz="0" w:space="0" w:color="auto"/>
            <w:bottom w:val="none" w:sz="0" w:space="0" w:color="auto"/>
            <w:right w:val="none" w:sz="0" w:space="0" w:color="auto"/>
          </w:divBdr>
        </w:div>
        <w:div w:id="889918168">
          <w:marLeft w:val="0"/>
          <w:marRight w:val="0"/>
          <w:marTop w:val="0"/>
          <w:marBottom w:val="0"/>
          <w:divBdr>
            <w:top w:val="none" w:sz="0" w:space="0" w:color="auto"/>
            <w:left w:val="none" w:sz="0" w:space="0" w:color="auto"/>
            <w:bottom w:val="none" w:sz="0" w:space="0" w:color="auto"/>
            <w:right w:val="none" w:sz="0" w:space="0" w:color="auto"/>
          </w:divBdr>
        </w:div>
        <w:div w:id="25719616">
          <w:marLeft w:val="0"/>
          <w:marRight w:val="0"/>
          <w:marTop w:val="0"/>
          <w:marBottom w:val="0"/>
          <w:divBdr>
            <w:top w:val="none" w:sz="0" w:space="0" w:color="auto"/>
            <w:left w:val="none" w:sz="0" w:space="0" w:color="auto"/>
            <w:bottom w:val="none" w:sz="0" w:space="0" w:color="auto"/>
            <w:right w:val="none" w:sz="0" w:space="0" w:color="auto"/>
          </w:divBdr>
        </w:div>
        <w:div w:id="118650167">
          <w:marLeft w:val="0"/>
          <w:marRight w:val="0"/>
          <w:marTop w:val="0"/>
          <w:marBottom w:val="0"/>
          <w:divBdr>
            <w:top w:val="none" w:sz="0" w:space="0" w:color="auto"/>
            <w:left w:val="none" w:sz="0" w:space="0" w:color="auto"/>
            <w:bottom w:val="none" w:sz="0" w:space="0" w:color="auto"/>
            <w:right w:val="none" w:sz="0" w:space="0" w:color="auto"/>
          </w:divBdr>
        </w:div>
        <w:div w:id="1743134707">
          <w:marLeft w:val="0"/>
          <w:marRight w:val="0"/>
          <w:marTop w:val="0"/>
          <w:marBottom w:val="0"/>
          <w:divBdr>
            <w:top w:val="none" w:sz="0" w:space="0" w:color="auto"/>
            <w:left w:val="none" w:sz="0" w:space="0" w:color="auto"/>
            <w:bottom w:val="none" w:sz="0" w:space="0" w:color="auto"/>
            <w:right w:val="none" w:sz="0" w:space="0" w:color="auto"/>
          </w:divBdr>
        </w:div>
        <w:div w:id="833690530">
          <w:marLeft w:val="0"/>
          <w:marRight w:val="0"/>
          <w:marTop w:val="0"/>
          <w:marBottom w:val="0"/>
          <w:divBdr>
            <w:top w:val="none" w:sz="0" w:space="0" w:color="auto"/>
            <w:left w:val="none" w:sz="0" w:space="0" w:color="auto"/>
            <w:bottom w:val="none" w:sz="0" w:space="0" w:color="auto"/>
            <w:right w:val="none" w:sz="0" w:space="0" w:color="auto"/>
          </w:divBdr>
        </w:div>
        <w:div w:id="719741892">
          <w:marLeft w:val="0"/>
          <w:marRight w:val="0"/>
          <w:marTop w:val="0"/>
          <w:marBottom w:val="0"/>
          <w:divBdr>
            <w:top w:val="none" w:sz="0" w:space="0" w:color="auto"/>
            <w:left w:val="none" w:sz="0" w:space="0" w:color="auto"/>
            <w:bottom w:val="none" w:sz="0" w:space="0" w:color="auto"/>
            <w:right w:val="none" w:sz="0" w:space="0" w:color="auto"/>
          </w:divBdr>
        </w:div>
        <w:div w:id="177700827">
          <w:marLeft w:val="0"/>
          <w:marRight w:val="0"/>
          <w:marTop w:val="0"/>
          <w:marBottom w:val="0"/>
          <w:divBdr>
            <w:top w:val="none" w:sz="0" w:space="0" w:color="auto"/>
            <w:left w:val="none" w:sz="0" w:space="0" w:color="auto"/>
            <w:bottom w:val="none" w:sz="0" w:space="0" w:color="auto"/>
            <w:right w:val="none" w:sz="0" w:space="0" w:color="auto"/>
          </w:divBdr>
        </w:div>
        <w:div w:id="844132155">
          <w:marLeft w:val="0"/>
          <w:marRight w:val="0"/>
          <w:marTop w:val="0"/>
          <w:marBottom w:val="0"/>
          <w:divBdr>
            <w:top w:val="none" w:sz="0" w:space="0" w:color="auto"/>
            <w:left w:val="none" w:sz="0" w:space="0" w:color="auto"/>
            <w:bottom w:val="none" w:sz="0" w:space="0" w:color="auto"/>
            <w:right w:val="none" w:sz="0" w:space="0" w:color="auto"/>
          </w:divBdr>
        </w:div>
        <w:div w:id="1304433446">
          <w:marLeft w:val="0"/>
          <w:marRight w:val="0"/>
          <w:marTop w:val="0"/>
          <w:marBottom w:val="0"/>
          <w:divBdr>
            <w:top w:val="none" w:sz="0" w:space="0" w:color="auto"/>
            <w:left w:val="none" w:sz="0" w:space="0" w:color="auto"/>
            <w:bottom w:val="none" w:sz="0" w:space="0" w:color="auto"/>
            <w:right w:val="none" w:sz="0" w:space="0" w:color="auto"/>
          </w:divBdr>
        </w:div>
        <w:div w:id="839203063">
          <w:marLeft w:val="0"/>
          <w:marRight w:val="0"/>
          <w:marTop w:val="0"/>
          <w:marBottom w:val="0"/>
          <w:divBdr>
            <w:top w:val="none" w:sz="0" w:space="0" w:color="auto"/>
            <w:left w:val="none" w:sz="0" w:space="0" w:color="auto"/>
            <w:bottom w:val="none" w:sz="0" w:space="0" w:color="auto"/>
            <w:right w:val="none" w:sz="0" w:space="0" w:color="auto"/>
          </w:divBdr>
        </w:div>
        <w:div w:id="2064673820">
          <w:marLeft w:val="0"/>
          <w:marRight w:val="0"/>
          <w:marTop w:val="0"/>
          <w:marBottom w:val="0"/>
          <w:divBdr>
            <w:top w:val="none" w:sz="0" w:space="0" w:color="auto"/>
            <w:left w:val="none" w:sz="0" w:space="0" w:color="auto"/>
            <w:bottom w:val="none" w:sz="0" w:space="0" w:color="auto"/>
            <w:right w:val="none" w:sz="0" w:space="0" w:color="auto"/>
          </w:divBdr>
        </w:div>
        <w:div w:id="532116424">
          <w:marLeft w:val="0"/>
          <w:marRight w:val="0"/>
          <w:marTop w:val="0"/>
          <w:marBottom w:val="0"/>
          <w:divBdr>
            <w:top w:val="none" w:sz="0" w:space="0" w:color="auto"/>
            <w:left w:val="none" w:sz="0" w:space="0" w:color="auto"/>
            <w:bottom w:val="none" w:sz="0" w:space="0" w:color="auto"/>
            <w:right w:val="none" w:sz="0" w:space="0" w:color="auto"/>
          </w:divBdr>
        </w:div>
        <w:div w:id="1828210035">
          <w:marLeft w:val="0"/>
          <w:marRight w:val="0"/>
          <w:marTop w:val="0"/>
          <w:marBottom w:val="0"/>
          <w:divBdr>
            <w:top w:val="none" w:sz="0" w:space="0" w:color="auto"/>
            <w:left w:val="none" w:sz="0" w:space="0" w:color="auto"/>
            <w:bottom w:val="none" w:sz="0" w:space="0" w:color="auto"/>
            <w:right w:val="none" w:sz="0" w:space="0" w:color="auto"/>
          </w:divBdr>
        </w:div>
        <w:div w:id="1508447147">
          <w:marLeft w:val="0"/>
          <w:marRight w:val="0"/>
          <w:marTop w:val="0"/>
          <w:marBottom w:val="0"/>
          <w:divBdr>
            <w:top w:val="none" w:sz="0" w:space="0" w:color="auto"/>
            <w:left w:val="none" w:sz="0" w:space="0" w:color="auto"/>
            <w:bottom w:val="none" w:sz="0" w:space="0" w:color="auto"/>
            <w:right w:val="none" w:sz="0" w:space="0" w:color="auto"/>
          </w:divBdr>
        </w:div>
        <w:div w:id="104155110">
          <w:marLeft w:val="0"/>
          <w:marRight w:val="0"/>
          <w:marTop w:val="0"/>
          <w:marBottom w:val="0"/>
          <w:divBdr>
            <w:top w:val="none" w:sz="0" w:space="0" w:color="auto"/>
            <w:left w:val="none" w:sz="0" w:space="0" w:color="auto"/>
            <w:bottom w:val="none" w:sz="0" w:space="0" w:color="auto"/>
            <w:right w:val="none" w:sz="0" w:space="0" w:color="auto"/>
          </w:divBdr>
        </w:div>
        <w:div w:id="1346253804">
          <w:marLeft w:val="0"/>
          <w:marRight w:val="0"/>
          <w:marTop w:val="0"/>
          <w:marBottom w:val="0"/>
          <w:divBdr>
            <w:top w:val="none" w:sz="0" w:space="0" w:color="auto"/>
            <w:left w:val="none" w:sz="0" w:space="0" w:color="auto"/>
            <w:bottom w:val="none" w:sz="0" w:space="0" w:color="auto"/>
            <w:right w:val="none" w:sz="0" w:space="0" w:color="auto"/>
          </w:divBdr>
        </w:div>
        <w:div w:id="1781995595">
          <w:marLeft w:val="0"/>
          <w:marRight w:val="0"/>
          <w:marTop w:val="0"/>
          <w:marBottom w:val="0"/>
          <w:divBdr>
            <w:top w:val="none" w:sz="0" w:space="0" w:color="auto"/>
            <w:left w:val="none" w:sz="0" w:space="0" w:color="auto"/>
            <w:bottom w:val="none" w:sz="0" w:space="0" w:color="auto"/>
            <w:right w:val="none" w:sz="0" w:space="0" w:color="auto"/>
          </w:divBdr>
        </w:div>
        <w:div w:id="2133018761">
          <w:marLeft w:val="0"/>
          <w:marRight w:val="0"/>
          <w:marTop w:val="0"/>
          <w:marBottom w:val="0"/>
          <w:divBdr>
            <w:top w:val="none" w:sz="0" w:space="0" w:color="auto"/>
            <w:left w:val="none" w:sz="0" w:space="0" w:color="auto"/>
            <w:bottom w:val="none" w:sz="0" w:space="0" w:color="auto"/>
            <w:right w:val="none" w:sz="0" w:space="0" w:color="auto"/>
          </w:divBdr>
        </w:div>
        <w:div w:id="1256161093">
          <w:marLeft w:val="0"/>
          <w:marRight w:val="0"/>
          <w:marTop w:val="0"/>
          <w:marBottom w:val="0"/>
          <w:divBdr>
            <w:top w:val="none" w:sz="0" w:space="0" w:color="auto"/>
            <w:left w:val="none" w:sz="0" w:space="0" w:color="auto"/>
            <w:bottom w:val="none" w:sz="0" w:space="0" w:color="auto"/>
            <w:right w:val="none" w:sz="0" w:space="0" w:color="auto"/>
          </w:divBdr>
        </w:div>
        <w:div w:id="438453998">
          <w:marLeft w:val="0"/>
          <w:marRight w:val="0"/>
          <w:marTop w:val="0"/>
          <w:marBottom w:val="0"/>
          <w:divBdr>
            <w:top w:val="none" w:sz="0" w:space="0" w:color="auto"/>
            <w:left w:val="none" w:sz="0" w:space="0" w:color="auto"/>
            <w:bottom w:val="none" w:sz="0" w:space="0" w:color="auto"/>
            <w:right w:val="none" w:sz="0" w:space="0" w:color="auto"/>
          </w:divBdr>
        </w:div>
        <w:div w:id="656156255">
          <w:marLeft w:val="0"/>
          <w:marRight w:val="0"/>
          <w:marTop w:val="0"/>
          <w:marBottom w:val="0"/>
          <w:divBdr>
            <w:top w:val="none" w:sz="0" w:space="0" w:color="auto"/>
            <w:left w:val="none" w:sz="0" w:space="0" w:color="auto"/>
            <w:bottom w:val="none" w:sz="0" w:space="0" w:color="auto"/>
            <w:right w:val="none" w:sz="0" w:space="0" w:color="auto"/>
          </w:divBdr>
        </w:div>
        <w:div w:id="274140656">
          <w:marLeft w:val="0"/>
          <w:marRight w:val="0"/>
          <w:marTop w:val="0"/>
          <w:marBottom w:val="0"/>
          <w:divBdr>
            <w:top w:val="none" w:sz="0" w:space="0" w:color="auto"/>
            <w:left w:val="none" w:sz="0" w:space="0" w:color="auto"/>
            <w:bottom w:val="none" w:sz="0" w:space="0" w:color="auto"/>
            <w:right w:val="none" w:sz="0" w:space="0" w:color="auto"/>
          </w:divBdr>
        </w:div>
        <w:div w:id="897397325">
          <w:marLeft w:val="0"/>
          <w:marRight w:val="0"/>
          <w:marTop w:val="0"/>
          <w:marBottom w:val="0"/>
          <w:divBdr>
            <w:top w:val="none" w:sz="0" w:space="0" w:color="auto"/>
            <w:left w:val="none" w:sz="0" w:space="0" w:color="auto"/>
            <w:bottom w:val="none" w:sz="0" w:space="0" w:color="auto"/>
            <w:right w:val="none" w:sz="0" w:space="0" w:color="auto"/>
          </w:divBdr>
        </w:div>
        <w:div w:id="1404378811">
          <w:marLeft w:val="0"/>
          <w:marRight w:val="0"/>
          <w:marTop w:val="0"/>
          <w:marBottom w:val="0"/>
          <w:divBdr>
            <w:top w:val="none" w:sz="0" w:space="0" w:color="auto"/>
            <w:left w:val="none" w:sz="0" w:space="0" w:color="auto"/>
            <w:bottom w:val="none" w:sz="0" w:space="0" w:color="auto"/>
            <w:right w:val="none" w:sz="0" w:space="0" w:color="auto"/>
          </w:divBdr>
        </w:div>
        <w:div w:id="1961106641">
          <w:marLeft w:val="0"/>
          <w:marRight w:val="0"/>
          <w:marTop w:val="0"/>
          <w:marBottom w:val="0"/>
          <w:divBdr>
            <w:top w:val="none" w:sz="0" w:space="0" w:color="auto"/>
            <w:left w:val="none" w:sz="0" w:space="0" w:color="auto"/>
            <w:bottom w:val="none" w:sz="0" w:space="0" w:color="auto"/>
            <w:right w:val="none" w:sz="0" w:space="0" w:color="auto"/>
          </w:divBdr>
        </w:div>
        <w:div w:id="423187113">
          <w:marLeft w:val="0"/>
          <w:marRight w:val="0"/>
          <w:marTop w:val="0"/>
          <w:marBottom w:val="0"/>
          <w:divBdr>
            <w:top w:val="none" w:sz="0" w:space="0" w:color="auto"/>
            <w:left w:val="none" w:sz="0" w:space="0" w:color="auto"/>
            <w:bottom w:val="none" w:sz="0" w:space="0" w:color="auto"/>
            <w:right w:val="none" w:sz="0" w:space="0" w:color="auto"/>
          </w:divBdr>
        </w:div>
        <w:div w:id="1139880041">
          <w:marLeft w:val="0"/>
          <w:marRight w:val="0"/>
          <w:marTop w:val="0"/>
          <w:marBottom w:val="0"/>
          <w:divBdr>
            <w:top w:val="none" w:sz="0" w:space="0" w:color="auto"/>
            <w:left w:val="none" w:sz="0" w:space="0" w:color="auto"/>
            <w:bottom w:val="none" w:sz="0" w:space="0" w:color="auto"/>
            <w:right w:val="none" w:sz="0" w:space="0" w:color="auto"/>
          </w:divBdr>
        </w:div>
        <w:div w:id="1054505823">
          <w:marLeft w:val="0"/>
          <w:marRight w:val="0"/>
          <w:marTop w:val="0"/>
          <w:marBottom w:val="0"/>
          <w:divBdr>
            <w:top w:val="none" w:sz="0" w:space="0" w:color="auto"/>
            <w:left w:val="none" w:sz="0" w:space="0" w:color="auto"/>
            <w:bottom w:val="none" w:sz="0" w:space="0" w:color="auto"/>
            <w:right w:val="none" w:sz="0" w:space="0" w:color="auto"/>
          </w:divBdr>
        </w:div>
        <w:div w:id="250817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3209</Words>
  <Characters>18297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Директор МАОУ "Ачирская СОШ"</cp:lastModifiedBy>
  <cp:revision>3</cp:revision>
  <dcterms:created xsi:type="dcterms:W3CDTF">2016-11-01T12:58:00Z</dcterms:created>
  <dcterms:modified xsi:type="dcterms:W3CDTF">2016-11-01T13:00:00Z</dcterms:modified>
</cp:coreProperties>
</file>