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A6E" w:rsidRPr="00D44546" w:rsidRDefault="00B82A6E" w:rsidP="005F445B">
      <w:pPr>
        <w:suppressAutoHyphens w:val="0"/>
        <w:jc w:val="both"/>
        <w:rPr>
          <w:b/>
          <w:lang w:eastAsia="ru-RU"/>
        </w:rPr>
        <w:sectPr w:rsidR="00B82A6E" w:rsidRPr="00D44546" w:rsidSect="00E47896">
          <w:pgSz w:w="16838" w:h="11906" w:orient="landscape"/>
          <w:pgMar w:top="851" w:right="1134" w:bottom="992" w:left="1134" w:header="709" w:footer="709" w:gutter="0"/>
          <w:cols w:space="708"/>
          <w:docGrid w:linePitch="360"/>
        </w:sectPr>
      </w:pPr>
      <w:r w:rsidRPr="000B17EB">
        <w:rPr>
          <w:b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2.75pt;height:549.75pt">
            <v:imagedata r:id="rId5" o:title=""/>
          </v:shape>
        </w:pict>
      </w:r>
    </w:p>
    <w:p w:rsidR="00B82A6E" w:rsidRPr="005F445B" w:rsidRDefault="00B82A6E" w:rsidP="005F445B">
      <w:pPr>
        <w:widowControl w:val="0"/>
        <w:suppressAutoHyphens w:val="0"/>
        <w:autoSpaceDE w:val="0"/>
        <w:autoSpaceDN w:val="0"/>
        <w:adjustRightInd w:val="0"/>
        <w:contextualSpacing/>
        <w:rPr>
          <w:lang w:eastAsia="ru-RU"/>
        </w:rPr>
      </w:pPr>
    </w:p>
    <w:p w:rsidR="00B82A6E" w:rsidRPr="00D44546" w:rsidRDefault="00B82A6E" w:rsidP="00EB4EC3">
      <w:pPr>
        <w:pStyle w:val="Default"/>
        <w:jc w:val="center"/>
        <w:rPr>
          <w:b/>
        </w:rPr>
      </w:pPr>
      <w:r w:rsidRPr="00D44546">
        <w:rPr>
          <w:b/>
        </w:rPr>
        <w:t>Пояснительная записка</w:t>
      </w:r>
    </w:p>
    <w:p w:rsidR="00B82A6E" w:rsidRPr="003A6014" w:rsidRDefault="00B82A6E" w:rsidP="00DB61D4">
      <w:pPr>
        <w:shd w:val="clear" w:color="auto" w:fill="FFFFFF"/>
        <w:autoSpaceDE w:val="0"/>
        <w:ind w:right="-31"/>
        <w:rPr>
          <w:b/>
        </w:rPr>
      </w:pPr>
      <w:r>
        <w:rPr>
          <w:b/>
        </w:rPr>
        <w:t xml:space="preserve"> 1. Планируемые р</w:t>
      </w:r>
      <w:r w:rsidRPr="003A6014">
        <w:rPr>
          <w:b/>
        </w:rPr>
        <w:t>езультаты освоения учебного предмета</w:t>
      </w:r>
    </w:p>
    <w:p w:rsidR="00B82A6E" w:rsidRPr="003A6014" w:rsidRDefault="00B82A6E" w:rsidP="00D44546">
      <w:pPr>
        <w:rPr>
          <w:b/>
          <w:lang w:eastAsia="ru-RU"/>
        </w:rPr>
      </w:pPr>
      <w:r w:rsidRPr="003A6014">
        <w:rPr>
          <w:b/>
          <w:lang w:eastAsia="ru-RU"/>
        </w:rPr>
        <w:t>Личностные, метапредметные и предметные результаты освоения конкретного учебного предмета, курса</w:t>
      </w:r>
    </w:p>
    <w:p w:rsidR="00B82A6E" w:rsidRPr="003A6014" w:rsidRDefault="00B82A6E" w:rsidP="003A6014">
      <w:pPr>
        <w:shd w:val="clear" w:color="auto" w:fill="FFFFFF"/>
        <w:ind w:firstLine="5"/>
        <w:rPr>
          <w:b/>
          <w:spacing w:val="-3"/>
        </w:rPr>
      </w:pPr>
      <w:r w:rsidRPr="003A6014">
        <w:rPr>
          <w:b/>
          <w:spacing w:val="-3"/>
        </w:rPr>
        <w:t xml:space="preserve">     Требования к уровню подготовки учащихся.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 xml:space="preserve">     В процессе изучения изобразительного искусства обучающийся достигнет следующих </w:t>
      </w:r>
      <w:r w:rsidRPr="003A6014">
        <w:rPr>
          <w:b/>
          <w:bCs/>
          <w:lang w:eastAsia="ru-RU"/>
        </w:rPr>
        <w:t>личностных результатов</w:t>
      </w:r>
      <w:r w:rsidRPr="003A6014">
        <w:rPr>
          <w:lang w:eastAsia="ru-RU"/>
        </w:rPr>
        <w:t>: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 xml:space="preserve"> </w:t>
      </w:r>
      <w:r w:rsidRPr="003A6014">
        <w:rPr>
          <w:i/>
          <w:iCs/>
          <w:lang w:eastAsia="ru-RU"/>
        </w:rPr>
        <w:t xml:space="preserve">в ценностно-эстетической сфере </w:t>
      </w:r>
      <w:r w:rsidRPr="003A6014">
        <w:rPr>
          <w:lang w:eastAsia="ru-RU"/>
        </w:rPr>
        <w:t>— эмоционально-ценностное отношение к окружающему миру (семье, Родине, природе, людям); толерантное принятие разнообразия культурных явлений; художественный вкус и способность к эстетической оценке произведений искусства и явлений окружающей жизни;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i/>
          <w:iCs/>
          <w:lang w:eastAsia="ru-RU"/>
        </w:rPr>
        <w:t xml:space="preserve">в познавательной (когнитивной) сфере </w:t>
      </w:r>
      <w:r w:rsidRPr="003A6014">
        <w:rPr>
          <w:lang w:eastAsia="ru-RU"/>
        </w:rPr>
        <w:t>– способность к художественному познанию мира, умение применять полученные знания в собственной художественно-творческой деятельности;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i/>
          <w:iCs/>
          <w:lang w:eastAsia="ru-RU"/>
        </w:rPr>
        <w:t xml:space="preserve">в трудовой сфере </w:t>
      </w:r>
      <w:r w:rsidRPr="003A6014">
        <w:rPr>
          <w:lang w:eastAsia="ru-RU"/>
        </w:rPr>
        <w:t>– навыки использования различных художественных материалов для работы в разных техниках (живопись, графика, скульптура, декоративно-прикладное искусство, художественное конструирование); стремление использовать художественные умения для создания красивых вещей или их украшения.</w:t>
      </w:r>
    </w:p>
    <w:p w:rsidR="00B82A6E" w:rsidRPr="003A6014" w:rsidRDefault="00B82A6E" w:rsidP="003A6014">
      <w:pPr>
        <w:shd w:val="clear" w:color="auto" w:fill="FFFFFF"/>
      </w:pPr>
      <w:r w:rsidRPr="003A6014">
        <w:rPr>
          <w:b/>
          <w:bCs/>
        </w:rPr>
        <w:t xml:space="preserve">     Личностные результаты</w:t>
      </w:r>
      <w:r w:rsidRPr="003A6014">
        <w:t xml:space="preserve"> 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B82A6E" w:rsidRPr="003A6014" w:rsidRDefault="00B82A6E" w:rsidP="003A6014">
      <w:pPr>
        <w:widowControl w:val="0"/>
        <w:numPr>
          <w:ilvl w:val="0"/>
          <w:numId w:val="2"/>
        </w:numPr>
        <w:shd w:val="clear" w:color="auto" w:fill="FFFFFF"/>
        <w:autoSpaceDE w:val="0"/>
        <w:ind w:left="0" w:right="5" w:firstLine="0"/>
      </w:pPr>
      <w:r w:rsidRPr="003A6014">
        <w:t>чувство гордости за культуру и искусство Родины, своего народа;</w:t>
      </w:r>
    </w:p>
    <w:p w:rsidR="00B82A6E" w:rsidRPr="003A6014" w:rsidRDefault="00B82A6E" w:rsidP="003A6014">
      <w:pPr>
        <w:widowControl w:val="0"/>
        <w:numPr>
          <w:ilvl w:val="0"/>
          <w:numId w:val="2"/>
        </w:numPr>
        <w:shd w:val="clear" w:color="auto" w:fill="FFFFFF"/>
        <w:autoSpaceDE w:val="0"/>
        <w:ind w:left="0" w:right="5" w:firstLine="0"/>
      </w:pPr>
      <w:r w:rsidRPr="003A6014">
        <w:t>уважительное отношение к культуре и искусству других народов нашей страны и мира в целом;</w:t>
      </w:r>
    </w:p>
    <w:p w:rsidR="00B82A6E" w:rsidRPr="003A6014" w:rsidRDefault="00B82A6E" w:rsidP="003A6014">
      <w:pPr>
        <w:widowControl w:val="0"/>
        <w:numPr>
          <w:ilvl w:val="0"/>
          <w:numId w:val="2"/>
        </w:numPr>
        <w:shd w:val="clear" w:color="auto" w:fill="FFFFFF"/>
        <w:autoSpaceDE w:val="0"/>
        <w:ind w:left="0" w:right="5" w:firstLine="0"/>
      </w:pPr>
      <w:r w:rsidRPr="003A6014">
        <w:t>понимание особой роли культуры и  искусства в жизни общества и каждого отдельного человека;</w:t>
      </w:r>
    </w:p>
    <w:p w:rsidR="00B82A6E" w:rsidRPr="003A6014" w:rsidRDefault="00B82A6E" w:rsidP="00DB61D4">
      <w:pPr>
        <w:widowControl w:val="0"/>
        <w:numPr>
          <w:ilvl w:val="0"/>
          <w:numId w:val="2"/>
        </w:numPr>
        <w:shd w:val="clear" w:color="auto" w:fill="FFFFFF"/>
        <w:autoSpaceDE w:val="0"/>
        <w:ind w:left="0" w:right="5" w:firstLine="0"/>
        <w:jc w:val="both"/>
      </w:pPr>
      <w:r w:rsidRPr="003A6014">
        <w:t>сформированность эстетических чувств, художественно-творческого мышления, наблюдательности и фантазии;</w:t>
      </w:r>
    </w:p>
    <w:p w:rsidR="00B82A6E" w:rsidRPr="003A6014" w:rsidRDefault="00B82A6E" w:rsidP="00DB61D4">
      <w:pPr>
        <w:widowControl w:val="0"/>
        <w:numPr>
          <w:ilvl w:val="0"/>
          <w:numId w:val="2"/>
        </w:numPr>
        <w:shd w:val="clear" w:color="auto" w:fill="FFFFFF"/>
        <w:autoSpaceDE w:val="0"/>
        <w:ind w:left="0" w:right="5" w:firstLine="0"/>
        <w:jc w:val="both"/>
      </w:pPr>
      <w:r w:rsidRPr="003A6014">
        <w:t>сформированность эстетических потребностей — потребностей в общении с искусством, природой, потребностей в творческом  отношении к окружающему миру, потребностей в самостоятельной практической творческой деятельности;</w:t>
      </w:r>
    </w:p>
    <w:p w:rsidR="00B82A6E" w:rsidRPr="003A6014" w:rsidRDefault="00B82A6E" w:rsidP="00DB61D4">
      <w:pPr>
        <w:widowControl w:val="0"/>
        <w:numPr>
          <w:ilvl w:val="0"/>
          <w:numId w:val="2"/>
        </w:numPr>
        <w:shd w:val="clear" w:color="auto" w:fill="FFFFFF"/>
        <w:autoSpaceDE w:val="0"/>
        <w:ind w:left="0" w:right="5" w:firstLine="0"/>
        <w:jc w:val="both"/>
      </w:pPr>
      <w:r w:rsidRPr="003A6014">
        <w:t>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B82A6E" w:rsidRPr="003A6014" w:rsidRDefault="00B82A6E" w:rsidP="00DB61D4">
      <w:pPr>
        <w:widowControl w:val="0"/>
        <w:numPr>
          <w:ilvl w:val="0"/>
          <w:numId w:val="2"/>
        </w:numPr>
        <w:shd w:val="clear" w:color="auto" w:fill="FFFFFF"/>
        <w:autoSpaceDE w:val="0"/>
        <w:ind w:left="0" w:right="5" w:firstLine="0"/>
        <w:jc w:val="both"/>
      </w:pPr>
      <w:r w:rsidRPr="003A6014">
        <w:t>умение сотрудничать</w:t>
      </w:r>
      <w:r w:rsidRPr="003A6014">
        <w:rPr>
          <w:b/>
          <w:bCs/>
        </w:rPr>
        <w:t xml:space="preserve"> </w:t>
      </w:r>
      <w:r w:rsidRPr="003A6014">
        <w:t>с товарищами в процессе совместной деятельности, соотносить свою часть работы с общим замыслом;</w:t>
      </w:r>
    </w:p>
    <w:p w:rsidR="00B82A6E" w:rsidRPr="003A6014" w:rsidRDefault="00B82A6E" w:rsidP="00DB61D4">
      <w:pPr>
        <w:widowControl w:val="0"/>
        <w:numPr>
          <w:ilvl w:val="0"/>
          <w:numId w:val="2"/>
        </w:numPr>
        <w:shd w:val="clear" w:color="auto" w:fill="FFFFFF"/>
        <w:autoSpaceDE w:val="0"/>
        <w:ind w:left="0" w:right="5" w:firstLine="0"/>
        <w:jc w:val="both"/>
      </w:pPr>
      <w:r w:rsidRPr="003A6014">
        <w:t xml:space="preserve">умение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 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b/>
          <w:bCs/>
        </w:rPr>
        <w:t xml:space="preserve">     </w:t>
      </w:r>
      <w:r w:rsidRPr="003A6014">
        <w:rPr>
          <w:b/>
          <w:bCs/>
          <w:lang w:eastAsia="ru-RU"/>
        </w:rPr>
        <w:t xml:space="preserve">Метапредметные результаты </w:t>
      </w:r>
      <w:r w:rsidRPr="003A6014">
        <w:rPr>
          <w:lang w:eastAsia="ru-RU"/>
        </w:rPr>
        <w:t>освоения изобразительного искусства в начальной школе проявляются в: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i/>
          <w:iCs/>
          <w:lang w:eastAsia="ru-RU"/>
        </w:rPr>
        <w:t xml:space="preserve">умении </w:t>
      </w:r>
      <w:r w:rsidRPr="003A6014">
        <w:rPr>
          <w:lang w:eastAsia="ru-RU"/>
        </w:rPr>
        <w:t>видеть и воспринимать проявления художественной культуры в окружающей жизни (техника, музеи, архитектура, дизайн, скульптура и др.);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i/>
          <w:iCs/>
          <w:lang w:eastAsia="ru-RU"/>
        </w:rPr>
        <w:t xml:space="preserve">желании </w:t>
      </w:r>
      <w:r w:rsidRPr="003A6014">
        <w:rPr>
          <w:lang w:eastAsia="ru-RU"/>
        </w:rPr>
        <w:t>общаться с искусством, участвовать в обсуждении содержания и выразительных средств произведений искусства;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i/>
          <w:iCs/>
          <w:lang w:eastAsia="ru-RU"/>
        </w:rPr>
        <w:t xml:space="preserve">активном использовании </w:t>
      </w:r>
      <w:r w:rsidRPr="003A6014">
        <w:rPr>
          <w:lang w:eastAsia="ru-RU"/>
        </w:rPr>
        <w:t>языка изобразительного искусства и различных художественных материалов для освоения содержания разных учебных предметов (литературы, окружающего мира, родного языка и др.);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i/>
          <w:iCs/>
          <w:lang w:eastAsia="ru-RU"/>
        </w:rPr>
        <w:t xml:space="preserve">обогащении </w:t>
      </w:r>
      <w:r w:rsidRPr="003A6014">
        <w:rPr>
          <w:lang w:eastAsia="ru-RU"/>
        </w:rPr>
        <w:t>ключевых компетенций (коммуникативных, деятельностных и др.) художественно-эстетическим содержанием;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i/>
          <w:iCs/>
          <w:lang w:eastAsia="ru-RU"/>
        </w:rPr>
        <w:t xml:space="preserve">умении </w:t>
      </w:r>
      <w:r w:rsidRPr="003A6014">
        <w:rPr>
          <w:lang w:eastAsia="ru-RU"/>
        </w:rPr>
        <w:t>организовывать самостоятельную художественно-творческую деятельность, выбирать средства для реализации художественного замысла;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i/>
          <w:iCs/>
          <w:lang w:eastAsia="ru-RU"/>
        </w:rPr>
        <w:t xml:space="preserve">способности </w:t>
      </w:r>
      <w:r w:rsidRPr="003A6014">
        <w:rPr>
          <w:lang w:eastAsia="ru-RU"/>
        </w:rPr>
        <w:t>оценивать результаты художественно-творческой деятельности, собственной и одноклассников.</w:t>
      </w:r>
    </w:p>
    <w:p w:rsidR="00B82A6E" w:rsidRPr="003A6014" w:rsidRDefault="00B82A6E" w:rsidP="00DB61D4">
      <w:pPr>
        <w:jc w:val="both"/>
      </w:pPr>
      <w:r w:rsidRPr="003A6014">
        <w:rPr>
          <w:b/>
          <w:bCs/>
        </w:rPr>
        <w:t>Метапредметные результаты</w:t>
      </w:r>
      <w:r w:rsidRPr="003A6014">
        <w:t xml:space="preserve"> характеризуют уровень</w:t>
      </w:r>
    </w:p>
    <w:p w:rsidR="00B82A6E" w:rsidRPr="003A6014" w:rsidRDefault="00B82A6E" w:rsidP="00DB61D4">
      <w:pPr>
        <w:jc w:val="both"/>
      </w:pPr>
      <w:r w:rsidRPr="003A6014">
        <w:t>сформированности  универсальных способностей учащихся, проявляющихся в познавательной и практической творческой деятельности:</w:t>
      </w:r>
    </w:p>
    <w:p w:rsidR="00B82A6E" w:rsidRPr="003A6014" w:rsidRDefault="00B82A6E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B82A6E" w:rsidRPr="003A6014" w:rsidRDefault="00B82A6E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>овладение умением вести диалог, распределять функции и роли в процессе выполнения коллективной творческой работы;</w:t>
      </w:r>
    </w:p>
    <w:p w:rsidR="00B82A6E" w:rsidRPr="003A6014" w:rsidRDefault="00B82A6E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B82A6E" w:rsidRPr="003A6014" w:rsidRDefault="00B82A6E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B82A6E" w:rsidRPr="003A6014" w:rsidRDefault="00B82A6E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>умение рационально строить самостоятельную творческую деятельность, умение организовать место занятий;</w:t>
      </w:r>
    </w:p>
    <w:p w:rsidR="00B82A6E" w:rsidRPr="003A6014" w:rsidRDefault="00B82A6E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b/>
          <w:bCs/>
        </w:rPr>
        <w:t xml:space="preserve">   </w:t>
      </w:r>
      <w:r w:rsidRPr="003A6014">
        <w:rPr>
          <w:b/>
          <w:bCs/>
          <w:lang w:eastAsia="ru-RU"/>
        </w:rPr>
        <w:t xml:space="preserve">Предметные результаты </w:t>
      </w:r>
      <w:r w:rsidRPr="003A6014">
        <w:rPr>
          <w:lang w:eastAsia="ru-RU"/>
        </w:rPr>
        <w:t>освоения изобразительного искусства в начальной школе проявляются в следующем: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i/>
          <w:iCs/>
          <w:lang w:eastAsia="ru-RU"/>
        </w:rPr>
        <w:t xml:space="preserve">в познавательной сфере </w:t>
      </w:r>
      <w:r w:rsidRPr="003A6014">
        <w:rPr>
          <w:lang w:eastAsia="ru-RU"/>
        </w:rPr>
        <w:t>– понимание значения искусства в жизни человека и общества; восприятие и характеристика художественных образов, представленных в произведениях искусства; умение различать основные виды и жанры пластических искусств, характеризовать их специфику; сформированность представлений о ведущих музеях России и художественных музеях своего региона;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i/>
          <w:iCs/>
          <w:lang w:eastAsia="ru-RU"/>
        </w:rPr>
        <w:t xml:space="preserve">в ценностно-эстетической сфере </w:t>
      </w:r>
      <w:r w:rsidRPr="003A6014">
        <w:rPr>
          <w:lang w:eastAsia="ru-RU"/>
        </w:rPr>
        <w:t>– умение различать и передавать в художественно-творческой деятельности характер, эмоциональное состояние и свое отношение к природе, человеку, обществу; осознание общечеловеческих ценностей, выраженных в главных темах искусства, и отражение их в собственной художественной деятельности; умение эмоционально оценивать шедевры русского и мирового искусства (в пределах изученного); проявление устойчивого интереса к художественным традициям своего и других народов;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i/>
          <w:iCs/>
          <w:lang w:eastAsia="ru-RU"/>
        </w:rPr>
        <w:t xml:space="preserve">в коммуникативной сфере </w:t>
      </w:r>
      <w:r w:rsidRPr="003A6014">
        <w:rPr>
          <w:lang w:eastAsia="ru-RU"/>
        </w:rPr>
        <w:t>– способность высказывать суждения о художественных особенностях произведений, изображающих природу и человека в различных эмоциональных состояниях; умение обсуждать коллективные результаты художественно-творческой деятельности;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i/>
          <w:iCs/>
          <w:lang w:eastAsia="ru-RU"/>
        </w:rPr>
        <w:t xml:space="preserve">в трудовой сфере </w:t>
      </w:r>
      <w:r w:rsidRPr="003A6014">
        <w:rPr>
          <w:lang w:eastAsia="ru-RU"/>
        </w:rPr>
        <w:t>– умение использовать различные материалы и средства художественной выразительности для передачи замысла в собственной художественной деятельности; моделирование новых образов путем трансформации известных (с использованием средств изобразительного искусства и компьютерной графики).</w:t>
      </w:r>
    </w:p>
    <w:p w:rsidR="00B82A6E" w:rsidRPr="003A6014" w:rsidRDefault="00B82A6E" w:rsidP="00DB61D4">
      <w:pPr>
        <w:widowControl w:val="0"/>
        <w:autoSpaceDE w:val="0"/>
        <w:jc w:val="both"/>
      </w:pPr>
      <w:r w:rsidRPr="003A6014">
        <w:rPr>
          <w:b/>
          <w:bCs/>
        </w:rPr>
        <w:t xml:space="preserve">  Предметные результаты </w:t>
      </w:r>
      <w:r w:rsidRPr="003A6014">
        <w:t>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B82A6E" w:rsidRPr="003A6014" w:rsidRDefault="00B82A6E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</w:p>
    <w:p w:rsidR="00B82A6E" w:rsidRPr="003A6014" w:rsidRDefault="00B82A6E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>знание основных видов и жанров пространственно-визуальных искусств;</w:t>
      </w:r>
    </w:p>
    <w:p w:rsidR="00B82A6E" w:rsidRPr="003A6014" w:rsidRDefault="00B82A6E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>понимание образной природы искусства;</w:t>
      </w:r>
    </w:p>
    <w:p w:rsidR="00B82A6E" w:rsidRPr="003A6014" w:rsidRDefault="00B82A6E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 xml:space="preserve"> эстетическая оценка явлений природы, событий окружающего мира;</w:t>
      </w:r>
    </w:p>
    <w:p w:rsidR="00B82A6E" w:rsidRPr="003A6014" w:rsidRDefault="00B82A6E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>применение художественных умений, знаний и представлений в процессе выполнения художественно-творческих работ;</w:t>
      </w:r>
    </w:p>
    <w:p w:rsidR="00B82A6E" w:rsidRPr="003A6014" w:rsidRDefault="00B82A6E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B82A6E" w:rsidRPr="003A6014" w:rsidRDefault="00B82A6E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>умение обсуждать и анализировать произведения искусства, выражая суждения о содержании, сюжетах и вырази</w:t>
      </w:r>
      <w:r w:rsidRPr="003A6014">
        <w:softHyphen/>
        <w:t>тельных средствах;</w:t>
      </w:r>
      <w:r w:rsidRPr="003A6014">
        <w:rPr>
          <w:b/>
          <w:bCs/>
        </w:rPr>
        <w:t xml:space="preserve"> </w:t>
      </w:r>
    </w:p>
    <w:p w:rsidR="00B82A6E" w:rsidRPr="003A6014" w:rsidRDefault="00B82A6E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rPr>
          <w:spacing w:val="-2"/>
        </w:rPr>
        <w:t>усвоение названий ведущих художественных музеев России и художе</w:t>
      </w:r>
      <w:r w:rsidRPr="003A6014">
        <w:t xml:space="preserve">ственных музеев своего региона; </w:t>
      </w:r>
    </w:p>
    <w:p w:rsidR="00B82A6E" w:rsidRPr="003A6014" w:rsidRDefault="00B82A6E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B82A6E" w:rsidRPr="003A6014" w:rsidRDefault="00B82A6E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 xml:space="preserve">способность использовать в художественно-творческой деятельности различные художественные материалы и художественные техники;  </w:t>
      </w:r>
    </w:p>
    <w:p w:rsidR="00B82A6E" w:rsidRPr="003A6014" w:rsidRDefault="00B82A6E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>способность передавать в художественно-творческой деятельности характер, эмоциональные состояния и свое отно</w:t>
      </w:r>
      <w:r w:rsidRPr="003A6014">
        <w:softHyphen/>
        <w:t>шение к природе, человеку, обществу;</w:t>
      </w:r>
    </w:p>
    <w:p w:rsidR="00B82A6E" w:rsidRPr="003A6014" w:rsidRDefault="00B82A6E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>умение компоновать на плоскости листа и в объеме задуманный художественный образ;</w:t>
      </w:r>
    </w:p>
    <w:p w:rsidR="00B82A6E" w:rsidRPr="003A6014" w:rsidRDefault="00B82A6E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>освоение умений применять в художественно—творческой  деятельности основ цветоведения, основ графической грамоты;</w:t>
      </w:r>
    </w:p>
    <w:p w:rsidR="00B82A6E" w:rsidRPr="003A6014" w:rsidRDefault="00B82A6E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>овладение  навыками  моделирования из бумаги, лепки из пластилина, навыками изображения средствами аппликации и коллажа;</w:t>
      </w:r>
      <w:r w:rsidRPr="003A6014">
        <w:rPr>
          <w:b/>
          <w:bCs/>
        </w:rPr>
        <w:t xml:space="preserve"> </w:t>
      </w:r>
    </w:p>
    <w:p w:rsidR="00B82A6E" w:rsidRPr="003A6014" w:rsidRDefault="00B82A6E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 xml:space="preserve">умение характеризовать и эстетически оценивать разнообразие и красоту природы различных регионов нашей страны; </w:t>
      </w:r>
    </w:p>
    <w:p w:rsidR="00B82A6E" w:rsidRPr="003A6014" w:rsidRDefault="00B82A6E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>умение рассуждать</w:t>
      </w:r>
      <w:r w:rsidRPr="003A6014">
        <w:rPr>
          <w:b/>
          <w:bCs/>
        </w:rPr>
        <w:t xml:space="preserve"> </w:t>
      </w:r>
      <w:r w:rsidRPr="003A6014">
        <w:t>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B82A6E" w:rsidRPr="003A6014" w:rsidRDefault="00B82A6E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 xml:space="preserve"> изображение в творческих работах 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B82A6E" w:rsidRPr="003A6014" w:rsidRDefault="00B82A6E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B82A6E" w:rsidRPr="003A6014" w:rsidRDefault="00B82A6E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B82A6E" w:rsidRPr="003A6014" w:rsidRDefault="00B82A6E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>умение  объяснять</w:t>
      </w:r>
      <w:r w:rsidRPr="003A6014">
        <w:rPr>
          <w:b/>
          <w:bCs/>
        </w:rPr>
        <w:t xml:space="preserve"> </w:t>
      </w:r>
      <w:r w:rsidRPr="003A6014">
        <w:t>значение памятников и архитектурной среды древнего зодчества для современного общества;</w:t>
      </w:r>
    </w:p>
    <w:p w:rsidR="00B82A6E" w:rsidRPr="003A6014" w:rsidRDefault="00B82A6E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 xml:space="preserve">выражение в изобразительной деятельности своего отношения к архитектурным и историческим ансамблям древнерусских городов; </w:t>
      </w:r>
    </w:p>
    <w:p w:rsidR="00B82A6E" w:rsidRPr="003A6014" w:rsidRDefault="00B82A6E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>умение приводить примеры</w:t>
      </w:r>
      <w:r w:rsidRPr="003A6014">
        <w:rPr>
          <w:b/>
          <w:bCs/>
        </w:rPr>
        <w:t xml:space="preserve"> </w:t>
      </w:r>
      <w:r w:rsidRPr="003A6014">
        <w:t>произведений искусства, выражающих красоту мудрости и богатой духовной жизни, красоту внутреннего  мира человека.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b/>
          <w:bCs/>
          <w:lang w:eastAsia="ru-RU"/>
        </w:rPr>
        <w:t xml:space="preserve">Предметными результатами </w:t>
      </w:r>
      <w:r w:rsidRPr="003A6014">
        <w:rPr>
          <w:lang w:eastAsia="ru-RU"/>
        </w:rPr>
        <w:t>изучения 3 года обучения является сформированность следующих умений: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b/>
          <w:bCs/>
          <w:i/>
          <w:iCs/>
          <w:lang w:eastAsia="ru-RU"/>
        </w:rPr>
        <w:t xml:space="preserve">Учащиеся по курсу «Изобразительное искусство» к концу </w:t>
      </w:r>
      <w:r w:rsidRPr="003A6014">
        <w:rPr>
          <w:b/>
          <w:bCs/>
          <w:lang w:eastAsia="ru-RU"/>
        </w:rPr>
        <w:t>3 года обучения должны</w:t>
      </w:r>
      <w:r w:rsidRPr="003A6014">
        <w:rPr>
          <w:b/>
          <w:bCs/>
          <w:i/>
          <w:iCs/>
          <w:lang w:eastAsia="ru-RU"/>
        </w:rPr>
        <w:t xml:space="preserve"> </w:t>
      </w:r>
      <w:r w:rsidRPr="003A6014">
        <w:rPr>
          <w:b/>
          <w:bCs/>
          <w:lang w:eastAsia="ru-RU"/>
        </w:rPr>
        <w:t>узнать</w:t>
      </w:r>
      <w:r w:rsidRPr="003A6014">
        <w:rPr>
          <w:lang w:eastAsia="ru-RU"/>
        </w:rPr>
        <w:t>: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>основные жанры и виды произведений изобразительного искусства;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>известные центры народных художественных ремесел России;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 xml:space="preserve">основные цвета спектра в пределах акварельных красок; 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>особенности работы акварельными и гуашевыми красками;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b/>
          <w:bCs/>
          <w:i/>
          <w:iCs/>
          <w:lang w:eastAsia="ru-RU"/>
        </w:rPr>
        <w:t>Получат возможность научиться: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i/>
          <w:iCs/>
          <w:lang w:eastAsia="ru-RU"/>
        </w:rPr>
        <w:t>высказывать простейшие суждения о картинах и предметах декоративно-прикладного искусства;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>верно и выразительно передавать в рисунке простейшую форму, основные пропорции, общее строение и цвет предметов;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>правильно разводить и смешивать акварельные и гуашевые краски, ровно закрывая ими нужную часть рисунка;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>определять величину и расположение изображения в зависимости от размеров листа бумаги;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>передавать в рисунках на темы и иллюстрациях смысловую связь элементов композиции, отражать в иллюстрациях смысловую связь элементов композиции, отражать в иллюстрациях основное содержание литературного произведения;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>передавать в тематических рисунках пространственные отношения;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>выполнять узоры в полосе, квадрате, круге из декоративно-обобщённых форм растительного мира и геометрических форм;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>лепить простейшие объекты действительности, животных с натуры, фигурки народных игрушек;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>составлять простейшие аппликационные композиции;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b/>
          <w:bCs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>самостоятельной творческой деятельности;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>обогащения опыта восприятия произведений изобразительного искусства;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>оценки произведений искусства (выражения собственного мнения) при посещении выставок, музеев изобразительного искусства, народного творчества и др.;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>овладения практическими навыками выразительного использования линии и штриха, пятна, цвета, формы, пространства в процессе создания композиций.</w:t>
      </w:r>
    </w:p>
    <w:p w:rsidR="00B82A6E" w:rsidRPr="003A6014" w:rsidRDefault="00B82A6E" w:rsidP="00DB61D4">
      <w:pPr>
        <w:shd w:val="clear" w:color="auto" w:fill="FFFFFF"/>
        <w:autoSpaceDE w:val="0"/>
        <w:jc w:val="both"/>
        <w:rPr>
          <w:b/>
        </w:rPr>
      </w:pPr>
      <w:r>
        <w:rPr>
          <w:b/>
          <w:noProof/>
        </w:rPr>
        <w:t xml:space="preserve"> 2.</w:t>
      </w:r>
      <w:r w:rsidRPr="003A6014">
        <w:rPr>
          <w:b/>
          <w:noProof/>
        </w:rPr>
        <w:t xml:space="preserve">Содержание </w:t>
      </w:r>
      <w:r w:rsidRPr="003A6014">
        <w:rPr>
          <w:b/>
        </w:rPr>
        <w:t>тем учебного предмет</w:t>
      </w:r>
      <w:r>
        <w:rPr>
          <w:b/>
        </w:rPr>
        <w:t>а</w:t>
      </w:r>
      <w:bookmarkStart w:id="0" w:name="_GoBack"/>
      <w:bookmarkEnd w:id="0"/>
    </w:p>
    <w:p w:rsidR="00B82A6E" w:rsidRPr="003A6014" w:rsidRDefault="00B82A6E" w:rsidP="00DB61D4">
      <w:pPr>
        <w:shd w:val="clear" w:color="auto" w:fill="FFFFFF"/>
        <w:autoSpaceDE w:val="0"/>
        <w:jc w:val="both"/>
        <w:rPr>
          <w:b/>
          <w:bCs/>
        </w:rPr>
      </w:pPr>
      <w:r w:rsidRPr="003A6014">
        <w:rPr>
          <w:b/>
          <w:bCs/>
        </w:rPr>
        <w:t>«В гостях у красавицы осени» (11 ч)</w:t>
      </w:r>
    </w:p>
    <w:p w:rsidR="00B82A6E" w:rsidRPr="003A6014" w:rsidRDefault="00B82A6E" w:rsidP="00DB61D4">
      <w:pPr>
        <w:shd w:val="clear" w:color="auto" w:fill="FFFFFF"/>
        <w:autoSpaceDE w:val="0"/>
        <w:jc w:val="both"/>
        <w:rPr>
          <w:b/>
        </w:rPr>
      </w:pPr>
      <w:r w:rsidRPr="003A6014">
        <w:rPr>
          <w:b/>
        </w:rPr>
        <w:t>«В мире сказок» (7 ч)</w:t>
      </w:r>
    </w:p>
    <w:p w:rsidR="00B82A6E" w:rsidRPr="003A6014" w:rsidRDefault="00B82A6E" w:rsidP="00DB61D4">
      <w:pPr>
        <w:shd w:val="clear" w:color="auto" w:fill="FFFFFF"/>
        <w:autoSpaceDE w:val="0"/>
        <w:jc w:val="both"/>
        <w:rPr>
          <w:b/>
        </w:rPr>
      </w:pPr>
      <w:r w:rsidRPr="003A6014">
        <w:rPr>
          <w:b/>
        </w:rPr>
        <w:t>«Красота в умелых руках» (9 ч)</w:t>
      </w:r>
    </w:p>
    <w:p w:rsidR="00B82A6E" w:rsidRPr="003A6014" w:rsidRDefault="00B82A6E" w:rsidP="00DB61D4">
      <w:pPr>
        <w:shd w:val="clear" w:color="auto" w:fill="FFFFFF"/>
        <w:autoSpaceDE w:val="0"/>
        <w:jc w:val="both"/>
      </w:pPr>
      <w:r w:rsidRPr="003A6014">
        <w:rPr>
          <w:b/>
        </w:rPr>
        <w:t>«Пусть всегда будет солнце» (7 ч)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bCs/>
          <w:lang w:eastAsia="ru-RU"/>
        </w:rPr>
        <w:t xml:space="preserve">     </w:t>
      </w:r>
      <w:r w:rsidRPr="003A6014">
        <w:rPr>
          <w:lang w:eastAsia="ru-RU"/>
        </w:rPr>
        <w:t xml:space="preserve">Содержание художественного образования предусматривает два вида </w:t>
      </w:r>
      <w:r w:rsidRPr="003A6014">
        <w:rPr>
          <w:bCs/>
          <w:i/>
          <w:iCs/>
          <w:lang w:eastAsia="ru-RU"/>
        </w:rPr>
        <w:t>деятельности учащихся</w:t>
      </w:r>
      <w:r w:rsidRPr="003A6014">
        <w:rPr>
          <w:bCs/>
          <w:lang w:eastAsia="ru-RU"/>
        </w:rPr>
        <w:t>: восприятие произведений искусства (ученик – зритель) и собственную художественно-творческую деятельность (ученик – художник). Это дает возможность показать единство и взаимодействие двух сторон жизни человека в искусстве, раскрыть характер диалога между художником и зрителем, избежать преимущественно информационного подхода к изложению материала. При этом учитывается собственный информационный опыт общения ребенка с произведениями искусства, что позволяет вывести на передний план деятельностное освоение изобразительного искусства.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b/>
          <w:bCs/>
          <w:i/>
          <w:iCs/>
          <w:lang w:eastAsia="ru-RU"/>
        </w:rPr>
        <w:t>Особенности организации художественной деятельности по направлениям по предмету изобразительное искусство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i/>
          <w:iCs/>
          <w:lang w:eastAsia="ru-RU"/>
        </w:rPr>
        <w:t>Изобразительная деятельность</w:t>
      </w:r>
      <w:r w:rsidRPr="003A6014">
        <w:rPr>
          <w:lang w:eastAsia="ru-RU"/>
        </w:rPr>
        <w:t xml:space="preserve"> (рисование с натуры, рисование на темы). 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i/>
          <w:lang w:eastAsia="ru-RU"/>
        </w:rPr>
        <w:t>Рисование с натуры</w:t>
      </w:r>
      <w:r w:rsidRPr="003A6014">
        <w:rPr>
          <w:lang w:eastAsia="ru-RU"/>
        </w:rPr>
        <w:t xml:space="preserve"> (рисунок и живопись) включает в себя изображение находящихся перед школьниками объектов действительности, а также рисование их по памяти и по представлению карандашом, акварельными и гуашевыми красками, пером и кистью.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i/>
          <w:lang w:eastAsia="ru-RU"/>
        </w:rPr>
        <w:t>Рисование на темы</w:t>
      </w:r>
      <w:r w:rsidRPr="003A6014">
        <w:rPr>
          <w:lang w:eastAsia="ru-RU"/>
        </w:rPr>
        <w:t xml:space="preserve"> – это рисование композиций на темы окружающей жизни, иллюстрирование сюжетов литературных произведений, которое ведется по памяти, на основе предварительных целенаправленных наблюдений, по воображению и сопровождается выполнением набросков и зарисовок с натуры. В процессе рисования на темы совершенствуются и закрепляются навыки грамотного изображения пропорций, конструктивного строения, объема, пространственного положения, освещенности, цвета предметов. Важное значение приобретает выработка у учащихся умения выразительно выполнять рисунки.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i/>
          <w:iCs/>
          <w:lang w:eastAsia="ru-RU"/>
        </w:rPr>
        <w:t>Декоративно-прикладная деятельность</w:t>
      </w:r>
      <w:r w:rsidRPr="003A6014">
        <w:rPr>
          <w:lang w:eastAsia="ru-RU"/>
        </w:rPr>
        <w:t xml:space="preserve"> (декоративная работа и дизайн) осуществляется в процессе выполнения учащимися творческих декоративных композиций, составления эскизов оформительских работ (возможно выполнение упражнений на основе образца). Учащиеся знакомятся с произведениями народного декоративно-прикладного искусства.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i/>
          <w:iCs/>
          <w:lang w:eastAsia="ru-RU"/>
        </w:rPr>
        <w:t>Дизайн</w:t>
      </w:r>
      <w:r w:rsidRPr="003A6014">
        <w:rPr>
          <w:lang w:eastAsia="ru-RU"/>
        </w:rPr>
        <w:t>, являясь разновидностью художественного творчества, синтезом изобразительного, декоративно-прикладного, конструкторского искусства, художественной графики и черчения, в современном мире определяет внешний вид построек, видов наземного воздушного и речного транспорта, технических изделий и конструкций, рекламы, мебели, посуды, упаковок, детских игрушек и т.д.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i/>
          <w:iCs/>
          <w:lang w:eastAsia="ru-RU"/>
        </w:rPr>
        <w:t>Художественно-конструктивная деятельность</w:t>
      </w:r>
      <w:r w:rsidRPr="003A6014">
        <w:rPr>
          <w:lang w:eastAsia="ru-RU"/>
        </w:rPr>
        <w:t xml:space="preserve"> (бумагопластика, лепка). Лепка – вид художественного творчества, который развивает наблюдательность, воображение, эстетическое отношение к предметам и явлениям действительности. На занятиях лепкой у школьников формируется объемное видение предметов, осмысливаются пластические особенности формы, развивается чувство цельности композиции. 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u w:val="single"/>
          <w:lang w:eastAsia="ru-RU"/>
        </w:rPr>
        <w:t>Технологии, применяемые на уроках</w:t>
      </w:r>
      <w:r w:rsidRPr="003A6014">
        <w:rPr>
          <w:lang w:eastAsia="ru-RU"/>
        </w:rPr>
        <w:t>: игровая, проектная деятельность, использование ИКТ.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u w:val="single"/>
          <w:lang w:eastAsia="ru-RU"/>
        </w:rPr>
        <w:t>Методы, которые используются на уроках</w:t>
      </w:r>
      <w:r w:rsidRPr="003A6014">
        <w:rPr>
          <w:lang w:eastAsia="ru-RU"/>
        </w:rPr>
        <w:t>: репродуктивный, объяснительно-иллюстративный, частично-поисковый, проблемное изложение.</w:t>
      </w:r>
    </w:p>
    <w:p w:rsidR="00B82A6E" w:rsidRPr="003A6014" w:rsidRDefault="00B82A6E" w:rsidP="00DB61D4">
      <w:pPr>
        <w:suppressAutoHyphens w:val="0"/>
        <w:jc w:val="both"/>
        <w:rPr>
          <w:b/>
          <w:lang w:eastAsia="ru-RU"/>
        </w:rPr>
      </w:pPr>
      <w:r w:rsidRPr="003A6014">
        <w:rPr>
          <w:b/>
          <w:lang w:eastAsia="ru-RU"/>
        </w:rPr>
        <w:t>Виды занятий: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>Рисование с натуры (рисунок, живопись).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>Рисование на темы.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>Декоративная работа.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>Лепка. Аппликация.</w:t>
      </w:r>
    </w:p>
    <w:p w:rsidR="00B82A6E" w:rsidRDefault="00B82A6E" w:rsidP="008C3CEC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>Беседы об изобразительном искусстве и красоте вокруг нас.</w:t>
      </w:r>
    </w:p>
    <w:p w:rsidR="00B82A6E" w:rsidRPr="008C3CEC" w:rsidRDefault="00B82A6E" w:rsidP="008C3CEC">
      <w:pPr>
        <w:suppressAutoHyphens w:val="0"/>
        <w:jc w:val="both"/>
        <w:rPr>
          <w:lang w:eastAsia="ru-RU"/>
        </w:rPr>
      </w:pPr>
      <w:r w:rsidRPr="008C3CEC">
        <w:rPr>
          <w:b/>
          <w:lang w:eastAsia="ru-RU"/>
        </w:rPr>
        <w:t>3.</w:t>
      </w:r>
      <w:r w:rsidRPr="008C3CEC">
        <w:rPr>
          <w:b/>
        </w:rPr>
        <w:t xml:space="preserve"> </w:t>
      </w:r>
      <w:r w:rsidRPr="008C3CEC">
        <w:rPr>
          <w:b/>
          <w:bCs/>
        </w:rPr>
        <w:t>Календарно</w:t>
      </w:r>
      <w:r w:rsidRPr="003A6014">
        <w:rPr>
          <w:b/>
          <w:bCs/>
        </w:rPr>
        <w:t xml:space="preserve"> - тематическое планирование</w:t>
      </w:r>
      <w:r>
        <w:rPr>
          <w:b/>
          <w:bCs/>
        </w:rPr>
        <w:t xml:space="preserve"> по предмету «Изобразительное искусство»</w:t>
      </w:r>
    </w:p>
    <w:tbl>
      <w:tblPr>
        <w:tblW w:w="15170" w:type="dxa"/>
        <w:tblInd w:w="-302" w:type="dxa"/>
        <w:tblLayout w:type="fixed"/>
        <w:tblLook w:val="00A0"/>
      </w:tblPr>
      <w:tblGrid>
        <w:gridCol w:w="529"/>
        <w:gridCol w:w="1321"/>
        <w:gridCol w:w="2160"/>
        <w:gridCol w:w="2340"/>
        <w:gridCol w:w="1980"/>
        <w:gridCol w:w="1620"/>
        <w:gridCol w:w="1800"/>
        <w:gridCol w:w="1980"/>
        <w:gridCol w:w="720"/>
        <w:gridCol w:w="720"/>
      </w:tblGrid>
      <w:tr w:rsidR="00B82A6E" w:rsidRPr="003A6014" w:rsidTr="00D44546">
        <w:trPr>
          <w:trHeight w:val="261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2A6E" w:rsidRPr="003A6014" w:rsidRDefault="00B82A6E" w:rsidP="003A6014">
            <w:pPr>
              <w:snapToGrid w:val="0"/>
              <w:contextualSpacing/>
              <w:jc w:val="center"/>
              <w:rPr>
                <w:b/>
                <w:bCs/>
              </w:rPr>
            </w:pPr>
            <w:r w:rsidRPr="003A6014">
              <w:rPr>
                <w:b/>
                <w:bCs/>
              </w:rPr>
              <w:t>№</w:t>
            </w:r>
          </w:p>
          <w:p w:rsidR="00B82A6E" w:rsidRPr="003A6014" w:rsidRDefault="00B82A6E" w:rsidP="003A6014">
            <w:pPr>
              <w:snapToGrid w:val="0"/>
              <w:contextualSpacing/>
              <w:jc w:val="center"/>
              <w:rPr>
                <w:b/>
                <w:bCs/>
              </w:rPr>
            </w:pPr>
            <w:r w:rsidRPr="003A6014">
              <w:rPr>
                <w:b/>
                <w:bCs/>
              </w:rPr>
              <w:t>п/п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2A6E" w:rsidRPr="003A6014" w:rsidRDefault="00B82A6E" w:rsidP="003A6014">
            <w:pPr>
              <w:snapToGrid w:val="0"/>
              <w:contextualSpacing/>
              <w:jc w:val="center"/>
              <w:rPr>
                <w:b/>
                <w:bCs/>
              </w:rPr>
            </w:pPr>
            <w:r w:rsidRPr="003A6014">
              <w:rPr>
                <w:b/>
                <w:bCs/>
              </w:rPr>
              <w:t>Тема уроков</w:t>
            </w:r>
          </w:p>
          <w:p w:rsidR="00B82A6E" w:rsidRPr="003A6014" w:rsidRDefault="00B82A6E" w:rsidP="003A6014">
            <w:pPr>
              <w:snapToGrid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B82A6E" w:rsidRDefault="00B82A6E" w:rsidP="003A6014">
            <w:pPr>
              <w:snapToGrid w:val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Элементы </w:t>
            </w:r>
          </w:p>
          <w:p w:rsidR="00B82A6E" w:rsidRPr="003A6014" w:rsidRDefault="00B82A6E" w:rsidP="003A6014">
            <w:pPr>
              <w:snapToGrid w:val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содержания</w:t>
            </w:r>
          </w:p>
        </w:tc>
        <w:tc>
          <w:tcPr>
            <w:tcW w:w="97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2A6E" w:rsidRPr="003A6014" w:rsidRDefault="00B82A6E" w:rsidP="003A6014">
            <w:pPr>
              <w:snapToGrid w:val="0"/>
              <w:contextualSpacing/>
              <w:jc w:val="center"/>
              <w:rPr>
                <w:b/>
                <w:bCs/>
              </w:rPr>
            </w:pPr>
            <w:r w:rsidRPr="003A6014">
              <w:rPr>
                <w:b/>
                <w:bCs/>
              </w:rPr>
              <w:t xml:space="preserve">Планируемые результаты 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2A6E" w:rsidRPr="00D44546" w:rsidRDefault="00B82A6E" w:rsidP="003A6014">
            <w:pPr>
              <w:snapToGri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D44546">
              <w:rPr>
                <w:b/>
                <w:bCs/>
                <w:sz w:val="20"/>
                <w:szCs w:val="20"/>
              </w:rPr>
              <w:t>Дата</w:t>
            </w:r>
          </w:p>
          <w:p w:rsidR="00B82A6E" w:rsidRPr="00D44546" w:rsidRDefault="00B82A6E" w:rsidP="003A6014">
            <w:pPr>
              <w:snapToGri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A6E" w:rsidRPr="00D44546" w:rsidRDefault="00B82A6E" w:rsidP="003A6014">
            <w:pPr>
              <w:snapToGri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D44546">
              <w:rPr>
                <w:b/>
                <w:bCs/>
                <w:sz w:val="20"/>
                <w:szCs w:val="20"/>
              </w:rPr>
              <w:t>Дата</w:t>
            </w:r>
          </w:p>
          <w:p w:rsidR="00B82A6E" w:rsidRPr="00D44546" w:rsidRDefault="00B82A6E" w:rsidP="003A6014">
            <w:pPr>
              <w:snapToGri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факт</w:t>
            </w:r>
          </w:p>
        </w:tc>
      </w:tr>
      <w:tr w:rsidR="00B82A6E" w:rsidRPr="003A6014" w:rsidTr="00D44546">
        <w:trPr>
          <w:trHeight w:val="567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2A6E" w:rsidRPr="003A6014" w:rsidRDefault="00B82A6E" w:rsidP="003A6014">
            <w:pPr>
              <w:suppressAutoHyphens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2A6E" w:rsidRPr="003A6014" w:rsidRDefault="00B82A6E" w:rsidP="003A6014">
            <w:pPr>
              <w:suppressAutoHyphens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2A6E" w:rsidRPr="003A6014" w:rsidRDefault="00B82A6E" w:rsidP="003A6014">
            <w:pPr>
              <w:suppressAutoHyphens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2A6E" w:rsidRPr="003A6014" w:rsidRDefault="00B82A6E" w:rsidP="003A6014">
            <w:pPr>
              <w:snapToGrid w:val="0"/>
              <w:contextualSpacing/>
              <w:jc w:val="center"/>
              <w:rPr>
                <w:b/>
                <w:bCs/>
              </w:rPr>
            </w:pPr>
            <w:r w:rsidRPr="003A6014">
              <w:rPr>
                <w:b/>
                <w:bCs/>
              </w:rPr>
              <w:t xml:space="preserve">Предметные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2A6E" w:rsidRPr="003A6014" w:rsidRDefault="00B82A6E" w:rsidP="003A6014">
            <w:pPr>
              <w:snapToGrid w:val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Личностные 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2A6E" w:rsidRPr="003A6014" w:rsidRDefault="00B82A6E" w:rsidP="003A6014">
            <w:pPr>
              <w:snapToGrid w:val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Метапредметные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2A6E" w:rsidRPr="003A6014" w:rsidRDefault="00B82A6E" w:rsidP="003A6014">
            <w:pPr>
              <w:suppressAutoHyphens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A6E" w:rsidRPr="003A6014" w:rsidRDefault="00B82A6E" w:rsidP="003A6014">
            <w:pPr>
              <w:suppressAutoHyphens w:val="0"/>
              <w:contextualSpacing/>
              <w:jc w:val="center"/>
              <w:rPr>
                <w:b/>
                <w:bCs/>
              </w:rPr>
            </w:pPr>
          </w:p>
        </w:tc>
      </w:tr>
      <w:tr w:rsidR="00B82A6E" w:rsidRPr="003A6014" w:rsidTr="00D44546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  <w:r w:rsidRPr="003A6014">
              <w:t>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pStyle w:val="a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 xml:space="preserve">Инструктаж по ТБ. </w:t>
            </w:r>
          </w:p>
          <w:p w:rsidR="00B82A6E" w:rsidRPr="003A6014" w:rsidRDefault="00B82A6E" w:rsidP="003A6014">
            <w:pPr>
              <w:pStyle w:val="a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Рисование на  тему «Мой  прекрасный сад»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Знаю ли я цвета?</w:t>
            </w:r>
          </w:p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Что такое цветовой круг?</w:t>
            </w:r>
            <w:r>
              <w:t xml:space="preserve"> </w:t>
            </w:r>
            <w:r w:rsidRPr="003A6014">
              <w:t>Нюанс,</w:t>
            </w:r>
          </w:p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цветовой круг,</w:t>
            </w:r>
          </w:p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нюансные цвета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 xml:space="preserve">Пояснение темы урока. Знакомство с рабочими принадлежностями и правилами техники безопасности на уроке. </w:t>
            </w:r>
          </w:p>
          <w:p w:rsidR="00B82A6E" w:rsidRPr="003A6014" w:rsidRDefault="00B82A6E" w:rsidP="003A6014">
            <w:pPr>
              <w:contextualSpacing/>
            </w:pPr>
            <w:r w:rsidRPr="003A6014">
              <w:t>Знакомство с техникой «акварель и тушь пером»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Формирование картины мира материальной и духовной культуры как продукта творческой предметно-преобразующей деятельности человека.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Формирование умения осуществлять синтез как составление целого из частей, самостоятельно достраивая и восполняя недостающие компоненты.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Умение осуществлять взаимный контроль и оказывать в сотрудни</w:t>
            </w:r>
            <w:r>
              <w:t>честве необходимую взаимопомощь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Умение планировать свои действия в соответствии с поставленной задачей и условиями её реализации.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</w:p>
        </w:tc>
      </w:tr>
      <w:tr w:rsidR="00B82A6E" w:rsidRPr="003A6014" w:rsidTr="00D44546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  <w:r w:rsidRPr="003A6014"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contextualSpacing/>
            </w:pPr>
            <w:r w:rsidRPr="003A6014">
              <w:t xml:space="preserve">Рисование по представлению «Летние травы».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contextualSpacing/>
            </w:pPr>
            <w:r w:rsidRPr="003A6014">
              <w:t>Что такое эстамп?</w:t>
            </w:r>
          </w:p>
          <w:p w:rsidR="00B82A6E" w:rsidRPr="003A6014" w:rsidRDefault="00B82A6E" w:rsidP="003A6014">
            <w:pPr>
              <w:contextualSpacing/>
            </w:pPr>
            <w:r w:rsidRPr="003A6014">
              <w:t>Как рисовать по представлению?</w:t>
            </w:r>
          </w:p>
          <w:p w:rsidR="00B82A6E" w:rsidRPr="003A6014" w:rsidRDefault="00B82A6E" w:rsidP="003A6014">
            <w:pPr>
              <w:contextualSpacing/>
            </w:pPr>
          </w:p>
          <w:p w:rsidR="00B82A6E" w:rsidRPr="003A6014" w:rsidRDefault="00B82A6E" w:rsidP="003A6014">
            <w:pPr>
              <w:contextualSpacing/>
            </w:pPr>
          </w:p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Эстамп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Формы  листьев, композиционные особенности, специфика оформления. Выбор листьев  для воспроизведения  картины. Новые понятия – «эстамп»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Формирование умения оценивать жизненные ситуации с точки зрения своих ощущений.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Формирование умения осуществлять поиск необходимой информации для выполнения учебной задачи с использованием учебной литературы.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Умение формулировать собственное мнение и позицию.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Умение учитывать выделенные учителем ориентиры действия в новом учебном материале в сотрудничестве с учителем.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  <w:r w:rsidRPr="003A6014">
              <w:t>.</w:t>
            </w:r>
          </w:p>
          <w:p w:rsidR="00B82A6E" w:rsidRPr="003A6014" w:rsidRDefault="00B82A6E" w:rsidP="003A6014">
            <w:pPr>
              <w:snapToGrid w:val="0"/>
              <w:contextualSpacing/>
              <w:jc w:val="center"/>
            </w:pPr>
          </w:p>
        </w:tc>
      </w:tr>
      <w:tr w:rsidR="00B82A6E" w:rsidRPr="003A6014" w:rsidTr="00D44546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  <w:r w:rsidRPr="003A6014">
              <w:t>3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pStyle w:val="a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 xml:space="preserve">Рисование с натуры. Рисуем насекомых. Иллюстрирование.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contextualSpacing/>
            </w:pPr>
            <w:r w:rsidRPr="003A6014">
              <w:t>Как правильно рисовать с натуры?</w:t>
            </w:r>
          </w:p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Холодная и тёплая цветовая гамма, набросок, иллюстрация.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 xml:space="preserve">Роль  цвета  в создании образа героя. </w:t>
            </w:r>
          </w:p>
          <w:p w:rsidR="00B82A6E" w:rsidRPr="003A6014" w:rsidRDefault="00B82A6E" w:rsidP="003A6014">
            <w:pPr>
              <w:contextualSpacing/>
            </w:pPr>
            <w:r w:rsidRPr="003A6014">
              <w:t xml:space="preserve">Этапы работы при создании иллюстрации. </w:t>
            </w:r>
          </w:p>
          <w:p w:rsidR="00B82A6E" w:rsidRPr="003A6014" w:rsidRDefault="00B82A6E" w:rsidP="003A6014">
            <w:pPr>
              <w:contextualSpacing/>
            </w:pPr>
            <w:r w:rsidRPr="003A6014">
              <w:t>Психологический настрой на занятия.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Формирование мотива, реализующего потребность в социально значимой и социально оцениваемой деятельности, формирование чувства прекрасного и эстетических чувств.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Формирование умения осуществлять выбор наиболее эффективных способов решения практических задач в зависимости от конкретных условий.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Формирование умения определять цели, функции участников и способов взаимодействия, работа в группах.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Планирование и контроль в форме сличения способа действия и его результата с заданным эталоном.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</w:p>
        </w:tc>
      </w:tr>
      <w:tr w:rsidR="00B82A6E" w:rsidRPr="003A6014" w:rsidTr="00D44546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  <w:r w:rsidRPr="003A6014">
              <w:t>4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Декоративное рисование «Дивный сад на подносах»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contextualSpacing/>
            </w:pPr>
            <w:r w:rsidRPr="003A6014">
              <w:t>Как различить замалёвок, тенежку, бликовку?</w:t>
            </w:r>
          </w:p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Жостовский промысел,замалёвок,тенежка,прокладка,бликовка,чертёжка,привязка,уборка.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Искусство росписей   подноса. Зависимость цветового узора от  назначения подноса.</w:t>
            </w:r>
          </w:p>
          <w:p w:rsidR="00B82A6E" w:rsidRPr="003A6014" w:rsidRDefault="00B82A6E" w:rsidP="003A6014">
            <w:pPr>
              <w:contextualSpacing/>
            </w:pPr>
            <w:r w:rsidRPr="003A6014">
              <w:t xml:space="preserve">Варианты композиционного решения росписи. Создание эскиза с конкретным предназначением.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Формирование моральной самооценки.</w:t>
            </w:r>
          </w:p>
          <w:p w:rsidR="00B82A6E" w:rsidRPr="003A6014" w:rsidRDefault="00B82A6E" w:rsidP="003A6014">
            <w:pPr>
              <w:contextualSpacing/>
            </w:pPr>
            <w:r w:rsidRPr="003A6014">
              <w:t>Умение в предложенных ситуациях отмечать конкретные поступки, которые можно оценить как хорошие, так и плохие.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Поиск и выделение нужной информации.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Умение слушать и вступать в диалог.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Адекватно воспринимать предложения и оценку учителей, товарищей, участников группы.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</w:p>
          <w:p w:rsidR="00B82A6E" w:rsidRPr="003A6014" w:rsidRDefault="00B82A6E" w:rsidP="003A6014">
            <w:pPr>
              <w:snapToGrid w:val="0"/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</w:p>
        </w:tc>
      </w:tr>
      <w:tr w:rsidR="00B82A6E" w:rsidRPr="003A6014" w:rsidTr="00D44546">
        <w:trPr>
          <w:trHeight w:val="3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  <w:r w:rsidRPr="003A6014">
              <w:t>5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Художественное конструирование и дизайн. Лепка «Осенние фантазии»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Как научиться конструировать из пластилина  по заданной теме?</w:t>
            </w:r>
          </w:p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Способы лепки:</w:t>
            </w:r>
          </w:p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ленточный, лепка из жгутов, выбирание стекой, стилизация, стилевое единство.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Оформление кухонной утвари. Знакомство с многообразием сервизов. Оформительские виды сервизов. Новые понятия – «стилизация».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Формирование чувства прекрасного и эстетических чувств на основе знакомства с культурой и традициями народов мира.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Умение самостоятельно составлять алгоритм деятельности на уроке при решении проблем творческого и практического характера.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Учёт разных мнений и умение обосновывать своё.</w:t>
            </w:r>
          </w:p>
          <w:p w:rsidR="00B82A6E" w:rsidRPr="003A6014" w:rsidRDefault="00B82A6E" w:rsidP="003A6014">
            <w:pPr>
              <w:contextualSpacing/>
            </w:pPr>
            <w:r w:rsidRPr="003A6014">
              <w:t>умение приводить примеры</w:t>
            </w:r>
            <w:r w:rsidRPr="003A6014">
              <w:rPr>
                <w:b/>
                <w:bCs/>
              </w:rPr>
              <w:t xml:space="preserve"> </w:t>
            </w:r>
            <w:r w:rsidRPr="003A6014">
              <w:t>произведений искусства,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Умение вносить коррективы, необходимые дополнения в план и способ действия в случае расхождения с заданным эталоном, реального действия и его продукта.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</w:p>
        </w:tc>
      </w:tr>
      <w:tr w:rsidR="00B82A6E" w:rsidRPr="003A6014" w:rsidTr="00D44546">
        <w:trPr>
          <w:trHeight w:val="42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  <w:r w:rsidRPr="003A6014">
              <w:t>6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Рисование с натуры «Осенний букет»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Как построить композицию?</w:t>
            </w:r>
          </w:p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Натюрморт, симметрия, ассимметрия, ось симметрии, светотень, композиция.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Форма осенних листьев. Техника  работы акварелью.</w:t>
            </w:r>
          </w:p>
          <w:p w:rsidR="00B82A6E" w:rsidRPr="003A6014" w:rsidRDefault="00B82A6E" w:rsidP="003A6014">
            <w:pPr>
              <w:contextualSpacing/>
            </w:pPr>
            <w:r w:rsidRPr="003A6014">
              <w:t>Новые понятия – « ось симметрии», «композиция».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Развитие эмоционально-нравственной отзывчивости на основе развития способности к восприятию чувств других людей и экспрессии эмоций.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Формирование умения самостоятельно создавать алгоритм деятельности при решении проблем творческого и поискового характера.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Умение формулировать собственное мнение и позицию.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Умение с помощью учителя объяснять свой выбор наиболее подходящих для выполнения задания материалов и инструментов.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</w:p>
        </w:tc>
      </w:tr>
      <w:tr w:rsidR="00B82A6E" w:rsidRPr="003A6014" w:rsidTr="00D44546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  <w:r w:rsidRPr="003A6014">
              <w:t>7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Художественное конструирование и дизайн. Линии и пространство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Как отличать композиции разных стилей и направлений?</w:t>
            </w:r>
          </w:p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Линия, штрих, оп-арт.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Знакомство  со стилем «оп-арт» Просмотр произведений искусства  в стиле «оп-арт». Новые понятия – «штрих».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Подведение под понятие – распознавание объектов. Формирование универсального логического действия – синтез (составление из частей целого, самостоятельно достраивая детали). Умение структурировать знания.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Формирование умения договариваться, находить общее решение, определять способы взаимодействия в группах.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Умение выполнять контроль точности разметки деталей с помощью шаблона.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</w:p>
        </w:tc>
      </w:tr>
      <w:tr w:rsidR="00B82A6E" w:rsidRPr="003A6014" w:rsidTr="00D44546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  <w:r w:rsidRPr="003A6014">
              <w:t>8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Рисование по представлению «Портрет красавицы осени»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Как научиться рисовать портрет?</w:t>
            </w:r>
          </w:p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Колорит, динамичность.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Формирование чувства прекрасного и эстетических чувств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Формирование умения самостоятельно создавать алгоритм деятельности при решении проблем творческого и поискового характера.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Умение формулировать собственное мнение и позицию.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Умение с помощью учителя объяснять свой выбор наиболее подходящих для выполнения задания материалов и инструментов.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</w:p>
        </w:tc>
      </w:tr>
      <w:tr w:rsidR="00B82A6E" w:rsidRPr="003A6014" w:rsidTr="00D44546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  <w:r w:rsidRPr="003A6014">
              <w:t>9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Рисование по памяти «Дорогие сердцу места»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Чем отличается горизонт от воздушной перспективы?</w:t>
            </w:r>
          </w:p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Как научиться рисовать пейзаж?</w:t>
            </w:r>
          </w:p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Пейзаж, линия горизонта, воздушная перспектива.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Пояснение темы урока. Понятие о малой родине. Художественные атрибуты современной жизни города. Эстетическая оценка современных и старинных построек. Бережное отношение к памятникам архитектуры. Создание плоского или объёмного изображения проекта здания или архитектурного ансамбля.</w:t>
            </w:r>
          </w:p>
          <w:p w:rsidR="00B82A6E" w:rsidRPr="003A6014" w:rsidRDefault="00B82A6E" w:rsidP="003A6014">
            <w:pPr>
              <w:contextualSpacing/>
            </w:pPr>
            <w:r w:rsidRPr="003A6014">
              <w:t>Новые понятия – «пейзаж», «Воздушная перспектива». «линия горизонта».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 xml:space="preserve">Формирование умения называть и объяснять свои чувства и ощущения от созерцаемых произведений искусства; объяснять своё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Формирование внутреннего плана на основе поэтапной отработки предметно-преобразующих действий.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 xml:space="preserve">Формирование умения самостоятельно составлять план действий и применять его при решении </w:t>
            </w:r>
          </w:p>
          <w:p w:rsidR="00B82A6E" w:rsidRPr="003A6014" w:rsidRDefault="00B82A6E" w:rsidP="003A6014">
            <w:pPr>
              <w:contextualSpacing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Умение давать эмоциональную оценку деятельности класса на уроке.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</w:p>
        </w:tc>
      </w:tr>
      <w:tr w:rsidR="00B82A6E" w:rsidRPr="003A6014" w:rsidTr="00D44546">
        <w:trPr>
          <w:trHeight w:val="71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  <w:r w:rsidRPr="003A6014">
              <w:t>10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Инструктаж по ТБ.</w:t>
            </w:r>
          </w:p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Рисование с натуры «Машины на службе человека».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contextualSpacing/>
            </w:pPr>
            <w:r w:rsidRPr="003A6014">
              <w:t>Как рисовать геометрические тела в перспективе и любые виды транспорта на их основе?</w:t>
            </w:r>
          </w:p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Линейная перспектива, цилиндр, параллелепипед.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 xml:space="preserve">Назначение  транспортных средств. </w:t>
            </w:r>
          </w:p>
          <w:p w:rsidR="00B82A6E" w:rsidRPr="003A6014" w:rsidRDefault="00B82A6E" w:rsidP="003A6014">
            <w:pPr>
              <w:contextualSpacing/>
            </w:pPr>
            <w:r w:rsidRPr="003A6014">
              <w:t>Варианты современной  техники.</w:t>
            </w:r>
          </w:p>
          <w:p w:rsidR="00B82A6E" w:rsidRPr="003A6014" w:rsidRDefault="00B82A6E" w:rsidP="003A6014">
            <w:pPr>
              <w:contextualSpacing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Формирование ценностные отношения к улицам своего села.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Формирование умения осуществлять анализ объектов с выделением существенных и несущественных признаков.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Умение использовать речь для регуляции своего действия.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Формирование умения принимать и сохранять учебную задачу.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</w:p>
        </w:tc>
      </w:tr>
      <w:tr w:rsidR="00B82A6E" w:rsidRPr="003A6014" w:rsidTr="00D44546">
        <w:trPr>
          <w:trHeight w:val="60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  <w:r w:rsidRPr="003A6014">
              <w:t>11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Рисование на тему «Труд   людей осенью».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Как отличить картины статичные от картин динамичных?</w:t>
            </w:r>
          </w:p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Композиция, эскиз, этюд, рисунок, набросок.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 xml:space="preserve">Роль труда людей в жизни человека. Оценка  картин с точки статичности и динамичности. </w:t>
            </w:r>
          </w:p>
          <w:p w:rsidR="00B82A6E" w:rsidRPr="003A6014" w:rsidRDefault="00B82A6E" w:rsidP="003A6014">
            <w:pPr>
              <w:contextualSpacing/>
            </w:pPr>
            <w:r w:rsidRPr="003A6014">
              <w:t>Новое понятие – «эскизы» , «этюды», «рисунки»,  «наброски».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Формирование умения осуществлять выбор наиболее эффективных способов решения практических задач в зависимости от конкретных условий.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Умение доносить свою позицию до других; оформить свою мысль в рисунках, доступных для изготовления изделиях.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Предвосхищение будущего результата при различных условиях выполнения действия.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</w:p>
        </w:tc>
      </w:tr>
      <w:tr w:rsidR="00B82A6E" w:rsidRPr="003A6014" w:rsidTr="00D44546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  <w:r w:rsidRPr="003A6014">
              <w:t>12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 xml:space="preserve">Рисование по памяти или по представлению. Мы рисуем животных.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Как правильно нарисовать животное в движении?</w:t>
            </w:r>
          </w:p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Статика, динамика, набросок, зарисовки, линия.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Образцы   животных. Художественные материалы для выполнения рисунка</w:t>
            </w:r>
          </w:p>
          <w:p w:rsidR="00B82A6E" w:rsidRPr="003A6014" w:rsidRDefault="00B82A6E" w:rsidP="003A6014">
            <w:pPr>
              <w:contextualSpacing/>
            </w:pPr>
            <w:r w:rsidRPr="003A6014">
              <w:t>Новые понятия – «динамика».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Формирование адекватной и позитивной самооценки.</w:t>
            </w:r>
          </w:p>
          <w:p w:rsidR="00B82A6E" w:rsidRPr="003A6014" w:rsidRDefault="00B82A6E" w:rsidP="003A6014">
            <w:pPr>
              <w:contextualSpacing/>
            </w:pPr>
            <w:r w:rsidRPr="003A6014">
              <w:t>Формирование познавательного мотива.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Формирование осознанных устойчивых эстетических предпочтений и ориентации на искусство как значимую сферу человеческой жизни.</w:t>
            </w:r>
          </w:p>
          <w:p w:rsidR="00B82A6E" w:rsidRPr="003A6014" w:rsidRDefault="00B82A6E" w:rsidP="003A6014">
            <w:pPr>
              <w:contextualSpacing/>
            </w:pPr>
            <w:r w:rsidRPr="003A6014">
              <w:t>Поиск и выделение нужной информации.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Умение проявлять познавательную инициативу в учебном сотрудничестве.</w:t>
            </w:r>
          </w:p>
          <w:p w:rsidR="00B82A6E" w:rsidRPr="003A6014" w:rsidRDefault="00B82A6E" w:rsidP="003A6014">
            <w:pPr>
              <w:contextualSpacing/>
            </w:pPr>
            <w:r w:rsidRPr="003A6014">
              <w:t>Формирование умения слушать и вступать в диалог, аргументировать своё мнение.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Умение выполнять практическую работу по предложенному учителем плану с опорой на образцы, рисунки учебника.</w:t>
            </w:r>
          </w:p>
          <w:p w:rsidR="00B82A6E" w:rsidRPr="003A6014" w:rsidRDefault="00B82A6E" w:rsidP="003A6014">
            <w:pPr>
              <w:contextualSpacing/>
            </w:pPr>
            <w:r w:rsidRPr="003A6014">
              <w:t>Прогнозирование результата.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</w:p>
        </w:tc>
      </w:tr>
      <w:tr w:rsidR="00B82A6E" w:rsidRPr="003A6014" w:rsidTr="00D44546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  <w:r w:rsidRPr="003A6014">
              <w:t>13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Лепка животных.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Как правильно вылепить животное в движении?</w:t>
            </w:r>
          </w:p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Конструктивный, пластический, комбинированный способы лепки.</w:t>
            </w: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2A6E" w:rsidRPr="003A6014" w:rsidRDefault="00B82A6E" w:rsidP="003A6014">
            <w:pPr>
              <w:suppressAutoHyphens w:val="0"/>
              <w:contextualSpacing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2A6E" w:rsidRPr="003A6014" w:rsidRDefault="00B82A6E" w:rsidP="003A6014">
            <w:pPr>
              <w:suppressAutoHyphens w:val="0"/>
              <w:contextualSpacing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2A6E" w:rsidRPr="003A6014" w:rsidRDefault="00B82A6E" w:rsidP="003A6014">
            <w:pPr>
              <w:suppressAutoHyphens w:val="0"/>
              <w:contextualSpacing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2A6E" w:rsidRPr="003A6014" w:rsidRDefault="00B82A6E" w:rsidP="003A6014">
            <w:pPr>
              <w:suppressAutoHyphens w:val="0"/>
              <w:contextualSpacing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2A6E" w:rsidRPr="003A6014" w:rsidRDefault="00B82A6E" w:rsidP="003A6014">
            <w:pPr>
              <w:suppressAutoHyphens w:val="0"/>
              <w:contextualSpacing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</w:p>
        </w:tc>
      </w:tr>
      <w:tr w:rsidR="00B82A6E" w:rsidRPr="003A6014" w:rsidTr="00D44546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  <w:r w:rsidRPr="003A6014">
              <w:t>14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Иллюстрирование. Животные на страницах книг.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Как правильно выполнить иллюстрацию?</w:t>
            </w:r>
          </w:p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Иллюстрация, художник-иллюстратор.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Художественно-выразительные средства при выполнении иллюстраций. Работа иллюстраторов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Формирование чувства прекрасного и эстетических чувств на основе знакомства с иллюстрациями книг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Формирование умения осуществлять синтез как составление целого из частей.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Понимание возможности разных оснований для оценки одного и того же предмета.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Волевая саморегуляция. Осознание оценки качества и уровня усвоения материала.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</w:p>
        </w:tc>
      </w:tr>
      <w:tr w:rsidR="00B82A6E" w:rsidRPr="003A6014" w:rsidTr="00D44546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  <w:r w:rsidRPr="003A6014">
              <w:t>15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Рисование по памяти «Где живут сказочные герои»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contextualSpacing/>
            </w:pPr>
            <w:r w:rsidRPr="003A6014">
              <w:t>Какая особенность жилища сказочного героя?</w:t>
            </w:r>
          </w:p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Линейная перспектива, точка схода, линия горизонта.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 xml:space="preserve">Просмотр художественных образцов, которые оставили наибольшие положительные впечатления.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Формирование познавательного мотива.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Умение самостоятельно создавать алгоритм деятельности при решении проблем творческого и поискового характера.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Ориентация на позицию других людей, отличную от собственной; уважение иной точки зрения.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Предвосхищение будущего результата при различных условиях выполнения действия.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</w:p>
        </w:tc>
      </w:tr>
      <w:tr w:rsidR="00B82A6E" w:rsidRPr="003A6014" w:rsidTr="00D44546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  <w:r w:rsidRPr="003A6014">
              <w:t>16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  <w:rPr>
                <w:bCs/>
              </w:rPr>
            </w:pPr>
            <w:r w:rsidRPr="003A6014">
              <w:rPr>
                <w:bCs/>
              </w:rPr>
              <w:t>Декоративное рисование «Сказочные кони»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contextualSpacing/>
            </w:pPr>
            <w:r w:rsidRPr="003A6014">
              <w:t>Каково значение коня в декоративно-прикладном искусстве?</w:t>
            </w:r>
          </w:p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Городецкая роспись, подмалёвок, разживка.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Пояснение темы урока. Особенности   городецких мастеров.  Роль художника в оформлении панно. Особая яркость, насыщенность   городецкого узора.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Формирование учебно-познавательного интереса к новому учебному материалу и способам решения новой задачи.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Формирование умения устанавливать аналогии.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Формирование умения использовать речь для регуляции своего действия.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Умение выполнять контроль точности разметки деталей с помощью шаблона.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</w:p>
        </w:tc>
      </w:tr>
      <w:tr w:rsidR="00B82A6E" w:rsidRPr="003A6014" w:rsidTr="00D44546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  <w:r w:rsidRPr="003A6014">
              <w:t>17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Инструктаж по ТБ.</w:t>
            </w:r>
          </w:p>
          <w:p w:rsidR="00B82A6E" w:rsidRPr="003A6014" w:rsidRDefault="00B82A6E" w:rsidP="003A6014">
            <w:pPr>
              <w:snapToGrid w:val="0"/>
              <w:contextualSpacing/>
              <w:rPr>
                <w:bCs/>
              </w:rPr>
            </w:pPr>
            <w:r w:rsidRPr="003A6014">
              <w:rPr>
                <w:bCs/>
              </w:rPr>
              <w:t>Иллюстрирование «По дорогам сказки»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Какая особенность в иллюстрировании сказок?</w:t>
            </w:r>
          </w:p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Книжная графика, иллюстрирование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Знакомство с работой художника-оформителя  детских книжек. Рассматривание иллюстраций к книгам, их обсуждение.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Формирование познавательного мотива.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Формирование умения ориентироваться на разнообразие способов решения практических задач.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Понимание возможности разных оснований для оценки одного и того же предмета.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Формирование умения планировать свои действия в соответствии с поставленной задачей и условиями её реализации.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</w:p>
        </w:tc>
      </w:tr>
      <w:tr w:rsidR="00B82A6E" w:rsidRPr="003A6014" w:rsidTr="00D44546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  <w:r w:rsidRPr="003A6014">
              <w:t>18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pStyle w:val="a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Художественное конструирование и дизайн. Сказочное перевоплощение.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Что такое оформительская деятельность?</w:t>
            </w:r>
          </w:p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Маскарад, карнавал, контрастные триады.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Разнообразие крупномасштабных праздников. Места их проведения. Художественное оформление населённых пунктов для проведения больших уличных праздников. Разнообразие декоративных деталей оформления.</w:t>
            </w:r>
          </w:p>
          <w:p w:rsidR="00B82A6E" w:rsidRPr="003A6014" w:rsidRDefault="00B82A6E" w:rsidP="003A6014">
            <w:pPr>
              <w:contextualSpacing/>
            </w:pPr>
            <w:r w:rsidRPr="003A6014">
              <w:t xml:space="preserve">Повторение понятий – «контраст», «сочетание».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Формирование умения осуществлять синтез как составление целого из частей.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Формирование умения контролировать действия партнёра.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Формирование способности к целеполаганию.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</w:p>
        </w:tc>
      </w:tr>
      <w:tr w:rsidR="00B82A6E" w:rsidRPr="003A6014" w:rsidTr="00D44546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  <w:r w:rsidRPr="003A6014">
              <w:t>19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  <w:rPr>
                <w:bCs/>
              </w:rPr>
            </w:pPr>
            <w:r w:rsidRPr="003A6014">
              <w:rPr>
                <w:bCs/>
              </w:rPr>
              <w:t>Рисование на тему «Дорогая моя столица»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Какая  особенность построения композиции на заданную тему?</w:t>
            </w:r>
          </w:p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Художественно-выразительные средства: композиция, колорит, пятно, мазок. Тёплая и холодная цветовая гамма. Городской пейзаж, архитектура.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 xml:space="preserve"> Пояснение темы урока. Понятие о столицы нашей  родине. Художественные атрибуты современной жизни города.  </w:t>
            </w:r>
          </w:p>
          <w:p w:rsidR="00B82A6E" w:rsidRPr="003A6014" w:rsidRDefault="00B82A6E" w:rsidP="003A6014">
            <w:pPr>
              <w:contextualSpacing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Формирование мотивации успеха и достижений младших школьников, творческой самореализации.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Формирование умения устанавливать аналогии.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Формирование умения формулировать собственное мнение и позицию.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Формирование умения осуществлять итоговый и пошаговый контроль по результату.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</w:p>
        </w:tc>
      </w:tr>
      <w:tr w:rsidR="00B82A6E" w:rsidRPr="003A6014" w:rsidTr="00D44546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  <w:r w:rsidRPr="003A6014">
              <w:t>20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pStyle w:val="a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Рисование на тему «Звери и птицы в городе»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Как выбирать художественные материалы соответствующие замыслу?</w:t>
            </w:r>
          </w:p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Линейно-конструктивное</w:t>
            </w:r>
          </w:p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построение птиц и зверей, набросок.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Линейно-конструктивное построение птицы. Рисование птицы по представлению.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Формирование адекватной и позитивной самооценки.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Структурирование знаний.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Умение задавать вопросы, необходимые для организации собственной деятельности и сотрудничества с учителем.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Осознание оценки качества и уровня усвоения материала.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</w:p>
        </w:tc>
      </w:tr>
      <w:tr w:rsidR="00B82A6E" w:rsidRPr="003A6014" w:rsidTr="00D44546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  <w:r w:rsidRPr="003A6014">
              <w:t>21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pStyle w:val="a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Лепка. Художественное конструирование и дизайн. «Терем расписной»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Каковы особенности русского зодчества?</w:t>
            </w:r>
          </w:p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Зодчие, терем, хоромы.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Разнообразие крупномасштабных построек. Первый дом-терем  М. Васнецова. Художественное оформление населённых пунктов. Разнообразие декоративных деталей оформления.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Формирование познавательного мотива.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Поиск и выделение нужной информации.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Умение слушать и вступать в диалог.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Волевая саморегуляция. Прогнозирование результата.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</w:p>
        </w:tc>
      </w:tr>
      <w:tr w:rsidR="00B82A6E" w:rsidRPr="003A6014" w:rsidTr="00D44546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  <w:r w:rsidRPr="003A6014">
              <w:t>22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pStyle w:val="a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Иллюстрирование. Создаем декорации.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Как научиться строить декорации к спектаклю?</w:t>
            </w:r>
          </w:p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Декорация, декорационное искусство.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Знакомство с работой художника-оформителя театральных постановок. Рассматривание эскизов театральных постановок, их обсуждение.</w:t>
            </w:r>
          </w:p>
          <w:p w:rsidR="00B82A6E" w:rsidRPr="003A6014" w:rsidRDefault="00B82A6E" w:rsidP="003A6014">
            <w:pPr>
              <w:contextualSpacing/>
            </w:pPr>
            <w:r w:rsidRPr="003A6014">
              <w:t>Новые понятия –  «декорация», «объёмно-пространственная композиция».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Формирование познавательного мотива.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Формирование умения ориентироваться на разнообразие способов решения практических задач.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Понимание возможности разных оснований для оценки одного и того же предмета.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Формирование умения планировать свои действия в соответствии с поставленной задачей и условиями её реализации.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</w:p>
        </w:tc>
      </w:tr>
      <w:tr w:rsidR="00B82A6E" w:rsidRPr="003A6014" w:rsidTr="00D44546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  <w:r w:rsidRPr="003A6014">
              <w:t>23</w:t>
            </w:r>
          </w:p>
          <w:p w:rsidR="00B82A6E" w:rsidRPr="003A6014" w:rsidRDefault="00B82A6E" w:rsidP="003A6014">
            <w:pPr>
              <w:contextualSpacing/>
              <w:jc w:val="center"/>
            </w:pPr>
          </w:p>
          <w:p w:rsidR="00B82A6E" w:rsidRPr="003A6014" w:rsidRDefault="00B82A6E" w:rsidP="003A6014">
            <w:pPr>
              <w:contextualSpacing/>
              <w:jc w:val="center"/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pStyle w:val="a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Рисование на тему «Великие полководцы России»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Как изобразить композицию?</w:t>
            </w:r>
          </w:p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Композиция.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widowControl w:val="0"/>
              <w:shd w:val="clear" w:color="auto" w:fill="FFFFFF"/>
              <w:tabs>
                <w:tab w:val="left" w:pos="426"/>
                <w:tab w:val="left" w:pos="709"/>
              </w:tabs>
              <w:autoSpaceDE w:val="0"/>
              <w:snapToGrid w:val="0"/>
              <w:ind w:right="10"/>
              <w:contextualSpacing/>
            </w:pPr>
            <w:r w:rsidRPr="003A6014">
              <w:t>Пояснение темы урока. Великие полководцы России.</w:t>
            </w:r>
          </w:p>
          <w:p w:rsidR="00B82A6E" w:rsidRPr="003A6014" w:rsidRDefault="00B82A6E" w:rsidP="003A6014">
            <w:pPr>
              <w:widowControl w:val="0"/>
              <w:shd w:val="clear" w:color="auto" w:fill="FFFFFF"/>
              <w:tabs>
                <w:tab w:val="left" w:pos="426"/>
                <w:tab w:val="left" w:pos="709"/>
              </w:tabs>
              <w:autoSpaceDE w:val="0"/>
              <w:ind w:right="10"/>
              <w:contextualSpacing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Формирование адекватной и позитивной самооценки.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Поиск и выделение нужной информации.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Формирование умения договариваться, находить общее решение, определять способы взаимодействия в группах.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Формирование умения принимать и сохранять учебную задачу.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</w:p>
        </w:tc>
      </w:tr>
      <w:tr w:rsidR="00B82A6E" w:rsidRPr="003A6014" w:rsidTr="00D44546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  <w:r w:rsidRPr="003A6014">
              <w:t>24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pStyle w:val="a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Декоративное рисование «Красота в умелых руках»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Что такое художественный промысел?</w:t>
            </w:r>
          </w:p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Набивные шали, печать, набойка, доски-манеры.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Искусство росписей тканей. Зависимость цветового узора от назначения платка.</w:t>
            </w:r>
          </w:p>
          <w:p w:rsidR="00B82A6E" w:rsidRPr="003A6014" w:rsidRDefault="00B82A6E" w:rsidP="003A6014">
            <w:pPr>
              <w:contextualSpacing/>
            </w:pPr>
            <w:r w:rsidRPr="003A6014">
              <w:t>Разновидности платков.</w:t>
            </w:r>
          </w:p>
          <w:p w:rsidR="00B82A6E" w:rsidRPr="003A6014" w:rsidRDefault="00B82A6E" w:rsidP="003A6014">
            <w:pPr>
              <w:contextualSpacing/>
            </w:pPr>
            <w:r w:rsidRPr="003A6014">
              <w:t xml:space="preserve">Варианты композиционного решения росписи. Создание эскиза с конкретным предназначением.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Формирование моральной самооценки.</w:t>
            </w:r>
          </w:p>
          <w:p w:rsidR="00B82A6E" w:rsidRPr="003A6014" w:rsidRDefault="00B82A6E" w:rsidP="003A6014">
            <w:pPr>
              <w:contextualSpacing/>
            </w:pPr>
            <w:r w:rsidRPr="003A6014">
              <w:t>Умение в предложенных ситуациях отмечать конкретные поступки, которые можно оценить как хорошие, так и плохие.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Поиск и выделение нужной информации.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Умение слушать и вступать в диалог.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Адекватно воспринимать предложения и оценку учителей, товарищей, участников группы.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</w:p>
        </w:tc>
      </w:tr>
      <w:tr w:rsidR="00B82A6E" w:rsidRPr="003A6014" w:rsidTr="00D44546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  <w:r w:rsidRPr="003A6014">
              <w:t>25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pStyle w:val="a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Рисование по памяти «Самая любимая»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Как построить портретную композицию?</w:t>
            </w:r>
          </w:p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Портрет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pStyle w:val="a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Получение представления о жанре портрета и автопортрета. Знакомство с известными русскими художниками-портретистами и их картинами. Выбор выразительных средств для рисунка. Создание телесного колорита. Повторение понятия «композиция».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Умение характеризовать и эстетически оценивать разнообразие и красоту природы.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 xml:space="preserve">Формирование мотива, реализующего потребность в социально значимой и социально оцениваемой деятельности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Формирование умения принимать и сохранять учебную задачу.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</w:p>
        </w:tc>
      </w:tr>
      <w:tr w:rsidR="00B82A6E" w:rsidRPr="003A6014" w:rsidTr="00D44546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  <w:r w:rsidRPr="003A6014">
              <w:t>26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pStyle w:val="a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Художественное конструирование и дизайн. Подарок маме - открытка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 xml:space="preserve">Как </w:t>
            </w:r>
          </w:p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конструировать и оформлять открытку?</w:t>
            </w:r>
          </w:p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Открытка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Возникновение открытки, её назначение и тематика. Техника создания и оформления открытки.</w:t>
            </w:r>
          </w:p>
          <w:p w:rsidR="00B82A6E" w:rsidRPr="003A6014" w:rsidRDefault="00B82A6E" w:rsidP="003A6014">
            <w:pPr>
              <w:pStyle w:val="a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Новые понятия – «лаконизм», «избирательность».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Умение самостоятельно составлять алгоритм деятельности на уроке при решении проблем творческого и практического характера.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Формирование умения самостоятельно создавать алгоритм деятельности при решении проблем творческого и поискового характера.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Формирование умения контролировать действия партнёра.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Умение планировать свои действия в соответствии с поставленной задачей и условиями её реализации.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</w:p>
        </w:tc>
      </w:tr>
      <w:tr w:rsidR="00B82A6E" w:rsidRPr="003A6014" w:rsidTr="00D44546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  <w:r w:rsidRPr="003A6014">
              <w:t>27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pStyle w:val="a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 xml:space="preserve">Инструктаж по ТБ. </w:t>
            </w:r>
          </w:p>
          <w:p w:rsidR="00B82A6E" w:rsidRPr="003A6014" w:rsidRDefault="00B82A6E" w:rsidP="003A6014">
            <w:pPr>
              <w:pStyle w:val="a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Иллюстрирование «Забота человека о животных».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Умеем ли мы создавать картины на бытовые темы?</w:t>
            </w:r>
          </w:p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Гармония цветов, холодные и тёплые цвета, колорит.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Принципы создания картин на  бытовые темы. Наблюдения и рассуждения о сюжетах, композиции и деталях картин разных жанров.</w:t>
            </w:r>
          </w:p>
          <w:p w:rsidR="00B82A6E" w:rsidRPr="003A6014" w:rsidRDefault="00B82A6E" w:rsidP="003A6014">
            <w:pPr>
              <w:contextualSpacing/>
            </w:pPr>
            <w:r w:rsidRPr="003A6014">
              <w:t>Закрепление понятия о жанрах изобразительного искусства.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Формирование мотива, реализующего потребность в социально значимой и социально оцениваемой деятельности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Поиск и выделение нужной информации.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Формирование мотива, реализующего потребность в социально значимой и социально оцениваемой деятельности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Волевая саморегуляция. Прогнозирование результата.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</w:p>
        </w:tc>
      </w:tr>
      <w:tr w:rsidR="00B82A6E" w:rsidRPr="003A6014" w:rsidTr="00D44546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  <w:r w:rsidRPr="003A6014">
              <w:t>28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pStyle w:val="a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Рисование на тему «Полет на другую планету».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С.Р.</w:t>
            </w:r>
          </w:p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Как создать композицию на тему в соответствии с правилами построения?</w:t>
            </w:r>
          </w:p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Пастель.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pStyle w:val="a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Знакомство с известными скульптурными памятниками. Значение скульптуры в уличных ансамблях. Знакомство с материалом уличной скульптуры.</w:t>
            </w:r>
          </w:p>
          <w:p w:rsidR="00B82A6E" w:rsidRPr="003A6014" w:rsidRDefault="00B82A6E" w:rsidP="003A6014">
            <w:pPr>
              <w:pStyle w:val="a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Повторение понятия «уличный дизайн» и «парковая скульптура».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Формирование умения осуществлять синтез как составление целого из частей,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Учёт разных мнений и умение обосновывать своё.</w:t>
            </w:r>
          </w:p>
          <w:p w:rsidR="00B82A6E" w:rsidRPr="003A6014" w:rsidRDefault="00B82A6E" w:rsidP="003A6014">
            <w:pPr>
              <w:contextualSpacing/>
            </w:pPr>
            <w:r w:rsidRPr="003A6014">
              <w:t>умение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Предвосхищение будущего результата при различных условиях выполнения действия.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</w:p>
        </w:tc>
      </w:tr>
      <w:tr w:rsidR="00B82A6E" w:rsidRPr="003A6014" w:rsidTr="00D44546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  <w:r w:rsidRPr="003A6014">
              <w:t>29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pStyle w:val="a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Рисование по представлению «Головной убор русской красавицы».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Как создать эскиз с конкретным предназначением?</w:t>
            </w:r>
          </w:p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Кика, сорока, кокошник, портрет.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Разновидности головного убора.</w:t>
            </w:r>
          </w:p>
          <w:p w:rsidR="00B82A6E" w:rsidRPr="003A6014" w:rsidRDefault="00B82A6E" w:rsidP="003A6014">
            <w:pPr>
              <w:contextualSpacing/>
            </w:pPr>
            <w:r w:rsidRPr="003A6014">
              <w:t>Варианты композиционного решения  украшения. Создание эскиза с конкретным предназначением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Формирование мотива, реализующего потребность в социально значимой и социально оцениваемой деятельности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Формирование умения самостоятельно создавать алгоритм деятельности при решении проблем творческого и поискового характера.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Формирование умения контролировать действия партнёра.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Умение планировать свои действия в соответствии с поставленной задачей и условиями её реализации.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</w:p>
        </w:tc>
      </w:tr>
      <w:tr w:rsidR="00B82A6E" w:rsidRPr="003A6014" w:rsidTr="00D44546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  <w:r w:rsidRPr="003A6014">
              <w:t>30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pStyle w:val="a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Иллюстрирование сказки А.С. Пушкина.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Какая особенность построения иллюстраций к сказкам?</w:t>
            </w:r>
          </w:p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Иллюстрирование, художник-иллюстратор, передний план, задний план.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Знакомство с музеем- усадьбой Абрамцево. Анализ иллюстраций к сказкам А. Пушкина.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Формирование познавательного мотива.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Поиск и выделение нужной информации.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Формирование умения слушать и вступать в диалог, аргументировать своё мнение.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Прогнозирование результата.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</w:p>
        </w:tc>
      </w:tr>
      <w:tr w:rsidR="00B82A6E" w:rsidRPr="003A6014" w:rsidTr="00D44546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  <w:r w:rsidRPr="003A6014">
              <w:t>31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pStyle w:val="a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Рисование на тему «Праздничный салют».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С.Р.</w:t>
            </w:r>
          </w:p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Умеем ли мы использовать в рисунке разные техники рисования?</w:t>
            </w:r>
          </w:p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Граттаж, техника рисования.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 xml:space="preserve">Разнообразие крупномасштабных праздников. Места их проведения. Художественное оформление больших уличных праздников.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Формирование познавательного мотива.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Поиск и выделение нужной информации.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Умение слушать и вступать в диалог.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Волевая саморегуляция. Прогнозирование результата.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</w:p>
        </w:tc>
      </w:tr>
      <w:tr w:rsidR="00B82A6E" w:rsidRPr="003A6014" w:rsidTr="00D44546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  <w:r w:rsidRPr="003A6014">
              <w:t>32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pStyle w:val="a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Рисование на тему «Красота моря».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Каковы особенности рисования моря?</w:t>
            </w:r>
          </w:p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Художник-маринист.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Назначение  морских зон для отдыха. Морские пейзажи –настроение человека.</w:t>
            </w:r>
          </w:p>
          <w:p w:rsidR="00B82A6E" w:rsidRPr="003A6014" w:rsidRDefault="00B82A6E" w:rsidP="003A6014">
            <w:pPr>
              <w:contextualSpacing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Формирование ценности «любовь» к природе.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Формирование умения осуществлять анализ объектов с выделением существенных и несущественных признаков.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Умение использовать речь для регуляции своего действия.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Формирование умения принимать и сохранять учебную задачу.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</w:p>
        </w:tc>
      </w:tr>
      <w:tr w:rsidR="00B82A6E" w:rsidRPr="003A6014" w:rsidTr="00D44546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  <w:r w:rsidRPr="003A6014">
              <w:t>33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pStyle w:val="a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Рисование  с натуры или по памяти «Родная природа. Облака».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Как создать нужные оттенки цвета для изображения облаков?</w:t>
            </w:r>
          </w:p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Пейзаж.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 xml:space="preserve">Пояснение темы урока.  Облака в пейзажах художников. Приемы изображения облаков. </w:t>
            </w:r>
          </w:p>
          <w:p w:rsidR="00B82A6E" w:rsidRPr="003A6014" w:rsidRDefault="00B82A6E" w:rsidP="003A6014">
            <w:pPr>
              <w:contextualSpacing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Формирование мотивации успеха и достижений младших школьников, творческой самореализации.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Формирование умения устанавливать аналогии.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Формирование умения формулировать собственное мнение и позицию.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Формирование умения осуществлять итоговый и пошаговый контроль по результату.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</w:p>
        </w:tc>
      </w:tr>
      <w:tr w:rsidR="00B82A6E" w:rsidRPr="003A6014" w:rsidTr="00D44546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  <w:r w:rsidRPr="003A6014">
              <w:t>34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pStyle w:val="a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Рисование на тему «Пусть всегда будет солнце».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Чему мы научились за год?</w:t>
            </w:r>
          </w:p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Композиция, набросок, колорит.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Отличие музея – усадьбы от художественного музея.</w:t>
            </w:r>
          </w:p>
          <w:p w:rsidR="00B82A6E" w:rsidRPr="003A6014" w:rsidRDefault="00B82A6E" w:rsidP="003A6014">
            <w:pPr>
              <w:contextualSpacing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Формирование мотивации успеха и достижений младших школьников, творческой самореализации.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Формирование умения устанавливать аналогии.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Формирование умения формулировать собственное мнение и позицию.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</w:pPr>
            <w:r w:rsidRPr="003A6014">
              <w:t>Формирование умения осуществлять итоговый и пошаговый контроль по результату.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6E" w:rsidRPr="003A6014" w:rsidRDefault="00B82A6E" w:rsidP="003A6014">
            <w:pPr>
              <w:snapToGrid w:val="0"/>
              <w:contextualSpacing/>
              <w:jc w:val="center"/>
            </w:pPr>
          </w:p>
        </w:tc>
      </w:tr>
    </w:tbl>
    <w:p w:rsidR="00B82A6E" w:rsidRDefault="00B82A6E" w:rsidP="007829F1">
      <w:pPr>
        <w:rPr>
          <w:bCs/>
          <w:sz w:val="20"/>
          <w:szCs w:val="20"/>
        </w:rPr>
      </w:pPr>
    </w:p>
    <w:sectPr w:rsidR="00B82A6E" w:rsidSect="00AF1A2A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1445" w:hanging="360"/>
      </w:pPr>
      <w:rPr>
        <w:rFonts w:ascii="Wingdings" w:hAnsi="Wingdings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0"/>
        </w:tabs>
        <w:ind w:left="1575" w:hanging="360"/>
      </w:pPr>
      <w:rPr>
        <w:rFonts w:ascii="Wingdings" w:hAnsi="Wingdings"/>
      </w:rPr>
    </w:lvl>
  </w:abstractNum>
  <w:abstractNum w:abstractNumId="5">
    <w:nsid w:val="00000008"/>
    <w:multiLevelType w:val="multi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00000009"/>
    <w:multiLevelType w:val="multi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126E46EA"/>
    <w:multiLevelType w:val="multilevel"/>
    <w:tmpl w:val="9A5E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0D0464"/>
    <w:multiLevelType w:val="multilevel"/>
    <w:tmpl w:val="39D03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722B85"/>
    <w:multiLevelType w:val="multilevel"/>
    <w:tmpl w:val="77382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357F2E"/>
    <w:multiLevelType w:val="hybridMultilevel"/>
    <w:tmpl w:val="B49EA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5E4B2C"/>
    <w:multiLevelType w:val="multilevel"/>
    <w:tmpl w:val="4454A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8E39C8"/>
    <w:multiLevelType w:val="multilevel"/>
    <w:tmpl w:val="E084C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425DFD"/>
    <w:multiLevelType w:val="multilevel"/>
    <w:tmpl w:val="DBB2F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6C2F78"/>
    <w:multiLevelType w:val="hybridMultilevel"/>
    <w:tmpl w:val="E1DEBF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28349A1"/>
    <w:multiLevelType w:val="multilevel"/>
    <w:tmpl w:val="BCE29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115BA2"/>
    <w:multiLevelType w:val="multilevel"/>
    <w:tmpl w:val="5BCE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805E59"/>
    <w:multiLevelType w:val="multilevel"/>
    <w:tmpl w:val="9AD0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5"/>
  </w:num>
  <w:num w:numId="9">
    <w:abstractNumId w:val="11"/>
  </w:num>
  <w:num w:numId="10">
    <w:abstractNumId w:val="7"/>
  </w:num>
  <w:num w:numId="11">
    <w:abstractNumId w:val="17"/>
  </w:num>
  <w:num w:numId="12">
    <w:abstractNumId w:val="9"/>
  </w:num>
  <w:num w:numId="13">
    <w:abstractNumId w:val="8"/>
  </w:num>
  <w:num w:numId="14">
    <w:abstractNumId w:val="15"/>
  </w:num>
  <w:num w:numId="15">
    <w:abstractNumId w:val="16"/>
  </w:num>
  <w:num w:numId="16">
    <w:abstractNumId w:val="13"/>
  </w:num>
  <w:num w:numId="17">
    <w:abstractNumId w:val="12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4B3F"/>
    <w:rsid w:val="00001D0D"/>
    <w:rsid w:val="000477D6"/>
    <w:rsid w:val="000512E1"/>
    <w:rsid w:val="00055897"/>
    <w:rsid w:val="00086BE9"/>
    <w:rsid w:val="00092B21"/>
    <w:rsid w:val="00097056"/>
    <w:rsid w:val="000A1A46"/>
    <w:rsid w:val="000B17EB"/>
    <w:rsid w:val="000D026F"/>
    <w:rsid w:val="000D1D19"/>
    <w:rsid w:val="000D5ADD"/>
    <w:rsid w:val="000D644E"/>
    <w:rsid w:val="000F0E81"/>
    <w:rsid w:val="0013110A"/>
    <w:rsid w:val="00134AE5"/>
    <w:rsid w:val="0014111A"/>
    <w:rsid w:val="00195736"/>
    <w:rsid w:val="001C4B3F"/>
    <w:rsid w:val="001D4F06"/>
    <w:rsid w:val="001D745F"/>
    <w:rsid w:val="001F2BAC"/>
    <w:rsid w:val="002041C3"/>
    <w:rsid w:val="00251D0B"/>
    <w:rsid w:val="00262868"/>
    <w:rsid w:val="00284271"/>
    <w:rsid w:val="00293336"/>
    <w:rsid w:val="002B0571"/>
    <w:rsid w:val="002C3C3D"/>
    <w:rsid w:val="002D5D7A"/>
    <w:rsid w:val="002F7AC9"/>
    <w:rsid w:val="00306FB8"/>
    <w:rsid w:val="003113D7"/>
    <w:rsid w:val="00313141"/>
    <w:rsid w:val="003306C2"/>
    <w:rsid w:val="00336C33"/>
    <w:rsid w:val="00337DF4"/>
    <w:rsid w:val="003452EB"/>
    <w:rsid w:val="00350605"/>
    <w:rsid w:val="003538F7"/>
    <w:rsid w:val="00362D3A"/>
    <w:rsid w:val="00384CD3"/>
    <w:rsid w:val="00392A03"/>
    <w:rsid w:val="003A6014"/>
    <w:rsid w:val="003A77D6"/>
    <w:rsid w:val="004159C9"/>
    <w:rsid w:val="004220AD"/>
    <w:rsid w:val="00432561"/>
    <w:rsid w:val="00442F7B"/>
    <w:rsid w:val="00443C57"/>
    <w:rsid w:val="00456FBF"/>
    <w:rsid w:val="00460534"/>
    <w:rsid w:val="00490F04"/>
    <w:rsid w:val="004A4A6B"/>
    <w:rsid w:val="004C3C98"/>
    <w:rsid w:val="004D3E2D"/>
    <w:rsid w:val="004D4235"/>
    <w:rsid w:val="00503569"/>
    <w:rsid w:val="00524C2A"/>
    <w:rsid w:val="00527A3C"/>
    <w:rsid w:val="00530C29"/>
    <w:rsid w:val="0054312A"/>
    <w:rsid w:val="0054408C"/>
    <w:rsid w:val="00557C78"/>
    <w:rsid w:val="00567CCF"/>
    <w:rsid w:val="005C2757"/>
    <w:rsid w:val="005E3F03"/>
    <w:rsid w:val="005E763C"/>
    <w:rsid w:val="005F4280"/>
    <w:rsid w:val="005F445B"/>
    <w:rsid w:val="005F6820"/>
    <w:rsid w:val="00647EF1"/>
    <w:rsid w:val="006749B6"/>
    <w:rsid w:val="006A575D"/>
    <w:rsid w:val="006B19F3"/>
    <w:rsid w:val="006B3CA1"/>
    <w:rsid w:val="006D3913"/>
    <w:rsid w:val="006D714B"/>
    <w:rsid w:val="006D730B"/>
    <w:rsid w:val="006F5777"/>
    <w:rsid w:val="006F5F1B"/>
    <w:rsid w:val="007144A9"/>
    <w:rsid w:val="00715B78"/>
    <w:rsid w:val="007400C5"/>
    <w:rsid w:val="0074320C"/>
    <w:rsid w:val="00752AF9"/>
    <w:rsid w:val="007548C5"/>
    <w:rsid w:val="007829F1"/>
    <w:rsid w:val="007A5BBD"/>
    <w:rsid w:val="007D3472"/>
    <w:rsid w:val="007D5A06"/>
    <w:rsid w:val="007F5166"/>
    <w:rsid w:val="00800A6A"/>
    <w:rsid w:val="00810F89"/>
    <w:rsid w:val="008453F3"/>
    <w:rsid w:val="008746B1"/>
    <w:rsid w:val="00894EFC"/>
    <w:rsid w:val="008C3CEC"/>
    <w:rsid w:val="008D374C"/>
    <w:rsid w:val="008D42BF"/>
    <w:rsid w:val="008D4A5C"/>
    <w:rsid w:val="008D7077"/>
    <w:rsid w:val="008D72F6"/>
    <w:rsid w:val="008E0E5F"/>
    <w:rsid w:val="00912072"/>
    <w:rsid w:val="00915AE3"/>
    <w:rsid w:val="009263FD"/>
    <w:rsid w:val="009563C1"/>
    <w:rsid w:val="00957A28"/>
    <w:rsid w:val="00981850"/>
    <w:rsid w:val="0099419D"/>
    <w:rsid w:val="009D39C9"/>
    <w:rsid w:val="009D52E5"/>
    <w:rsid w:val="009E2AD7"/>
    <w:rsid w:val="009F4487"/>
    <w:rsid w:val="00A04DB8"/>
    <w:rsid w:val="00A354E2"/>
    <w:rsid w:val="00A43B2A"/>
    <w:rsid w:val="00A54FA2"/>
    <w:rsid w:val="00A55049"/>
    <w:rsid w:val="00A74F58"/>
    <w:rsid w:val="00A758E9"/>
    <w:rsid w:val="00A8438A"/>
    <w:rsid w:val="00AA6994"/>
    <w:rsid w:val="00AB17D5"/>
    <w:rsid w:val="00AC0B3F"/>
    <w:rsid w:val="00AE6915"/>
    <w:rsid w:val="00AF1A2A"/>
    <w:rsid w:val="00B07481"/>
    <w:rsid w:val="00B119CC"/>
    <w:rsid w:val="00B27AA3"/>
    <w:rsid w:val="00B616B0"/>
    <w:rsid w:val="00B659D1"/>
    <w:rsid w:val="00B82A6E"/>
    <w:rsid w:val="00B9112F"/>
    <w:rsid w:val="00BC0AAA"/>
    <w:rsid w:val="00BC149C"/>
    <w:rsid w:val="00BC164B"/>
    <w:rsid w:val="00BD1084"/>
    <w:rsid w:val="00BF438E"/>
    <w:rsid w:val="00C042CB"/>
    <w:rsid w:val="00C14BD0"/>
    <w:rsid w:val="00C43CE1"/>
    <w:rsid w:val="00C451E0"/>
    <w:rsid w:val="00C5324C"/>
    <w:rsid w:val="00C547B1"/>
    <w:rsid w:val="00C5637D"/>
    <w:rsid w:val="00C6661C"/>
    <w:rsid w:val="00C738D0"/>
    <w:rsid w:val="00C775F8"/>
    <w:rsid w:val="00C8210C"/>
    <w:rsid w:val="00C868EA"/>
    <w:rsid w:val="00CA4241"/>
    <w:rsid w:val="00CC36E7"/>
    <w:rsid w:val="00CC3A05"/>
    <w:rsid w:val="00CC6FDF"/>
    <w:rsid w:val="00CD440D"/>
    <w:rsid w:val="00CD52D1"/>
    <w:rsid w:val="00CE4480"/>
    <w:rsid w:val="00CF1107"/>
    <w:rsid w:val="00D11E1E"/>
    <w:rsid w:val="00D2356D"/>
    <w:rsid w:val="00D33D23"/>
    <w:rsid w:val="00D351AC"/>
    <w:rsid w:val="00D44546"/>
    <w:rsid w:val="00D65F5D"/>
    <w:rsid w:val="00D7006B"/>
    <w:rsid w:val="00DB61D4"/>
    <w:rsid w:val="00DC3517"/>
    <w:rsid w:val="00DC6DAA"/>
    <w:rsid w:val="00E060CA"/>
    <w:rsid w:val="00E067DB"/>
    <w:rsid w:val="00E07D0F"/>
    <w:rsid w:val="00E1308D"/>
    <w:rsid w:val="00E26C56"/>
    <w:rsid w:val="00E36277"/>
    <w:rsid w:val="00E47896"/>
    <w:rsid w:val="00E71C6D"/>
    <w:rsid w:val="00E83AAC"/>
    <w:rsid w:val="00EA2C05"/>
    <w:rsid w:val="00EA5AA4"/>
    <w:rsid w:val="00EB03F7"/>
    <w:rsid w:val="00EB1F58"/>
    <w:rsid w:val="00EB4EC3"/>
    <w:rsid w:val="00EB6ACC"/>
    <w:rsid w:val="00F03F72"/>
    <w:rsid w:val="00F158C7"/>
    <w:rsid w:val="00F356C6"/>
    <w:rsid w:val="00F42416"/>
    <w:rsid w:val="00F57770"/>
    <w:rsid w:val="00F730B8"/>
    <w:rsid w:val="00F7737A"/>
    <w:rsid w:val="00F843D3"/>
    <w:rsid w:val="00FC0905"/>
    <w:rsid w:val="00FE3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C2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524C2A"/>
    <w:rPr>
      <w:rFonts w:cs="Times New Roman"/>
      <w:color w:val="0000FF"/>
      <w:u w:val="single"/>
    </w:rPr>
  </w:style>
  <w:style w:type="paragraph" w:customStyle="1" w:styleId="a">
    <w:name w:val="Новый"/>
    <w:basedOn w:val="Normal"/>
    <w:uiPriority w:val="99"/>
    <w:rsid w:val="00524C2A"/>
    <w:pPr>
      <w:spacing w:line="360" w:lineRule="auto"/>
      <w:ind w:firstLine="454"/>
      <w:jc w:val="both"/>
    </w:pPr>
    <w:rPr>
      <w:sz w:val="28"/>
      <w:szCs w:val="28"/>
    </w:rPr>
  </w:style>
  <w:style w:type="paragraph" w:customStyle="1" w:styleId="c46">
    <w:name w:val="c46"/>
    <w:basedOn w:val="Normal"/>
    <w:uiPriority w:val="99"/>
    <w:rsid w:val="00524C2A"/>
    <w:pPr>
      <w:suppressAutoHyphens w:val="0"/>
      <w:spacing w:before="280" w:after="280"/>
    </w:pPr>
  </w:style>
  <w:style w:type="paragraph" w:customStyle="1" w:styleId="Standard">
    <w:name w:val="Standard"/>
    <w:uiPriority w:val="99"/>
    <w:rsid w:val="00524C2A"/>
    <w:pPr>
      <w:suppressAutoHyphens/>
      <w:autoSpaceDN w:val="0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99"/>
    <w:rsid w:val="00CA424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ometaskitem">
    <w:name w:val="hometaskitem"/>
    <w:basedOn w:val="DefaultParagraphFont"/>
    <w:uiPriority w:val="99"/>
    <w:rsid w:val="00530C2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738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738D0"/>
    <w:rPr>
      <w:rFonts w:ascii="Tahoma" w:hAnsi="Tahoma" w:cs="Tahoma"/>
      <w:sz w:val="16"/>
      <w:szCs w:val="16"/>
      <w:lang w:eastAsia="ar-SA" w:bidi="ar-SA"/>
    </w:rPr>
  </w:style>
  <w:style w:type="paragraph" w:customStyle="1" w:styleId="Default">
    <w:name w:val="Default"/>
    <w:uiPriority w:val="99"/>
    <w:rsid w:val="005F445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D4454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51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17</Pages>
  <Words>5082</Words>
  <Characters>28972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</dc:creator>
  <cp:keywords/>
  <dc:description/>
  <cp:lastModifiedBy>№2-131</cp:lastModifiedBy>
  <cp:revision>8</cp:revision>
  <dcterms:created xsi:type="dcterms:W3CDTF">2016-10-07T08:58:00Z</dcterms:created>
  <dcterms:modified xsi:type="dcterms:W3CDTF">2018-10-12T11:58:00Z</dcterms:modified>
</cp:coreProperties>
</file>