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0F" w:rsidRPr="00E0770F" w:rsidRDefault="00E0770F" w:rsidP="00E0770F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lang w:eastAsia="ru-RU"/>
        </w:rPr>
      </w:pPr>
      <w:r w:rsidRPr="00E0770F">
        <w:rPr>
          <w:rFonts w:ascii="Times New Roman" w:hAnsi="Times New Roman" w:cs="Times New Roman"/>
          <w:lang w:eastAsia="ru-RU"/>
        </w:rPr>
        <w:t>ПЛАНИРУЕМЫЕ РЕЗУЛЬТАТЫ ОСВОЕНИЯ</w:t>
      </w:r>
    </w:p>
    <w:p w:rsidR="00E0770F" w:rsidRPr="00E0770F" w:rsidRDefault="00E0770F" w:rsidP="00E0770F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lang w:eastAsia="ru-RU"/>
        </w:rPr>
      </w:pPr>
      <w:r w:rsidRPr="00E0770F">
        <w:rPr>
          <w:rFonts w:ascii="Times New Roman" w:hAnsi="Times New Roman" w:cs="Times New Roman"/>
          <w:lang w:eastAsia="ru-RU"/>
        </w:rPr>
        <w:t>УЧАЩИМИСЯ УЧЕБНОГО ПРЕДМЕТА</w:t>
      </w:r>
    </w:p>
    <w:p w:rsidR="006D6BBB" w:rsidRPr="00E0770F" w:rsidRDefault="00E0770F" w:rsidP="00E0770F">
      <w:pPr>
        <w:pStyle w:val="a3"/>
        <w:ind w:right="-285"/>
        <w:rPr>
          <w:b/>
          <w:bCs/>
          <w:sz w:val="22"/>
          <w:szCs w:val="22"/>
        </w:rPr>
      </w:pPr>
      <w:r w:rsidRPr="00E0770F">
        <w:rPr>
          <w:sz w:val="22"/>
          <w:szCs w:val="22"/>
        </w:rPr>
        <w:t>«АНГЛИЙСКИЙ ЯЗЫК»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29F1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E129F1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E129F1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9F1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9F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129F1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</w:t>
      </w:r>
      <w:r w:rsidRPr="00E129F1">
        <w:rPr>
          <w:rFonts w:ascii="Times New Roman" w:hAnsi="Times New Roman" w:cs="Times New Roman"/>
          <w:sz w:val="24"/>
          <w:szCs w:val="24"/>
        </w:rPr>
        <w:lastRenderedPageBreak/>
        <w:t>познавательных задач;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129F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E129F1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E129F1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129F1">
        <w:rPr>
          <w:rFonts w:ascii="Times New Roman" w:hAnsi="Times New Roman" w:cs="Times New Roman"/>
          <w:sz w:val="24"/>
          <w:szCs w:val="24"/>
        </w:rPr>
        <w:t xml:space="preserve"> компетенции); развитие мотивации к овладению культурой активного пользования словарями и другими поисковыми системами;</w:t>
      </w:r>
    </w:p>
    <w:p w:rsidR="006D6BBB" w:rsidRPr="00E129F1" w:rsidRDefault="006D6BBB" w:rsidP="00D21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E129F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E12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9F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129F1">
        <w:rPr>
          <w:rFonts w:ascii="Times New Roman" w:hAnsi="Times New Roman" w:cs="Times New Roman"/>
          <w:sz w:val="24"/>
          <w:szCs w:val="24"/>
        </w:rPr>
        <w:t xml:space="preserve"> России от 29.12.2014 N 1644)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осознание тесной связи между овладением иностранными языками и личностным, социальным и профессиональным ростом;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иноязычной компетенции (говорение, </w:t>
      </w:r>
      <w:proofErr w:type="spellStart"/>
      <w:r w:rsidRPr="00E129F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E129F1">
        <w:rPr>
          <w:rFonts w:ascii="Times New Roman" w:hAnsi="Times New Roman" w:cs="Times New Roman"/>
          <w:sz w:val="24"/>
          <w:szCs w:val="24"/>
        </w:rPr>
        <w:t>, чтение и письмо), необходимой для успешной социализации и самореализации;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 xml:space="preserve">обогащение активного и потенциального словарного запаса, развитие у </w:t>
      </w:r>
      <w:proofErr w:type="gramStart"/>
      <w:r w:rsidRPr="00E129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29F1">
        <w:rPr>
          <w:rFonts w:ascii="Times New Roman" w:hAnsi="Times New Roman" w:cs="Times New Roman"/>
          <w:sz w:val="24"/>
          <w:szCs w:val="24"/>
        </w:rPr>
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"Иностранные языки" должны отражать: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9F1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  <w:proofErr w:type="gramEnd"/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 xml:space="preserve"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</w:t>
      </w:r>
      <w:r w:rsidRPr="00E129F1">
        <w:rPr>
          <w:rFonts w:ascii="Times New Roman" w:hAnsi="Times New Roman" w:cs="Times New Roman"/>
          <w:sz w:val="24"/>
          <w:szCs w:val="24"/>
        </w:rPr>
        <w:lastRenderedPageBreak/>
        <w:t>лексического запаса, дальнейшее овладение общей речевой культурой;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 w:rsidRPr="00E129F1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E129F1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компетенции;</w:t>
      </w:r>
    </w:p>
    <w:p w:rsidR="006D6BBB" w:rsidRPr="00E129F1" w:rsidRDefault="006D6BBB" w:rsidP="00D2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9F1"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6D6BBB" w:rsidRPr="00E129F1" w:rsidRDefault="006D6BBB" w:rsidP="00D21A0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D6BBB" w:rsidRPr="00E129F1" w:rsidRDefault="006D6BBB" w:rsidP="00D21A0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D6BBB" w:rsidRPr="00E129F1" w:rsidRDefault="006D6BBB" w:rsidP="00D21A08">
      <w:pPr>
        <w:rPr>
          <w:rFonts w:ascii="Times New Roman" w:hAnsi="Times New Roman" w:cs="Times New Roman"/>
          <w:sz w:val="24"/>
          <w:szCs w:val="24"/>
          <w:lang w:eastAsia="ru-RU"/>
        </w:rPr>
        <w:sectPr w:rsidR="006D6BBB" w:rsidRPr="00E129F1" w:rsidSect="005C7685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D6BBB" w:rsidRPr="000E0B72" w:rsidRDefault="006D6BBB" w:rsidP="000E0B72">
      <w:pPr>
        <w:pStyle w:val="a3"/>
        <w:ind w:left="1080" w:right="-285"/>
        <w:jc w:val="center"/>
        <w:rPr>
          <w:b/>
          <w:bCs/>
          <w:sz w:val="28"/>
          <w:szCs w:val="28"/>
        </w:rPr>
      </w:pPr>
      <w:r>
        <w:rPr>
          <w:b/>
          <w:bCs/>
        </w:rPr>
        <w:lastRenderedPageBreak/>
        <w:t xml:space="preserve">2. </w:t>
      </w:r>
      <w:r w:rsidRPr="00E129F1">
        <w:rPr>
          <w:b/>
          <w:bCs/>
        </w:rPr>
        <w:t>Содержание тем</w:t>
      </w:r>
      <w:r w:rsidRPr="000E0B72">
        <w:rPr>
          <w:b/>
          <w:bCs/>
          <w:sz w:val="28"/>
          <w:szCs w:val="28"/>
        </w:rPr>
        <w:t xml:space="preserve"> учебного курса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1"/>
        <w:gridCol w:w="5525"/>
        <w:gridCol w:w="3544"/>
        <w:gridCol w:w="2268"/>
        <w:gridCol w:w="1495"/>
      </w:tblGrid>
      <w:tr w:rsidR="006D6BBB" w:rsidRPr="00E004E2">
        <w:tc>
          <w:tcPr>
            <w:tcW w:w="1671" w:type="dxa"/>
          </w:tcPr>
          <w:p w:rsidR="006D6BBB" w:rsidRPr="00E004E2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учебного курса, количество часов</w:t>
            </w:r>
          </w:p>
        </w:tc>
        <w:tc>
          <w:tcPr>
            <w:tcW w:w="5525" w:type="dxa"/>
          </w:tcPr>
          <w:p w:rsidR="006D6BBB" w:rsidRPr="00E004E2" w:rsidRDefault="006D6BBB" w:rsidP="00AF59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содержания</w:t>
            </w:r>
          </w:p>
        </w:tc>
        <w:tc>
          <w:tcPr>
            <w:tcW w:w="3544" w:type="dxa"/>
          </w:tcPr>
          <w:p w:rsidR="006D6BBB" w:rsidRPr="00E004E2" w:rsidRDefault="006D6BBB" w:rsidP="00AF595A">
            <w:pPr>
              <w:ind w:left="36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6D6BBB" w:rsidRPr="00E004E2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УУД</w:t>
            </w:r>
          </w:p>
        </w:tc>
        <w:tc>
          <w:tcPr>
            <w:tcW w:w="1495" w:type="dxa"/>
          </w:tcPr>
          <w:p w:rsidR="006D6BBB" w:rsidRPr="00E004E2" w:rsidRDefault="006D6BBB" w:rsidP="00AF595A">
            <w:pPr>
              <w:ind w:left="0" w:right="111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</w:t>
            </w:r>
          </w:p>
          <w:p w:rsidR="006D6BBB" w:rsidRPr="00E004E2" w:rsidRDefault="006D6BBB" w:rsidP="00AF595A">
            <w:pPr>
              <w:ind w:left="0" w:right="1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</w:tr>
      <w:tr w:rsidR="006D6BBB" w:rsidRPr="00E004E2">
        <w:trPr>
          <w:trHeight w:val="841"/>
        </w:trPr>
        <w:tc>
          <w:tcPr>
            <w:tcW w:w="1671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</w:t>
            </w: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5525" w:type="dxa"/>
          </w:tcPr>
          <w:p w:rsidR="006D6BBB" w:rsidRPr="00604855" w:rsidRDefault="006D6BBB" w:rsidP="00AF595A">
            <w:pPr>
              <w:ind w:left="3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по России и за границей</w:t>
            </w:r>
          </w:p>
          <w:p w:rsidR="006D6BBB" w:rsidRPr="00604855" w:rsidRDefault="006D6BBB" w:rsidP="00AF595A">
            <w:pPr>
              <w:ind w:left="30" w:right="31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660" w:type="dxa"/>
              <w:tblLayout w:type="fixed"/>
              <w:tblLook w:val="00A0"/>
            </w:tblPr>
            <w:tblGrid>
              <w:gridCol w:w="8660"/>
            </w:tblGrid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Повторение прошедшей формы правильных и неправильных глаголов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Модальный глагол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can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could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его отрицательная форма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Образование вопросов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отрицаний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прошедшем времени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Закрепление грамматического материала </w:t>
                  </w:r>
                </w:p>
                <w:p w:rsidR="006D6BBB" w:rsidRPr="00604855" w:rsidRDefault="006D6BBB" w:rsidP="00AF595A">
                  <w:pPr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Самостоятельная работа по теме «Простое прошедшее время»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010"/>
                    </w:tabs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Введение новой лексики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010"/>
                    </w:tabs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Артикль с географическими названиями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010"/>
                    </w:tabs>
                    <w:ind w:left="30" w:right="341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Чтение текста: «Куда и почему люди путешествуют» с полным пониманием прочитанного</w:t>
                  </w:r>
                </w:p>
              </w:tc>
            </w:tr>
          </w:tbl>
          <w:p w:rsidR="006D6BBB" w:rsidRPr="00604855" w:rsidRDefault="006D6BBB" w:rsidP="00AF595A">
            <w:pPr>
              <w:tabs>
                <w:tab w:val="left" w:pos="5010"/>
              </w:tabs>
              <w:ind w:left="3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D6BBB" w:rsidRPr="00604855" w:rsidRDefault="006D6BBB" w:rsidP="00AF595A">
            <w:pPr>
              <w:tabs>
                <w:tab w:val="num" w:pos="0"/>
              </w:tabs>
              <w:ind w:left="360" w:right="-285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Уметь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/ З</w:t>
            </w:r>
            <w:proofErr w:type="gramEnd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нать:</w:t>
            </w:r>
          </w:p>
          <w:p w:rsidR="006D6BBB" w:rsidRPr="00604855" w:rsidRDefault="006D6BBB" w:rsidP="00AF595A">
            <w:pPr>
              <w:pStyle w:val="2"/>
              <w:widowControl w:val="0"/>
              <w:spacing w:after="0" w:line="240" w:lineRule="auto"/>
              <w:ind w:left="34" w:right="175"/>
              <w:rPr>
                <w:snapToGrid w:val="0"/>
              </w:rPr>
            </w:pPr>
            <w:r w:rsidRPr="00604855">
              <w:t xml:space="preserve">- </w:t>
            </w:r>
            <w:r w:rsidRPr="00604855">
              <w:rPr>
                <w:snapToGrid w:val="0"/>
              </w:rPr>
              <w:t>определять тему, содержание текста по заголовку;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выделять основную мысль;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выбирать главные факты из текста, опуская второстепенные;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устанавливать логическую последовательность основных фактов/ событий в тексте.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оценивать полученную информацию, выразить свое мнение;</w:t>
            </w:r>
          </w:p>
          <w:p w:rsidR="006D6BBB" w:rsidRPr="00604855" w:rsidRDefault="006D6BBB" w:rsidP="00AF595A">
            <w:pPr>
              <w:ind w:left="34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прогнозировать содержание устного текста по началу сообщения и выделять основную мысль в воспринимаемом на слух тексте;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выбирать главные факты, опуская второстепенные;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контекст;</w:t>
            </w:r>
          </w:p>
          <w:p w:rsidR="006D6BBB" w:rsidRPr="00604855" w:rsidRDefault="006D6BBB" w:rsidP="00AF595A">
            <w:pPr>
              <w:pStyle w:val="11"/>
              <w:widowControl w:val="0"/>
              <w:spacing w:before="0" w:after="0"/>
              <w:ind w:left="34" w:right="175"/>
              <w:jc w:val="both"/>
            </w:pPr>
            <w:r w:rsidRPr="00604855">
              <w:rPr>
                <w:color w:val="000000"/>
              </w:rPr>
              <w:t>игнорировать незнакомый языковой материал, несущественный для понимания.</w:t>
            </w:r>
          </w:p>
        </w:tc>
        <w:tc>
          <w:tcPr>
            <w:tcW w:w="2268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Познавательные, коммуникативные, регулятивные</w:t>
            </w:r>
          </w:p>
        </w:tc>
        <w:tc>
          <w:tcPr>
            <w:tcW w:w="1495" w:type="dxa"/>
          </w:tcPr>
          <w:p w:rsidR="006D6BBB" w:rsidRPr="00604855" w:rsidRDefault="006D6BBB" w:rsidP="00AF595A">
            <w:pPr>
              <w:ind w:left="0" w:right="11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6D6BBB" w:rsidRPr="00E004E2">
        <w:tc>
          <w:tcPr>
            <w:tcW w:w="1671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  <w:tc>
          <w:tcPr>
            <w:tcW w:w="5525" w:type="dxa"/>
          </w:tcPr>
          <w:p w:rsidR="006D6BBB" w:rsidRPr="00604855" w:rsidRDefault="006D6BBB" w:rsidP="00AF595A">
            <w:pPr>
              <w:tabs>
                <w:tab w:val="left" w:pos="5559"/>
              </w:tabs>
              <w:ind w:left="172" w:righ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Путешествие в Британию </w:t>
            </w: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BBB" w:rsidRPr="00604855" w:rsidRDefault="006D6BBB" w:rsidP="00AF595A">
            <w:pPr>
              <w:tabs>
                <w:tab w:val="left" w:pos="5559"/>
              </w:tabs>
              <w:ind w:left="172" w:right="459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660" w:type="dxa"/>
              <w:tblLayout w:type="fixed"/>
              <w:tblLook w:val="00A0"/>
            </w:tblPr>
            <w:tblGrid>
              <w:gridCol w:w="8660"/>
            </w:tblGrid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559"/>
                    </w:tabs>
                    <w:ind w:left="172" w:right="1734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Конструкция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let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Употребление глагола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have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got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его формы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Употребление слов в значении «много», «мало»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Словообразование с помощью суффиксов -</w:t>
                  </w:r>
                  <w:proofErr w:type="spellStart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er</w:t>
                  </w:r>
                  <w:proofErr w:type="spellEnd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-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-</w:t>
                  </w:r>
                  <w:proofErr w:type="spellStart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ly</w:t>
                  </w:r>
                  <w:proofErr w:type="spellEnd"/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559"/>
                    </w:tabs>
                    <w:ind w:left="172" w:right="45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Конструкция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as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…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as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(так же … как)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559"/>
                    </w:tabs>
                    <w:ind w:left="172" w:right="45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Степени сравнения прилагательных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559"/>
                    </w:tabs>
                    <w:ind w:left="172" w:right="459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Введение новой лексики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tabs>
                      <w:tab w:val="left" w:pos="5559"/>
                    </w:tabs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письма личного характера по образцу</w:t>
                  </w:r>
                </w:p>
              </w:tc>
            </w:tr>
          </w:tbl>
          <w:p w:rsidR="006D6BBB" w:rsidRPr="00604855" w:rsidRDefault="006D6BBB" w:rsidP="00AF595A">
            <w:pPr>
              <w:tabs>
                <w:tab w:val="left" w:pos="5559"/>
              </w:tabs>
              <w:ind w:left="172" w:right="4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D6BBB" w:rsidRPr="00604855" w:rsidRDefault="006D6BBB" w:rsidP="00AF595A">
            <w:pPr>
              <w:ind w:left="360" w:right="-285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Знать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/У</w:t>
            </w:r>
            <w:proofErr w:type="gramEnd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меть:</w:t>
            </w:r>
          </w:p>
          <w:p w:rsidR="006D6BBB" w:rsidRPr="00604855" w:rsidRDefault="006D6BBB" w:rsidP="00AF595A">
            <w:pPr>
              <w:pStyle w:val="2"/>
              <w:widowControl w:val="0"/>
              <w:shd w:val="clear" w:color="auto" w:fill="FFFFFF"/>
              <w:snapToGrid w:val="0"/>
              <w:spacing w:after="0" w:line="240" w:lineRule="auto"/>
              <w:ind w:left="176" w:right="175"/>
              <w:jc w:val="both"/>
            </w:pPr>
            <w:r w:rsidRPr="00604855">
              <w:t>-</w:t>
            </w:r>
            <w:r w:rsidRPr="00604855">
              <w:rPr>
                <w:b/>
                <w:bCs/>
              </w:rPr>
              <w:t xml:space="preserve"> </w:t>
            </w:r>
            <w:r w:rsidRPr="00604855">
      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      </w:r>
          </w:p>
          <w:p w:rsidR="006D6BBB" w:rsidRPr="00604855" w:rsidRDefault="006D6BBB" w:rsidP="00AF595A">
            <w:pPr>
              <w:pStyle w:val="3"/>
              <w:widowControl w:val="0"/>
              <w:shd w:val="clear" w:color="auto" w:fill="FFFFFF"/>
              <w:snapToGrid w:val="0"/>
              <w:spacing w:after="0"/>
              <w:ind w:left="176" w:right="175"/>
              <w:jc w:val="both"/>
              <w:rPr>
                <w:sz w:val="24"/>
                <w:szCs w:val="24"/>
              </w:rPr>
            </w:pPr>
            <w:r w:rsidRPr="00604855">
              <w:rPr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604855">
              <w:rPr>
                <w:sz w:val="24"/>
                <w:szCs w:val="24"/>
              </w:rPr>
              <w:t>прочитанного</w:t>
            </w:r>
            <w:proofErr w:type="gramEnd"/>
            <w:r w:rsidRPr="00604855">
              <w:rPr>
                <w:sz w:val="24"/>
                <w:szCs w:val="24"/>
              </w:rPr>
              <w:t xml:space="preserve"> с опорой на текст; 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делать сообщение в связи с прочитанным текстом.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выражать и аргументировать свое отношение к </w:t>
            </w:r>
            <w:proofErr w:type="gramStart"/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/услышанному</w:t>
            </w:r>
          </w:p>
          <w:p w:rsidR="006D6BBB" w:rsidRPr="00604855" w:rsidRDefault="006D6BBB" w:rsidP="00AF595A">
            <w:pPr>
              <w:pStyle w:val="11"/>
              <w:widowControl w:val="0"/>
              <w:spacing w:before="0" w:after="0"/>
              <w:ind w:left="176" w:right="175"/>
              <w:jc w:val="both"/>
              <w:rPr>
                <w:color w:val="000000"/>
              </w:rPr>
            </w:pPr>
            <w:r w:rsidRPr="00604855">
              <w:rPr>
                <w:color w:val="000000"/>
              </w:rPr>
              <w:t>Объем монологического высказывания – до 8-10 фраз.</w:t>
            </w:r>
          </w:p>
        </w:tc>
        <w:tc>
          <w:tcPr>
            <w:tcW w:w="2268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Регулятивные,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495" w:type="dxa"/>
          </w:tcPr>
          <w:p w:rsidR="006D6BBB" w:rsidRPr="00604855" w:rsidRDefault="006D6BBB" w:rsidP="00AF595A">
            <w:pPr>
              <w:ind w:left="0" w:right="1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6D6BBB" w:rsidRPr="00604855" w:rsidRDefault="006D6BBB" w:rsidP="00AF595A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BBB" w:rsidRPr="00604855" w:rsidRDefault="006D6BBB" w:rsidP="00AF595A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BBB" w:rsidRPr="00E004E2">
        <w:trPr>
          <w:trHeight w:val="6796"/>
        </w:trPr>
        <w:tc>
          <w:tcPr>
            <w:tcW w:w="1671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5525" w:type="dxa"/>
          </w:tcPr>
          <w:p w:rsidR="006D6BBB" w:rsidRPr="00604855" w:rsidRDefault="006D6BBB" w:rsidP="00AF595A">
            <w:pPr>
              <w:ind w:left="172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Биография</w:t>
            </w: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8660" w:type="dxa"/>
              <w:tblLayout w:type="fixed"/>
              <w:tblLook w:val="00A0"/>
            </w:tblPr>
            <w:tblGrid>
              <w:gridCol w:w="8660"/>
            </w:tblGrid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2993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Способы выражения отрицаний в английском языке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Структура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заполнения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анкеты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Порядковые числительные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Монолог по теме: «Моя биография»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Абсолютная форма притяжательных местоимений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17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Общие вопросы в косвенной речи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Множественное число имен существительных (исключения из правил)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Придаточные определительные предложения</w:t>
                  </w:r>
                </w:p>
              </w:tc>
            </w:tr>
          </w:tbl>
          <w:p w:rsidR="006D6BBB" w:rsidRPr="00604855" w:rsidRDefault="006D6BBB" w:rsidP="00AF595A">
            <w:pPr>
              <w:ind w:left="172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D6BBB" w:rsidRPr="00604855" w:rsidRDefault="006D6BBB" w:rsidP="00AF595A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u w:val="single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u w:val="single"/>
              </w:rPr>
              <w:t>Знать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u w:val="single"/>
              </w:rPr>
              <w:t>/У</w:t>
            </w:r>
            <w:proofErr w:type="gramEnd"/>
            <w:r w:rsidRPr="00604855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u w:val="single"/>
              </w:rPr>
              <w:t>меть: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делать выписки из текста;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писать короткие поздравления с днем рождения, другими праздниками, выражать пожелания; 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писать личное письмо по образцу/ </w:t>
            </w:r>
            <w:r w:rsidRPr="00604855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 xml:space="preserve">без опоры на образец </w:t>
            </w: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50-60 слов, включая адрес).</w:t>
            </w:r>
          </w:p>
          <w:p w:rsidR="006D6BBB" w:rsidRPr="00604855" w:rsidRDefault="006D6BBB" w:rsidP="00AF595A">
            <w:pPr>
              <w:pStyle w:val="2"/>
              <w:widowControl w:val="0"/>
              <w:spacing w:line="240" w:lineRule="auto"/>
              <w:ind w:left="176"/>
              <w:rPr>
                <w:snapToGrid w:val="0"/>
              </w:rPr>
            </w:pPr>
            <w:r w:rsidRPr="00604855">
              <w:rPr>
                <w:snapToGrid w:val="0"/>
              </w:rPr>
              <w:t xml:space="preserve">определять тему, содержание текста по </w:t>
            </w:r>
            <w:proofErr w:type="spellStart"/>
            <w:r w:rsidRPr="00604855">
              <w:rPr>
                <w:snapToGrid w:val="0"/>
              </w:rPr>
              <w:t>заголовку</w:t>
            </w:r>
            <w:proofErr w:type="gramStart"/>
            <w:r w:rsidRPr="00604855">
              <w:rPr>
                <w:snapToGrid w:val="0"/>
              </w:rPr>
              <w:t>;</w:t>
            </w:r>
            <w:r w:rsidRPr="00604855">
              <w:rPr>
                <w:snapToGrid w:val="0"/>
                <w:color w:val="000000"/>
              </w:rPr>
              <w:t>в</w:t>
            </w:r>
            <w:proofErr w:type="gramEnd"/>
            <w:r w:rsidRPr="00604855">
              <w:rPr>
                <w:snapToGrid w:val="0"/>
                <w:color w:val="000000"/>
              </w:rPr>
              <w:t>ыделять</w:t>
            </w:r>
            <w:proofErr w:type="spellEnd"/>
            <w:r w:rsidRPr="00604855">
              <w:rPr>
                <w:snapToGrid w:val="0"/>
                <w:color w:val="000000"/>
              </w:rPr>
              <w:t xml:space="preserve"> основную мысль;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выбирать главные факты из текста, опуская второстепенные;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устанавливать логическую последовательность основных фактов/ событий в тексте.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оценивать полученную информацию, выразить свое мнение;</w:t>
            </w:r>
          </w:p>
        </w:tc>
        <w:tc>
          <w:tcPr>
            <w:tcW w:w="2268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Познавательные, коммуникативные, регулятивные</w:t>
            </w:r>
          </w:p>
        </w:tc>
        <w:tc>
          <w:tcPr>
            <w:tcW w:w="1495" w:type="dxa"/>
          </w:tcPr>
          <w:p w:rsidR="006D6BBB" w:rsidRPr="00604855" w:rsidRDefault="006D6BBB" w:rsidP="00AF595A">
            <w:pPr>
              <w:ind w:left="0" w:right="11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BBB" w:rsidRPr="00604855" w:rsidRDefault="006D6BBB" w:rsidP="00AF595A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BBB" w:rsidRPr="00E004E2">
        <w:tc>
          <w:tcPr>
            <w:tcW w:w="1671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5525" w:type="dxa"/>
          </w:tcPr>
          <w:p w:rsidR="006D6BBB" w:rsidRPr="00604855" w:rsidRDefault="006D6BBB" w:rsidP="00AF5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Традиции, праздники, фестивали</w:t>
            </w:r>
          </w:p>
          <w:tbl>
            <w:tblPr>
              <w:tblW w:w="8660" w:type="dxa"/>
              <w:tblLayout w:type="fixed"/>
              <w:tblLook w:val="00A0"/>
            </w:tblPr>
            <w:tblGrid>
              <w:gridCol w:w="8660"/>
            </w:tblGrid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Введение новой лексики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Прошедшее продолженное время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Глаголы, которые не употребляются в прошедшем продолженном времени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Краткий пересказ прочитанного текста с опорой на вопросы и ключевые слова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Различия в употреблении прошедшего простого и прошедшего длительного времени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Контрольная работа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Употребление предлогов в составе некоторых обстоятель</w:t>
                  </w:r>
                  <w:proofErr w:type="gramStart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  вр</w:t>
                  </w:r>
                  <w:proofErr w:type="gramEnd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емени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Понимание содержания текста с извлечением конкретной информации в процессе </w:t>
                  </w:r>
                  <w:proofErr w:type="spellStart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аудирования</w:t>
                  </w:r>
                  <w:proofErr w:type="spellEnd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теме: «Традиции и праздники» </w:t>
                  </w:r>
                </w:p>
                <w:p w:rsidR="006D6BBB" w:rsidRPr="00604855" w:rsidRDefault="006D6BBB" w:rsidP="00AF595A">
                  <w:pPr>
                    <w:ind w:left="206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6BBB" w:rsidRPr="00604855" w:rsidRDefault="006D6BBB" w:rsidP="00AF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D6BBB" w:rsidRPr="00604855" w:rsidRDefault="006D6BBB" w:rsidP="00AF595A">
            <w:pPr>
              <w:ind w:left="176" w:right="-28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У</w:t>
            </w:r>
            <w:proofErr w:type="gramEnd"/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меть: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делать выписки из текста;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писать короткие поздравления с днем рождения, другими праздниками, выражать пожелания; 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писать личное письмо по образцу/ </w:t>
            </w:r>
            <w:r w:rsidRPr="00604855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 xml:space="preserve">без опоры на </w:t>
            </w:r>
            <w:r w:rsidRPr="00604855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lastRenderedPageBreak/>
              <w:t xml:space="preserve">образец </w:t>
            </w: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50-60 слов, включая адрес).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прогнозировать содержание устного текста по началу сообщения и выделять основную мысль в воспринимаемом на слух тексте;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выбирать главные факты, опуская второстепенные;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34" w:right="175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выборочно понимать необходимую информацию в сообщениях прагматического характера с опорой на языковую догадку, контекст;</w:t>
            </w:r>
          </w:p>
          <w:p w:rsidR="006D6BBB" w:rsidRPr="00604855" w:rsidRDefault="006D6BBB" w:rsidP="00AF595A">
            <w:pPr>
              <w:ind w:left="34" w:right="17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игнорировать незнакомый языковой материал, несущественный для понимания</w:t>
            </w:r>
          </w:p>
        </w:tc>
        <w:tc>
          <w:tcPr>
            <w:tcW w:w="2268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Познавательные, коммуникативные,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495" w:type="dxa"/>
          </w:tcPr>
          <w:p w:rsidR="006D6BBB" w:rsidRPr="00604855" w:rsidRDefault="006D6BBB" w:rsidP="00AF595A">
            <w:pPr>
              <w:ind w:left="0" w:right="1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  <w:p w:rsidR="006D6BBB" w:rsidRPr="00604855" w:rsidRDefault="006D6BBB" w:rsidP="00AF595A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BBB" w:rsidRPr="00E004E2">
        <w:tc>
          <w:tcPr>
            <w:tcW w:w="1671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5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  <w:tc>
          <w:tcPr>
            <w:tcW w:w="5525" w:type="dxa"/>
          </w:tcPr>
          <w:p w:rsidR="006D6BBB" w:rsidRPr="00604855" w:rsidRDefault="006D6BBB" w:rsidP="00AF595A">
            <w:pPr>
              <w:ind w:left="172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Красивый мир </w:t>
            </w:r>
          </w:p>
          <w:p w:rsidR="006D6BBB" w:rsidRPr="00604855" w:rsidRDefault="006D6BBB" w:rsidP="00AF595A">
            <w:pPr>
              <w:ind w:left="172" w:right="31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660" w:type="dxa"/>
              <w:tblLayout w:type="fixed"/>
              <w:tblLook w:val="00A0"/>
            </w:tblPr>
            <w:tblGrid>
              <w:gridCol w:w="8660"/>
            </w:tblGrid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Неопределенные местоимения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 будущего времени</w:t>
                  </w:r>
                </w:p>
              </w:tc>
            </w:tr>
            <w:tr w:rsidR="006D6BBB" w:rsidRPr="00D5699A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Оборот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to be going to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Введение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новой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лексики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Придаточные предложения времени и условия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Сравнение </w:t>
                  </w:r>
                  <w:proofErr w:type="gramStart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придаточных</w:t>
                  </w:r>
                  <w:proofErr w:type="gramEnd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времени и условия с придаточными изъяснительными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Чтение текста с пониманием основного содержания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диалога-обмена мнениями по теме «Любимое время года»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Употребление неопределенных местоимений и придаточных предложений в письменной речи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6BBB" w:rsidRPr="00604855" w:rsidRDefault="006D6BBB" w:rsidP="00AF595A">
            <w:pPr>
              <w:ind w:left="0" w:right="-28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6D6BBB" w:rsidRPr="00604855" w:rsidRDefault="006D6BBB" w:rsidP="00AF595A">
            <w:pPr>
              <w:ind w:left="360" w:right="-285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Уметь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/З</w:t>
            </w:r>
            <w:proofErr w:type="gramEnd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нать:</w:t>
            </w:r>
          </w:p>
          <w:p w:rsidR="006D6BBB" w:rsidRPr="00604855" w:rsidRDefault="006D6BBB" w:rsidP="00AF595A">
            <w:pPr>
              <w:pStyle w:val="2"/>
              <w:widowControl w:val="0"/>
              <w:shd w:val="clear" w:color="auto" w:fill="FFFFFF"/>
              <w:snapToGrid w:val="0"/>
              <w:spacing w:after="0" w:line="240" w:lineRule="auto"/>
              <w:ind w:left="184"/>
              <w:jc w:val="both"/>
            </w:pPr>
            <w:r w:rsidRPr="00604855">
              <w:t xml:space="preserve">кратко высказываться о фактах и событиях, используя основные коммуникативные </w:t>
            </w:r>
            <w:r w:rsidRPr="00604855">
              <w:lastRenderedPageBreak/>
              <w:t>типы речи (описание, повествование, сообщение, характеристика), эмоциональные и оценочные суждения;</w:t>
            </w:r>
          </w:p>
          <w:p w:rsidR="006D6BBB" w:rsidRPr="00604855" w:rsidRDefault="006D6BBB" w:rsidP="00AF595A">
            <w:pPr>
              <w:pStyle w:val="3"/>
              <w:widowControl w:val="0"/>
              <w:shd w:val="clear" w:color="auto" w:fill="FFFFFF"/>
              <w:snapToGrid w:val="0"/>
              <w:spacing w:after="0"/>
              <w:ind w:left="184"/>
              <w:jc w:val="both"/>
              <w:rPr>
                <w:sz w:val="24"/>
                <w:szCs w:val="24"/>
              </w:rPr>
            </w:pPr>
            <w:r w:rsidRPr="00604855">
              <w:rPr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604855">
              <w:rPr>
                <w:sz w:val="24"/>
                <w:szCs w:val="24"/>
              </w:rPr>
              <w:t>прочитанного</w:t>
            </w:r>
            <w:proofErr w:type="gramEnd"/>
            <w:r w:rsidRPr="00604855">
              <w:rPr>
                <w:sz w:val="24"/>
                <w:szCs w:val="24"/>
              </w:rPr>
              <w:t xml:space="preserve"> с опорой на текст; 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84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делать сообщение в связи с прочитанным текстом.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84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выражать и аргументировать свое отношение к </w:t>
            </w:r>
            <w:proofErr w:type="gramStart"/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/услышанному.</w:t>
            </w:r>
          </w:p>
          <w:p w:rsidR="006D6BBB" w:rsidRPr="00604855" w:rsidRDefault="006D6BBB" w:rsidP="00AF595A">
            <w:pPr>
              <w:pStyle w:val="31"/>
              <w:widowControl w:val="0"/>
              <w:ind w:left="184"/>
              <w:jc w:val="both"/>
              <w:rPr>
                <w:color w:val="000000"/>
              </w:rPr>
            </w:pPr>
            <w:r w:rsidRPr="00604855">
              <w:rPr>
                <w:color w:val="000000"/>
              </w:rPr>
              <w:t xml:space="preserve">Объем монологического высказывания – до 8-10 фраз.  </w:t>
            </w:r>
          </w:p>
        </w:tc>
        <w:tc>
          <w:tcPr>
            <w:tcW w:w="2268" w:type="dxa"/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Познавательные, коммуникативные,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495" w:type="dxa"/>
          </w:tcPr>
          <w:p w:rsidR="006D6BBB" w:rsidRPr="00604855" w:rsidRDefault="006D6BBB" w:rsidP="00AF595A">
            <w:pPr>
              <w:ind w:left="0" w:right="11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</w:tr>
      <w:tr w:rsidR="006D6BBB" w:rsidRPr="00E004E2">
        <w:trPr>
          <w:trHeight w:val="344"/>
        </w:trPr>
        <w:tc>
          <w:tcPr>
            <w:tcW w:w="1671" w:type="dxa"/>
            <w:tcBorders>
              <w:bottom w:val="single" w:sz="4" w:space="0" w:color="auto"/>
            </w:tcBorders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6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5525" w:type="dxa"/>
            <w:tcBorders>
              <w:bottom w:val="single" w:sz="4" w:space="0" w:color="auto"/>
            </w:tcBorders>
          </w:tcPr>
          <w:p w:rsidR="006D6BBB" w:rsidRPr="00604855" w:rsidRDefault="006D6BBB" w:rsidP="00AF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То, как мы выглядим</w:t>
            </w:r>
          </w:p>
          <w:tbl>
            <w:tblPr>
              <w:tblW w:w="8660" w:type="dxa"/>
              <w:tblLayout w:type="fixed"/>
              <w:tblLook w:val="00A0"/>
            </w:tblPr>
            <w:tblGrid>
              <w:gridCol w:w="8660"/>
            </w:tblGrid>
            <w:tr w:rsidR="006D6BBB" w:rsidRPr="00D5699A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Конструкция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to be able to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Словообразование с префиксом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un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 суффиксом </w:t>
                  </w:r>
                  <w:proofErr w:type="spellStart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ful</w:t>
                  </w:r>
                  <w:proofErr w:type="spellEnd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Монолог-повествование по теме: «То, как мы выглядим» </w:t>
                  </w:r>
                </w:p>
              </w:tc>
            </w:tr>
            <w:tr w:rsidR="006D6BBB" w:rsidRPr="00D5699A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Модальные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глаголы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must/mustn’t, should/shouldn’t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Модальный глагол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may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Разделительные вопросы со вспомогательными глаголами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Диалог-обмен мнениями по теме: «Одежда» 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Нахождение необходимой информации в процессе изучающего чтения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Структура оформления личного письма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личного письма по теме: «То, как мы выглядим» с опорой на образец</w:t>
                  </w:r>
                </w:p>
              </w:tc>
            </w:tr>
            <w:tr w:rsidR="006D6BBB" w:rsidRPr="00604855">
              <w:tc>
                <w:tcPr>
                  <w:tcW w:w="8660" w:type="dxa"/>
                </w:tcPr>
                <w:p w:rsidR="006D6BBB" w:rsidRPr="00604855" w:rsidRDefault="006D6BBB" w:rsidP="00AF595A">
                  <w:pPr>
                    <w:ind w:left="172" w:right="327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Самостоятельная работа</w:t>
                  </w:r>
                </w:p>
              </w:tc>
            </w:tr>
          </w:tbl>
          <w:p w:rsidR="006D6BBB" w:rsidRPr="00604855" w:rsidRDefault="006D6BBB" w:rsidP="00AF595A">
            <w:pPr>
              <w:ind w:left="172" w:right="-28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BBB" w:rsidRPr="00604855" w:rsidRDefault="006D6BBB" w:rsidP="00AF595A">
            <w:pPr>
              <w:ind w:left="0" w:right="-28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D6BBB" w:rsidRPr="00604855" w:rsidRDefault="006D6BBB" w:rsidP="00AF595A">
            <w:pPr>
              <w:ind w:left="176" w:right="34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Уметь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/ З</w:t>
            </w:r>
            <w:proofErr w:type="gramEnd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нать:</w:t>
            </w:r>
          </w:p>
          <w:p w:rsidR="006D6BBB" w:rsidRPr="00604855" w:rsidRDefault="006D6BBB" w:rsidP="00AF595A">
            <w:pPr>
              <w:pStyle w:val="2"/>
              <w:widowControl w:val="0"/>
              <w:spacing w:line="240" w:lineRule="auto"/>
              <w:ind w:left="176" w:right="34"/>
              <w:rPr>
                <w:snapToGrid w:val="0"/>
              </w:rPr>
            </w:pPr>
            <w:r w:rsidRPr="00604855">
              <w:rPr>
                <w:snapToGrid w:val="0"/>
              </w:rPr>
              <w:t>определять тему, содержание текста по заголовку;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выделять основную мысль;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выбирать главные факты из текста, опуская второстепенные;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устанавливать логическую последовательность основных фактов/ событий в тексте.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полно и точно понимать содержание текста на основе его информационной переработки (языковой догадки, словообразовательного и </w:t>
            </w: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грамматического анализа, выборочного перевода, использование страноведческого комментария);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оценивать полученную информацию, выразить свое мнение.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Познавательные, коммуникативные,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регуляивные</w:t>
            </w:r>
            <w:proofErr w:type="spellEnd"/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D6BBB" w:rsidRPr="00604855" w:rsidRDefault="006D6BBB" w:rsidP="00AF595A">
            <w:pPr>
              <w:ind w:left="0" w:right="11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D6BBB" w:rsidRPr="00E004E2">
        <w:trPr>
          <w:trHeight w:val="326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7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p w:rsidR="006D6BBB" w:rsidRPr="00604855" w:rsidRDefault="006D6BBB" w:rsidP="00AF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школе и 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</w:t>
            </w:r>
            <w:proofErr w:type="gramEnd"/>
          </w:p>
          <w:tbl>
            <w:tblPr>
              <w:tblW w:w="8507" w:type="dxa"/>
              <w:tblLayout w:type="fixed"/>
              <w:tblLook w:val="00A0"/>
            </w:tblPr>
            <w:tblGrid>
              <w:gridCol w:w="8507"/>
            </w:tblGrid>
            <w:tr w:rsidR="006D6BBB" w:rsidRPr="00604855">
              <w:tc>
                <w:tcPr>
                  <w:tcW w:w="8507" w:type="dxa"/>
                </w:tcPr>
                <w:p w:rsidR="006D6BBB" w:rsidRPr="00604855" w:rsidRDefault="006D6BBB" w:rsidP="00AF595A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Введение нового лексического материала </w:t>
                  </w:r>
                </w:p>
              </w:tc>
            </w:tr>
            <w:tr w:rsidR="006D6BBB" w:rsidRPr="00604855">
              <w:tc>
                <w:tcPr>
                  <w:tcW w:w="8507" w:type="dxa"/>
                </w:tcPr>
                <w:p w:rsidR="006D6BBB" w:rsidRPr="00604855" w:rsidRDefault="006D6BBB" w:rsidP="00AF595A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Исчисляемые и неисчисляемые имена существительные</w:t>
                  </w:r>
                </w:p>
              </w:tc>
            </w:tr>
            <w:tr w:rsidR="006D6BBB" w:rsidRPr="00604855">
              <w:tc>
                <w:tcPr>
                  <w:tcW w:w="8507" w:type="dxa"/>
                </w:tcPr>
                <w:p w:rsidR="006D6BBB" w:rsidRPr="00604855" w:rsidRDefault="006D6BBB" w:rsidP="00AF595A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Употребление глаголов-синонимов: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say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tell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speak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talk</w:t>
                  </w:r>
                </w:p>
              </w:tc>
            </w:tr>
            <w:tr w:rsidR="006D6BBB" w:rsidRPr="00604855">
              <w:tc>
                <w:tcPr>
                  <w:tcW w:w="8507" w:type="dxa"/>
                </w:tcPr>
                <w:p w:rsidR="006D6BBB" w:rsidRPr="00604855" w:rsidRDefault="006D6BBB" w:rsidP="00AF595A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Значимое отсутствие артикля во фразах</w:t>
                  </w:r>
                </w:p>
              </w:tc>
            </w:tr>
            <w:tr w:rsidR="006D6BBB" w:rsidRPr="00604855">
              <w:tc>
                <w:tcPr>
                  <w:tcW w:w="8507" w:type="dxa"/>
                </w:tcPr>
                <w:p w:rsidR="006D6BBB" w:rsidRPr="00604855" w:rsidRDefault="006D6BBB" w:rsidP="00AF595A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Краткий пересказ прочитанного текста с опорой на вопросы и ключевые слова</w:t>
                  </w:r>
                </w:p>
              </w:tc>
            </w:tr>
            <w:tr w:rsidR="006D6BBB" w:rsidRPr="00604855">
              <w:tc>
                <w:tcPr>
                  <w:tcW w:w="8507" w:type="dxa"/>
                </w:tcPr>
                <w:p w:rsidR="006D6BBB" w:rsidRPr="00604855" w:rsidRDefault="006D6BBB" w:rsidP="00AF595A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Сравнение английской и русской систем образования</w:t>
                  </w:r>
                </w:p>
              </w:tc>
            </w:tr>
            <w:tr w:rsidR="006D6BBB" w:rsidRPr="00604855">
              <w:tc>
                <w:tcPr>
                  <w:tcW w:w="8507" w:type="dxa"/>
                </w:tcPr>
                <w:p w:rsidR="006D6BBB" w:rsidRPr="00604855" w:rsidRDefault="006D6BBB" w:rsidP="00AF595A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Употребление предлогов с глаголами</w:t>
                  </w:r>
                </w:p>
              </w:tc>
            </w:tr>
            <w:tr w:rsidR="006D6BBB" w:rsidRPr="00604855">
              <w:tc>
                <w:tcPr>
                  <w:tcW w:w="8507" w:type="dxa"/>
                </w:tcPr>
                <w:p w:rsidR="006D6BBB" w:rsidRPr="00604855" w:rsidRDefault="006D6BBB" w:rsidP="00AF595A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Употребление слов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such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Вопросы к подлежащему</w:t>
                  </w:r>
                </w:p>
              </w:tc>
            </w:tr>
            <w:tr w:rsidR="006D6BBB" w:rsidRPr="00604855">
              <w:tc>
                <w:tcPr>
                  <w:tcW w:w="8507" w:type="dxa"/>
                </w:tcPr>
                <w:p w:rsidR="006D6BBB" w:rsidRPr="00604855" w:rsidRDefault="006D6BBB" w:rsidP="00AF595A">
                  <w:pPr>
                    <w:ind w:left="0" w:right="2982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контрольной работы. 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Нахождение необходимой информации в процессе </w:t>
                  </w:r>
                  <w:proofErr w:type="spellStart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аудирования</w:t>
                  </w:r>
                  <w:proofErr w:type="spellEnd"/>
                </w:p>
              </w:tc>
            </w:tr>
          </w:tbl>
          <w:p w:rsidR="006D6BBB" w:rsidRPr="00604855" w:rsidRDefault="006D6BBB" w:rsidP="00AF595A">
            <w:pPr>
              <w:ind w:left="0" w:right="-28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D6BBB" w:rsidRPr="00604855" w:rsidRDefault="006D6BBB" w:rsidP="00AF595A">
            <w:pPr>
              <w:ind w:left="176" w:right="34"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Уметь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/З</w:t>
            </w:r>
            <w:proofErr w:type="gramEnd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нать:</w:t>
            </w:r>
          </w:p>
          <w:p w:rsidR="006D6BBB" w:rsidRPr="00604855" w:rsidRDefault="006D6BBB" w:rsidP="00AF595A">
            <w:pPr>
              <w:pStyle w:val="2"/>
              <w:widowControl w:val="0"/>
              <w:shd w:val="clear" w:color="auto" w:fill="FFFFFF"/>
              <w:snapToGrid w:val="0"/>
              <w:spacing w:after="0" w:line="240" w:lineRule="auto"/>
              <w:ind w:left="176" w:right="34"/>
              <w:jc w:val="both"/>
            </w:pPr>
            <w:r w:rsidRPr="00604855">
      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      </w:r>
          </w:p>
          <w:p w:rsidR="006D6BBB" w:rsidRPr="00604855" w:rsidRDefault="006D6BBB" w:rsidP="00AF595A">
            <w:pPr>
              <w:pStyle w:val="3"/>
              <w:widowControl w:val="0"/>
              <w:shd w:val="clear" w:color="auto" w:fill="FFFFFF"/>
              <w:snapToGrid w:val="0"/>
              <w:spacing w:after="0"/>
              <w:ind w:left="176" w:right="34"/>
              <w:jc w:val="both"/>
              <w:rPr>
                <w:sz w:val="24"/>
                <w:szCs w:val="24"/>
              </w:rPr>
            </w:pPr>
            <w:r w:rsidRPr="00604855">
              <w:rPr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 w:rsidRPr="00604855">
              <w:rPr>
                <w:sz w:val="24"/>
                <w:szCs w:val="24"/>
              </w:rPr>
              <w:t>прочитанного</w:t>
            </w:r>
            <w:proofErr w:type="gramEnd"/>
            <w:r w:rsidRPr="00604855">
              <w:rPr>
                <w:sz w:val="24"/>
                <w:szCs w:val="24"/>
              </w:rPr>
              <w:t xml:space="preserve"> с опорой на текст; 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делать сообщение в связи с прочитанным текстом.</w:t>
            </w:r>
          </w:p>
          <w:p w:rsidR="006D6BBB" w:rsidRPr="00604855" w:rsidRDefault="006D6BBB" w:rsidP="00AF595A">
            <w:pPr>
              <w:widowControl w:val="0"/>
              <w:shd w:val="clear" w:color="auto" w:fill="FFFFFF"/>
              <w:ind w:left="176" w:right="34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выражать и аргументировать свое отношение к </w:t>
            </w:r>
            <w:proofErr w:type="gramStart"/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60485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/услышанному.</w:t>
            </w:r>
          </w:p>
          <w:p w:rsidR="006D6BBB" w:rsidRPr="00604855" w:rsidRDefault="006D6BBB" w:rsidP="00AF595A">
            <w:pPr>
              <w:pStyle w:val="31"/>
              <w:widowControl w:val="0"/>
              <w:ind w:left="176" w:right="34"/>
              <w:jc w:val="both"/>
              <w:rPr>
                <w:color w:val="000000"/>
              </w:rPr>
            </w:pPr>
            <w:r w:rsidRPr="00604855">
              <w:rPr>
                <w:color w:val="000000"/>
              </w:rPr>
              <w:t xml:space="preserve">Объем монологического высказывания – до 8-10 фраз.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Познавательные, коммуникативные,</w:t>
            </w:r>
          </w:p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6D6BBB" w:rsidRPr="00604855" w:rsidRDefault="006D6BBB" w:rsidP="00AF595A">
            <w:pPr>
              <w:ind w:left="0" w:right="111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6D6BBB" w:rsidRPr="00604855" w:rsidRDefault="006D6BBB" w:rsidP="00AF595A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BBB" w:rsidRPr="00E004E2">
        <w:trPr>
          <w:trHeight w:val="234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6D6BBB" w:rsidRPr="00604855" w:rsidRDefault="006D6BBB" w:rsidP="00AF595A">
            <w:pPr>
              <w:ind w:left="0" w:right="-28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изученного материала</w:t>
            </w:r>
          </w:p>
          <w:p w:rsidR="006D6BBB" w:rsidRPr="00604855" w:rsidRDefault="006D6BBB" w:rsidP="00AF595A">
            <w:pPr>
              <w:ind w:left="0" w:right="-28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D6BBB" w:rsidRPr="00604855" w:rsidRDefault="006D6BBB" w:rsidP="00AF5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8660" w:type="dxa"/>
              <w:tblLayout w:type="fixed"/>
              <w:tblLook w:val="00A0"/>
            </w:tblPr>
            <w:tblGrid>
              <w:gridCol w:w="8660"/>
            </w:tblGrid>
            <w:tr w:rsidR="006D6BBB" w:rsidRPr="00604855">
              <w:tc>
                <w:tcPr>
                  <w:tcW w:w="8660" w:type="dxa"/>
                </w:tcPr>
                <w:p w:rsidR="006D6BBB" w:rsidRDefault="006D6BBB" w:rsidP="00AF595A">
                  <w:pPr>
                    <w:ind w:left="0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контрольной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рок-викторина</w:t>
                  </w:r>
                  <w:proofErr w:type="spellEnd"/>
                  <w:r w:rsidRPr="006048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изученным темам</w:t>
                  </w:r>
                </w:p>
                <w:p w:rsidR="006D6BBB" w:rsidRPr="00604855" w:rsidRDefault="006D6BBB" w:rsidP="00AF595A">
                  <w:pPr>
                    <w:ind w:left="0" w:right="3135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6BBB" w:rsidRPr="00604855" w:rsidRDefault="006D6BBB" w:rsidP="00AF595A">
            <w:pPr>
              <w:ind w:left="0" w:right="-28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D6BBB" w:rsidRPr="00604855" w:rsidRDefault="006D6BBB" w:rsidP="00AF595A">
            <w:pPr>
              <w:shd w:val="clear" w:color="auto" w:fill="FFFFFF"/>
              <w:autoSpaceDE w:val="0"/>
              <w:autoSpaceDN w:val="0"/>
              <w:adjustRightInd w:val="0"/>
              <w:ind w:left="176" w:right="-28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Знать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/У</w:t>
            </w:r>
            <w:proofErr w:type="gramEnd"/>
            <w:r w:rsidRPr="006048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меть:</w:t>
            </w:r>
          </w:p>
          <w:p w:rsidR="006D6BBB" w:rsidRPr="00604855" w:rsidRDefault="006D6BBB" w:rsidP="00AF595A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-использовать</w:t>
            </w:r>
          </w:p>
          <w:p w:rsidR="006D6BBB" w:rsidRPr="00604855" w:rsidRDefault="006D6BBB" w:rsidP="00AF595A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приобретённые знания </w:t>
            </w:r>
          </w:p>
          <w:p w:rsidR="006D6BBB" w:rsidRPr="00604855" w:rsidRDefault="006D6BBB" w:rsidP="00AF595A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всех видах </w:t>
            </w:r>
            <w:proofErr w:type="gramStart"/>
            <w:r w:rsidRPr="0060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proofErr w:type="gramEnd"/>
          </w:p>
          <w:p w:rsidR="006D6BBB" w:rsidRPr="00604855" w:rsidRDefault="006D6BBB" w:rsidP="00AF595A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деятельности;</w:t>
            </w:r>
          </w:p>
          <w:p w:rsidR="006D6BBB" w:rsidRPr="00604855" w:rsidRDefault="006D6BBB" w:rsidP="00AF595A">
            <w:pPr>
              <w:ind w:left="176" w:right="-28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 повседневной жизни, в практической и </w:t>
            </w:r>
            <w:proofErr w:type="gramEnd"/>
          </w:p>
          <w:p w:rsidR="006D6BBB" w:rsidRPr="00604855" w:rsidRDefault="006D6BBB" w:rsidP="00AF595A">
            <w:pPr>
              <w:ind w:left="176" w:right="-2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6BBB" w:rsidRPr="00604855" w:rsidRDefault="006D6BBB" w:rsidP="00AF595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Регулятивные.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6D6BBB" w:rsidRPr="005176D1" w:rsidRDefault="006D6BBB" w:rsidP="00400BCA">
            <w:pPr>
              <w:ind w:left="89" w:firstLine="0"/>
              <w:rPr>
                <w:rFonts w:ascii="Times New Roman" w:hAnsi="Times New Roman" w:cs="Times New Roman"/>
              </w:rPr>
            </w:pPr>
            <w:r w:rsidRPr="005176D1">
              <w:rPr>
                <w:rFonts w:ascii="Times New Roman" w:hAnsi="Times New Roman" w:cs="Times New Roman"/>
              </w:rPr>
              <w:t>Итоговая контрольная работа</w:t>
            </w:r>
          </w:p>
          <w:p w:rsidR="006D6BBB" w:rsidRPr="00604855" w:rsidRDefault="006D6BBB" w:rsidP="00AF595A">
            <w:pPr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D6BBB" w:rsidRPr="00487E90" w:rsidRDefault="006D6BBB" w:rsidP="000E0B72">
      <w:p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  <w:sectPr w:rsidR="006D6BBB" w:rsidRPr="00487E90" w:rsidSect="005C76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textWrapping" w:clear="all"/>
      </w:r>
    </w:p>
    <w:p w:rsidR="006D6BBB" w:rsidRPr="00487E90" w:rsidRDefault="006D6BBB" w:rsidP="000E0B72">
      <w:p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Pr="00487E90" w:rsidRDefault="006D6BBB" w:rsidP="00C350BD">
      <w:pPr>
        <w:ind w:left="-142" w:right="28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E90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6D6BBB" w:rsidRPr="00487E90" w:rsidRDefault="006D6BBB" w:rsidP="00C350BD">
      <w:pPr>
        <w:ind w:left="-142" w:right="28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759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0"/>
        <w:gridCol w:w="2753"/>
        <w:gridCol w:w="2204"/>
        <w:gridCol w:w="1855"/>
      </w:tblGrid>
      <w:tr w:rsidR="006D6BBB" w:rsidRPr="00E004E2">
        <w:trPr>
          <w:trHeight w:val="1250"/>
        </w:trPr>
        <w:tc>
          <w:tcPr>
            <w:tcW w:w="780" w:type="dxa"/>
          </w:tcPr>
          <w:p w:rsidR="006D6BBB" w:rsidRPr="00E004E2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53" w:type="dxa"/>
          </w:tcPr>
          <w:p w:rsidR="006D6BBB" w:rsidRPr="00E004E2" w:rsidRDefault="006D6BBB" w:rsidP="00C350BD">
            <w:pPr>
              <w:ind w:left="119" w:right="282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204" w:type="dxa"/>
          </w:tcPr>
          <w:p w:rsidR="006D6BBB" w:rsidRPr="00E004E2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proofErr w:type="gramStart"/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  <w:proofErr w:type="gramEnd"/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том числе контрольные и проекты</w:t>
            </w:r>
          </w:p>
        </w:tc>
        <w:tc>
          <w:tcPr>
            <w:tcW w:w="1855" w:type="dxa"/>
          </w:tcPr>
          <w:p w:rsidR="006D6BBB" w:rsidRPr="00E004E2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6BBB" w:rsidRPr="00E004E2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Контрольные работы </w:t>
            </w:r>
          </w:p>
          <w:p w:rsidR="006D6BBB" w:rsidRPr="00E004E2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6BBB" w:rsidRPr="00E004E2">
        <w:tc>
          <w:tcPr>
            <w:tcW w:w="780" w:type="dxa"/>
          </w:tcPr>
          <w:p w:rsidR="006D6BBB" w:rsidRPr="00604855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:rsidR="006D6BBB" w:rsidRPr="00604855" w:rsidRDefault="006D6BBB" w:rsidP="00C350BD">
            <w:pPr>
              <w:ind w:left="119"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и за границей</w:t>
            </w:r>
          </w:p>
        </w:tc>
        <w:tc>
          <w:tcPr>
            <w:tcW w:w="2204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BB" w:rsidRPr="00E004E2">
        <w:tc>
          <w:tcPr>
            <w:tcW w:w="780" w:type="dxa"/>
          </w:tcPr>
          <w:p w:rsidR="006D6BBB" w:rsidRPr="00604855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</w:tcPr>
          <w:p w:rsidR="006D6BBB" w:rsidRPr="00604855" w:rsidRDefault="006D6BBB" w:rsidP="00C350BD">
            <w:pPr>
              <w:ind w:left="119"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Путешествие в Британию</w:t>
            </w:r>
          </w:p>
        </w:tc>
        <w:tc>
          <w:tcPr>
            <w:tcW w:w="2204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BBB" w:rsidRPr="00E004E2">
        <w:tc>
          <w:tcPr>
            <w:tcW w:w="780" w:type="dxa"/>
          </w:tcPr>
          <w:p w:rsidR="006D6BBB" w:rsidRPr="00604855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6D6BBB" w:rsidRPr="00604855" w:rsidRDefault="006D6BBB" w:rsidP="00C350BD">
            <w:pPr>
              <w:ind w:left="119"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  <w:tc>
          <w:tcPr>
            <w:tcW w:w="2204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BB" w:rsidRPr="00E004E2">
        <w:tc>
          <w:tcPr>
            <w:tcW w:w="780" w:type="dxa"/>
          </w:tcPr>
          <w:p w:rsidR="006D6BBB" w:rsidRPr="00604855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3" w:type="dxa"/>
          </w:tcPr>
          <w:p w:rsidR="006D6BBB" w:rsidRPr="00604855" w:rsidRDefault="006D6BBB" w:rsidP="00C350BD">
            <w:pPr>
              <w:ind w:left="119"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Традиции, праздники, фестивали</w:t>
            </w:r>
          </w:p>
        </w:tc>
        <w:tc>
          <w:tcPr>
            <w:tcW w:w="2204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BBB" w:rsidRPr="00E004E2">
        <w:tc>
          <w:tcPr>
            <w:tcW w:w="780" w:type="dxa"/>
          </w:tcPr>
          <w:p w:rsidR="006D6BBB" w:rsidRPr="00604855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:rsidR="006D6BBB" w:rsidRPr="00604855" w:rsidRDefault="006D6BBB" w:rsidP="00C350BD">
            <w:pPr>
              <w:ind w:left="119"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Красивый мир</w:t>
            </w:r>
          </w:p>
        </w:tc>
        <w:tc>
          <w:tcPr>
            <w:tcW w:w="2204" w:type="dxa"/>
          </w:tcPr>
          <w:p w:rsidR="006D6BBB" w:rsidRPr="00CA2ACD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5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BB" w:rsidRPr="00E004E2">
        <w:tc>
          <w:tcPr>
            <w:tcW w:w="780" w:type="dxa"/>
          </w:tcPr>
          <w:p w:rsidR="006D6BBB" w:rsidRPr="00604855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3" w:type="dxa"/>
          </w:tcPr>
          <w:p w:rsidR="006D6BBB" w:rsidRPr="00604855" w:rsidRDefault="006D6BBB" w:rsidP="00C350BD">
            <w:pPr>
              <w:ind w:left="119"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То, как мы выглядим</w:t>
            </w:r>
          </w:p>
        </w:tc>
        <w:tc>
          <w:tcPr>
            <w:tcW w:w="2204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BBB" w:rsidRPr="00E004E2">
        <w:tc>
          <w:tcPr>
            <w:tcW w:w="780" w:type="dxa"/>
          </w:tcPr>
          <w:p w:rsidR="006D6BBB" w:rsidRPr="00604855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3" w:type="dxa"/>
          </w:tcPr>
          <w:p w:rsidR="006D6BBB" w:rsidRPr="00604855" w:rsidRDefault="006D6BBB" w:rsidP="00C350BD">
            <w:pPr>
              <w:ind w:left="119"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 xml:space="preserve">В школе и </w:t>
            </w:r>
            <w:proofErr w:type="gramStart"/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</w:p>
        </w:tc>
        <w:tc>
          <w:tcPr>
            <w:tcW w:w="2204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BBB" w:rsidRPr="00E004E2">
        <w:tc>
          <w:tcPr>
            <w:tcW w:w="780" w:type="dxa"/>
          </w:tcPr>
          <w:p w:rsidR="006D6BBB" w:rsidRPr="00604855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3" w:type="dxa"/>
          </w:tcPr>
          <w:p w:rsidR="006D6BBB" w:rsidRPr="00604855" w:rsidRDefault="006D6BBB" w:rsidP="00C350BD">
            <w:pPr>
              <w:ind w:left="119"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204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6BBB" w:rsidRPr="00E004E2">
        <w:tc>
          <w:tcPr>
            <w:tcW w:w="780" w:type="dxa"/>
          </w:tcPr>
          <w:p w:rsidR="006D6BBB" w:rsidRPr="00604855" w:rsidRDefault="006D6BBB" w:rsidP="00C350BD">
            <w:pPr>
              <w:ind w:left="-142" w:right="2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6D6BBB" w:rsidRPr="00604855" w:rsidRDefault="006D6BBB" w:rsidP="00C350BD">
            <w:pPr>
              <w:ind w:left="119" w:right="282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204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855" w:type="dxa"/>
          </w:tcPr>
          <w:p w:rsidR="006D6BBB" w:rsidRPr="00604855" w:rsidRDefault="006D6BBB" w:rsidP="00C350BD">
            <w:pPr>
              <w:ind w:left="0" w:right="282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6D6BBB" w:rsidRPr="00487E90" w:rsidRDefault="006D6BBB" w:rsidP="00C350BD">
      <w:pPr>
        <w:ind w:left="-1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BBB" w:rsidRDefault="006D6BBB" w:rsidP="00C350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D6BBB" w:rsidSect="005C76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D6BBB" w:rsidRPr="00604855" w:rsidRDefault="006D6BBB" w:rsidP="00C35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604855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6D6BBB" w:rsidRPr="00604855" w:rsidRDefault="006D6BBB" w:rsidP="00C350B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7"/>
        <w:gridCol w:w="2090"/>
        <w:gridCol w:w="221"/>
        <w:gridCol w:w="1979"/>
        <w:gridCol w:w="1870"/>
        <w:gridCol w:w="1980"/>
        <w:gridCol w:w="2420"/>
        <w:gridCol w:w="1321"/>
        <w:gridCol w:w="219"/>
        <w:gridCol w:w="664"/>
        <w:gridCol w:w="327"/>
        <w:gridCol w:w="648"/>
        <w:gridCol w:w="16"/>
        <w:gridCol w:w="440"/>
      </w:tblGrid>
      <w:tr w:rsidR="006D6BBB" w:rsidRPr="00604855">
        <w:trPr>
          <w:cantSplit/>
          <w:trHeight w:val="502"/>
          <w:tblHeader/>
        </w:trPr>
        <w:tc>
          <w:tcPr>
            <w:tcW w:w="577" w:type="dxa"/>
            <w:vMerge w:val="restart"/>
            <w:textDirection w:val="btLr"/>
          </w:tcPr>
          <w:p w:rsidR="006D6BBB" w:rsidRPr="00604855" w:rsidRDefault="006D6BBB" w:rsidP="00E647C2">
            <w:pPr>
              <w:pStyle w:val="a3"/>
              <w:ind w:left="34"/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vMerge w:val="restart"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урока.</w:t>
            </w:r>
          </w:p>
          <w:p w:rsidR="006D6BBB" w:rsidRPr="00604855" w:rsidRDefault="006D6BBB" w:rsidP="002A1064">
            <w:pPr>
              <w:ind w:left="-108" w:right="-6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Тип урока.</w:t>
            </w:r>
          </w:p>
        </w:tc>
        <w:tc>
          <w:tcPr>
            <w:tcW w:w="6050" w:type="dxa"/>
            <w:gridSpan w:val="4"/>
          </w:tcPr>
          <w:p w:rsidR="006D6BBB" w:rsidRPr="00604855" w:rsidRDefault="006D6BBB" w:rsidP="002D1B92">
            <w:pPr>
              <w:ind w:left="7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420" w:type="dxa"/>
            <w:vMerge w:val="restart"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321" w:type="dxa"/>
            <w:vMerge w:val="restart"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883" w:type="dxa"/>
            <w:gridSpan w:val="2"/>
            <w:vMerge w:val="restart"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431" w:type="dxa"/>
            <w:gridSpan w:val="4"/>
            <w:vMerge w:val="restart"/>
          </w:tcPr>
          <w:p w:rsidR="006D6BBB" w:rsidRPr="00604855" w:rsidRDefault="006D6BBB" w:rsidP="00867A18">
            <w:pPr>
              <w:ind w:left="0" w:firstLin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6D6BBB" w:rsidRPr="00604855">
        <w:trPr>
          <w:cantSplit/>
          <w:trHeight w:val="283"/>
          <w:tblHeader/>
        </w:trPr>
        <w:tc>
          <w:tcPr>
            <w:tcW w:w="577" w:type="dxa"/>
            <w:vMerge/>
            <w:textDirection w:val="btLr"/>
          </w:tcPr>
          <w:p w:rsidR="006D6BBB" w:rsidRPr="00604855" w:rsidRDefault="006D6BBB" w:rsidP="00E647C2">
            <w:pPr>
              <w:pStyle w:val="a3"/>
              <w:ind w:left="34"/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vMerge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restart"/>
          </w:tcPr>
          <w:p w:rsidR="006D6BBB" w:rsidRPr="00A248E2" w:rsidRDefault="006D6BBB" w:rsidP="00A248E2">
            <w:pPr>
              <w:ind w:left="7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  <w:p w:rsidR="006D6BBB" w:rsidRPr="00A248E2" w:rsidRDefault="006D6BBB" w:rsidP="002D1B92">
            <w:pPr>
              <w:ind w:left="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</w:tcPr>
          <w:p w:rsidR="006D6BBB" w:rsidRPr="00A248E2" w:rsidRDefault="006D6BBB" w:rsidP="00995479">
            <w:pPr>
              <w:ind w:left="0" w:firstLin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A2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результаты</w:t>
            </w:r>
          </w:p>
        </w:tc>
        <w:tc>
          <w:tcPr>
            <w:tcW w:w="1980" w:type="dxa"/>
            <w:vMerge w:val="restart"/>
          </w:tcPr>
          <w:p w:rsidR="006D6BBB" w:rsidRPr="00A248E2" w:rsidRDefault="006D6BBB" w:rsidP="00A248E2">
            <w:pPr>
              <w:ind w:left="74" w:firstLine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2420" w:type="dxa"/>
            <w:vMerge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4"/>
            <w:vMerge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6BBB" w:rsidRPr="00604855">
        <w:trPr>
          <w:cantSplit/>
          <w:trHeight w:val="645"/>
          <w:tblHeader/>
        </w:trPr>
        <w:tc>
          <w:tcPr>
            <w:tcW w:w="577" w:type="dxa"/>
            <w:vMerge/>
            <w:textDirection w:val="btLr"/>
          </w:tcPr>
          <w:p w:rsidR="006D6BBB" w:rsidRPr="00604855" w:rsidRDefault="006D6BBB" w:rsidP="00E647C2">
            <w:pPr>
              <w:pStyle w:val="a3"/>
              <w:ind w:left="34"/>
              <w:jc w:val="center"/>
              <w:rPr>
                <w:b/>
                <w:bCs/>
              </w:rPr>
            </w:pPr>
          </w:p>
        </w:tc>
        <w:tc>
          <w:tcPr>
            <w:tcW w:w="2090" w:type="dxa"/>
            <w:vMerge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/>
          </w:tcPr>
          <w:p w:rsidR="006D6BBB" w:rsidRPr="00A248E2" w:rsidRDefault="006D6BBB" w:rsidP="00A248E2">
            <w:pPr>
              <w:ind w:left="7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6D6BBB" w:rsidRPr="00A248E2" w:rsidRDefault="006D6BBB" w:rsidP="00995479">
            <w:pPr>
              <w:ind w:left="0" w:firstLin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6D6BBB" w:rsidRPr="00A248E2" w:rsidRDefault="006D6BBB" w:rsidP="00A248E2">
            <w:pPr>
              <w:ind w:left="74" w:firstLine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Merge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456" w:type="dxa"/>
            <w:gridSpan w:val="2"/>
          </w:tcPr>
          <w:p w:rsidR="006D6BBB" w:rsidRPr="00604855" w:rsidRDefault="006D6BBB" w:rsidP="002A106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</w:tr>
      <w:tr w:rsidR="006D6BBB" w:rsidRPr="00604855">
        <w:trPr>
          <w:trHeight w:val="653"/>
          <w:tblHeader/>
        </w:trPr>
        <w:tc>
          <w:tcPr>
            <w:tcW w:w="577" w:type="dxa"/>
          </w:tcPr>
          <w:p w:rsidR="006D6BBB" w:rsidRPr="00604855" w:rsidRDefault="006D6BBB" w:rsidP="00E647C2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6BBB" w:rsidRPr="00604855" w:rsidRDefault="006D6BBB" w:rsidP="00E647C2">
            <w:pPr>
              <w:ind w:left="34" w:right="-2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0" w:type="dxa"/>
            <w:gridSpan w:val="6"/>
          </w:tcPr>
          <w:p w:rsidR="006D6BBB" w:rsidRPr="00604855" w:rsidRDefault="006D6BBB" w:rsidP="002D1B92">
            <w:pPr>
              <w:ind w:left="7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Путешествие по России и за границей </w:t>
            </w:r>
            <w:proofErr w:type="gramStart"/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604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ч.)</w:t>
            </w:r>
          </w:p>
        </w:tc>
        <w:tc>
          <w:tcPr>
            <w:tcW w:w="1321" w:type="dxa"/>
          </w:tcPr>
          <w:p w:rsidR="006D6BBB" w:rsidRPr="00604855" w:rsidRDefault="006D6BBB" w:rsidP="002A106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2"/>
          </w:tcPr>
          <w:p w:rsidR="006D6BBB" w:rsidRPr="00604855" w:rsidRDefault="006D6BBB" w:rsidP="002A1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D6BBB" w:rsidRPr="00604855" w:rsidRDefault="006D6BBB" w:rsidP="00DD73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</w:tcPr>
          <w:p w:rsidR="006D6BBB" w:rsidRPr="00604855" w:rsidRDefault="006D6BBB" w:rsidP="00DD73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FC0E58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11" w:type="dxa"/>
            <w:gridSpan w:val="2"/>
          </w:tcPr>
          <w:p w:rsidR="006D6BBB" w:rsidRPr="00A248E2" w:rsidRDefault="006D6BBB" w:rsidP="00FC0E58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Повторение прошедшей формы правильных и неправильных глаголов</w:t>
            </w:r>
          </w:p>
          <w:p w:rsidR="006D6BBB" w:rsidRPr="00A248E2" w:rsidRDefault="006D6BBB" w:rsidP="00FC0E58">
            <w:pPr>
              <w:ind w:left="0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 xml:space="preserve"> (вводный) </w:t>
            </w:r>
          </w:p>
          <w:p w:rsidR="006D6BBB" w:rsidRPr="00A248E2" w:rsidRDefault="006D6BBB" w:rsidP="00FC0E58">
            <w:pPr>
              <w:ind w:hanging="68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6D6BBB" w:rsidRPr="00A248E2" w:rsidRDefault="006D6BBB" w:rsidP="00FC0E58">
            <w:pPr>
              <w:tabs>
                <w:tab w:val="left" w:pos="5385"/>
              </w:tabs>
              <w:ind w:left="74" w:firstLine="0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248E2">
              <w:rPr>
                <w:rFonts w:ascii="Times New Roman" w:hAnsi="Times New Roman" w:cs="Times New Roman"/>
                <w:color w:val="000000"/>
                <w:lang w:eastAsia="ar-SA"/>
              </w:rPr>
              <w:t>ставить и формулировать проблемы;</w:t>
            </w:r>
          </w:p>
          <w:p w:rsidR="006D6BBB" w:rsidRPr="00A248E2" w:rsidRDefault="006D6BBB" w:rsidP="00FC0E58">
            <w:pPr>
              <w:snapToGrid w:val="0"/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FC0E58">
            <w:pPr>
              <w:widowControl w:val="0"/>
              <w:autoSpaceDE w:val="0"/>
              <w:autoSpaceDN w:val="0"/>
              <w:adjustRightInd w:val="0"/>
              <w:ind w:left="7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D6BBB" w:rsidRPr="00A248E2" w:rsidRDefault="006D6BBB" w:rsidP="00FC0E5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 и условиями её реализации; </w:t>
            </w:r>
          </w:p>
          <w:p w:rsidR="006D6BBB" w:rsidRPr="00A248E2" w:rsidRDefault="006D6BBB" w:rsidP="00FC0E58">
            <w:pPr>
              <w:ind w:left="7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D6BBB" w:rsidRPr="00A248E2" w:rsidRDefault="006D6BBB" w:rsidP="00FC0E58">
            <w:pPr>
              <w:snapToGrid w:val="0"/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внутренняя позиция школьника на основе положительного отношения к школе</w:t>
            </w:r>
          </w:p>
        </w:tc>
        <w:tc>
          <w:tcPr>
            <w:tcW w:w="2420" w:type="dxa"/>
          </w:tcPr>
          <w:p w:rsidR="006D6BBB" w:rsidRPr="00A248E2" w:rsidRDefault="006D6BBB" w:rsidP="00A248E2">
            <w:pPr>
              <w:tabs>
                <w:tab w:val="left" w:pos="5385"/>
              </w:tabs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со структурой учебника и рабочей тетради.</w:t>
            </w:r>
          </w:p>
          <w:p w:rsidR="006D6BBB" w:rsidRPr="00A248E2" w:rsidRDefault="006D6BBB" w:rsidP="00FC0E58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6D6BBB" w:rsidRPr="00A248E2" w:rsidRDefault="006D6BBB" w:rsidP="00FC0E58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883" w:type="dxa"/>
            <w:gridSpan w:val="2"/>
          </w:tcPr>
          <w:p w:rsidR="006D6BBB" w:rsidRPr="00A248E2" w:rsidRDefault="006D6BBB" w:rsidP="00FC0E58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стр. 10 упр.11 (писать)</w:t>
            </w:r>
          </w:p>
        </w:tc>
        <w:tc>
          <w:tcPr>
            <w:tcW w:w="975" w:type="dxa"/>
            <w:gridSpan w:val="2"/>
          </w:tcPr>
          <w:p w:rsidR="006D6BBB" w:rsidRDefault="006D6BBB" w:rsidP="00DD734B">
            <w:pPr>
              <w:tabs>
                <w:tab w:val="left" w:pos="223"/>
              </w:tabs>
              <w:jc w:val="left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2F6661">
            <w:pPr>
              <w:ind w:left="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2F6661">
            <w:pPr>
              <w:tabs>
                <w:tab w:val="left" w:pos="223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2F6661">
            <w:pPr>
              <w:ind w:left="2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11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Модальный глагол </w:t>
            </w:r>
            <w:r w:rsidRPr="00A248E2">
              <w:rPr>
                <w:rFonts w:ascii="Times New Roman" w:hAnsi="Times New Roman" w:cs="Times New Roman"/>
                <w:lang w:val="en-US"/>
              </w:rPr>
              <w:t>can</w:t>
            </w:r>
            <w:r w:rsidRPr="00A248E2">
              <w:rPr>
                <w:rFonts w:ascii="Times New Roman" w:hAnsi="Times New Roman" w:cs="Times New Roman"/>
              </w:rPr>
              <w:t xml:space="preserve"> (</w:t>
            </w:r>
            <w:r w:rsidRPr="00A248E2">
              <w:rPr>
                <w:rFonts w:ascii="Times New Roman" w:hAnsi="Times New Roman" w:cs="Times New Roman"/>
                <w:lang w:val="en-US"/>
              </w:rPr>
              <w:t>could</w:t>
            </w:r>
            <w:r w:rsidRPr="00A248E2">
              <w:rPr>
                <w:rFonts w:ascii="Times New Roman" w:hAnsi="Times New Roman" w:cs="Times New Roman"/>
              </w:rPr>
              <w:t>), его отрицательная форма</w:t>
            </w:r>
          </w:p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1979" w:type="dxa"/>
          </w:tcPr>
          <w:p w:rsidR="006D6BBB" w:rsidRPr="00A248E2" w:rsidRDefault="006D6BBB" w:rsidP="001560DD">
            <w:pPr>
              <w:snapToGrid w:val="0"/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сравнение;</w:t>
            </w:r>
          </w:p>
          <w:p w:rsidR="006D6BBB" w:rsidRPr="00A248E2" w:rsidRDefault="006D6BBB" w:rsidP="001560DD">
            <w:pPr>
              <w:snapToGrid w:val="0"/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 - установление аналогий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 произвольно строить сообщения, диалог в устной форме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widowControl w:val="0"/>
              <w:autoSpaceDE w:val="0"/>
              <w:autoSpaceDN w:val="0"/>
              <w:adjustRightInd w:val="0"/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обращаться за помощью \ предлагать помощь и сотрудничество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Развивать внимание, мышление, память и воображение в процессе овладения языковым материалом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Знакомятся с модальным глаголом </w:t>
            </w:r>
            <w:r w:rsidRPr="00A248E2">
              <w:rPr>
                <w:rFonts w:ascii="Times New Roman" w:hAnsi="Times New Roman" w:cs="Times New Roman"/>
                <w:lang w:val="en-US"/>
              </w:rPr>
              <w:t>can</w:t>
            </w:r>
            <w:r w:rsidRPr="00A248E2">
              <w:rPr>
                <w:rFonts w:ascii="Times New Roman" w:hAnsi="Times New Roman" w:cs="Times New Roman"/>
              </w:rPr>
              <w:t xml:space="preserve"> и его формой прошедшего времени </w:t>
            </w:r>
            <w:r w:rsidRPr="00A248E2">
              <w:rPr>
                <w:rFonts w:ascii="Times New Roman" w:hAnsi="Times New Roman" w:cs="Times New Roman"/>
                <w:lang w:val="en-US"/>
              </w:rPr>
              <w:t>could</w:t>
            </w:r>
          </w:p>
        </w:tc>
        <w:tc>
          <w:tcPr>
            <w:tcW w:w="1321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83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Стр. 11 упр. 12 (писать)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2311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Образование вопросов и отрицаний в прошедшем времени</w:t>
            </w:r>
          </w:p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1979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Составлять план выполнения задач, решения проблем творческого и поискового характера, выполнения проекта совместно с учителем. Осуществлять действия по реализации плана.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Желание приобретать новые знания, умения, совершенствовать имеющиеся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соблюдают нормы произношения английского языка в чтении вслух и устной речи; корректно произносят предложения с точки зрения их ритмико-интонационных особенностей;</w:t>
            </w:r>
          </w:p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правилами образования вопросов в прошедшем времени</w:t>
            </w:r>
          </w:p>
        </w:tc>
        <w:tc>
          <w:tcPr>
            <w:tcW w:w="1321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83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Упр.11 стр.23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2F6661">
            <w:pPr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11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Самостоятельная работа по теме «Простое прошедшее время»</w:t>
            </w:r>
          </w:p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закрепления</w:t>
            </w:r>
            <w:r w:rsidRPr="00A24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9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планировать пути достижения целей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самооценка на основе критериев успешной учебной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самостоятельную работу</w:t>
            </w:r>
          </w:p>
        </w:tc>
        <w:tc>
          <w:tcPr>
            <w:tcW w:w="1321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883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слова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стр</w:t>
            </w:r>
            <w:proofErr w:type="spellEnd"/>
            <w:r w:rsidRPr="00A248E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A248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2F6661">
            <w:pPr>
              <w:ind w:left="2" w:firstLine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2311" w:type="dxa"/>
            <w:gridSpan w:val="2"/>
          </w:tcPr>
          <w:p w:rsidR="006D6BBB" w:rsidRPr="00A248E2" w:rsidRDefault="006D6BBB" w:rsidP="00A53729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Артикль с географическими названиями</w:t>
            </w:r>
          </w:p>
          <w:p w:rsidR="006D6BBB" w:rsidRPr="00A248E2" w:rsidRDefault="006D6BBB" w:rsidP="00A53729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  <w:r w:rsidRPr="00A24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9" w:type="dxa"/>
          </w:tcPr>
          <w:p w:rsidR="006D6BBB" w:rsidRPr="00A248E2" w:rsidRDefault="006D6BBB" w:rsidP="0052458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</w:rPr>
              <w:t>знать функциональные и формальные особенности изученных грамматических явлений</w:t>
            </w:r>
          </w:p>
        </w:tc>
        <w:tc>
          <w:tcPr>
            <w:tcW w:w="1870" w:type="dxa"/>
          </w:tcPr>
          <w:p w:rsidR="006D6BBB" w:rsidRPr="00A248E2" w:rsidRDefault="006D6BBB" w:rsidP="0052458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980" w:type="dxa"/>
          </w:tcPr>
          <w:p w:rsidR="006D6BBB" w:rsidRPr="00A248E2" w:rsidRDefault="006D6BBB" w:rsidP="0052458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2420" w:type="dxa"/>
          </w:tcPr>
          <w:p w:rsidR="006D6BBB" w:rsidRPr="00A248E2" w:rsidRDefault="006D6BBB" w:rsidP="00524588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Style w:val="FontStyle88"/>
                <w:sz w:val="22"/>
                <w:szCs w:val="22"/>
              </w:rPr>
              <w:t>повторяют изученные лексические и грамматические единицы языка; употребляют их во всех видах речевой деятельности, знакомятся с правилами употребления определенного артикля с географическими названиями</w:t>
            </w:r>
          </w:p>
        </w:tc>
        <w:tc>
          <w:tcPr>
            <w:tcW w:w="1321" w:type="dxa"/>
          </w:tcPr>
          <w:p w:rsidR="006D6BBB" w:rsidRPr="00A248E2" w:rsidRDefault="006D6BBB" w:rsidP="00524588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83" w:type="dxa"/>
            <w:gridSpan w:val="2"/>
          </w:tcPr>
          <w:p w:rsidR="006D6BBB" w:rsidRPr="00A248E2" w:rsidRDefault="006D6BBB" w:rsidP="00524588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правило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стр</w:t>
            </w:r>
            <w:proofErr w:type="spellEnd"/>
            <w:r w:rsidRPr="00A248E2">
              <w:rPr>
                <w:rFonts w:ascii="Times New Roman" w:hAnsi="Times New Roman" w:cs="Times New Roman"/>
                <w:lang w:val="en-US"/>
              </w:rPr>
              <w:t>. 3</w:t>
            </w:r>
            <w:proofErr w:type="spellStart"/>
            <w:r w:rsidRPr="00A248E2">
              <w:rPr>
                <w:rFonts w:ascii="Times New Roman" w:hAnsi="Times New Roman" w:cs="Times New Roman"/>
              </w:rPr>
              <w:t>3</w:t>
            </w:r>
            <w:proofErr w:type="spellEnd"/>
            <w:r w:rsidRPr="00A248E2">
              <w:rPr>
                <w:rFonts w:ascii="Times New Roman" w:hAnsi="Times New Roman" w:cs="Times New Roman"/>
                <w:lang w:val="en-US"/>
              </w:rPr>
              <w:t xml:space="preserve">;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упр</w:t>
            </w:r>
            <w:proofErr w:type="spellEnd"/>
            <w:r w:rsidRPr="00A248E2">
              <w:rPr>
                <w:rFonts w:ascii="Times New Roman" w:hAnsi="Times New Roman" w:cs="Times New Roman"/>
                <w:lang w:val="en-US"/>
              </w:rPr>
              <w:t xml:space="preserve">. 5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стр</w:t>
            </w:r>
            <w:proofErr w:type="spellEnd"/>
            <w:r w:rsidRPr="00A248E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A248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5" w:type="dxa"/>
            <w:gridSpan w:val="2"/>
          </w:tcPr>
          <w:p w:rsidR="006D6BBB" w:rsidRDefault="006D6BBB" w:rsidP="002F6661">
            <w:pPr>
              <w:ind w:left="2" w:firstLine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11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Входная контрольная работа</w:t>
            </w:r>
          </w:p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1979" w:type="dxa"/>
          </w:tcPr>
          <w:p w:rsidR="006D6BBB" w:rsidRPr="00A248E2" w:rsidRDefault="006D6BBB" w:rsidP="0052458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52458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планировать пути достижения целей</w:t>
            </w:r>
          </w:p>
        </w:tc>
        <w:tc>
          <w:tcPr>
            <w:tcW w:w="1980" w:type="dxa"/>
          </w:tcPr>
          <w:p w:rsidR="006D6BBB" w:rsidRPr="00A248E2" w:rsidRDefault="006D6BBB" w:rsidP="0052458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420" w:type="dxa"/>
          </w:tcPr>
          <w:p w:rsidR="006D6BBB" w:rsidRPr="00A248E2" w:rsidRDefault="006D6BBB" w:rsidP="00524588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проверочную работу</w:t>
            </w:r>
          </w:p>
        </w:tc>
        <w:tc>
          <w:tcPr>
            <w:tcW w:w="1321" w:type="dxa"/>
          </w:tcPr>
          <w:p w:rsidR="006D6BBB" w:rsidRPr="00A248E2" w:rsidRDefault="006D6BBB" w:rsidP="00524588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883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248E2">
              <w:rPr>
                <w:rFonts w:ascii="Times New Roman" w:hAnsi="Times New Roman" w:cs="Times New Roman"/>
              </w:rPr>
              <w:t>упр</w:t>
            </w:r>
            <w:proofErr w:type="spellEnd"/>
            <w:r w:rsidRPr="00A248E2">
              <w:rPr>
                <w:rFonts w:ascii="Times New Roman" w:hAnsi="Times New Roman" w:cs="Times New Roman"/>
                <w:lang w:val="en-US"/>
              </w:rPr>
              <w:t xml:space="preserve">. 11-12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стр</w:t>
            </w:r>
            <w:proofErr w:type="spellEnd"/>
            <w:r w:rsidRPr="00A248E2">
              <w:rPr>
                <w:rFonts w:ascii="Times New Roman" w:hAnsi="Times New Roman" w:cs="Times New Roman"/>
                <w:lang w:val="en-US"/>
              </w:rPr>
              <w:t>. 2</w:t>
            </w:r>
            <w:r w:rsidRPr="00A248E2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2F6661">
            <w:pPr>
              <w:ind w:left="-218" w:firstLine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222.09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311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 </w:t>
            </w:r>
            <w:r w:rsidRPr="00A248E2">
              <w:rPr>
                <w:rFonts w:ascii="Times New Roman" w:hAnsi="Times New Roman" w:cs="Times New Roman"/>
              </w:rPr>
              <w:t>Чтение текста: «Куда и почему люди путешествуют» с полным пониманием прочитанного</w:t>
            </w:r>
          </w:p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1979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умение пользоваться справочным материалом (грамматическим и лингвострановедческим справочниками, толковым словарем,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мультимедийными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средствами)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мотивация учебной деятельности (социальная, учебно-познавательная и внешняя)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Читают текст</w:t>
            </w:r>
          </w:p>
        </w:tc>
        <w:tc>
          <w:tcPr>
            <w:tcW w:w="1321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83" w:type="dxa"/>
            <w:gridSpan w:val="2"/>
          </w:tcPr>
          <w:p w:rsidR="006D6BBB" w:rsidRPr="00A248E2" w:rsidRDefault="006D6BBB" w:rsidP="00FC6E5E">
            <w:p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248E2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A248E2">
              <w:rPr>
                <w:rFonts w:ascii="Times New Roman" w:hAnsi="Times New Roman" w:cs="Times New Roman"/>
              </w:rPr>
              <w:t xml:space="preserve"> 10-11 стр. 36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-108" w:firstLin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2311" w:type="dxa"/>
            <w:gridSpan w:val="2"/>
          </w:tcPr>
          <w:p w:rsidR="006D6BBB" w:rsidRPr="005621CF" w:rsidRDefault="006D6BBB" w:rsidP="001560DD">
            <w:pPr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по теме </w:t>
            </w:r>
            <w:r w:rsidRPr="005621CF">
              <w:rPr>
                <w:rFonts w:ascii="Times New Roman" w:hAnsi="Times New Roman" w:cs="Times New Roman"/>
              </w:rPr>
              <w:t>«</w:t>
            </w:r>
            <w:r w:rsidRPr="005621CF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и за границей»</w:t>
            </w:r>
          </w:p>
          <w:p w:rsidR="006D6BBB" w:rsidRPr="00A248E2" w:rsidRDefault="006D6BBB" w:rsidP="001560DD">
            <w:pPr>
              <w:ind w:left="3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закрепления</w:t>
            </w:r>
            <w:r w:rsidRPr="00A24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9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ставить новые учебные задачи в сотрудничестве с учителем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контрольную работу</w:t>
            </w:r>
          </w:p>
        </w:tc>
        <w:tc>
          <w:tcPr>
            <w:tcW w:w="1321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883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4" w:type="dxa"/>
            <w:gridSpan w:val="9"/>
          </w:tcPr>
          <w:p w:rsidR="006D6BBB" w:rsidRPr="00A248E2" w:rsidRDefault="006D6BBB" w:rsidP="001560DD">
            <w:pPr>
              <w:ind w:left="74" w:firstLine="0"/>
              <w:jc w:val="center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Путешествие в Британию (14 ч.)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675B50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</w:tcPr>
          <w:p w:rsidR="006D6BBB" w:rsidRPr="00A248E2" w:rsidRDefault="006D6BBB" w:rsidP="00675B50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Конструкция </w:t>
            </w:r>
            <w:r w:rsidRPr="00A248E2">
              <w:rPr>
                <w:rFonts w:ascii="Times New Roman" w:hAnsi="Times New Roman" w:cs="Times New Roman"/>
                <w:lang w:val="en-US"/>
              </w:rPr>
              <w:t>let</w:t>
            </w:r>
            <w:r w:rsidRPr="00A248E2">
              <w:rPr>
                <w:rFonts w:ascii="Times New Roman" w:hAnsi="Times New Roman" w:cs="Times New Roman"/>
              </w:rPr>
              <w:t>’</w:t>
            </w:r>
            <w:r w:rsidRPr="00A248E2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пользоваться справочным материалом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достижение взаимопонимания в процессе устного общения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действовать по образцу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проявлять активность во взаимодействии</w:t>
            </w:r>
            <w:r w:rsidRPr="00A248E2">
              <w:rPr>
                <w:rFonts w:ascii="Times New Roman" w:hAnsi="Times New Roman" w:cs="Times New Roman"/>
              </w:rPr>
              <w:t xml:space="preserve"> для решения коммуникативных и познавательных задач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моделировать, анализ информации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выделять и формулировать то, что уже усвоено и что еще нужно </w:t>
            </w:r>
            <w:proofErr w:type="gramStart"/>
            <w:r w:rsidRPr="00A248E2">
              <w:rPr>
                <w:rFonts w:ascii="Times New Roman" w:hAnsi="Times New Roman" w:cs="Times New Roman"/>
              </w:rPr>
              <w:t>усвоить</w:t>
            </w:r>
            <w:proofErr w:type="gramEnd"/>
            <w:r w:rsidRPr="00A248E2">
              <w:rPr>
                <w:rFonts w:ascii="Times New Roman" w:hAnsi="Times New Roman" w:cs="Times New Roman"/>
              </w:rPr>
              <w:t>, определять качество и уровня усвоения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вносить необходимые коррективы в действие после его завершения на основе его оценки и учёта сделанных ошибок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Развитие таких качеств, как воля, целеустремленность,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креативность</w:t>
            </w:r>
            <w:proofErr w:type="spellEnd"/>
            <w:r w:rsidRPr="00A248E2">
              <w:rPr>
                <w:rFonts w:ascii="Times New Roman" w:hAnsi="Times New Roman" w:cs="Times New Roman"/>
              </w:rPr>
              <w:t>, трудолюбие, дисциплинированность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Знакомятся с конструкцией 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604855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Упр.4 стр.39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-45" w:firstLine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Употребление глагола </w:t>
            </w:r>
            <w:r w:rsidRPr="00A248E2">
              <w:rPr>
                <w:rFonts w:ascii="Times New Roman" w:hAnsi="Times New Roman" w:cs="Times New Roman"/>
                <w:lang w:val="en-US"/>
              </w:rPr>
              <w:t>have</w:t>
            </w:r>
            <w:r w:rsidRPr="00A248E2">
              <w:rPr>
                <w:rFonts w:ascii="Times New Roman" w:hAnsi="Times New Roman" w:cs="Times New Roman"/>
              </w:rPr>
              <w:t xml:space="preserve"> </w:t>
            </w:r>
            <w:r w:rsidRPr="00A248E2">
              <w:rPr>
                <w:rFonts w:ascii="Times New Roman" w:hAnsi="Times New Roman" w:cs="Times New Roman"/>
                <w:lang w:val="en-US"/>
              </w:rPr>
              <w:t>got</w:t>
            </w:r>
            <w:r w:rsidRPr="00A248E2">
              <w:rPr>
                <w:rFonts w:ascii="Times New Roman" w:hAnsi="Times New Roman" w:cs="Times New Roman"/>
              </w:rPr>
              <w:t>, его формы</w:t>
            </w:r>
          </w:p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мотивация учебной деятельности (учебно-познавательная)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Отрабатывают употребление глагола </w:t>
            </w:r>
            <w:r w:rsidRPr="00A248E2">
              <w:rPr>
                <w:rFonts w:ascii="Times New Roman" w:hAnsi="Times New Roman" w:cs="Times New Roman"/>
                <w:lang w:val="en-US"/>
              </w:rPr>
              <w:t>have</w:t>
            </w:r>
            <w:r w:rsidRPr="00A248E2">
              <w:rPr>
                <w:rFonts w:ascii="Times New Roman" w:hAnsi="Times New Roman" w:cs="Times New Roman"/>
              </w:rPr>
              <w:t xml:space="preserve"> </w:t>
            </w:r>
            <w:r w:rsidRPr="00A248E2">
              <w:rPr>
                <w:rFonts w:ascii="Times New Roman" w:hAnsi="Times New Roman" w:cs="Times New Roman"/>
                <w:lang w:val="en-US"/>
              </w:rPr>
              <w:t>got</w:t>
            </w:r>
            <w:r w:rsidRPr="00A248E2">
              <w:rPr>
                <w:rFonts w:ascii="Times New Roman" w:hAnsi="Times New Roman" w:cs="Times New Roman"/>
              </w:rPr>
              <w:t xml:space="preserve"> и его форм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A60D48">
            <w:pPr>
              <w:tabs>
                <w:tab w:val="left" w:pos="521"/>
              </w:tabs>
              <w:ind w:left="-39" w:firstLine="39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11 стр. 43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-108" w:firstLin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6B36C7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Употребление слов в значении «много», «мало»</w:t>
            </w:r>
          </w:p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</w:rPr>
              <w:t>знать функциональные и формальные особенности изученных грамматических явлений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правилами употребления слов в значении «много», «мало»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A60D48">
            <w:pPr>
              <w:ind w:left="0" w:firstLine="36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A60D48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Упр.7 стр.48</w:t>
            </w:r>
          </w:p>
          <w:p w:rsidR="006D6BBB" w:rsidRPr="00A248E2" w:rsidRDefault="006D6BBB" w:rsidP="00A6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6B36C7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Словообразование с помощью суффиксов -</w:t>
            </w:r>
            <w:proofErr w:type="spellStart"/>
            <w:r w:rsidRPr="00A248E2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Pr="00A248E2">
              <w:rPr>
                <w:rFonts w:ascii="Times New Roman" w:hAnsi="Times New Roman" w:cs="Times New Roman"/>
              </w:rPr>
              <w:t>, -</w:t>
            </w:r>
            <w:r w:rsidRPr="00A248E2">
              <w:rPr>
                <w:rFonts w:ascii="Times New Roman" w:hAnsi="Times New Roman" w:cs="Times New Roman"/>
                <w:lang w:val="en-US"/>
              </w:rPr>
              <w:t>y</w:t>
            </w:r>
            <w:r w:rsidRPr="00A248E2">
              <w:rPr>
                <w:rFonts w:ascii="Times New Roman" w:hAnsi="Times New Roman" w:cs="Times New Roman"/>
              </w:rPr>
              <w:t>, -</w:t>
            </w:r>
            <w:proofErr w:type="spellStart"/>
            <w:r w:rsidRPr="00A248E2">
              <w:rPr>
                <w:rFonts w:ascii="Times New Roman" w:hAnsi="Times New Roman" w:cs="Times New Roman"/>
                <w:lang w:val="en-US"/>
              </w:rPr>
              <w:t>ly</w:t>
            </w:r>
            <w:proofErr w:type="spellEnd"/>
          </w:p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знать и уметь использовать основные способы словообразования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правилами словообразования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34" w:right="22" w:firstLine="11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Упр.10-11 стр. 50 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6B36C7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</w:p>
        </w:tc>
        <w:tc>
          <w:tcPr>
            <w:tcW w:w="2090" w:type="dxa"/>
          </w:tcPr>
          <w:p w:rsidR="006D6BBB" w:rsidRPr="00A248E2" w:rsidRDefault="006D6BBB" w:rsidP="00944654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Конструкция </w:t>
            </w:r>
            <w:r w:rsidRPr="00A248E2">
              <w:rPr>
                <w:rFonts w:ascii="Times New Roman" w:hAnsi="Times New Roman" w:cs="Times New Roman"/>
                <w:lang w:val="en-US"/>
              </w:rPr>
              <w:t>as</w:t>
            </w:r>
            <w:r w:rsidRPr="00A248E2">
              <w:rPr>
                <w:rFonts w:ascii="Times New Roman" w:hAnsi="Times New Roman" w:cs="Times New Roman"/>
              </w:rPr>
              <w:t xml:space="preserve">… </w:t>
            </w:r>
            <w:r w:rsidRPr="00A248E2">
              <w:rPr>
                <w:rFonts w:ascii="Times New Roman" w:hAnsi="Times New Roman" w:cs="Times New Roman"/>
                <w:lang w:val="en-US"/>
              </w:rPr>
              <w:t>as</w:t>
            </w:r>
            <w:r w:rsidRPr="00A248E2">
              <w:rPr>
                <w:rFonts w:ascii="Times New Roman" w:hAnsi="Times New Roman" w:cs="Times New Roman"/>
              </w:rPr>
              <w:t xml:space="preserve"> (так же … как)</w:t>
            </w:r>
          </w:p>
          <w:p w:rsidR="006D6BBB" w:rsidRPr="00A248E2" w:rsidRDefault="006D6BBB" w:rsidP="00944654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proofErr w:type="gramStart"/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  <w:proofErr w:type="gramEnd"/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умение пользоваться справочным материалом (грамматическим и лингвострановедческим справочниками, толковым словарем,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мультимедийными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средствами)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2420" w:type="dxa"/>
          </w:tcPr>
          <w:p w:rsidR="006D6BBB" w:rsidRPr="00A248E2" w:rsidRDefault="006D6BBB" w:rsidP="00944654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разучивают рифмовку</w:t>
            </w:r>
          </w:p>
          <w:p w:rsidR="006D6BBB" w:rsidRPr="00A248E2" w:rsidRDefault="006D6BBB" w:rsidP="00944654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Style w:val="FontStyle88"/>
                <w:sz w:val="22"/>
                <w:szCs w:val="22"/>
              </w:rPr>
              <w:t>соблюдают нормы произношения звуков английского языка в чтении вслух и в устной речи и корректно произносят предложения с точки зрения их ритмико-интонационных особенностей; повторяют изученные лексические и грамматические единицы языка; употребляют их во всех видах речевой деятельности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524588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524588">
            <w:pPr>
              <w:ind w:left="-36" w:firstLine="7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10-11 стр. 58-59</w:t>
            </w:r>
          </w:p>
        </w:tc>
        <w:tc>
          <w:tcPr>
            <w:tcW w:w="975" w:type="dxa"/>
            <w:gridSpan w:val="2"/>
          </w:tcPr>
          <w:p w:rsidR="006D6BBB" w:rsidRDefault="006D6BBB" w:rsidP="007F451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6B36C7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90" w:type="dxa"/>
          </w:tcPr>
          <w:p w:rsidR="006D6BBB" w:rsidRPr="00A248E2" w:rsidRDefault="006D6BBB" w:rsidP="00524588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Контрольная работа</w:t>
            </w:r>
          </w:p>
          <w:p w:rsidR="006D6BBB" w:rsidRPr="00A248E2" w:rsidRDefault="006D6BBB" w:rsidP="00524588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(итоговый</w:t>
            </w:r>
            <w:r w:rsidRPr="00A24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52458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52458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планировать пути достижения целей</w:t>
            </w:r>
          </w:p>
        </w:tc>
        <w:tc>
          <w:tcPr>
            <w:tcW w:w="1980" w:type="dxa"/>
          </w:tcPr>
          <w:p w:rsidR="006D6BBB" w:rsidRPr="00A248E2" w:rsidRDefault="006D6BBB" w:rsidP="00524588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420" w:type="dxa"/>
          </w:tcPr>
          <w:p w:rsidR="006D6BBB" w:rsidRPr="00A248E2" w:rsidRDefault="006D6BBB" w:rsidP="00524588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проверочную работу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524588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34" w:right="22" w:firstLine="11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2"/>
          </w:tcPr>
          <w:p w:rsidR="006D6BBB" w:rsidRDefault="006D6BBB" w:rsidP="007F451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090" w:type="dxa"/>
          </w:tcPr>
          <w:p w:rsidR="006D6BBB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Степени сравнения прилагательных</w:t>
            </w:r>
          </w:p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освоение учащимися лексико-грамматического материала раздела.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овладение иностранным языком как средством общения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Знакомятся с правилами образования степени сравнения прилагательных 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-21" w:firstLine="55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10, 11 стр. 66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60" w:firstLine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16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Введение новой лексики</w:t>
            </w:r>
          </w:p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  <w:r w:rsidRPr="00A24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воспринимать на слух и полностью понимать  речь учителя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0" w:firstLine="34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10-11 стр. 78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50"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Написание письма личного характера по образцу</w:t>
            </w:r>
          </w:p>
          <w:p w:rsidR="006D6BBB" w:rsidRPr="00A248E2" w:rsidRDefault="006D6BBB" w:rsidP="001560DD">
            <w:pPr>
              <w:tabs>
                <w:tab w:val="left" w:pos="1735"/>
              </w:tabs>
              <w:ind w:left="176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представление о языке как средстве выражения чувств, эмоций, основе культуры мышления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правилами написания письма личного характера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-108" w:firstLine="108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Написать письмо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-108" w:firstLin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7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4" w:type="dxa"/>
            <w:gridSpan w:val="9"/>
          </w:tcPr>
          <w:p w:rsidR="006D6BBB" w:rsidRPr="00A248E2" w:rsidRDefault="006D6BBB" w:rsidP="001560DD">
            <w:pPr>
              <w:ind w:left="74" w:firstLine="0"/>
              <w:jc w:val="center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 xml:space="preserve">Биография </w:t>
            </w:r>
            <w:proofErr w:type="gramStart"/>
            <w:r w:rsidRPr="00A248E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248E2">
              <w:rPr>
                <w:rFonts w:ascii="Times New Roman" w:hAnsi="Times New Roman" w:cs="Times New Roman"/>
                <w:b/>
                <w:bCs/>
              </w:rPr>
              <w:t>14 ч.)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675B50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</w:tcPr>
          <w:p w:rsidR="006D6BBB" w:rsidRPr="00A248E2" w:rsidRDefault="006D6BBB" w:rsidP="00675B50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18</w:t>
            </w:r>
          </w:p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Способы выражения отрицаний в английском языке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освоение учащимися лексико-грамматического материала раздела.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овладение иностранным языком как средством общения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формирование готовности и способности вести диалог с другими людьми и достижение в нем взаимопонимания;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со способами отрицаний в английском языке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-6" w:firstLine="40"/>
              <w:rPr>
                <w:rFonts w:ascii="Times New Roman" w:hAnsi="Times New Roman" w:cs="Times New Roman"/>
              </w:rPr>
            </w:pPr>
            <w:proofErr w:type="spellStart"/>
            <w:r w:rsidRPr="00A248E2">
              <w:rPr>
                <w:rFonts w:ascii="Times New Roman" w:hAnsi="Times New Roman" w:cs="Times New Roman"/>
              </w:rPr>
              <w:t>Упр</w:t>
            </w:r>
            <w:proofErr w:type="spellEnd"/>
            <w:r w:rsidRPr="00A248E2">
              <w:rPr>
                <w:rFonts w:ascii="Times New Roman" w:hAnsi="Times New Roman" w:cs="Times New Roman"/>
                <w:lang w:val="en-US"/>
              </w:rPr>
              <w:t xml:space="preserve">. 11, </w:t>
            </w:r>
            <w:r w:rsidRPr="00A248E2">
              <w:rPr>
                <w:rFonts w:ascii="Times New Roman" w:hAnsi="Times New Roman" w:cs="Times New Roman"/>
              </w:rPr>
              <w:t>стр.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A248E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-108" w:firstLin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19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 четверть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Структура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48E2">
              <w:rPr>
                <w:rFonts w:ascii="Times New Roman" w:hAnsi="Times New Roman" w:cs="Times New Roman"/>
              </w:rPr>
              <w:t>заполнения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48E2">
              <w:rPr>
                <w:rFonts w:ascii="Times New Roman" w:hAnsi="Times New Roman" w:cs="Times New Roman"/>
              </w:rPr>
              <w:t>анкеты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развитие таких качеств, как воля, целеустремленность,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креативность</w:t>
            </w:r>
            <w:proofErr w:type="spellEnd"/>
            <w:r w:rsidRPr="00A248E2">
              <w:rPr>
                <w:rFonts w:ascii="Times New Roman" w:hAnsi="Times New Roman" w:cs="Times New Roman"/>
              </w:rPr>
              <w:t>, трудолюбие, дисциплинированность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правилами заполнения анкеты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-21" w:firstLine="55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Заполнить анкету на стр. 85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7F451D">
            <w:pPr>
              <w:ind w:left="-108" w:firstLine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Порядковые числительные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воспринимать на слух и полностью понимать  речь учителя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ставить новые учебные задачи в сотрудничестве с учителем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Образовывают порядковые числительные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Упр.12 стр. 86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6092D">
            <w:pPr>
              <w:ind w:left="-45" w:firstLine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21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Монолог по теме: «Моя биография»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Высказываются по теме «Моя биография»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3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Повторить слова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6092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Абсолютная форма притяжательных местоимений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знание признаков изученных грамматических явлений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моделировать, анализ информации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развитие таких качеств, как воля, целеустремленность,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креативность</w:t>
            </w:r>
            <w:proofErr w:type="spellEnd"/>
            <w:r w:rsidRPr="00A248E2">
              <w:rPr>
                <w:rFonts w:ascii="Times New Roman" w:hAnsi="Times New Roman" w:cs="Times New Roman"/>
              </w:rPr>
              <w:t>, трудолюбие, дисциплинированность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абсолютной формой притяжательных местоимений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-36" w:firstLine="7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10, 11 стр. 94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6092D">
            <w:pPr>
              <w:ind w:left="-14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Общие вопросы в косвенной речи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освоение учащимися лексико-грамматического материала раздела.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овладение иностранным языком как средством общения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Работая по плану, сверять свои       действия с целью и, при необходимости, исправлять ошибки с помощью учителя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устойчивый познавательный интерес и становление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смыслообразующей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функции познавательного мотива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Закрепляют составление общих вопросов в косвенной речи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3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Упр.8 стр.99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16092D">
            <w:pPr>
              <w:ind w:left="-29"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24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Множественное число имен существительных (исключения из правил)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представление о языке как средстве выражения чувств, эмоций, основе культуры мышления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A248E2">
              <w:rPr>
                <w:rFonts w:ascii="Times New Roman" w:hAnsi="Times New Roman" w:cs="Times New Roman"/>
              </w:rPr>
              <w:t>установление причинно-следственных связей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проявлять дисциплинированность, последовательность, целеустремленность, самостоятельность в выполнении учебных заданий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исключениями в образовании множественного числа имен существительных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3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Упр.9 стр.107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16092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Придаточные определительные предложения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моделировать, анализ информации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ставить новые учебные задачи в сотрудничестве с учителем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Закрепляют грамматический материал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ind w:left="3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12-13 стр. 112</w:t>
            </w:r>
          </w:p>
        </w:tc>
        <w:tc>
          <w:tcPr>
            <w:tcW w:w="975" w:type="dxa"/>
            <w:gridSpan w:val="2"/>
          </w:tcPr>
          <w:p w:rsidR="006D6BBB" w:rsidRPr="00A248E2" w:rsidRDefault="006D6BBB" w:rsidP="0016092D">
            <w:pPr>
              <w:ind w:left="-10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56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A248E2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5" w:type="dxa"/>
            <w:gridSpan w:val="13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 xml:space="preserve">Традиции. Праздники. Фестивали. </w:t>
            </w:r>
            <w:proofErr w:type="gramStart"/>
            <w:r w:rsidRPr="00A248E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248E2">
              <w:rPr>
                <w:rFonts w:ascii="Times New Roman" w:hAnsi="Times New Roman" w:cs="Times New Roman"/>
                <w:b/>
                <w:bCs/>
              </w:rPr>
              <w:t>14 ч.)</w:t>
            </w: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</w:rPr>
              <w:t>Лексика по теме: «Традиции. Праздники</w:t>
            </w:r>
            <w:proofErr w:type="gramStart"/>
            <w:r w:rsidRPr="00A248E2">
              <w:rPr>
                <w:rFonts w:ascii="Times New Roman" w:hAnsi="Times New Roman" w:cs="Times New Roman"/>
              </w:rPr>
              <w:t>.</w:t>
            </w:r>
            <w:proofErr w:type="gramEnd"/>
            <w:r w:rsidRPr="00A248E2">
              <w:rPr>
                <w:rFonts w:ascii="Times New Roman" w:hAnsi="Times New Roman" w:cs="Times New Roman"/>
              </w:rPr>
              <w:t xml:space="preserve"> 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A248E2">
              <w:rPr>
                <w:rFonts w:ascii="Times New Roman" w:hAnsi="Times New Roman" w:cs="Times New Roman"/>
                <w:i/>
                <w:iCs/>
              </w:rPr>
              <w:t>к</w:t>
            </w:r>
            <w:proofErr w:type="gramEnd"/>
            <w:r w:rsidRPr="00A248E2">
              <w:rPr>
                <w:rFonts w:ascii="Times New Roman" w:hAnsi="Times New Roman" w:cs="Times New Roman"/>
                <w:i/>
                <w:iCs/>
              </w:rPr>
              <w:t>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освоение учащимися лексико-грамматического материала раздела.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овладение иностранным языком как средством общения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A60D48">
            <w:pPr>
              <w:ind w:left="0" w:firstLine="3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Текст на перевод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6092D">
            <w:pPr>
              <w:ind w:left="-10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27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Прошедшее продолженное время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проявлять дисциплинированность, последовательность, целеустремленность, самостоятельность в выполнении учебных заданий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и образуют прошедшее продолженное время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A60D48">
            <w:pPr>
              <w:ind w:left="178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10, 11 стр. 119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6092D">
            <w:pPr>
              <w:ind w:left="-29"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Глаголы, которые не употребляются в прошедшем продолженном времени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A248E2">
              <w:rPr>
                <w:rFonts w:ascii="Times New Roman" w:hAnsi="Times New Roman" w:cs="Times New Roman"/>
              </w:rPr>
              <w:t>установление причинно-следственных связей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устойчивый познавательный интерес и становление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смыслообразующей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функции познавательного мотива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глаголами-исключениями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A60D48">
            <w:pPr>
              <w:ind w:left="36" w:hanging="36"/>
              <w:rPr>
                <w:rFonts w:ascii="Times New Roman" w:hAnsi="Times New Roman" w:cs="Times New Roman"/>
              </w:rPr>
            </w:pPr>
          </w:p>
          <w:p w:rsidR="006D6BBB" w:rsidRPr="00A248E2" w:rsidRDefault="006D6BBB" w:rsidP="00A60D48">
            <w:pPr>
              <w:ind w:left="-23" w:hanging="83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 стр. 133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6092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Краткий пересказ прочитанного текста с опорой на вопросы и ключевые слова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воспринимать на слух и полностью понимать  речь учителя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планировать пути достижения целей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Пересказывают прочитанный текст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</w:tcPr>
          <w:p w:rsidR="006D6BBB" w:rsidRPr="00A248E2" w:rsidRDefault="006D6BBB" w:rsidP="0016092D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Различия в употреблении прошедшего простого и прошедшего длительного времени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знание признаков изученных грамматических явлений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ставить новые учебные задачи в сотрудничестве с учителем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различиями прошедшего простого и прошедшего длительного времени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A60D48">
            <w:pPr>
              <w:ind w:left="0" w:firstLine="3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Упр.11 стр.140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6092D">
            <w:pPr>
              <w:tabs>
                <w:tab w:val="left" w:pos="88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42603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090" w:type="dxa"/>
          </w:tcPr>
          <w:p w:rsidR="006D6BBB" w:rsidRPr="00A248E2" w:rsidRDefault="006D6BBB" w:rsidP="0014260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Контрольная работа</w:t>
            </w:r>
          </w:p>
          <w:p w:rsidR="006D6BBB" w:rsidRPr="00A248E2" w:rsidRDefault="006D6BBB" w:rsidP="0014260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(итоговый)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4260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1870" w:type="dxa"/>
          </w:tcPr>
          <w:p w:rsidR="006D6BBB" w:rsidRPr="00A248E2" w:rsidRDefault="006D6BBB" w:rsidP="0014260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планировать пути достижения целей</w:t>
            </w:r>
          </w:p>
        </w:tc>
        <w:tc>
          <w:tcPr>
            <w:tcW w:w="1980" w:type="dxa"/>
          </w:tcPr>
          <w:p w:rsidR="006D6BBB" w:rsidRPr="00A248E2" w:rsidRDefault="006D6BBB" w:rsidP="0014260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контролировать и оценивать процесс и результат деятельности</w:t>
            </w:r>
          </w:p>
        </w:tc>
        <w:tc>
          <w:tcPr>
            <w:tcW w:w="2420" w:type="dxa"/>
          </w:tcPr>
          <w:p w:rsidR="006D6BBB" w:rsidRPr="00A248E2" w:rsidRDefault="006D6BBB" w:rsidP="00142603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проверочную работу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42603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42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</w:tcPr>
          <w:p w:rsidR="006D6BBB" w:rsidRPr="00A248E2" w:rsidRDefault="006D6BBB" w:rsidP="0016092D">
            <w:pPr>
              <w:tabs>
                <w:tab w:val="left" w:pos="-107"/>
              </w:tabs>
              <w:ind w:left="-107" w:firstLine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440" w:type="dxa"/>
          </w:tcPr>
          <w:p w:rsidR="006D6BBB" w:rsidRPr="00A248E2" w:rsidRDefault="006D6BBB" w:rsidP="00142603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 </w:t>
            </w:r>
            <w:r w:rsidRPr="00A248E2">
              <w:rPr>
                <w:rFonts w:ascii="Times New Roman" w:hAnsi="Times New Roman" w:cs="Times New Roman"/>
              </w:rPr>
              <w:t>Употребление предлогов в составе некоторых обстоятель</w:t>
            </w:r>
            <w:proofErr w:type="gramStart"/>
            <w:r w:rsidRPr="00A248E2">
              <w:rPr>
                <w:rFonts w:ascii="Times New Roman" w:hAnsi="Times New Roman" w:cs="Times New Roman"/>
              </w:rPr>
              <w:t>ств  вр</w:t>
            </w:r>
            <w:proofErr w:type="gramEnd"/>
            <w:r w:rsidRPr="00A248E2">
              <w:rPr>
                <w:rFonts w:ascii="Times New Roman" w:hAnsi="Times New Roman" w:cs="Times New Roman"/>
              </w:rPr>
              <w:t>емени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освоение учащимися лексико-грамматического материала раздела.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овладение иностранным языком как средством общения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моделировать, анализ информации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проявлять дисциплинированность, последовательность, целеустремленность, самостоятельность в выполнении учебных заданий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Рассматривают правила употребления предлогов в составе некоторых обстоятель</w:t>
            </w:r>
            <w:proofErr w:type="gramStart"/>
            <w:r w:rsidRPr="00A248E2">
              <w:rPr>
                <w:rFonts w:ascii="Times New Roman" w:hAnsi="Times New Roman" w:cs="Times New Roman"/>
              </w:rPr>
              <w:t>ств вр</w:t>
            </w:r>
            <w:proofErr w:type="gramEnd"/>
            <w:r w:rsidRPr="00A248E2">
              <w:rPr>
                <w:rFonts w:ascii="Times New Roman" w:hAnsi="Times New Roman" w:cs="Times New Roman"/>
              </w:rPr>
              <w:t>емени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A60D48">
            <w:pPr>
              <w:ind w:left="0" w:firstLine="3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Упр.3 стр.142</w:t>
            </w:r>
          </w:p>
        </w:tc>
        <w:tc>
          <w:tcPr>
            <w:tcW w:w="991" w:type="dxa"/>
            <w:gridSpan w:val="3"/>
          </w:tcPr>
          <w:p w:rsidR="006D6BBB" w:rsidRDefault="006D6BBB" w:rsidP="001560DD">
            <w:pPr>
              <w:rPr>
                <w:rFonts w:ascii="Times New Roman" w:hAnsi="Times New Roman" w:cs="Times New Roman"/>
              </w:rPr>
            </w:pPr>
          </w:p>
          <w:p w:rsidR="006D6BBB" w:rsidRDefault="006D6BBB" w:rsidP="0016092D">
            <w:pPr>
              <w:rPr>
                <w:rFonts w:ascii="Times New Roman" w:hAnsi="Times New Roman" w:cs="Times New Roman"/>
              </w:rPr>
            </w:pPr>
          </w:p>
          <w:p w:rsidR="006D6BBB" w:rsidRPr="0016092D" w:rsidRDefault="006D6BBB" w:rsidP="0016092D">
            <w:pPr>
              <w:ind w:left="-107" w:firstLine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33</w:t>
            </w:r>
          </w:p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четверть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Понимание содержания текста с извлечением конкретной информации в процессе </w:t>
            </w:r>
            <w:proofErr w:type="spellStart"/>
            <w:r w:rsidRPr="00A248E2">
              <w:rPr>
                <w:rFonts w:ascii="Times New Roman" w:hAnsi="Times New Roman" w:cs="Times New Roman"/>
              </w:rPr>
              <w:t>аудирования</w:t>
            </w:r>
            <w:proofErr w:type="spellEnd"/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по теме: «Традиции и праздники»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самостоятельно выделять и формулировать познавательную цель,</w:t>
            </w:r>
            <w:r w:rsidRPr="00A248E2">
              <w:rPr>
                <w:rFonts w:ascii="Times New Roman" w:hAnsi="Times New Roman" w:cs="Times New Roman"/>
              </w:rPr>
              <w:t xml:space="preserve"> установление аналогий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работать в паре, группе, взаимопомощь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воспринимают на слух тексты и находят в них запрашиваемую информацию, разыгрывают диалоги, вычленяют</w:t>
            </w:r>
          </w:p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отдельные слова и словосочетания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6D6BBB" w:rsidRPr="00A248E2" w:rsidRDefault="006D6BBB" w:rsidP="00A60D48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107" w:firstLine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2090" w:type="dxa"/>
          </w:tcPr>
          <w:p w:rsidR="006D6BBB" w:rsidRPr="00C442D6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повторение по теме «</w:t>
            </w:r>
            <w:r w:rsidRPr="00C442D6">
              <w:rPr>
                <w:rFonts w:ascii="Times New Roman" w:hAnsi="Times New Roman" w:cs="Times New Roman"/>
              </w:rPr>
              <w:t>Традиции. Праздники. Фестивали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(итоговый)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планировать пути достижения целей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проверочную работу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tabs>
                <w:tab w:val="left" w:pos="298"/>
              </w:tabs>
              <w:ind w:left="-14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A248E2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5" w:type="dxa"/>
            <w:gridSpan w:val="13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 xml:space="preserve">Красивый мир </w:t>
            </w:r>
            <w:proofErr w:type="gramStart"/>
            <w:r w:rsidRPr="00A248E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248E2">
              <w:rPr>
                <w:rFonts w:ascii="Times New Roman" w:hAnsi="Times New Roman" w:cs="Times New Roman"/>
                <w:b/>
                <w:bCs/>
              </w:rPr>
              <w:t>14 ч.)</w:t>
            </w: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35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Неопределенные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48E2">
              <w:rPr>
                <w:rFonts w:ascii="Times New Roman" w:hAnsi="Times New Roman" w:cs="Times New Roman"/>
              </w:rPr>
              <w:t>местоимения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владение элементарными средствами выражения чувств и эмоций на иностранном языке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устойчивый познавательный интерес и становление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смыслообразующей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функции познавательного мотива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неопределенными местоимениями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A60D48">
            <w:pPr>
              <w:ind w:left="0" w:firstLine="3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Упр.4 стр.151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107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Образование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48E2">
              <w:rPr>
                <w:rFonts w:ascii="Times New Roman" w:hAnsi="Times New Roman" w:cs="Times New Roman"/>
              </w:rPr>
              <w:t>будущего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48E2">
              <w:rPr>
                <w:rFonts w:ascii="Times New Roman" w:hAnsi="Times New Roman" w:cs="Times New Roman"/>
              </w:rPr>
              <w:t>времени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</w:rPr>
              <w:t>использовать словарь для уточнения написания слова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правилами образования будущего времени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5B60D9">
            <w:pPr>
              <w:ind w:left="0" w:firstLine="3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12 стр. 158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107" w:firstLine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37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lang w:val="en-US"/>
              </w:rPr>
            </w:pPr>
            <w:r w:rsidRPr="00A248E2">
              <w:rPr>
                <w:rFonts w:ascii="Times New Roman" w:hAnsi="Times New Roman" w:cs="Times New Roman"/>
              </w:rPr>
              <w:t>Оборот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to be going to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lang w:val="en-US"/>
              </w:rPr>
            </w:pPr>
            <w:r w:rsidRPr="00A248E2">
              <w:rPr>
                <w:rFonts w:ascii="Times New Roman" w:hAnsi="Times New Roman" w:cs="Times New Roman"/>
                <w:lang w:val="en-US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  <w:r w:rsidRPr="00A248E2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освоение учащимися лексико-грамматического материала раздела.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овладение иностранным языком как средством общения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Изучают правило образования оборота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5B60D9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Упр.5 стр.161</w:t>
            </w:r>
          </w:p>
        </w:tc>
        <w:tc>
          <w:tcPr>
            <w:tcW w:w="991" w:type="dxa"/>
            <w:gridSpan w:val="3"/>
          </w:tcPr>
          <w:p w:rsidR="006D6BBB" w:rsidRPr="002B5E53" w:rsidRDefault="006D6BBB" w:rsidP="002B5E53">
            <w:pPr>
              <w:ind w:left="-14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Лексика по теме: «Погода» (</w:t>
            </w:r>
            <w:proofErr w:type="gramStart"/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  <w:proofErr w:type="gramEnd"/>
            <w:r w:rsidRPr="00A248E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A248E2">
              <w:rPr>
                <w:rFonts w:ascii="Times New Roman" w:hAnsi="Times New Roman" w:cs="Times New Roman"/>
              </w:rPr>
              <w:t>установление причинно-следственных связей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работать в паре, группе, взаимопомощь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14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39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Придаточные предложения времени и условия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знание признаков изученных грамматических явлений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осуществлять сравнение,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сериацию</w:t>
            </w:r>
            <w:proofErr w:type="spellEnd"/>
            <w:r w:rsidRPr="00A248E2">
              <w:rPr>
                <w:rFonts w:ascii="Times New Roman" w:hAnsi="Times New Roman" w:cs="Times New Roman"/>
              </w:rPr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проявлять дисциплинированность, последовательность, целеустремленность, самостоятельность в выполнении учебных заданий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Образуют придаточные предложения времени и условия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5B60D9">
            <w:pPr>
              <w:ind w:left="-46" w:firstLine="4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Упр.3 стр.177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29"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Сравнение </w:t>
            </w:r>
            <w:proofErr w:type="gramStart"/>
            <w:r w:rsidRPr="00A248E2">
              <w:rPr>
                <w:rFonts w:ascii="Times New Roman" w:hAnsi="Times New Roman" w:cs="Times New Roman"/>
              </w:rPr>
              <w:t>придаточных</w:t>
            </w:r>
            <w:proofErr w:type="gramEnd"/>
            <w:r w:rsidRPr="00A248E2">
              <w:rPr>
                <w:rFonts w:ascii="Times New Roman" w:hAnsi="Times New Roman" w:cs="Times New Roman"/>
              </w:rPr>
              <w:t xml:space="preserve"> времени и условия с придаточными изъяснительными</w:t>
            </w:r>
          </w:p>
          <w:p w:rsidR="006D6BBB" w:rsidRPr="00A248E2" w:rsidRDefault="006D6BBB" w:rsidP="001560DD">
            <w:pPr>
              <w:ind w:left="176" w:right="135" w:firstLine="0"/>
              <w:jc w:val="left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ценностное отношение к учебе как виду творческой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Сравнивают придаточные времени и условия с </w:t>
            </w:r>
            <w:proofErr w:type="gramStart"/>
            <w:r w:rsidRPr="00A248E2">
              <w:rPr>
                <w:rFonts w:ascii="Times New Roman" w:hAnsi="Times New Roman" w:cs="Times New Roman"/>
              </w:rPr>
              <w:t>придаточными</w:t>
            </w:r>
            <w:proofErr w:type="gramEnd"/>
            <w:r w:rsidRPr="00A248E2">
              <w:rPr>
                <w:rFonts w:ascii="Times New Roman" w:hAnsi="Times New Roman" w:cs="Times New Roman"/>
              </w:rPr>
              <w:t xml:space="preserve"> изъяснительными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5B60D9">
            <w:pPr>
              <w:ind w:left="-23" w:firstLine="59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12 стр. 181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14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41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Чтение текста с пониманием основного содержания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ответственное отношение к образованию и самообразованию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читают и понимают тексты с различной глубиной проникновения в их содержание: а) с пониманием основного содержания; б) с выборочным пониманием нужной или интересующей информации; в) с полным пониманием текста; _ прогнозируют содержание текста по заголовку; _ выделяют тему и основное содержание текста; _ вычленяют новую лексику в текстах;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Составление диалога-обмена мнениями по теме «Любимое время года»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самостоятельно выделять и формулировать познавательную цель,</w:t>
            </w:r>
            <w:r w:rsidRPr="00A248E2">
              <w:rPr>
                <w:rFonts w:ascii="Times New Roman" w:hAnsi="Times New Roman" w:cs="Times New Roman"/>
              </w:rPr>
              <w:t xml:space="preserve"> установление аналогий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работать в паре, группе, взаимопомощь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Составляют диалог по теме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107" w:firstLine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43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Употребление неопределенных местоимений и придаточных предложений в письменной речи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</w:rPr>
              <w:t>использовать словарь для уточнения написания слова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уважение к истории, культуре страны изучаемого языка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правилом употребления неопределенных местоимений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107" w:firstLine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Урок-повторение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(закрепления</w:t>
            </w:r>
            <w:r w:rsidRPr="00A24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использовать речь для регуляции своего действия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Повторяют лексический и грамматический материал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5B60D9">
            <w:pPr>
              <w:ind w:left="23" w:firstLine="13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повторить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29"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A248E2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5" w:type="dxa"/>
            <w:gridSpan w:val="13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 xml:space="preserve">То, как мы выглядим </w:t>
            </w:r>
            <w:proofErr w:type="gramStart"/>
            <w:r w:rsidRPr="00A248E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248E2">
              <w:rPr>
                <w:rFonts w:ascii="Times New Roman" w:hAnsi="Times New Roman" w:cs="Times New Roman"/>
                <w:b/>
                <w:bCs/>
              </w:rPr>
              <w:t>14 ч.)</w:t>
            </w: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8C2747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Конструкция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to be able to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использовать речь для регуляции своего действия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вести индивидуальную ответственность за выполнение задания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Рассматривают конструкцию и закрепляют ее употребление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5B60D9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Упр.1 стр.187 выучить слова песни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44" w:firstLine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46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Словообразование с префиксом </w:t>
            </w:r>
            <w:r w:rsidRPr="00A248E2">
              <w:rPr>
                <w:rFonts w:ascii="Times New Roman" w:hAnsi="Times New Roman" w:cs="Times New Roman"/>
                <w:lang w:val="en-US"/>
              </w:rPr>
              <w:t>un</w:t>
            </w:r>
            <w:r w:rsidRPr="00A248E2">
              <w:rPr>
                <w:rFonts w:ascii="Times New Roman" w:hAnsi="Times New Roman" w:cs="Times New Roman"/>
              </w:rPr>
              <w:t xml:space="preserve">- и суффиксом </w:t>
            </w:r>
            <w:proofErr w:type="spellStart"/>
            <w:r w:rsidRPr="00A248E2">
              <w:rPr>
                <w:rFonts w:ascii="Times New Roman" w:hAnsi="Times New Roman" w:cs="Times New Roman"/>
                <w:lang w:val="en-US"/>
              </w:rPr>
              <w:t>ful</w:t>
            </w:r>
            <w:proofErr w:type="spellEnd"/>
            <w:r w:rsidRPr="00A248E2">
              <w:rPr>
                <w:rFonts w:ascii="Times New Roman" w:hAnsi="Times New Roman" w:cs="Times New Roman"/>
              </w:rPr>
              <w:t>-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освоение учащимися лексико-грамматического материала раздела.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овладение иностранным языком как средством общения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самостоятельно выделять и формулировать познавательную цель,</w:t>
            </w:r>
            <w:r w:rsidRPr="00A248E2">
              <w:rPr>
                <w:rFonts w:ascii="Times New Roman" w:hAnsi="Times New Roman" w:cs="Times New Roman"/>
              </w:rPr>
              <w:t xml:space="preserve"> установление аналогий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уверенность в себе и своих силах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правилом словообразования с префиксом и суффиксом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5B60D9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9- 10 стр. 193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8C2747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Монолог-повествование по теме: «То, как мы выглядим»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ответственное отношение к образованию и самообразованию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Составляют монолог по теме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5B60D9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Выучить новые слова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2B5E53">
            <w:pPr>
              <w:ind w:left="-107" w:firstLine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lang w:val="en-US"/>
              </w:rPr>
            </w:pPr>
            <w:r w:rsidRPr="00A248E2">
              <w:rPr>
                <w:rFonts w:ascii="Times New Roman" w:hAnsi="Times New Roman" w:cs="Times New Roman"/>
              </w:rPr>
              <w:t>Модальные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48E2">
              <w:rPr>
                <w:rFonts w:ascii="Times New Roman" w:hAnsi="Times New Roman" w:cs="Times New Roman"/>
              </w:rPr>
              <w:t>глаголы</w:t>
            </w:r>
            <w:r w:rsidRPr="00A248E2">
              <w:rPr>
                <w:rFonts w:ascii="Times New Roman" w:hAnsi="Times New Roman" w:cs="Times New Roman"/>
                <w:lang w:val="en-US"/>
              </w:rPr>
              <w:t xml:space="preserve"> must/mustn’t, should/shouldn’t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знание признаков изученных грамматических явлений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A248E2">
              <w:rPr>
                <w:rFonts w:ascii="Times New Roman" w:hAnsi="Times New Roman" w:cs="Times New Roman"/>
              </w:rPr>
              <w:t>установление причинно-следственных связей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формирование готовности и способности вести диалог с другими людьми и достижение в нем взаимопонимания;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модальными глаголами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8823BE">
            <w:pPr>
              <w:ind w:left="36" w:firstLine="0"/>
              <w:rPr>
                <w:rFonts w:ascii="Times New Roman" w:hAnsi="Times New Roman" w:cs="Times New Roman"/>
                <w:lang w:val="en-US"/>
              </w:rPr>
            </w:pPr>
            <w:r w:rsidRPr="00A248E2">
              <w:rPr>
                <w:rFonts w:ascii="Times New Roman" w:hAnsi="Times New Roman" w:cs="Times New Roman"/>
              </w:rPr>
              <w:t>Упр. 8 стр. 198</w:t>
            </w:r>
          </w:p>
        </w:tc>
        <w:tc>
          <w:tcPr>
            <w:tcW w:w="991" w:type="dxa"/>
            <w:gridSpan w:val="3"/>
          </w:tcPr>
          <w:p w:rsidR="006D6BBB" w:rsidRPr="002B5E53" w:rsidRDefault="006D6BBB" w:rsidP="002B5E53">
            <w:pPr>
              <w:ind w:left="-107" w:firstLine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49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Модальный глагол </w:t>
            </w:r>
            <w:r w:rsidRPr="00A248E2">
              <w:rPr>
                <w:rFonts w:ascii="Times New Roman" w:hAnsi="Times New Roman" w:cs="Times New Roman"/>
                <w:lang w:val="en-US"/>
              </w:rPr>
              <w:t>may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знание признаков изученных грамматических явлений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самостоятельно выделять и формулировать познавательную цель,</w:t>
            </w:r>
            <w:r w:rsidRPr="00A248E2">
              <w:rPr>
                <w:rFonts w:ascii="Times New Roman" w:hAnsi="Times New Roman" w:cs="Times New Roman"/>
              </w:rPr>
              <w:t xml:space="preserve"> установление аналогий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целостный социально ориентированный взгляд на мир в единстве и разнообразии, самооценка на основе учебной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модальными глаголами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8823BE">
            <w:pPr>
              <w:ind w:left="-46" w:firstLine="82"/>
              <w:rPr>
                <w:rFonts w:ascii="Times New Roman" w:hAnsi="Times New Roman" w:cs="Times New Roman"/>
                <w:lang w:val="en-US"/>
              </w:rPr>
            </w:pPr>
            <w:r w:rsidRPr="00A248E2">
              <w:rPr>
                <w:rFonts w:ascii="Times New Roman" w:hAnsi="Times New Roman" w:cs="Times New Roman"/>
              </w:rPr>
              <w:t>Упр. 12 стр. 205</w:t>
            </w:r>
          </w:p>
        </w:tc>
        <w:tc>
          <w:tcPr>
            <w:tcW w:w="991" w:type="dxa"/>
            <w:gridSpan w:val="3"/>
          </w:tcPr>
          <w:p w:rsidR="006D6BBB" w:rsidRPr="00EF2D41" w:rsidRDefault="006D6BBB" w:rsidP="002B5E53">
            <w:pPr>
              <w:ind w:left="-44" w:firstLine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8C2747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2090" w:type="dxa"/>
          </w:tcPr>
          <w:p w:rsidR="006D6BBB" w:rsidRPr="00A248E2" w:rsidRDefault="006D6BBB" w:rsidP="0014260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Контрольная работа</w:t>
            </w:r>
          </w:p>
          <w:p w:rsidR="006D6BBB" w:rsidRPr="00A248E2" w:rsidRDefault="006D6BBB" w:rsidP="0014260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(итоговый)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4260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142603">
            <w:pPr>
              <w:ind w:left="74" w:firstLine="0"/>
              <w:rPr>
                <w:rFonts w:ascii="Times New Roman" w:hAnsi="Times New Roman" w:cs="Times New Roman"/>
                <w:lang w:eastAsia="ar-SA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планировать пути достижения целей</w:t>
            </w:r>
          </w:p>
        </w:tc>
        <w:tc>
          <w:tcPr>
            <w:tcW w:w="1980" w:type="dxa"/>
          </w:tcPr>
          <w:p w:rsidR="006D6BBB" w:rsidRPr="00A248E2" w:rsidRDefault="006D6BBB" w:rsidP="0014260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контролировать и оценивать процесс и результат деятельности</w:t>
            </w:r>
          </w:p>
        </w:tc>
        <w:tc>
          <w:tcPr>
            <w:tcW w:w="2420" w:type="dxa"/>
          </w:tcPr>
          <w:p w:rsidR="006D6BBB" w:rsidRPr="00A248E2" w:rsidRDefault="006D6BBB" w:rsidP="00142603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проверочную работу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42603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664" w:type="dxa"/>
          </w:tcPr>
          <w:p w:rsidR="006D6BBB" w:rsidRPr="00A248E2" w:rsidRDefault="006D6BBB" w:rsidP="001426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gridSpan w:val="3"/>
          </w:tcPr>
          <w:p w:rsidR="006D6BBB" w:rsidRPr="00EF2D41" w:rsidRDefault="006D6BBB" w:rsidP="00EF2D41">
            <w:pPr>
              <w:ind w:left="-107" w:firstLine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440" w:type="dxa"/>
          </w:tcPr>
          <w:p w:rsidR="006D6BBB" w:rsidRPr="00A248E2" w:rsidRDefault="006D6BBB" w:rsidP="001426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 </w:t>
            </w:r>
            <w:r w:rsidRPr="00A248E2">
              <w:rPr>
                <w:rFonts w:ascii="Times New Roman" w:hAnsi="Times New Roman" w:cs="Times New Roman"/>
              </w:rPr>
              <w:t>Разделительные вопросы со вспомогательными глаголами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работать в соответствии с намеченным планом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выделять и формулировать то, что уже усвоено и что еще нужно </w:t>
            </w:r>
            <w:proofErr w:type="gramStart"/>
            <w:r w:rsidRPr="00A248E2">
              <w:rPr>
                <w:rFonts w:ascii="Times New Roman" w:hAnsi="Times New Roman" w:cs="Times New Roman"/>
              </w:rPr>
              <w:t>усвоить</w:t>
            </w:r>
            <w:proofErr w:type="gramEnd"/>
            <w:r w:rsidRPr="00A248E2">
              <w:rPr>
                <w:rFonts w:ascii="Times New Roman" w:hAnsi="Times New Roman" w:cs="Times New Roman"/>
              </w:rPr>
              <w:t>, определять качество и уровня усвоения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формирование готовности и способности вести диалог с другими людьми и достижение в нем взаимопонимания;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Учатся составлять разделительные вопросы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8823BE">
            <w:pPr>
              <w:ind w:left="-23" w:firstLine="59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12 стр. 212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EF2D41">
            <w:pPr>
              <w:ind w:left="-29"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52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Диалог-обмен мнениями по теме: «Одежда»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планировать пути достижения целей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развитие смыслового чтения, включая умение определять тему;  оказывать в сотрудничестве взаимопомощь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уверенность в себе и своих силах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Составляют диалог по теме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8823BE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Упр.4 стр.215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EF2D4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53</w:t>
            </w:r>
          </w:p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четверть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Нахождение необходимой информации в процессе изучающего чтения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A248E2">
              <w:rPr>
                <w:rFonts w:ascii="Times New Roman" w:hAnsi="Times New Roman" w:cs="Times New Roman"/>
              </w:rPr>
              <w:t>установление причинно-следственных связей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читают и понимают тексты с различной глубиной проникновения в их содержание: а) с пониманием основного содержания; б) с выборочным пониманием нужной или интересующей информации; в) с полным пониманием текста; _ прогнозируют содержание текста по заголовку; _ выделяют тему и основное содержание текста; _ вычленяют новую лексику в текстах;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8823BE">
            <w:pPr>
              <w:ind w:left="-23" w:firstLine="59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8 стр. 218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54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Структура оформления личного письма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использовать речь для регуляции своего действия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со структурой оформления личного письма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8823BE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Написать письмо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Составление личного письма по теме: «То, как мы выглядим» с опорой на образец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вносить необходимые коррективы в действие после его завершения на основе его оценки и учёта сделанных ошибок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вести обсуждения, давать оценки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Составляют личное письмо по теме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664" w:type="dxa"/>
          </w:tcPr>
          <w:p w:rsidR="006D6BBB" w:rsidRPr="00A248E2" w:rsidRDefault="006D6BBB" w:rsidP="008823BE">
            <w:pPr>
              <w:ind w:left="23" w:firstLine="13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Подготовить монолог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(итоговый)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планировать пути достижения целей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проверочную работу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664" w:type="dxa"/>
          </w:tcPr>
          <w:p w:rsidR="006D6BBB" w:rsidRPr="00A248E2" w:rsidRDefault="006D6BBB" w:rsidP="008823BE">
            <w:pPr>
              <w:ind w:left="0" w:firstLine="3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Упр.11 стр.220</w:t>
            </w:r>
          </w:p>
        </w:tc>
        <w:tc>
          <w:tcPr>
            <w:tcW w:w="991" w:type="dxa"/>
            <w:gridSpan w:val="3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A248E2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5" w:type="dxa"/>
            <w:gridSpan w:val="13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 xml:space="preserve">В школе и вне </w:t>
            </w:r>
            <w:proofErr w:type="gramStart"/>
            <w:r w:rsidRPr="00A248E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248E2">
              <w:rPr>
                <w:rFonts w:ascii="Times New Roman" w:hAnsi="Times New Roman" w:cs="Times New Roman"/>
                <w:b/>
                <w:bCs/>
              </w:rPr>
              <w:t>12 ч.)</w:t>
            </w: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57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</w:rPr>
              <w:t>Лексика по теме: «Школьные принадлежности</w:t>
            </w:r>
            <w:r w:rsidRPr="00A248E2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gramStart"/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</w:t>
            </w:r>
            <w:proofErr w:type="gramEnd"/>
            <w:r w:rsidRPr="00A248E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освоение учащимися лексико-грамматического материала раздела.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овладение иностранным языком как средством общения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использовать речь для регуляции своего действия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новыми лексическими единицами по теме и употребляют их в речи;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8823BE">
            <w:pPr>
              <w:ind w:left="-46" w:firstLine="82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Упр.2 стр.221</w:t>
            </w: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Исчисляемые и неисчисляемые имена существительные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видеть красоту в окружающем мире; в труде, творчестве, поведении и поступках людей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A248E2">
              <w:rPr>
                <w:rFonts w:ascii="Times New Roman" w:hAnsi="Times New Roman" w:cs="Times New Roman"/>
              </w:rPr>
              <w:t>установление причинно-следственных связей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бережное отношение к результатам своего труда, труда других людей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исчисляемыми и неисчисляемыми именами существительного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C87162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10, 11 стр. 225</w:t>
            </w: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Употребление глаголов-синонимов: </w:t>
            </w:r>
            <w:r w:rsidRPr="00A248E2">
              <w:rPr>
                <w:rFonts w:ascii="Times New Roman" w:hAnsi="Times New Roman" w:cs="Times New Roman"/>
                <w:lang w:val="en-US"/>
              </w:rPr>
              <w:t>say</w:t>
            </w:r>
            <w:r w:rsidRPr="00A248E2">
              <w:rPr>
                <w:rFonts w:ascii="Times New Roman" w:hAnsi="Times New Roman" w:cs="Times New Roman"/>
              </w:rPr>
              <w:t xml:space="preserve">, </w:t>
            </w:r>
            <w:r w:rsidRPr="00A248E2">
              <w:rPr>
                <w:rFonts w:ascii="Times New Roman" w:hAnsi="Times New Roman" w:cs="Times New Roman"/>
                <w:lang w:val="en-US"/>
              </w:rPr>
              <w:t>tell</w:t>
            </w:r>
            <w:r w:rsidRPr="00A248E2">
              <w:rPr>
                <w:rFonts w:ascii="Times New Roman" w:hAnsi="Times New Roman" w:cs="Times New Roman"/>
              </w:rPr>
              <w:t xml:space="preserve">, </w:t>
            </w:r>
            <w:r w:rsidRPr="00A248E2">
              <w:rPr>
                <w:rFonts w:ascii="Times New Roman" w:hAnsi="Times New Roman" w:cs="Times New Roman"/>
                <w:lang w:val="en-US"/>
              </w:rPr>
              <w:t>speak</w:t>
            </w:r>
            <w:r w:rsidRPr="00A248E2">
              <w:rPr>
                <w:rFonts w:ascii="Times New Roman" w:hAnsi="Times New Roman" w:cs="Times New Roman"/>
              </w:rPr>
              <w:t xml:space="preserve">, </w:t>
            </w:r>
            <w:r w:rsidRPr="00A248E2">
              <w:rPr>
                <w:rFonts w:ascii="Times New Roman" w:hAnsi="Times New Roman" w:cs="Times New Roman"/>
                <w:lang w:val="en-US"/>
              </w:rPr>
              <w:t>talk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right="-285" w:firstLine="0"/>
              <w:rPr>
                <w:rFonts w:ascii="Times New Roman" w:hAnsi="Times New Roman" w:cs="Times New Roman"/>
              </w:rPr>
            </w:pPr>
            <w:proofErr w:type="gramStart"/>
            <w:r w:rsidRPr="00A248E2">
              <w:rPr>
                <w:rFonts w:ascii="Times New Roman" w:hAnsi="Times New Roman" w:cs="Times New Roman"/>
              </w:rPr>
              <w:t>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</w:t>
            </w:r>
            <w:proofErr w:type="gramEnd"/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выделять и формулировать то, что уже усвоено и что еще нужно </w:t>
            </w:r>
            <w:proofErr w:type="gramStart"/>
            <w:r w:rsidRPr="00A248E2">
              <w:rPr>
                <w:rFonts w:ascii="Times New Roman" w:hAnsi="Times New Roman" w:cs="Times New Roman"/>
              </w:rPr>
              <w:t>усвоить</w:t>
            </w:r>
            <w:proofErr w:type="gramEnd"/>
            <w:r w:rsidRPr="00A248E2">
              <w:rPr>
                <w:rFonts w:ascii="Times New Roman" w:hAnsi="Times New Roman" w:cs="Times New Roman"/>
              </w:rPr>
              <w:t>, определять качество и уровня усвоения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уважение к истории, культуре страны изучаемого языка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Рассматривают глаголы-синонимы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C87162">
            <w:pPr>
              <w:ind w:left="0" w:firstLine="3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10, 11 стр. 232</w:t>
            </w: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60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Значимое отсутствие артикля во фразах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</w:rPr>
              <w:t>использовать словарь для уточнения написания слова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использовать речь для регуляции своего действия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развитие таких качеств, как воля, целеустремленность, </w:t>
            </w:r>
            <w:proofErr w:type="spellStart"/>
            <w:r w:rsidRPr="00A248E2">
              <w:rPr>
                <w:rFonts w:ascii="Times New Roman" w:hAnsi="Times New Roman" w:cs="Times New Roman"/>
              </w:rPr>
              <w:t>креативность</w:t>
            </w:r>
            <w:proofErr w:type="spellEnd"/>
            <w:r w:rsidRPr="00A248E2">
              <w:rPr>
                <w:rFonts w:ascii="Times New Roman" w:hAnsi="Times New Roman" w:cs="Times New Roman"/>
              </w:rPr>
              <w:t>, трудолюбие, дисциплинированность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Знакомятся с правилом отсутствия артикля во фразах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Краткий пересказ прочитанного текста с опорой на вопросы и ключевые слова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Пересказывают прочитанный текст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C87162">
            <w:pPr>
              <w:ind w:left="0" w:firstLine="3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 стр. 239</w:t>
            </w: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Сравнение английской и русской систем образования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right="-285" w:firstLine="0"/>
              <w:rPr>
                <w:rFonts w:ascii="Times New Roman" w:hAnsi="Times New Roman" w:cs="Times New Roman"/>
              </w:rPr>
            </w:pPr>
            <w:proofErr w:type="gramStart"/>
            <w:r w:rsidRPr="00A248E2">
              <w:rPr>
                <w:rFonts w:ascii="Times New Roman" w:hAnsi="Times New Roman" w:cs="Times New Roman"/>
              </w:rPr>
              <w:t>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</w:t>
            </w:r>
            <w:proofErr w:type="gramEnd"/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характера, </w:t>
            </w:r>
            <w:r w:rsidRPr="00A248E2">
              <w:rPr>
                <w:rFonts w:ascii="Times New Roman" w:hAnsi="Times New Roman" w:cs="Times New Roman"/>
              </w:rPr>
              <w:t>установление причинно-следственных связей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уважение к истории, культуре страны изучаемого языка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Сравнивают английскую и русскую системы образования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lastRenderedPageBreak/>
              <w:t>63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Употребление предлогов с глаголами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работать в соответствии с намеченным планом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использовать речь для регуляции своего действия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Знакомятся с предлогами, </w:t>
            </w:r>
            <w:proofErr w:type="gramStart"/>
            <w:r w:rsidRPr="00A248E2">
              <w:rPr>
                <w:rFonts w:ascii="Times New Roman" w:hAnsi="Times New Roman" w:cs="Times New Roman"/>
              </w:rPr>
              <w:t>употребляющиеся</w:t>
            </w:r>
            <w:proofErr w:type="gramEnd"/>
            <w:r w:rsidRPr="00A248E2">
              <w:rPr>
                <w:rFonts w:ascii="Times New Roman" w:hAnsi="Times New Roman" w:cs="Times New Roman"/>
              </w:rPr>
              <w:t xml:space="preserve"> с глаголами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C87162">
            <w:pPr>
              <w:ind w:left="36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10, 11 стр. 245-246</w:t>
            </w: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 xml:space="preserve">Употребление слов </w:t>
            </w:r>
            <w:r w:rsidRPr="00A248E2">
              <w:rPr>
                <w:rFonts w:ascii="Times New Roman" w:hAnsi="Times New Roman" w:cs="Times New Roman"/>
                <w:lang w:val="en-US"/>
              </w:rPr>
              <w:t>such</w:t>
            </w:r>
            <w:r w:rsidRPr="00A248E2">
              <w:rPr>
                <w:rFonts w:ascii="Times New Roman" w:hAnsi="Times New Roman" w:cs="Times New Roman"/>
              </w:rPr>
              <w:t xml:space="preserve">, </w:t>
            </w:r>
            <w:r w:rsidRPr="00A248E2">
              <w:rPr>
                <w:rFonts w:ascii="Times New Roman" w:hAnsi="Times New Roman" w:cs="Times New Roman"/>
                <w:lang w:val="en-US"/>
              </w:rPr>
              <w:t>so</w:t>
            </w:r>
            <w:r w:rsidRPr="00A248E2">
              <w:rPr>
                <w:rFonts w:ascii="Times New Roman" w:hAnsi="Times New Roman" w:cs="Times New Roman"/>
              </w:rPr>
              <w:t>. Вопросы к подлежащему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(комбинированный)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представление о языке как средстве выражения чувств, эмоций, основе культуры мышления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моделировать, анализ информации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ответственное отношение к образованию и самообразованию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Рассматривают наречия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C87162">
            <w:pPr>
              <w:ind w:left="0" w:firstLine="36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Упр. 9 стр. 250</w:t>
            </w: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BA36D3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90" w:type="dxa"/>
          </w:tcPr>
          <w:p w:rsidR="006D6BBB" w:rsidRPr="00A248E2" w:rsidRDefault="006D6BBB" w:rsidP="00BA36D3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Контрольная работа</w:t>
            </w:r>
          </w:p>
          <w:p w:rsidR="006D6BBB" w:rsidRPr="00A248E2" w:rsidRDefault="006D6BBB" w:rsidP="00BA36D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(итоговый)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BA36D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BA36D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моделировать, анализ информации</w:t>
            </w:r>
          </w:p>
        </w:tc>
        <w:tc>
          <w:tcPr>
            <w:tcW w:w="1980" w:type="dxa"/>
          </w:tcPr>
          <w:p w:rsidR="006D6BBB" w:rsidRPr="00A248E2" w:rsidRDefault="006D6BBB" w:rsidP="00BA36D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420" w:type="dxa"/>
          </w:tcPr>
          <w:p w:rsidR="006D6BBB" w:rsidRPr="00A248E2" w:rsidRDefault="006D6BBB" w:rsidP="00BA36D3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проверочную работу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BA36D3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BA3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:rsidR="006D6BBB" w:rsidRPr="00A248E2" w:rsidRDefault="006D6BBB" w:rsidP="00BA3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BA36D3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контрольной работы. </w:t>
            </w:r>
            <w:r w:rsidRPr="00A248E2">
              <w:rPr>
                <w:rFonts w:ascii="Times New Roman" w:hAnsi="Times New Roman" w:cs="Times New Roman"/>
              </w:rPr>
              <w:t xml:space="preserve">Нахождение необходимой информации в процессе </w:t>
            </w:r>
            <w:proofErr w:type="spellStart"/>
            <w:r w:rsidRPr="00A248E2">
              <w:rPr>
                <w:rFonts w:ascii="Times New Roman" w:hAnsi="Times New Roman" w:cs="Times New Roman"/>
              </w:rPr>
              <w:t>аудирования</w:t>
            </w:r>
            <w:proofErr w:type="spellEnd"/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 w:rsidRPr="00A248E2">
              <w:rPr>
                <w:rFonts w:ascii="Times New Roman" w:hAnsi="Times New Roman" w:cs="Times New Roman"/>
                <w:i/>
                <w:iCs/>
              </w:rPr>
              <w:t>(закрепления)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освоение учащимися лексико-грамматического материала раздела.</w:t>
            </w:r>
          </w:p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овладение иностранным языком как средством общения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бережное отношение к результатам своего труда, труда других людей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воспринимают на слух диалоги и находят в них запрашиваемую информацию, разыгрывают диалоги, вычленяют</w:t>
            </w:r>
          </w:p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отдельные слова и словосочетания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C87162">
            <w:pPr>
              <w:ind w:left="-23" w:firstLine="59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BA36D3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67</w:t>
            </w:r>
          </w:p>
        </w:tc>
        <w:tc>
          <w:tcPr>
            <w:tcW w:w="2090" w:type="dxa"/>
          </w:tcPr>
          <w:p w:rsidR="006D6BBB" w:rsidRPr="00A248E2" w:rsidRDefault="006D6BBB" w:rsidP="00BA36D3">
            <w:pPr>
              <w:ind w:left="176" w:right="135"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Итоговая контрольная работа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BA36D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</w:t>
            </w:r>
          </w:p>
        </w:tc>
        <w:tc>
          <w:tcPr>
            <w:tcW w:w="1870" w:type="dxa"/>
          </w:tcPr>
          <w:p w:rsidR="006D6BBB" w:rsidRPr="00A248E2" w:rsidRDefault="006D6BBB" w:rsidP="00BA36D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моделировать, анализ информации</w:t>
            </w:r>
          </w:p>
        </w:tc>
        <w:tc>
          <w:tcPr>
            <w:tcW w:w="1980" w:type="dxa"/>
          </w:tcPr>
          <w:p w:rsidR="006D6BBB" w:rsidRPr="00A248E2" w:rsidRDefault="006D6BBB" w:rsidP="00BA36D3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color w:val="000000"/>
                <w:lang w:eastAsia="ar-SA"/>
              </w:rPr>
              <w:t>контролировать и оценивать процесс и результат деятельности</w:t>
            </w:r>
          </w:p>
        </w:tc>
        <w:tc>
          <w:tcPr>
            <w:tcW w:w="2420" w:type="dxa"/>
          </w:tcPr>
          <w:p w:rsidR="006D6BBB" w:rsidRPr="00A248E2" w:rsidRDefault="006D6BBB" w:rsidP="00BA36D3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проверочную работу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BA36D3">
            <w:pPr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991" w:type="dxa"/>
            <w:gridSpan w:val="2"/>
          </w:tcPr>
          <w:p w:rsidR="006D6BBB" w:rsidRPr="00A248E2" w:rsidRDefault="006D6BBB" w:rsidP="00BA36D3">
            <w:pPr>
              <w:ind w:left="7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:rsidR="006D6BBB" w:rsidRPr="00A248E2" w:rsidRDefault="006D6BBB" w:rsidP="00BA3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BA36D3">
            <w:pPr>
              <w:rPr>
                <w:rFonts w:ascii="Times New Roman" w:hAnsi="Times New Roman" w:cs="Times New Roman"/>
              </w:rPr>
            </w:pPr>
          </w:p>
        </w:tc>
      </w:tr>
      <w:tr w:rsidR="006D6BBB" w:rsidRPr="00A248E2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5" w:type="dxa"/>
            <w:gridSpan w:val="13"/>
          </w:tcPr>
          <w:p w:rsidR="006D6BBB" w:rsidRPr="00A248E2" w:rsidRDefault="006D6BBB" w:rsidP="001560DD">
            <w:pPr>
              <w:ind w:left="74" w:right="135" w:firstLine="0"/>
              <w:jc w:val="center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 xml:space="preserve">Повторение </w:t>
            </w:r>
            <w:proofErr w:type="gramStart"/>
            <w:r w:rsidRPr="00A248E2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248E2">
              <w:rPr>
                <w:rFonts w:ascii="Times New Roman" w:hAnsi="Times New Roman" w:cs="Times New Roman"/>
                <w:b/>
                <w:bCs/>
              </w:rPr>
              <w:t>6 ч.)</w:t>
            </w:r>
          </w:p>
        </w:tc>
      </w:tr>
      <w:tr w:rsidR="006D6BBB" w:rsidRPr="00604855">
        <w:trPr>
          <w:trHeight w:val="668"/>
          <w:tblHeader/>
        </w:trPr>
        <w:tc>
          <w:tcPr>
            <w:tcW w:w="577" w:type="dxa"/>
          </w:tcPr>
          <w:p w:rsidR="006D6BBB" w:rsidRPr="00A248E2" w:rsidRDefault="006D6BBB" w:rsidP="001560D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8E2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2090" w:type="dxa"/>
          </w:tcPr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контрольной работы.  </w:t>
            </w:r>
            <w:r w:rsidRPr="00A248E2">
              <w:rPr>
                <w:rFonts w:ascii="Times New Roman" w:hAnsi="Times New Roman" w:cs="Times New Roman"/>
              </w:rPr>
              <w:t>Урок-викторина по изученным темам</w:t>
            </w:r>
          </w:p>
          <w:p w:rsidR="006D6BBB" w:rsidRPr="00A248E2" w:rsidRDefault="006D6BBB" w:rsidP="001560DD">
            <w:pPr>
              <w:ind w:left="176" w:right="135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(</w:t>
            </w:r>
            <w:r w:rsidRPr="00A248E2">
              <w:rPr>
                <w:rFonts w:ascii="Times New Roman" w:hAnsi="Times New Roman" w:cs="Times New Roman"/>
                <w:i/>
                <w:iCs/>
              </w:rPr>
              <w:t>закрепления)</w:t>
            </w:r>
          </w:p>
        </w:tc>
        <w:tc>
          <w:tcPr>
            <w:tcW w:w="2200" w:type="dxa"/>
            <w:gridSpan w:val="2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знать и уметь использовать основные способы словообразования</w:t>
            </w:r>
          </w:p>
        </w:tc>
        <w:tc>
          <w:tcPr>
            <w:tcW w:w="187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передача информации (устным, письменным, цифровым способами);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980" w:type="dxa"/>
          </w:tcPr>
          <w:p w:rsidR="006D6BBB" w:rsidRPr="00A248E2" w:rsidRDefault="006D6BBB" w:rsidP="001560DD">
            <w:pPr>
              <w:ind w:left="74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уважение к истории, культуре страны изучаемого языка</w:t>
            </w:r>
          </w:p>
        </w:tc>
        <w:tc>
          <w:tcPr>
            <w:tcW w:w="2420" w:type="dxa"/>
          </w:tcPr>
          <w:p w:rsidR="006D6BBB" w:rsidRPr="00A248E2" w:rsidRDefault="006D6BBB" w:rsidP="001560DD">
            <w:pPr>
              <w:autoSpaceDE w:val="0"/>
              <w:ind w:left="0" w:firstLine="0"/>
              <w:rPr>
                <w:rFonts w:ascii="Times New Roman" w:hAnsi="Times New Roman" w:cs="Times New Roman"/>
              </w:rPr>
            </w:pPr>
            <w:r w:rsidRPr="00A248E2">
              <w:rPr>
                <w:rFonts w:ascii="Times New Roman" w:hAnsi="Times New Roman" w:cs="Times New Roman"/>
              </w:rPr>
              <w:t>Выполняют задания викторины</w:t>
            </w:r>
          </w:p>
        </w:tc>
        <w:tc>
          <w:tcPr>
            <w:tcW w:w="1540" w:type="dxa"/>
            <w:gridSpan w:val="2"/>
          </w:tcPr>
          <w:p w:rsidR="006D6BBB" w:rsidRPr="00A248E2" w:rsidRDefault="006D6BBB" w:rsidP="001560D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gridSpan w:val="2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:rsidR="006D6BBB" w:rsidRPr="00A248E2" w:rsidRDefault="006D6BBB" w:rsidP="001560DD">
            <w:pPr>
              <w:rPr>
                <w:rFonts w:ascii="Times New Roman" w:hAnsi="Times New Roman" w:cs="Times New Roman"/>
              </w:rPr>
            </w:pPr>
          </w:p>
        </w:tc>
      </w:tr>
    </w:tbl>
    <w:p w:rsidR="006D6BBB" w:rsidRPr="00604855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BBB" w:rsidRPr="00604855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BBB" w:rsidRPr="00604855" w:rsidRDefault="006D6BBB" w:rsidP="00C350BD">
      <w:pPr>
        <w:ind w:left="-142" w:right="5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BBB" w:rsidRPr="00604855" w:rsidRDefault="006D6BBB" w:rsidP="00C34C38">
      <w:pPr>
        <w:ind w:left="0" w:right="57" w:firstLine="0"/>
        <w:rPr>
          <w:rFonts w:ascii="Times New Roman" w:hAnsi="Times New Roman" w:cs="Times New Roman"/>
          <w:b/>
          <w:bCs/>
          <w:sz w:val="24"/>
          <w:szCs w:val="24"/>
        </w:rPr>
        <w:sectPr w:rsidR="006D6BBB" w:rsidRPr="00604855" w:rsidSect="008E16BB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6D6BBB" w:rsidRPr="00E64C5F" w:rsidRDefault="006D6BBB" w:rsidP="00D5699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6D6BBB" w:rsidRPr="00E64C5F" w:rsidSect="005C76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BBB" w:rsidRDefault="006D6BBB" w:rsidP="008E16BB">
      <w:r>
        <w:separator/>
      </w:r>
    </w:p>
  </w:endnote>
  <w:endnote w:type="continuationSeparator" w:id="1">
    <w:p w:rsidR="006D6BBB" w:rsidRDefault="006D6BBB" w:rsidP="008E1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BB" w:rsidRDefault="00B715D0">
    <w:pPr>
      <w:pStyle w:val="ac"/>
      <w:jc w:val="right"/>
    </w:pPr>
    <w:fldSimple w:instr=" PAGE   \* MERGEFORMAT ">
      <w:r w:rsidR="00D5699A">
        <w:rPr>
          <w:noProof/>
        </w:rPr>
        <w:t>34</w:t>
      </w:r>
    </w:fldSimple>
  </w:p>
  <w:p w:rsidR="006D6BBB" w:rsidRDefault="006D6BB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BBB" w:rsidRDefault="006D6BBB" w:rsidP="008E16BB">
      <w:r>
        <w:separator/>
      </w:r>
    </w:p>
  </w:footnote>
  <w:footnote w:type="continuationSeparator" w:id="1">
    <w:p w:rsidR="006D6BBB" w:rsidRDefault="006D6BBB" w:rsidP="008E1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92C"/>
    <w:multiLevelType w:val="hybridMultilevel"/>
    <w:tmpl w:val="5DAE4C44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45C9E"/>
    <w:multiLevelType w:val="hybridMultilevel"/>
    <w:tmpl w:val="815E5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9277C"/>
    <w:multiLevelType w:val="hybridMultilevel"/>
    <w:tmpl w:val="090EE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552D4"/>
    <w:multiLevelType w:val="hybridMultilevel"/>
    <w:tmpl w:val="792A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2139D"/>
    <w:multiLevelType w:val="hybridMultilevel"/>
    <w:tmpl w:val="4572B04E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0060A"/>
    <w:multiLevelType w:val="hybridMultilevel"/>
    <w:tmpl w:val="B85A0BB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C05AAD"/>
    <w:multiLevelType w:val="hybridMultilevel"/>
    <w:tmpl w:val="FD16B9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12201"/>
    <w:multiLevelType w:val="hybridMultilevel"/>
    <w:tmpl w:val="62D267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42B0A"/>
    <w:multiLevelType w:val="hybridMultilevel"/>
    <w:tmpl w:val="18DCF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7178C"/>
    <w:multiLevelType w:val="hybridMultilevel"/>
    <w:tmpl w:val="8AE05C24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cs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FE798B"/>
    <w:multiLevelType w:val="hybridMultilevel"/>
    <w:tmpl w:val="25EE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3C551A"/>
    <w:multiLevelType w:val="hybridMultilevel"/>
    <w:tmpl w:val="87DA2A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56271"/>
    <w:multiLevelType w:val="hybridMultilevel"/>
    <w:tmpl w:val="CE180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F22CDC"/>
    <w:multiLevelType w:val="hybridMultilevel"/>
    <w:tmpl w:val="E892C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81014A"/>
    <w:multiLevelType w:val="hybridMultilevel"/>
    <w:tmpl w:val="25F22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C05EDA"/>
    <w:multiLevelType w:val="hybridMultilevel"/>
    <w:tmpl w:val="2D767586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9C4F42"/>
    <w:multiLevelType w:val="hybridMultilevel"/>
    <w:tmpl w:val="BF04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0E5346"/>
    <w:multiLevelType w:val="hybridMultilevel"/>
    <w:tmpl w:val="106EBB8C"/>
    <w:lvl w:ilvl="0" w:tplc="8B5A676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8B04A9"/>
    <w:multiLevelType w:val="hybridMultilevel"/>
    <w:tmpl w:val="0B7A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155DC"/>
    <w:multiLevelType w:val="hybridMultilevel"/>
    <w:tmpl w:val="A7E0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85322"/>
    <w:multiLevelType w:val="hybridMultilevel"/>
    <w:tmpl w:val="C052C5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902D24"/>
    <w:multiLevelType w:val="hybridMultilevel"/>
    <w:tmpl w:val="904ADF34"/>
    <w:lvl w:ilvl="0" w:tplc="610A410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787A79"/>
    <w:multiLevelType w:val="hybridMultilevel"/>
    <w:tmpl w:val="6B200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0506F0"/>
    <w:multiLevelType w:val="multilevel"/>
    <w:tmpl w:val="BDA2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3">
    <w:nsid w:val="6EC715F4"/>
    <w:multiLevelType w:val="hybridMultilevel"/>
    <w:tmpl w:val="E578F3F4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9D0523"/>
    <w:multiLevelType w:val="hybridMultilevel"/>
    <w:tmpl w:val="97E83580"/>
    <w:lvl w:ilvl="0" w:tplc="715EC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DE3FB6"/>
    <w:multiLevelType w:val="hybridMultilevel"/>
    <w:tmpl w:val="2B4095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8E142A"/>
    <w:multiLevelType w:val="hybridMultilevel"/>
    <w:tmpl w:val="8EE2E5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6"/>
  </w:num>
  <w:num w:numId="10">
    <w:abstractNumId w:val="25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3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70E"/>
    <w:rsid w:val="00022E8B"/>
    <w:rsid w:val="0004496E"/>
    <w:rsid w:val="00047439"/>
    <w:rsid w:val="00065602"/>
    <w:rsid w:val="00076878"/>
    <w:rsid w:val="000A361B"/>
    <w:rsid w:val="000B205C"/>
    <w:rsid w:val="000E0B72"/>
    <w:rsid w:val="000F1B52"/>
    <w:rsid w:val="00142603"/>
    <w:rsid w:val="00155C2A"/>
    <w:rsid w:val="001560DD"/>
    <w:rsid w:val="0016092D"/>
    <w:rsid w:val="001820F9"/>
    <w:rsid w:val="001A1ADF"/>
    <w:rsid w:val="002171CD"/>
    <w:rsid w:val="00242020"/>
    <w:rsid w:val="0027792A"/>
    <w:rsid w:val="002A1064"/>
    <w:rsid w:val="002B5E53"/>
    <w:rsid w:val="002D1B92"/>
    <w:rsid w:val="002D617E"/>
    <w:rsid w:val="002F6661"/>
    <w:rsid w:val="0037462A"/>
    <w:rsid w:val="0039405A"/>
    <w:rsid w:val="003A490F"/>
    <w:rsid w:val="003B270E"/>
    <w:rsid w:val="003F71BB"/>
    <w:rsid w:val="00400BCA"/>
    <w:rsid w:val="0040673E"/>
    <w:rsid w:val="00414079"/>
    <w:rsid w:val="00415AEA"/>
    <w:rsid w:val="00430A70"/>
    <w:rsid w:val="00454F45"/>
    <w:rsid w:val="00463DB3"/>
    <w:rsid w:val="00470AA8"/>
    <w:rsid w:val="00487E90"/>
    <w:rsid w:val="00493925"/>
    <w:rsid w:val="004C6846"/>
    <w:rsid w:val="005176D1"/>
    <w:rsid w:val="00524418"/>
    <w:rsid w:val="00524588"/>
    <w:rsid w:val="005414EC"/>
    <w:rsid w:val="005621CF"/>
    <w:rsid w:val="00573157"/>
    <w:rsid w:val="00591004"/>
    <w:rsid w:val="0059443E"/>
    <w:rsid w:val="005A4495"/>
    <w:rsid w:val="005B60D9"/>
    <w:rsid w:val="005C7685"/>
    <w:rsid w:val="005E5173"/>
    <w:rsid w:val="00604855"/>
    <w:rsid w:val="00675B50"/>
    <w:rsid w:val="006A3040"/>
    <w:rsid w:val="006B36C7"/>
    <w:rsid w:val="006D6BBB"/>
    <w:rsid w:val="006F4E68"/>
    <w:rsid w:val="007619F3"/>
    <w:rsid w:val="00763189"/>
    <w:rsid w:val="00771383"/>
    <w:rsid w:val="00785A91"/>
    <w:rsid w:val="007C1DCE"/>
    <w:rsid w:val="007F451D"/>
    <w:rsid w:val="007F46CE"/>
    <w:rsid w:val="00811B28"/>
    <w:rsid w:val="00867A18"/>
    <w:rsid w:val="008823BE"/>
    <w:rsid w:val="008A4C2B"/>
    <w:rsid w:val="008C2747"/>
    <w:rsid w:val="008E16BB"/>
    <w:rsid w:val="0092081F"/>
    <w:rsid w:val="00944654"/>
    <w:rsid w:val="00993752"/>
    <w:rsid w:val="00995479"/>
    <w:rsid w:val="009E2B40"/>
    <w:rsid w:val="009E670E"/>
    <w:rsid w:val="00A117AE"/>
    <w:rsid w:val="00A248E2"/>
    <w:rsid w:val="00A24E81"/>
    <w:rsid w:val="00A45E86"/>
    <w:rsid w:val="00A53729"/>
    <w:rsid w:val="00A55AE5"/>
    <w:rsid w:val="00A56B4B"/>
    <w:rsid w:val="00A60D48"/>
    <w:rsid w:val="00AC0569"/>
    <w:rsid w:val="00AD1838"/>
    <w:rsid w:val="00AF595A"/>
    <w:rsid w:val="00B715D0"/>
    <w:rsid w:val="00BA36D3"/>
    <w:rsid w:val="00BB1B8A"/>
    <w:rsid w:val="00C34C38"/>
    <w:rsid w:val="00C350BD"/>
    <w:rsid w:val="00C37A59"/>
    <w:rsid w:val="00C442D6"/>
    <w:rsid w:val="00C5724C"/>
    <w:rsid w:val="00C87162"/>
    <w:rsid w:val="00C96FD3"/>
    <w:rsid w:val="00CA2ACD"/>
    <w:rsid w:val="00CA5E32"/>
    <w:rsid w:val="00CB33EE"/>
    <w:rsid w:val="00CF57EA"/>
    <w:rsid w:val="00D04F38"/>
    <w:rsid w:val="00D10ABE"/>
    <w:rsid w:val="00D13CEA"/>
    <w:rsid w:val="00D21A08"/>
    <w:rsid w:val="00D5699A"/>
    <w:rsid w:val="00D81D33"/>
    <w:rsid w:val="00D97025"/>
    <w:rsid w:val="00DD734B"/>
    <w:rsid w:val="00E004E2"/>
    <w:rsid w:val="00E0770F"/>
    <w:rsid w:val="00E129F1"/>
    <w:rsid w:val="00E14C25"/>
    <w:rsid w:val="00E30672"/>
    <w:rsid w:val="00E43406"/>
    <w:rsid w:val="00E61F86"/>
    <w:rsid w:val="00E647C2"/>
    <w:rsid w:val="00E64C5F"/>
    <w:rsid w:val="00E718CE"/>
    <w:rsid w:val="00EF2D41"/>
    <w:rsid w:val="00F03442"/>
    <w:rsid w:val="00F13F55"/>
    <w:rsid w:val="00F20617"/>
    <w:rsid w:val="00F53A3E"/>
    <w:rsid w:val="00F70EC4"/>
    <w:rsid w:val="00F82E3F"/>
    <w:rsid w:val="00FB7C36"/>
    <w:rsid w:val="00FC0E58"/>
    <w:rsid w:val="00FC6E5E"/>
    <w:rsid w:val="00FC7D4F"/>
    <w:rsid w:val="00FD4F69"/>
    <w:rsid w:val="00FE4663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0E"/>
    <w:pPr>
      <w:ind w:left="567" w:firstLine="567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670E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9E670E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9E67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E670E"/>
    <w:rPr>
      <w:rFonts w:ascii="Times New Roman" w:hAnsi="Times New Roman" w:cs="Times New Roman"/>
      <w:spacing w:val="-10"/>
      <w:sz w:val="24"/>
      <w:szCs w:val="24"/>
    </w:rPr>
  </w:style>
  <w:style w:type="character" w:styleId="a4">
    <w:name w:val="Hyperlink"/>
    <w:basedOn w:val="a0"/>
    <w:uiPriority w:val="99"/>
    <w:semiHidden/>
    <w:rsid w:val="009E670E"/>
    <w:rPr>
      <w:rFonts w:ascii="Times New Roman" w:hAnsi="Times New Roman"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semiHidden/>
    <w:rsid w:val="009E670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E670E"/>
  </w:style>
  <w:style w:type="paragraph" w:customStyle="1" w:styleId="1">
    <w:name w:val="Абзац списка1"/>
    <w:basedOn w:val="a"/>
    <w:uiPriority w:val="99"/>
    <w:rsid w:val="009E670E"/>
    <w:pPr>
      <w:ind w:left="720" w:firstLine="0"/>
      <w:jc w:val="left"/>
    </w:pPr>
    <w:rPr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E670E"/>
    <w:pPr>
      <w:ind w:left="720" w:firstLine="0"/>
      <w:jc w:val="left"/>
    </w:pPr>
    <w:rPr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E670E"/>
    <w:pPr>
      <w:ind w:left="720" w:firstLine="0"/>
      <w:jc w:val="left"/>
    </w:pPr>
    <w:rPr>
      <w:sz w:val="24"/>
      <w:szCs w:val="24"/>
      <w:lang w:eastAsia="ru-RU"/>
    </w:rPr>
  </w:style>
  <w:style w:type="paragraph" w:customStyle="1" w:styleId="a7">
    <w:name w:val="Стиль"/>
    <w:uiPriority w:val="99"/>
    <w:rsid w:val="009E670E"/>
    <w:pPr>
      <w:widowControl w:val="0"/>
      <w:overflowPunct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10">
    <w:name w:val="Текст1"/>
    <w:basedOn w:val="a"/>
    <w:uiPriority w:val="99"/>
    <w:rsid w:val="009E670E"/>
    <w:pPr>
      <w:overflowPunct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val="en-GB" w:eastAsia="ru-RU"/>
    </w:rPr>
  </w:style>
  <w:style w:type="paragraph" w:customStyle="1" w:styleId="a8">
    <w:name w:val="Новый"/>
    <w:basedOn w:val="a"/>
    <w:uiPriority w:val="99"/>
    <w:rsid w:val="009E670E"/>
    <w:pPr>
      <w:spacing w:line="360" w:lineRule="auto"/>
      <w:ind w:left="0" w:firstLine="454"/>
    </w:pPr>
    <w:rPr>
      <w:sz w:val="28"/>
      <w:szCs w:val="28"/>
      <w:lang w:eastAsia="ru-RU"/>
    </w:rPr>
  </w:style>
  <w:style w:type="table" w:styleId="a9">
    <w:name w:val="Table Grid"/>
    <w:basedOn w:val="a1"/>
    <w:uiPriority w:val="99"/>
    <w:rsid w:val="005C7685"/>
    <w:pPr>
      <w:ind w:left="567" w:firstLine="567"/>
      <w:jc w:val="both"/>
    </w:pPr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5C7685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5C7685"/>
    <w:pPr>
      <w:spacing w:after="120"/>
      <w:ind w:left="0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5C768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2">
    <w:name w:val="Обычный2"/>
    <w:uiPriority w:val="99"/>
    <w:rsid w:val="00993752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бычный3"/>
    <w:uiPriority w:val="99"/>
    <w:rsid w:val="00A117AE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155C2A"/>
    <w:pPr>
      <w:suppressAutoHyphens/>
      <w:spacing w:line="100" w:lineRule="atLeast"/>
      <w:ind w:left="0" w:firstLine="0"/>
      <w:jc w:val="left"/>
    </w:pPr>
    <w:rPr>
      <w:rFonts w:ascii="Tahoma" w:eastAsia="Times New Roman" w:hAnsi="Tahoma" w:cs="Tahoma"/>
      <w:kern w:val="1"/>
      <w:sz w:val="24"/>
      <w:szCs w:val="24"/>
      <w:lang w:eastAsia="hi-IN" w:bidi="hi-IN"/>
    </w:rPr>
  </w:style>
  <w:style w:type="character" w:customStyle="1" w:styleId="FontStyle88">
    <w:name w:val="Font Style88"/>
    <w:basedOn w:val="a0"/>
    <w:uiPriority w:val="99"/>
    <w:rsid w:val="00C37A59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rsid w:val="008E16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8E16BB"/>
  </w:style>
  <w:style w:type="paragraph" w:styleId="ac">
    <w:name w:val="footer"/>
    <w:basedOn w:val="a"/>
    <w:link w:val="ad"/>
    <w:uiPriority w:val="99"/>
    <w:rsid w:val="008E16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E16BB"/>
  </w:style>
  <w:style w:type="table" w:customStyle="1" w:styleId="12">
    <w:name w:val="Сетка таблицы1"/>
    <w:uiPriority w:val="99"/>
    <w:rsid w:val="008E16BB"/>
    <w:pPr>
      <w:ind w:firstLine="709"/>
      <w:jc w:val="both"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8E16BB"/>
  </w:style>
  <w:style w:type="paragraph" w:customStyle="1" w:styleId="ConsPlusNormal">
    <w:name w:val="ConsPlusNormal"/>
    <w:uiPriority w:val="99"/>
    <w:rsid w:val="00D21A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75C0AC37927C027FEE90B4E5FDB44F6F7D787D8908837E7DF5B4BB01769F01CF321318F4F5954Bt50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41</Pages>
  <Words>5738</Words>
  <Characters>43324</Characters>
  <Application>Microsoft Office Word</Application>
  <DocSecurity>0</DocSecurity>
  <Lines>361</Lines>
  <Paragraphs>97</Paragraphs>
  <ScaleCrop>false</ScaleCrop>
  <Company/>
  <LinksUpToDate>false</LinksUpToDate>
  <CharactersWithSpaces>48965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образовательное учреждение</dc:title>
  <dc:subject/>
  <dc:creator>КРИСТИНА</dc:creator>
  <cp:keywords/>
  <dc:description/>
  <cp:lastModifiedBy>Денис</cp:lastModifiedBy>
  <cp:revision>10</cp:revision>
  <cp:lastPrinted>2018-01-25T09:53:00Z</cp:lastPrinted>
  <dcterms:created xsi:type="dcterms:W3CDTF">2018-01-10T09:32:00Z</dcterms:created>
  <dcterms:modified xsi:type="dcterms:W3CDTF">2018-10-14T19:15:00Z</dcterms:modified>
</cp:coreProperties>
</file>