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B3" w:rsidRPr="00F96DD7" w:rsidRDefault="00F95EB3" w:rsidP="004B353A">
      <w:pPr>
        <w:jc w:val="center"/>
        <w:rPr>
          <w:rFonts w:ascii="Times New Roman" w:hAnsi="Times New Roman"/>
          <w:b/>
          <w:lang w:eastAsia="ru-RU"/>
        </w:rPr>
      </w:pPr>
      <w:r w:rsidRPr="00F96DD7">
        <w:rPr>
          <w:rFonts w:ascii="Times New Roman" w:hAnsi="Times New Roman"/>
          <w:b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2.75pt;height:549.75pt">
            <v:imagedata r:id="rId5" o:title=""/>
          </v:shape>
        </w:pict>
      </w:r>
    </w:p>
    <w:p w:rsidR="00F95EB3" w:rsidRPr="00257EA2" w:rsidRDefault="00F95EB3" w:rsidP="004B353A">
      <w:pPr>
        <w:jc w:val="center"/>
        <w:rPr>
          <w:rFonts w:ascii="Times New Roman" w:hAnsi="Times New Roman"/>
          <w:b/>
          <w:lang w:eastAsia="ru-RU"/>
        </w:rPr>
      </w:pPr>
      <w:r w:rsidRPr="00257EA2">
        <w:rPr>
          <w:rFonts w:ascii="Times New Roman" w:hAnsi="Times New Roman"/>
          <w:b/>
          <w:lang w:eastAsia="ru-RU"/>
        </w:rPr>
        <w:t>Филиал муниципального автономного общеобразовательного учреждения</w:t>
      </w:r>
    </w:p>
    <w:p w:rsidR="00F95EB3" w:rsidRDefault="00F95EB3" w:rsidP="004B353A">
      <w:pPr>
        <w:jc w:val="center"/>
        <w:rPr>
          <w:rFonts w:ascii="Times New Roman" w:hAnsi="Times New Roman"/>
          <w:b/>
          <w:lang w:eastAsia="ru-RU"/>
        </w:rPr>
      </w:pPr>
      <w:r w:rsidRPr="00257EA2">
        <w:rPr>
          <w:rFonts w:ascii="Times New Roman" w:hAnsi="Times New Roman"/>
          <w:b/>
          <w:lang w:eastAsia="ru-RU"/>
        </w:rPr>
        <w:t>«Ачирская средняя общеобразовательная школа» - «Ишменевская начальная общеобразовательная школа»</w:t>
      </w:r>
    </w:p>
    <w:p w:rsidR="00F95EB3" w:rsidRDefault="00F95EB3" w:rsidP="004B353A">
      <w:pPr>
        <w:jc w:val="center"/>
        <w:rPr>
          <w:rFonts w:ascii="Times New Roman" w:hAnsi="Times New Roman"/>
          <w:b/>
          <w:lang w:eastAsia="ru-RU"/>
        </w:rPr>
      </w:pPr>
    </w:p>
    <w:p w:rsidR="00F95EB3" w:rsidRPr="00257EA2" w:rsidRDefault="00F95EB3" w:rsidP="004B353A">
      <w:pPr>
        <w:jc w:val="center"/>
        <w:rPr>
          <w:rFonts w:ascii="Times New Roman" w:hAnsi="Times New Roman"/>
          <w:lang w:eastAsia="ru-RU"/>
        </w:rPr>
      </w:pPr>
    </w:p>
    <w:tbl>
      <w:tblPr>
        <w:tblW w:w="0" w:type="auto"/>
        <w:tblLook w:val="01E0"/>
      </w:tblPr>
      <w:tblGrid>
        <w:gridCol w:w="4928"/>
        <w:gridCol w:w="5080"/>
        <w:gridCol w:w="4778"/>
      </w:tblGrid>
      <w:tr w:rsidR="00F95EB3" w:rsidRPr="00C52F08" w:rsidTr="00D856E7">
        <w:tc>
          <w:tcPr>
            <w:tcW w:w="4928" w:type="dxa"/>
          </w:tcPr>
          <w:p w:rsidR="00F95EB3" w:rsidRPr="00D856E7" w:rsidRDefault="00F95EB3" w:rsidP="00D856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6E7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F95EB3" w:rsidRPr="00D856E7" w:rsidRDefault="00F95EB3" w:rsidP="00D856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6E7">
              <w:rPr>
                <w:rFonts w:ascii="Times New Roman" w:hAnsi="Times New Roman"/>
                <w:sz w:val="24"/>
                <w:szCs w:val="24"/>
              </w:rPr>
              <w:t>Руководитель методического</w:t>
            </w:r>
          </w:p>
          <w:p w:rsidR="00F95EB3" w:rsidRPr="00D856E7" w:rsidRDefault="00F95EB3" w:rsidP="00D856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6E7">
              <w:rPr>
                <w:rFonts w:ascii="Times New Roman" w:hAnsi="Times New Roman"/>
                <w:sz w:val="24"/>
                <w:szCs w:val="24"/>
              </w:rPr>
              <w:t>объединения учителей начальных классов</w:t>
            </w:r>
          </w:p>
          <w:p w:rsidR="00F95EB3" w:rsidRPr="00D856E7" w:rsidRDefault="00F95EB3" w:rsidP="00D856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6E7">
              <w:rPr>
                <w:rFonts w:ascii="Times New Roman" w:hAnsi="Times New Roman"/>
                <w:sz w:val="24"/>
                <w:szCs w:val="24"/>
              </w:rPr>
              <w:t xml:space="preserve">____________ С.Н. Муталипова </w:t>
            </w:r>
          </w:p>
          <w:p w:rsidR="00F95EB3" w:rsidRPr="00D856E7" w:rsidRDefault="00F95EB3" w:rsidP="00D856E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6E7">
              <w:rPr>
                <w:rFonts w:ascii="Times New Roman" w:hAnsi="Times New Roman"/>
                <w:sz w:val="24"/>
                <w:szCs w:val="24"/>
              </w:rPr>
              <w:t>30.08.2018 г.</w:t>
            </w:r>
          </w:p>
        </w:tc>
        <w:tc>
          <w:tcPr>
            <w:tcW w:w="5080" w:type="dxa"/>
          </w:tcPr>
          <w:p w:rsidR="00F95EB3" w:rsidRPr="00D856E7" w:rsidRDefault="00F95EB3" w:rsidP="00D856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6E7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F95EB3" w:rsidRPr="00D856E7" w:rsidRDefault="00F95EB3" w:rsidP="00D856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6E7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F95EB3" w:rsidRPr="00D856E7" w:rsidRDefault="00F95EB3" w:rsidP="00D856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6E7">
              <w:rPr>
                <w:rFonts w:ascii="Times New Roman" w:hAnsi="Times New Roman"/>
                <w:sz w:val="24"/>
                <w:szCs w:val="24"/>
              </w:rPr>
              <w:t>_____________З.Т Барсукова</w:t>
            </w:r>
          </w:p>
          <w:p w:rsidR="00F95EB3" w:rsidRPr="00D856E7" w:rsidRDefault="00F95EB3" w:rsidP="00D856E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6E7">
              <w:rPr>
                <w:rFonts w:ascii="Times New Roman" w:hAnsi="Times New Roman"/>
                <w:sz w:val="24"/>
                <w:szCs w:val="24"/>
              </w:rPr>
              <w:t>31.08.2018 г</w:t>
            </w:r>
          </w:p>
        </w:tc>
        <w:tc>
          <w:tcPr>
            <w:tcW w:w="4778" w:type="dxa"/>
          </w:tcPr>
          <w:p w:rsidR="00F95EB3" w:rsidRPr="00D856E7" w:rsidRDefault="00F95EB3" w:rsidP="00D856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6E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F95EB3" w:rsidRPr="00D856E7" w:rsidRDefault="00F95EB3" w:rsidP="00D856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6E7">
              <w:rPr>
                <w:rFonts w:ascii="Times New Roman" w:hAnsi="Times New Roman"/>
                <w:sz w:val="24"/>
                <w:szCs w:val="24"/>
              </w:rPr>
              <w:t>Директор школы _________ Г.Ш. Барсукова</w:t>
            </w:r>
          </w:p>
          <w:p w:rsidR="00F95EB3" w:rsidRPr="00D856E7" w:rsidRDefault="00F95EB3" w:rsidP="00D856E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6E7">
              <w:rPr>
                <w:rFonts w:ascii="Times New Roman" w:hAnsi="Times New Roman"/>
                <w:sz w:val="24"/>
                <w:szCs w:val="24"/>
              </w:rPr>
              <w:t>Приказ №165/5  от 01.09.2018 г.</w:t>
            </w:r>
          </w:p>
        </w:tc>
      </w:tr>
    </w:tbl>
    <w:p w:rsidR="00F95EB3" w:rsidRDefault="00F95EB3" w:rsidP="004B353A">
      <w:pPr>
        <w:jc w:val="center"/>
        <w:rPr>
          <w:rFonts w:ascii="Times New Roman" w:hAnsi="Times New Roman"/>
          <w:b/>
          <w:bCs/>
          <w:lang w:eastAsia="ru-RU"/>
        </w:rPr>
      </w:pPr>
    </w:p>
    <w:p w:rsidR="00F95EB3" w:rsidRPr="00257EA2" w:rsidRDefault="00F95EB3" w:rsidP="004B353A">
      <w:pPr>
        <w:jc w:val="center"/>
        <w:rPr>
          <w:rFonts w:ascii="Times New Roman" w:hAnsi="Times New Roman"/>
          <w:b/>
          <w:bCs/>
          <w:lang w:eastAsia="ru-RU"/>
        </w:rPr>
      </w:pPr>
    </w:p>
    <w:p w:rsidR="00F95EB3" w:rsidRPr="00257EA2" w:rsidRDefault="00F95EB3" w:rsidP="004B353A">
      <w:pPr>
        <w:jc w:val="center"/>
        <w:rPr>
          <w:rFonts w:ascii="Times New Roman" w:hAnsi="Times New Roman"/>
          <w:b/>
          <w:bCs/>
          <w:lang w:eastAsia="ru-RU"/>
        </w:rPr>
      </w:pPr>
      <w:r w:rsidRPr="00257EA2">
        <w:rPr>
          <w:rFonts w:ascii="Times New Roman" w:hAnsi="Times New Roman"/>
          <w:b/>
          <w:bCs/>
          <w:lang w:eastAsia="ru-RU"/>
        </w:rPr>
        <w:t>Рабочая программа по</w:t>
      </w:r>
      <w:r>
        <w:rPr>
          <w:rFonts w:ascii="Times New Roman" w:hAnsi="Times New Roman"/>
          <w:b/>
          <w:bCs/>
          <w:lang w:eastAsia="ru-RU"/>
        </w:rPr>
        <w:t xml:space="preserve"> учебному предмету</w:t>
      </w:r>
      <w:r w:rsidRPr="00257EA2">
        <w:rPr>
          <w:rFonts w:ascii="Times New Roman" w:hAnsi="Times New Roman"/>
          <w:b/>
          <w:bCs/>
          <w:lang w:eastAsia="ru-RU"/>
        </w:rPr>
        <w:t xml:space="preserve"> </w:t>
      </w:r>
      <w:r>
        <w:rPr>
          <w:rFonts w:ascii="Times New Roman" w:hAnsi="Times New Roman"/>
          <w:b/>
          <w:bCs/>
          <w:lang w:eastAsia="ru-RU"/>
        </w:rPr>
        <w:t>«Литературное чтение» 4 класс</w:t>
      </w:r>
    </w:p>
    <w:p w:rsidR="00F95EB3" w:rsidRPr="00257EA2" w:rsidRDefault="00F95EB3" w:rsidP="004B353A">
      <w:pPr>
        <w:jc w:val="center"/>
        <w:rPr>
          <w:rFonts w:ascii="Times New Roman" w:hAnsi="Times New Roman"/>
          <w:b/>
          <w:bCs/>
          <w:lang w:eastAsia="ru-RU"/>
        </w:rPr>
      </w:pPr>
      <w:r w:rsidRPr="00257EA2">
        <w:rPr>
          <w:rFonts w:ascii="Times New Roman" w:hAnsi="Times New Roman"/>
          <w:b/>
          <w:bCs/>
          <w:lang w:eastAsia="ru-RU"/>
        </w:rPr>
        <w:t>2018-2019 учебный год</w:t>
      </w:r>
    </w:p>
    <w:p w:rsidR="00F95EB3" w:rsidRPr="00257EA2" w:rsidRDefault="00F95EB3" w:rsidP="004B353A">
      <w:pPr>
        <w:jc w:val="center"/>
        <w:rPr>
          <w:rFonts w:ascii="Times New Roman" w:hAnsi="Times New Roman"/>
          <w:b/>
          <w:bCs/>
          <w:lang w:eastAsia="ru-RU"/>
        </w:rPr>
      </w:pPr>
    </w:p>
    <w:p w:rsidR="00F95EB3" w:rsidRPr="00257EA2" w:rsidRDefault="00F95EB3" w:rsidP="004B353A">
      <w:pPr>
        <w:jc w:val="center"/>
        <w:rPr>
          <w:rFonts w:ascii="Times New Roman" w:hAnsi="Times New Roman"/>
          <w:b/>
          <w:bCs/>
          <w:lang w:eastAsia="ru-RU"/>
        </w:rPr>
      </w:pPr>
    </w:p>
    <w:p w:rsidR="00F95EB3" w:rsidRPr="00257EA2" w:rsidRDefault="00F95EB3" w:rsidP="004B353A">
      <w:pPr>
        <w:jc w:val="center"/>
        <w:rPr>
          <w:rFonts w:ascii="Times New Roman" w:hAnsi="Times New Roman"/>
          <w:b/>
          <w:bCs/>
          <w:lang w:eastAsia="ru-RU"/>
        </w:rPr>
      </w:pPr>
    </w:p>
    <w:p w:rsidR="00F95EB3" w:rsidRPr="00257EA2" w:rsidRDefault="00F95EB3" w:rsidP="004B353A">
      <w:pPr>
        <w:rPr>
          <w:rFonts w:ascii="Times New Roman" w:hAnsi="Times New Roman"/>
          <w:b/>
          <w:bCs/>
          <w:lang w:eastAsia="ru-RU"/>
        </w:rPr>
      </w:pPr>
    </w:p>
    <w:p w:rsidR="00F95EB3" w:rsidRPr="00257EA2" w:rsidRDefault="00F95EB3" w:rsidP="004B353A">
      <w:pPr>
        <w:jc w:val="center"/>
        <w:rPr>
          <w:rFonts w:ascii="Times New Roman" w:hAnsi="Times New Roman"/>
          <w:b/>
          <w:bCs/>
          <w:lang w:eastAsia="ru-RU"/>
        </w:rPr>
      </w:pPr>
    </w:p>
    <w:p w:rsidR="00F95EB3" w:rsidRPr="00257EA2" w:rsidRDefault="00F95EB3" w:rsidP="004B353A">
      <w:pPr>
        <w:rPr>
          <w:rFonts w:ascii="Times New Roman" w:hAnsi="Times New Roman"/>
          <w:lang w:eastAsia="ru-RU"/>
        </w:rPr>
      </w:pPr>
      <w:r w:rsidRPr="00257EA2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                  </w:t>
      </w:r>
    </w:p>
    <w:p w:rsidR="00F95EB3" w:rsidRPr="00257EA2" w:rsidRDefault="00F95EB3" w:rsidP="004B353A">
      <w:pPr>
        <w:jc w:val="center"/>
        <w:rPr>
          <w:rFonts w:ascii="Times New Roman" w:hAnsi="Times New Roman"/>
          <w:b/>
          <w:bCs/>
          <w:lang w:eastAsia="ru-RU"/>
        </w:rPr>
      </w:pPr>
      <w:r w:rsidRPr="00257EA2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          Рабочую  программу составила</w:t>
      </w:r>
    </w:p>
    <w:p w:rsidR="00F95EB3" w:rsidRPr="00257EA2" w:rsidRDefault="00F95EB3" w:rsidP="004B353A">
      <w:pPr>
        <w:jc w:val="center"/>
        <w:rPr>
          <w:rFonts w:ascii="Times New Roman" w:hAnsi="Times New Roman"/>
          <w:lang w:eastAsia="ru-RU"/>
        </w:rPr>
      </w:pPr>
      <w:r w:rsidRPr="00257EA2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учитель начальных классов: Аминова З.М</w:t>
      </w:r>
    </w:p>
    <w:p w:rsidR="00F95EB3" w:rsidRPr="00257EA2" w:rsidRDefault="00F95EB3" w:rsidP="004B353A">
      <w:pPr>
        <w:jc w:val="center"/>
        <w:rPr>
          <w:rFonts w:ascii="Times New Roman" w:hAnsi="Times New Roman"/>
          <w:lang w:eastAsia="ru-RU"/>
        </w:rPr>
      </w:pPr>
    </w:p>
    <w:p w:rsidR="00F95EB3" w:rsidRPr="00257EA2" w:rsidRDefault="00F95EB3" w:rsidP="004B353A">
      <w:pPr>
        <w:rPr>
          <w:rFonts w:ascii="Times New Roman" w:hAnsi="Times New Roman"/>
          <w:lang w:eastAsia="ru-RU"/>
        </w:rPr>
      </w:pPr>
    </w:p>
    <w:p w:rsidR="00F95EB3" w:rsidRPr="004B353A" w:rsidRDefault="00F95EB3" w:rsidP="004B353A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2018г</w:t>
      </w:r>
    </w:p>
    <w:p w:rsidR="00F95EB3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Личностные, метапредметные и предметные результаты освоения курса «Литературное чтение»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В результате обучения в начальной школе будет обеспечена готовность школьников к получению дальнейшего образования в основной школе и достигнут необходимый уровень их культурного и литературного развития.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Личностными </w:t>
      </w:r>
      <w:r w:rsidRPr="00E275C9">
        <w:rPr>
          <w:rFonts w:ascii="Times New Roman" w:hAnsi="Times New Roman"/>
          <w:color w:val="000000"/>
          <w:sz w:val="24"/>
          <w:szCs w:val="24"/>
        </w:rPr>
        <w:t xml:space="preserve">результатами обучения в начальной школе являются: осознание значимости чтения для своего дальнейшего развития и успешного обучения, формирование потребности в систематическом чтении как средстве познания мира и самого себя, знакомство с культурно – историческим наследием восприятие литературного произведения как особого вида искусства, высказывания своей точки зрения и уважение мнения собеседника.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Метапредметными </w:t>
      </w:r>
      <w:r w:rsidRPr="00E275C9">
        <w:rPr>
          <w:rFonts w:ascii="Times New Roman" w:hAnsi="Times New Roman"/>
          <w:color w:val="000000"/>
          <w:sz w:val="24"/>
          <w:szCs w:val="24"/>
        </w:rPr>
        <w:t xml:space="preserve">результатами обучения в начальной школе являются: освоение приемов поиска нужной информации, овладение основами коммуникативной деятельности.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Основная </w:t>
      </w:r>
      <w:r w:rsidRPr="00E275C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метапредметная </w:t>
      </w:r>
      <w:r w:rsidRPr="00E275C9">
        <w:rPr>
          <w:rFonts w:ascii="Times New Roman" w:hAnsi="Times New Roman"/>
          <w:b/>
          <w:bCs/>
          <w:color w:val="000000"/>
          <w:sz w:val="24"/>
          <w:szCs w:val="24"/>
        </w:rPr>
        <w:t>цель</w:t>
      </w:r>
      <w:r w:rsidRPr="00E275C9">
        <w:rPr>
          <w:rFonts w:ascii="Times New Roman" w:hAnsi="Times New Roman"/>
          <w:color w:val="000000"/>
          <w:sz w:val="24"/>
          <w:szCs w:val="24"/>
        </w:rPr>
        <w:t xml:space="preserve">, реализуемая средствами литературного чтения, связана с формированием грамотного читателя, который с течением времени сможет самостоятельно выбирать книги и пользоваться библиотекой, ориентируясь на собственные предпочтения и в зависимости от поставленной учебной задачи. </w:t>
      </w:r>
    </w:p>
    <w:p w:rsidR="00F95EB3" w:rsidRPr="00E275C9" w:rsidRDefault="00F95EB3" w:rsidP="004B353A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В рамках данного предмета решаются разноплановые </w:t>
      </w:r>
      <w:r w:rsidRPr="00E275C9">
        <w:rPr>
          <w:rFonts w:ascii="Times New Roman" w:hAnsi="Times New Roman"/>
          <w:b/>
          <w:bCs/>
          <w:color w:val="000000"/>
          <w:sz w:val="24"/>
          <w:szCs w:val="24"/>
        </w:rPr>
        <w:t>предметные задачи</w:t>
      </w:r>
      <w:r w:rsidRPr="00E275C9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-духовно-нравственные;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-духовно-эстетические;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-литературоведческие;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-библиографические.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b/>
          <w:bCs/>
          <w:color w:val="000000"/>
          <w:sz w:val="24"/>
          <w:szCs w:val="24"/>
        </w:rPr>
        <w:t xml:space="preserve">Планируемые результаты освоения учебной программы </w:t>
      </w:r>
      <w:r w:rsidRPr="00E275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75C9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курсу «Литературное чтение» к концу 4-го года обучения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Раздел «Виды речевой и читательской деятельности»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Аудирование,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</w:t>
      </w:r>
      <w:r w:rsidRPr="00E275C9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 читать про себя в процессе первичного ознакомительного чтения, выборочного чтения и повторного изучающего чтения;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 грамотно писать письма и отвечать на полученные письма в процессе предметной переписки с научным клубом младшего школьника «Ключ и заря»;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 определять главную тему и мысль произведения; делить тест на смысловые части, составлять план текста и использовать его для пересказа; пересказывать текст кратко и подробно;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 представлять содержание основных литературных произведений, изученных в классе, указывать их авторов и названия;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 перечислять названия 2-3 детских журналов и пересказывать их основное содержание (на уровне рубрик);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 характеризовать героев произведений; сравнивать характеры одного и разных произведений; выявлять авторское отношение к герою;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> обосновывать сво</w:t>
      </w:r>
      <w:r w:rsidRPr="00E275C9">
        <w:rPr>
          <w:rFonts w:ascii="Times New Roman" w:eastAsia="Times New Roman" w:hAnsi="Cambria Math"/>
          <w:color w:val="000000"/>
          <w:sz w:val="24"/>
          <w:szCs w:val="24"/>
        </w:rPr>
        <w:t>ѐ</w:t>
      </w:r>
      <w:r w:rsidRPr="00E275C9">
        <w:rPr>
          <w:rFonts w:ascii="Times New Roman" w:hAnsi="Times New Roman"/>
          <w:color w:val="000000"/>
          <w:sz w:val="24"/>
          <w:szCs w:val="24"/>
        </w:rPr>
        <w:t xml:space="preserve"> высказывание о литературном произведении или герое, подтверждать его фрагментами или отдельными строчками из произведения;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 читать наизусть (по выбору) стихотворные произведения или отрывки из них, спокойно воспринимать замечания и критику одноклассников по поводу своей манеры чтения;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> ориентироваться в книге по е</w:t>
      </w:r>
      <w:r w:rsidRPr="00E275C9">
        <w:rPr>
          <w:rFonts w:ascii="Times New Roman" w:eastAsia="Times New Roman" w:hAnsi="Cambria Math"/>
          <w:color w:val="000000"/>
          <w:sz w:val="24"/>
          <w:szCs w:val="24"/>
        </w:rPr>
        <w:t>ѐ</w:t>
      </w:r>
      <w:r w:rsidRPr="00E275C9">
        <w:rPr>
          <w:rFonts w:ascii="Times New Roman" w:hAnsi="Times New Roman"/>
          <w:color w:val="000000"/>
          <w:sz w:val="24"/>
          <w:szCs w:val="24"/>
        </w:rPr>
        <w:t xml:space="preserve"> элементам (автор, название, титульный лист, страница «Содержание» или «Оглавление», аннотация, иллюстрации);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 составлять тематический, жанровый и монографический сборники произведений; составлять аннотацию на отдельное произведение и на сборники произведений;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> делать самостоятельный выбор книг в библиотеке с целью решения разных задач (чтение согласно рекомендованному списку; подготовка устного сообщения на определ</w:t>
      </w:r>
      <w:r w:rsidRPr="00E275C9">
        <w:rPr>
          <w:rFonts w:ascii="Times New Roman" w:eastAsia="Times New Roman" w:hAnsi="Cambria Math"/>
          <w:color w:val="000000"/>
          <w:sz w:val="24"/>
          <w:szCs w:val="24"/>
        </w:rPr>
        <w:t>ѐ</w:t>
      </w:r>
      <w:r w:rsidRPr="00E275C9">
        <w:rPr>
          <w:rFonts w:ascii="Times New Roman" w:hAnsi="Times New Roman"/>
          <w:color w:val="000000"/>
          <w:sz w:val="24"/>
          <w:szCs w:val="24"/>
        </w:rPr>
        <w:t xml:space="preserve">нную тему);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 высказывать оценочные суждения о героях прочитанных произведений и тактично воспринимать мнения одноклассников;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 самостоятельно работать с разными источниками информации (включая словари и справочники разного направления).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Раздел «Литературоведческая пропедевтика»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>Различение типов рифм, различение жанровых особенностей произведений народного творчества и авторской литературы, узнавание в текстах литературных при</w:t>
      </w:r>
      <w:r w:rsidRPr="00E275C9">
        <w:rPr>
          <w:rFonts w:ascii="Times New Roman" w:eastAsia="Times New Roman" w:hAnsi="Cambria Math"/>
          <w:color w:val="000000"/>
          <w:sz w:val="24"/>
          <w:szCs w:val="24"/>
        </w:rPr>
        <w:t>ѐ</w:t>
      </w:r>
      <w:r w:rsidRPr="00E275C9">
        <w:rPr>
          <w:rFonts w:ascii="Times New Roman" w:hAnsi="Times New Roman"/>
          <w:color w:val="000000"/>
          <w:sz w:val="24"/>
          <w:szCs w:val="24"/>
        </w:rPr>
        <w:t xml:space="preserve">мов (сравнение, олицетворение, звукопись, гипербола, контраст) и понимание причин их использования.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</w:t>
      </w:r>
      <w:r w:rsidRPr="00E275C9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 представлять основной вектор движения художественной культуры: от народного творчества к авторским формам;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 отличать народные произведения от авторских;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> находить и различать средства художественной выразительности в авторской литературе (при</w:t>
      </w:r>
      <w:r w:rsidRPr="00E275C9">
        <w:rPr>
          <w:rFonts w:ascii="Times New Roman" w:eastAsia="Times New Roman" w:hAnsi="Cambria Math"/>
          <w:color w:val="000000"/>
          <w:sz w:val="24"/>
          <w:szCs w:val="24"/>
        </w:rPr>
        <w:t>ѐ</w:t>
      </w:r>
      <w:r w:rsidRPr="00E275C9">
        <w:rPr>
          <w:rFonts w:ascii="Times New Roman" w:hAnsi="Times New Roman"/>
          <w:color w:val="000000"/>
          <w:sz w:val="24"/>
          <w:szCs w:val="24"/>
        </w:rPr>
        <w:t xml:space="preserve">мы: сравнение, олицетворение, гипербола (преувеличение), звукопись, контраст, повтор, разные типы рифмы).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Выпускник в процессе самостоятельной, парной, групповой и коллективной работы получит возможность научиться: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 отслеживать особенности мифологического восприятия мира в сказках народов мира, в старославянских легендах и русских народных сказках;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 отслеживать проникновение фабульных элементов истории (в виде примет конкретно-исторического времени, исторических и географических названий) в жанры устного народного творчества – волшебной сказки и былины;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 представлять жизнь жанров фольклора во времени (эволюция жанра волшебной сказки; сохранение жанровых особенностей гимна);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 обнаруживать связь смысла стихотворения с избранной поэтом стихотворной формой (на примере классической и современной поэзии);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 понимать роль творческой биографии писателя (поэта, художника) в создании художественного произведения;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 понимать, что произведения, принадлежащие к разным видам искусства могут сравниваться не только на основе их тематического сходства, но и на основе сходства или различия мировосприятия их авторов (выраженных в произведении мыслей и переживаний).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Раздел «Элементы творческой деятельности учащихся»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Чтение по ролям, устное словесное рисование, работа с репродукциями, создание собственных текстов.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Выпускник в процессе самостоятельной, парной, групповой и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коллективной работы получат возможность научиться: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 читать вслух стихотворный и прозаический тексты на основе восприятия и передачи их художественных особенностей, выражения собственного отношения и в соответствии с выработанными критериями выразительного чтения;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 обсуждать с одноклассниками литературные, живописные и музыкальные произведения с точки зрения выраженных в них мыслей, чувств и переживаний;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75C9">
        <w:rPr>
          <w:rFonts w:ascii="Times New Roman" w:hAnsi="Times New Roman"/>
          <w:color w:val="000000"/>
          <w:sz w:val="24"/>
          <w:szCs w:val="24"/>
        </w:rPr>
        <w:t xml:space="preserve"> устно и письменно (в форме высказываний или коротких сочинений) делиться своими личными впечатлениями и наблюдениями, возникшими в ходе обсуждения литературных текстов, музыкальных и живописных произведений. </w:t>
      </w: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5EB3" w:rsidRPr="00E275C9" w:rsidRDefault="00F95EB3" w:rsidP="004B3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5EB3" w:rsidRPr="00E275C9" w:rsidRDefault="00F95EB3" w:rsidP="004B353A">
      <w:pPr>
        <w:jc w:val="center"/>
        <w:rPr>
          <w:rFonts w:ascii="Times New Roman" w:hAnsi="Times New Roman"/>
          <w:sz w:val="24"/>
          <w:szCs w:val="24"/>
        </w:rPr>
      </w:pPr>
    </w:p>
    <w:p w:rsidR="00F95EB3" w:rsidRPr="00E275C9" w:rsidRDefault="00F95EB3" w:rsidP="004B353A">
      <w:pPr>
        <w:jc w:val="center"/>
        <w:rPr>
          <w:rFonts w:ascii="Times New Roman" w:hAnsi="Times New Roman"/>
          <w:sz w:val="24"/>
          <w:szCs w:val="24"/>
        </w:rPr>
      </w:pPr>
    </w:p>
    <w:p w:rsidR="00F95EB3" w:rsidRPr="00E275C9" w:rsidRDefault="00F95EB3" w:rsidP="004B353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127"/>
        <w:gridCol w:w="850"/>
        <w:gridCol w:w="1735"/>
        <w:gridCol w:w="1951"/>
        <w:gridCol w:w="4394"/>
        <w:gridCol w:w="2126"/>
        <w:gridCol w:w="851"/>
        <w:gridCol w:w="850"/>
      </w:tblGrid>
      <w:tr w:rsidR="00F95EB3" w:rsidRPr="00B61C65" w:rsidTr="00B61C65">
        <w:trPr>
          <w:trHeight w:val="235"/>
        </w:trPr>
        <w:tc>
          <w:tcPr>
            <w:tcW w:w="567" w:type="dxa"/>
            <w:vMerge w:val="restart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7" w:type="dxa"/>
            <w:vMerge w:val="restart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  <w:vMerge w:val="restart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735" w:type="dxa"/>
            <w:vMerge w:val="restart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/>
                <w:sz w:val="24"/>
                <w:szCs w:val="24"/>
              </w:rPr>
              <w:t>Основные элементы</w:t>
            </w:r>
          </w:p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/>
                <w:sz w:val="24"/>
                <w:szCs w:val="24"/>
              </w:rPr>
              <w:t>содержания урока</w:t>
            </w:r>
          </w:p>
        </w:tc>
        <w:tc>
          <w:tcPr>
            <w:tcW w:w="8471" w:type="dxa"/>
            <w:gridSpan w:val="3"/>
          </w:tcPr>
          <w:p w:rsidR="00F95EB3" w:rsidRPr="00B61C65" w:rsidRDefault="00F95EB3" w:rsidP="00B61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701" w:type="dxa"/>
            <w:gridSpan w:val="2"/>
          </w:tcPr>
          <w:p w:rsidR="00F95EB3" w:rsidRPr="00B61C65" w:rsidRDefault="00F95EB3" w:rsidP="00B61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F95EB3" w:rsidRPr="00B61C65" w:rsidTr="00B61C65">
        <w:trPr>
          <w:trHeight w:val="297"/>
        </w:trPr>
        <w:tc>
          <w:tcPr>
            <w:tcW w:w="567" w:type="dxa"/>
            <w:vMerge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</w:tcPr>
          <w:p w:rsidR="00F95EB3" w:rsidRPr="00B61C65" w:rsidRDefault="00F95EB3" w:rsidP="00B61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tbl>
            <w:tblPr>
              <w:tblW w:w="0" w:type="auto"/>
              <w:tblLayout w:type="fixed"/>
              <w:tblLook w:val="0000"/>
            </w:tblPr>
            <w:tblGrid>
              <w:gridCol w:w="1898"/>
            </w:tblGrid>
            <w:tr w:rsidR="00F95EB3" w:rsidRPr="00B61C65" w:rsidTr="005C1DE2">
              <w:trPr>
                <w:trHeight w:val="665"/>
              </w:trPr>
              <w:tc>
                <w:tcPr>
                  <w:tcW w:w="1898" w:type="dxa"/>
                </w:tcPr>
                <w:p w:rsidR="00F95EB3" w:rsidRPr="00B61C65" w:rsidRDefault="00F95EB3" w:rsidP="005C1D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1C6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Древние представления о Мировом дереве как о связи между миром человека и волшебными мирами</w:t>
                  </w:r>
                  <w:r w:rsidRPr="00B61C65"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  <w:t xml:space="preserve">. </w:t>
                  </w:r>
                </w:p>
              </w:tc>
            </w:tr>
          </w:tbl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Определение жанра литературного произведения. Умение работать с книгой.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Определять особенность волшебного мира в сказках, анализировать волшебные предметы литературного произведения 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Познавательные УУД; Формирование  приемов работы с учебником (знакомство с местоположением на странице учебника номера страницы; с первыми  значками-помощниками  учебника ),  умение работать с дополнительной литературой</w:t>
            </w:r>
          </w:p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Регулятивные УУД; Следование точной инструкции учителя и учебника Коммуникативные УУД;Формирование первичного умения слушать и вступать в диалог с учителем и одноклассниками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Cs/>
                <w:sz w:val="24"/>
                <w:szCs w:val="24"/>
              </w:rPr>
              <w:t>Формирование мотива изучать предмет, без которого нельзя даже построить элементарное общение  с одноклассниками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rPr>
          <w:trHeight w:val="333"/>
        </w:trPr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«Персей». Древнегреческое сказание. Особенности сюжета.</w:t>
            </w:r>
          </w:p>
          <w:p w:rsidR="00F95EB3" w:rsidRPr="00B61C65" w:rsidRDefault="00F95EB3" w:rsidP="00B61C65">
            <w:pPr>
              <w:pStyle w:val="Default"/>
              <w:jc w:val="both"/>
              <w:rPr>
                <w:color w:val="FF0000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Восприятие и понимание эмоционально-нравственных переживаний героя. Связь произведений литературы с произведениями других видов искусств: с живописными и музыкальными произведениями.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Называть сказки, где животные обладают чудесными способностями и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становятся волшебными помощниками героев; подтверждать характеристики героя волшебной сказки на примере сказок Ш. Пьерро .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rPr>
                <w:i/>
                <w:iCs/>
              </w:rPr>
              <w:t>Позновательные УУД;:Знать</w:t>
            </w:r>
            <w:r w:rsidRPr="00B61C65">
              <w:t xml:space="preserve">понятие «герой волшебной сказки», понимать, что такое тотем разных народов мира в разные времена, изучать композицию на иконе «Христос спускается в ад»; находить го-ризонтальную композицию; определять, какими животными обозначен Верхний мир и Нижний мир; объяснять значение слова «тотем»; отвечать на вопросы клуба «Ключ и заря»;Регулятивные УУД:Осуществлять пошаговый контроль своих действий, ориентируясь на учителя, затем самостоятельно оценивать правильность выполнения действий на уровне 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адекватной ретроспективной оценки. Коммуникативные УУД; Осуществлять работу в паре, вступать в диалог, договариваться и приходить к общему решению, осуществлять поиск и выделение нужной информации. 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Русская сказка «Сивка –бурка». Особенности сюжета волшебной сказки.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Произведения устного народного творчества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Объяснять название сказки; описывать внешний вид героя сказки; сравнивать содержания якутской сказки «Приемыш-богатырь» с русской народной сказкой «Сивка-бурка» 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Анализировать сказку; делить текст на смысловые части; высказывать предположения о дальнейшем развитии событий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Регулятивные УУД; Оценивать результат своей работы на уроке. Коммуникативные УУД; Осуществлять работу в паре, вступать в диалог, договариваться и приходить к общему решению, осуществлять поиск и выделение нужной информации.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Русская сказка «Крошечка-Хаврошечка» Отражение древних представлений о мире.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Сравнивать содержание и прядок событий в сказках «Сивка-бурка» и «Крошечка-Хаврошечка»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Объяснять имя главного героя; находить и отмечать характеристики, которые соответствуют понятию «герои волшебной сказки»; называть волшебных помощников в сказке (тотемное животное, тотемное растение);.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Регулятивные УУД; Оценивать и анализировать результат своего труда, определять, что лучше всего получилось, а при необходимости вносить изменения в решение задания.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Допускать возможность существования разных точек зрения, в том числе не совпадающих с их собственной, ориентироваться на позицию партнёра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  <w:rPr>
                <w:color w:val="auto"/>
              </w:rPr>
            </w:pPr>
            <w:r w:rsidRPr="00B61C65">
              <w:rPr>
                <w:color w:val="auto"/>
              </w:rPr>
              <w:t>Русская сказка «Крошечка – Хаврошечка» Характеристика героя волшебной сказки.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Анализировать поступки главного героя;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Подтверждать своѐ мнение строчками из книги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Объяснять имя главного героя; находить и отмечать характеристики, которые соответствуют понятию «герои волшебной сказки»; называть волшебных помощников в сказке (тотемное животное, тотемное растение);.</w:t>
            </w:r>
          </w:p>
          <w:p w:rsidR="00F95EB3" w:rsidRPr="00B61C65" w:rsidRDefault="00F95EB3" w:rsidP="00B61C65">
            <w:pPr>
              <w:pStyle w:val="Default"/>
              <w:jc w:val="both"/>
              <w:rPr>
                <w:i/>
                <w:iCs/>
              </w:rPr>
            </w:pPr>
            <w:r w:rsidRPr="00B61C65">
              <w:rPr>
                <w:i/>
                <w:iCs/>
              </w:rPr>
              <w:t>Регулятивные УУД;</w:t>
            </w:r>
            <w:r w:rsidRPr="00B61C65">
              <w:t xml:space="preserve"> Оценивать и анализировать результат своего труда. Коммуникативные УУД; слушать и вступать в диалог, участвовать в коллективном обсуждении. 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  <w:rPr>
                <w:color w:val="FF0000"/>
              </w:rPr>
            </w:pPr>
            <w:r w:rsidRPr="00B61C65">
              <w:t xml:space="preserve">Русская сказка «Морской царь и Василиса Премудрая» Представление о волшебном мире 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Научится анализировать построение русской народной сказки;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давать характеристику герою волшебной сказки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Находить в сказке волшебные числа; пользоваться библиотекой; подтверждать свое мнение примерами из сказки; называть тотемное животное в сказке. Регулятивные УУД;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Осуществлять контроль и самоконтроль процесса и результата учебной деятельности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rPr>
                <w:iCs/>
              </w:rPr>
              <w:t>Коммуникативные УУД; участвовать в диалоге на уроке, соблюдать нормы этикета в общении.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Cs/>
                <w:sz w:val="24"/>
                <w:szCs w:val="24"/>
              </w:rPr>
              <w:t>Проявление самоорганизациив учебной деятельности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Русская сказка «Морозко» Особенности героя волшебной сказки. 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Произведения устного народного творчества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Сравнивать двух дочерей; доказывать, что старикова дочь обладает чертами героя волшебной сказки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определять в сказке волшебный мир, его хозяина; подтверждать логику, свойственную волшебной сказки. Регулятивные УУД; отличать новое знание от уже известного, оценивать результат своей работы на уроке. Коммуникативные УУД; работать в группе, читать и пересказывать текст, быть терпимым к мнению других, учитывать их в совместной работе.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Русская сказка «Финист - ясный сокол» Особенности героя сказки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Произведения устного народного творчества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Связь произведений литературы с произведениями других видов искусств: с живописными и музыкальными произведениями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Сравнивать героев сказки; называть черты героя волшебной сказки; подтверждать свое мнение словами из текста; называть черты тотемного животного в избушке бабы-яги; сравнивать описание леса; анализировать отношение волшебного мира к Марьюшке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 Регулятивные УУД; Оценивать результат своей работы на уроке Коммуникативные УУД; Вступать в диалог, работать в группе, участвовать в коллективном обсуждении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Обеспечение ценностно-смысловой ориентации (соотносить поступки и события с принятыми этическими принципами) и ориентации в социальных ролях и межличностных отношениях.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Русская сказка «Финист- ясный сокол» Особенности сюжета сказки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Произведения устного народного творчества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Связь произведений литературы с произведениями других видов искусств: с живописными и музыкальными произведениями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Сравнивать героев сказки; называть черты героя волшебной сказки; подтверждать свое мнение словами из текста; называть черты тотемного животного в избушке бабы-яги; сравнивать описание леса; анализировать отношение волшебного мира к Марьюшке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 Регулятивные УУД; Оценивать результат своей работы на уроке Коммуникативные УУД; Вступать в диалог, работать в группе, участвовать в коллективном обсуждении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Обеспечение ценностно-смысловой ориентации (соотносить поступки и события с принятыми этическими принципами) и ориентации в социальных ролях и межличностных отношениях.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Русская сказка «Иван - царевич и серый волк» Эмоционально-нравственные переживания героя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Научиться подтверждать своё мнение строчками из текста;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делить текст на части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Находить признаки волшебных предметов; давать характеристику герою сказки; называть тотемных животных произведения; пользоваться библиотекой 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Оценивать результат своей работы на уроке Коммуникативные УУД; Осуществлять работу в паре, участвовать в диалоге на уроке, читать и пересказывать текст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Башкирская сказка «Алтын-сака - золотая бабка» Описание героя 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Сказки разных народов мира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Сравнивать башкирскую сказку с русскими народными сказками; объяснять сходство мотивов в сказках и преданиях разных народов мира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Работать с толковым словарем; доказывать, что эта сказка волшебная; называть волшебных помощников в сказке; сравнивать башкирскую сказку с русскими народными сказками; объяснять сходство мотивов в сказках и преданиях разных народов мира; доказывать, что сказка построена по всем сказочным законам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Осуществлять контроль и самоконтроль процесса и результата учебной деятельности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Читать и пересказывать текст, вступать в диалог, договариваться и приходить к общему решению, работая в группе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Башкирская сказка «Алтын-сака - золотая бабка» Особенности сюжета 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Сказки разных народов мира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Сравнивать башкирскую сказку с русскими народными сказками; объяснять сходство мотивов в сказках и преданиях разных народов мира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Работать с толковым словарем; доказывать, что эта сказка волшебная; называть волшебных помощников в сказке; сравнивать башкирскую сказку с русскими народными сказками; объяснять сходство мотивов в сказках и преданиях разных народов мира; доказывать, что сказка построена по всем сказочным законам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Осуществлять контроль и самоконтроль процесса и результата учебной деятельности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Читать и пересказывать текст, вступать в диалог, договариваться и приходить к общему решению, работая в группе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rPr>
                <w:b/>
                <w:bCs/>
              </w:rPr>
              <w:t xml:space="preserve">Итоговый урок по Главе 1. </w:t>
            </w:r>
            <w:r w:rsidRPr="00B61C65">
              <w:t xml:space="preserve">«Постигаем законы волшебной сказки» 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Сказки разных народов мира. Произведения устного народного творчества.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Составлять высказывание с опорой на текст; анализировать характер и мотивы поведения героев.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Создавать небольшие письменные ответы на поставленные вопросы по прочитанному произведению.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Определять цель выполнения заданий на уроке, определять план выполнения заданий на уроке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 Коммуникативные УУД; Умение слушать и вступать в диалог, участвовать в коллективном обсуждении.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Оценка своих поступков, действий, слов.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Былина «Илья Муромец и Соловей- разбойник» Отличие былин от народных сказок</w:t>
            </w:r>
            <w:r w:rsidRPr="00B61C65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Различение жанров произведений. Оценочные высказывания о прочитанном произведении.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жанров произведений. Оценочные высказывания о прочитанном произведении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 Понятие жанра  «былина».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rPr>
                <w:i/>
                <w:iCs/>
              </w:rPr>
              <w:t>учиться</w:t>
            </w:r>
            <w:r w:rsidRPr="00B61C65">
              <w:t>работать с толковым словарем; читать нараспев, делая ударение на выделенных слогах; выделять повтор предлогов, начала строк; находить приметы народного юмора; Регулятивные УУД; Отличать новое знание от уже известного, оценивать результат своей работы на уроке Коммуникативные УУД; Участвовать в диалоге, участвовать в коллективном обсуждении.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color w:val="000000"/>
                <w:sz w:val="24"/>
                <w:szCs w:val="24"/>
              </w:rPr>
              <w:t>Былина «Илья Муромец и Соловей- разбойник». Приметы народного юмора.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Сравнивать богатырей и сказочных героев,устно выражать своѐотношение к содержанию сказки.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Выделять повтор предлогов, начала строк; находить приметы народного юмора; подтверждать, что Соловей-разбойник в былине -это и человек-пленник, и одновременно чудо-юдо -получеловек-полуптица; выделять средства выразительности; доказывать, что богатырь и конь -это часть сказочного леса; сравнивать литературные Познавательные УУД: читать нараспев, делая ударение на выделенных слогах; выделять повтор предлогов, начала строк; находить приметы народного юмора; подтверждать, что Соловей-разбойник в былине -это и человек-пленник, и одновременно чудо-юдо -получеловек-полуптица; выделять средства выразительности; доказывать, что богатырь и конь -это часть сказочного леса.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Осуществлять контроль и самоконтроль процесса и результата учебной деятельности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Участвовать в диалоге, участвовать в коллективном обсуждении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Илья Муромец и Святогор. Характеристика эпического героя. 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Научиться ставить вопросы по прочитанному, отвечать на них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Работать с фразеологическим словарем; подтверждать земное происхождение богатыря; сравнивать разговор Святогора с конем и разговор Ильи Муромца со своим конем; отвечать на вопросы строчками из былины; находить связь былины с авторскими сказками; определять, как художник показывает волшебную силу богатыря; сравнивать богатырей волшебного и земного происхождения. Регулятивные УУД; Оценивать результат своей работы на уроке. Коммуникативные УУД; Участвовать в диалоге, участвовать в коллективном обсуждении.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Cs/>
                <w:sz w:val="24"/>
                <w:szCs w:val="24"/>
              </w:rPr>
              <w:t>Проявление познавательного интереса.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color w:val="000000"/>
                <w:sz w:val="24"/>
                <w:szCs w:val="24"/>
              </w:rPr>
              <w:t>Илья Муромец и Святогор. Образы богатырей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Научиться ставить вопросы по прочитанному, отвечать на них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Работать с фразеологическим словарем; подтверждать земное происхождение богатыря; сравнивать разговор Святогора с конем и разговор Ильи Муромца со своим конем; отвечать на вопросы строчками из былины; находить связь былины с авторскими сказками; определять, как художник показывает волшебную силу богатыря; сравнивать богатырей волшебного и земного происхождения. Регулятивные УУД; Оценивать результат своей работы на уроке. Коммуникативные УУД; Участвовать в диалоге, участвовать в коллективном обсуждении.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Cs/>
                <w:sz w:val="24"/>
                <w:szCs w:val="24"/>
              </w:rPr>
              <w:t>Проявление познавательного интереса.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Былина «Садко». Связь былины с волшебной сказкой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Связь произведений литературы с произведениями других видов искусств: с живописными и музыкальными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произведениями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</w:t>
            </w:r>
            <w:r w:rsidRPr="00B61C65">
              <w:rPr>
                <w:b/>
                <w:bCs/>
                <w:i/>
                <w:iCs/>
              </w:rPr>
              <w:t>Научиться</w:t>
            </w:r>
            <w:r w:rsidRPr="00B61C65">
              <w:t>анализировать произведение изобразительного искусства; читать былины нараспев; пользоваться библиотекой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Регулятивные УУД; Отличать новое знание от уже известного, оценивать результат своей работы на уроке. Познавательные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Участвовать в диалоге на уроке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Стремление к повышению культуры общения, к овладению приемами творческого самовыражения с осознанием общественной полезности своего труда и своей жизни в целом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Былина «Садко». 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Проникновение элементов истории в жанры устного народного творчества.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Связь произведений литературы с произведениями других видов искусств: с живописными и музыкальными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произведениями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</w:t>
            </w:r>
            <w:r w:rsidRPr="00B61C65">
              <w:rPr>
                <w:b/>
                <w:bCs/>
                <w:i/>
                <w:iCs/>
              </w:rPr>
              <w:t>Научиться</w:t>
            </w:r>
            <w:r w:rsidRPr="00B61C65">
              <w:t>анализировать произведение изобразительного искусства; читать былины нараспев; пользоваться библиотекой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Регулятивные УУД; Отличать новое знание от уже известного, оценивать результат своей работы на уроке. Познавательные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Участвовать в диалоге на уроке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Стремление к повышению культуры общения, к овладению приемами творческого самовыражения с осознанием общественной полезности своего труда и своей жизни в целом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color w:val="000000"/>
                <w:sz w:val="24"/>
                <w:szCs w:val="24"/>
              </w:rPr>
              <w:t>Г.-Х. Андерсен «Русалочка» Эмоционально-нравственные переживания героя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Зарубежные авторские сказки.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Различение жанров произведений. Восприятие и понимание эмоционально-нравственных переживаний героя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Знать творчество Г.-Х. Андерсена.</w:t>
            </w:r>
            <w:r w:rsidRPr="00B61C65">
              <w:rPr>
                <w:b/>
                <w:bCs/>
                <w:i/>
                <w:iCs/>
              </w:rPr>
              <w:t>,</w:t>
            </w:r>
            <w:r w:rsidRPr="00B61C65">
              <w:rPr>
                <w:i/>
                <w:iCs/>
              </w:rPr>
              <w:t>научиться</w:t>
            </w:r>
            <w:r w:rsidRPr="00B61C65">
              <w:t>сравнивать описание подводного царства Г.-Х. Андерсена с описанием подводного царства в русской народной сказке «Морской царь и Василиса Премудрая» и в былине «Садко»; давать характеристику главному герою; сравнивать описание бури Г.-Х. Андерсена и в былине «Садко»; подтверждать свое мнение цитатами из текста; пользоваться библиотекой; рассказывать о творчестве Г.-Х. Андерсена 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Осуществлять контроль и самоконтроль процесса и результата учебной деятельности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Участвовать в диалоге, участвовать в коллективном обсуждении.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Cs/>
                <w:sz w:val="24"/>
                <w:szCs w:val="24"/>
              </w:rPr>
              <w:t>Проявление познавательного интереса.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color w:val="000000"/>
                <w:sz w:val="24"/>
                <w:szCs w:val="24"/>
              </w:rPr>
              <w:t>Г.-Х. Андерсен «Русалочка»  Характеристика главного героя.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 xml:space="preserve">Герой произведения. Восприятие и понимание эмоционально – нравственных переживаний героя. 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Научиться определять жанр литературного произведения; подтверждать свое мнение строчками из текста.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Знать творчество Г.-Х. Андерсена.</w:t>
            </w:r>
            <w:r w:rsidRPr="00B61C65">
              <w:rPr>
                <w:b/>
                <w:bCs/>
                <w:i/>
                <w:iCs/>
              </w:rPr>
              <w:t>,</w:t>
            </w:r>
            <w:r w:rsidRPr="00B61C65">
              <w:rPr>
                <w:i/>
                <w:iCs/>
              </w:rPr>
              <w:t>научиться</w:t>
            </w:r>
            <w:r w:rsidRPr="00B61C65">
              <w:t>сравнивать описание подводного царства Г.-Х. Андерсена с описанием подводного царства в русской народной сказке «Морской царь и Василиса Премудрая» и в былине «Садко»; давать характеристику главному герою; сравнивать описание бури Г.-Х. Андерсена и в былине «Садко»; подтверждать свое мнение цитатами из текста; пользоваться библиотекой; рассказывать о творчестве Г.-Х. Андерсена 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Осуществлять контроль и самоконтроль процесса и результата учебной деятельности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Участвовать в диалоге, участвовать в коллективном обсуждении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color w:val="000000"/>
                <w:sz w:val="24"/>
                <w:szCs w:val="24"/>
              </w:rPr>
              <w:t>Г.-Х. Андерсен «Стойкий оловянный солдатик» Описание героя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Зарубежные авторские сказки.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Сравнивать описание героев народных и авторских сказок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</w:t>
            </w:r>
            <w:r w:rsidRPr="00B61C65">
              <w:rPr>
                <w:i/>
                <w:iCs/>
              </w:rPr>
              <w:t>Знать</w:t>
            </w:r>
            <w:r w:rsidRPr="00B61C65">
              <w:rPr>
                <w:b/>
                <w:bCs/>
                <w:i/>
                <w:iCs/>
              </w:rPr>
              <w:t xml:space="preserve">, </w:t>
            </w:r>
            <w:r w:rsidRPr="00B61C65">
              <w:rPr>
                <w:b/>
                <w:bCs/>
              </w:rPr>
              <w:t>ч</w:t>
            </w:r>
            <w:r w:rsidRPr="00B61C65">
              <w:t>то самое главное в народной сказке -способность героя выдержать испытания и восстановить нарушенную справедливость, а в авторской сказке -мир чувств и переживаний героя.</w:t>
            </w:r>
            <w:r w:rsidRPr="00B61C65">
              <w:rPr>
                <w:b/>
                <w:bCs/>
                <w:i/>
                <w:iCs/>
              </w:rPr>
              <w:t xml:space="preserve">, научиться </w:t>
            </w:r>
            <w:r w:rsidRPr="00B61C65">
              <w:t xml:space="preserve">работать с толковым словарем; подтверждать свое мнение цитатами из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Текста Регулятивные УУД Отличать новое знание от уже известного; Коммуникативные УУД; Участвовать в диалоге, участвовать в коллективном обсуждении.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Cs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Г.-Х. Андерсен «Стойкий оловянный солдатик» Герой авторской сказки 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Зарубежные авторские сказки.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Называть законы волшебной сказки; объяснять название сказки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Сравнивать описание героев на-родных и авторских сказок; подтверждать своемнение цитатами из текста; сравниватьконцовку народной и авторской сказки.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 Регулятивные УУД; Оценивать результат своей работы на уроке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Коммуникативные УУД; Вступать в диалог, договариваться и приходить к общему решению,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участвовать в коллективном обсуждении  учебной проблемы.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Осмысление смысловых аспектов деятельности и ориентироваться в  социальных ролях и межличностных отношениях.</w:t>
            </w:r>
          </w:p>
          <w:p w:rsidR="00F95EB3" w:rsidRPr="00B61C65" w:rsidRDefault="00F95EB3" w:rsidP="00B61C65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Г.-Х. Андерсен «Снежная королева». Сравнение авторской и народной сказки.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Различение жанров произведений.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Сходство и различие авторской и народной сказки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Отвечать на вопросы по содержанию сказки; цитировать нужный отрывок; выразительно читать диалог детей 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 Регулятивные УУД; Оценивать результат своей работы на уроке.Коммуникативные УУД; Вступать в диалог, осуществлять работу в паре.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color w:val="000000"/>
                <w:sz w:val="24"/>
                <w:szCs w:val="24"/>
              </w:rPr>
              <w:t>Итоговый урок по Главе 2. «Знакомимся с повествованиями, основанными на фольклоре»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Чтение вслух доступного текста целыми словами.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Научиться проводить грань между выдумкой и ложью; различать жанры.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знать изученные произведения по разделу; Регулятивные УУД; самостоятельно планировать и выполнять свои действия; Коммуникативные УУД; слушать и понимать речь других.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Cs/>
                <w:sz w:val="24"/>
                <w:szCs w:val="24"/>
              </w:rPr>
              <w:t>Проявление познавательного интереса.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Проверочная работа за 1 четверть 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Научиться пользоваться толковым словарем для объяснения значения слов; проводить сравнительный анализ построения современной авторской сказки и построения русской народной сказки.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знать изученные произведения по разделу. Регулятивные УУД; самостоятельно планировать и выполнять свои действия на знакомом учебном материале, самостоятельно выстраивать план действий по решению учебной задачи изученного вида.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 Обобщение изученного.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Сходство и различие авторской и народной сказки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Научиться рассматривать и анализировать иллюстрации к тексту; составлять небольшое монологическое высказывание с опорой на авторский текст.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знать изученные произведения по разделу. Регулятивные УУД; самостоятельно планировать и выполнять свои действия на знакомом учебном материале, самостоятельно выстраивать план действий по решению учебной задачи изученного вида.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color w:val="000000"/>
                <w:sz w:val="24"/>
                <w:szCs w:val="24"/>
              </w:rPr>
              <w:t>В.Жуковский «Славянка» Выразительность художественного языка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Произведения выдающихся представителей русской литературы.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Составлять тематический, жанровый и монографический сборники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составлять аннотацию на отдельное произведение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и на сборник произведений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</w:t>
            </w:r>
            <w:r w:rsidRPr="00B61C65">
              <w:rPr>
                <w:i/>
                <w:iCs/>
              </w:rPr>
              <w:t xml:space="preserve"> понимать, </w:t>
            </w:r>
            <w:r w:rsidRPr="00B61C65">
              <w:t>что выражать любовь к природе можно по-разному</w:t>
            </w:r>
            <w:r w:rsidRPr="00B61C65">
              <w:rPr>
                <w:i/>
                <w:iCs/>
              </w:rPr>
              <w:t xml:space="preserve">, </w:t>
            </w:r>
            <w:r w:rsidRPr="00B61C65">
              <w:t xml:space="preserve">доказывать, что стихотворение написано 200 лет назад; находить звуковые впечатления,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которые поэт отразил в стихотворении; называть средства художественной выразительности (композиция, цветовая гамма); определять, в каком музее хранятся картины. Пересказывать текст кратко и подробно;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Читать наизусть стихотворные произведения или отрывки. Регулятивные УУД; Оценивать результат своей работы на уроке Коммуникативные УУД; Вступать в диалог, осуществлять работу в паре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Проявление познавательного интереса, определение познавательных потребностей и учебных мотивов, стремление к повышению культуры речевого 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Общения.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color w:val="000000"/>
                <w:sz w:val="24"/>
                <w:szCs w:val="24"/>
              </w:rPr>
              <w:t>Д. Самойлов «Красная осень». Выразительные средства авторской поэзии.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Цитировать строчки, которые подтверждают высказывания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Определять, с помощью какого цвета поэт передает свое переживание красоты осени; объяснять, почему поэт сравнивает отдельный лист с сердцем леса, а множество листиков -с полураскрытыми устами; делиться своими чувствами при чтении стихотворения; читать строки-описания непогоды; делиться своими впечатлениями при анализе произведения изобразительного искусства.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Регулятивные УУД; Самоопределение, смыслообразование Коммуникативные УУД; Выразительное чтение, осуществлять работу в паре, умение слушать и вступать в диалог, участвовать в коллективном обсуждении.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Определение познавательных потребностей и учебных мотивов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color w:val="000000"/>
                <w:sz w:val="24"/>
                <w:szCs w:val="24"/>
              </w:rPr>
              <w:t>Н.Заболоцкий «Сентябрь». Приемы олицетворения, сравнения.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Научиться подтверждать своѐ мнение строчками из текста;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читать осознанно текст литературного произведения;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определять тему и главную мысль.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Выразительно читать стихотворения; анализировать сравнения поэта; читать строфы с пометами для выразительного чтения; определять, какое впечатление автор передает с помощью сочетания звуков.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Оценивать результат своей работы на уроке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Коммуникативные УУД; Выразительное чтение, осуществлять работу в паре, умение слушать и вступать в диалог, участвовать в коллективном обсуждении.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Мотивация учебной деятельности через оказание помощи сквозным героям учебника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color w:val="000000"/>
                <w:sz w:val="24"/>
                <w:szCs w:val="24"/>
              </w:rPr>
              <w:t>И. Бунин «Детство». Выражение внутреннего мира автора через изображение окружающего мира.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Произведения выдающихся представителей русской литературы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Научиться определять мотивы поведения героев; высказывать своѐ отношение к главному герою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Определять, в каких двух строфах выражено главное переживание поэта; анализировать авторские сравнения; называть авторские главные жизненные ценности; определять героя стихотворения; подтверждать свое мнение строками из стихотворения.  Регулятивные УУД; Оценивать результат своей работы на уроке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Коммуникативные УУД; Чтение наизусть, выражать свои мысли с полнотой и точностью.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В. Набоков «Обида». Анализ характера героя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Понимание содержания литературного произведения; тема, главная мысль.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Научиться определять мотивы поведения героев; высказывать своѐ отношение к главному герою 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Выделять средства художественной выразительности при описании ягод черники; сравнивать характеры героев, изображенных на картине.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Оценивать результат своей работы на уроке Коммуникативные УУД; Чтение по цепочке, уметь слушать и вступать в диалог.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В.Набоков Представление об образе поэта через его творчество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находить в стихотворении подтверждения того, что поэт подмечает малейшие подробности окружающего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его мира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Сравнивать литературное произведение и произведение живописи; работать с толковым словарем;; рассказывать о творчестве автора. Регулятивные УУД; Оценивать результат своей работы на уроке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Умение вступать в диалог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Самоопределение, смыслообразование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color w:val="000000"/>
                <w:sz w:val="24"/>
                <w:szCs w:val="24"/>
              </w:rPr>
              <w:t>Ю.Коваль«Лес, лес! Возьми мою глоть». Жанровые особенности рассказа.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Участие в диалоге при обсуждении прослушанного произведения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Научиться анализировать состояние души автора текста;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подтверждать своѐ мнение строчками из текста;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работать с иллюстрацией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Работать с толковым словарем; объяснять название произведения; рассказывать о творчестве Юрия Коваля; определять жанр произведения.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Оценивать результат своей работы на уроке Коммуникативные УУД; Чтение по цепочке, умение вступать в диалог.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Ю.Коваль События в рассказе, раскрывающие характер героя.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904"/>
            </w:tblGrid>
            <w:tr w:rsidR="00F95EB3" w:rsidRPr="00B61C65" w:rsidTr="005C1DE2">
              <w:trPr>
                <w:trHeight w:val="436"/>
              </w:trPr>
              <w:tc>
                <w:tcPr>
                  <w:tcW w:w="1904" w:type="dxa"/>
                </w:tcPr>
                <w:p w:rsidR="00F95EB3" w:rsidRPr="00B61C65" w:rsidRDefault="00F95EB3" w:rsidP="005C1D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Участие в диалоге при обсуждении прослушанного произведения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Ориентироваться в тексте;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цитировать строки из произведения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Давать характеристику героям рассказа;; рассказывать о творчестве В. Драгунского.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 Регулятивные УУД; Оценивать результат своей работы на уроке Коммуникативные УУД; Чтение по цепочке, осуществлять работу в паре, уметь слушать и вступать в диалог.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Б. Сергуненков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«Конь Мотылёк»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Ориентироваться в тексте;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цитировать строки из произведения.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Давать характеристику героям рассказа;; рассказывать о творчестве В. Драгунского Регулятивные УУД; Оценивать результат своей работы на уроке Коммуникативные УУД; Чтение по цепочке, осуществлять работу в паре, уметь слушать и вступать в диалог.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color w:val="000000"/>
                <w:sz w:val="24"/>
                <w:szCs w:val="24"/>
              </w:rPr>
              <w:t>Итоговый урок по Главе 3. « Учимся у поэтов и художников,»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Высказывание оценочных суждений.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Различение жанров произведений.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знать изученные произведения по разделу.  Регулятивные УУД;  оценивать свою работу на уроке. Коммуникативные УУД; осуществлять работу в группе, вступать в диалог.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color w:val="000000"/>
                <w:sz w:val="24"/>
                <w:szCs w:val="24"/>
              </w:rPr>
              <w:t>Л. Андреев. «Петька на даче». Драматизм рассказа.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Герои произведения. Восприятие и понимание их переживаний.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Определять жанр  произведения; цитировать строки произведения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Работать с толковым словарем; высказывать свое мнение о главных героях.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 Регулятивные УУД; Оценивать свою работу на уроке. Коммуникативные УУД; Чтение по цепочке, вступление в диалог, высказывание собственной точки зрения.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color w:val="000000"/>
                <w:sz w:val="24"/>
                <w:szCs w:val="24"/>
              </w:rPr>
              <w:t>Л.Андреев «Петька на даче». Прием контраста.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Герои произведения. Восприятие и понимание их переживаний.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Определять жанр  произведения; цитировать строки произведения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Работать с фразеологическим словарем; определять, от какого лица ведется повествование; анализировать поступки героев.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 Регулятивные УУД; Оценивать свою работу на уроке Коммуникативные УУД; Чтение по цепочке.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Осознание смысловых аспектов деятельности, ориентирование в социальных ролях и межличностных отношениях. 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Л.Андреев «Петька на даче». Сложность характера героя и развитие его во времени. 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. Герои произведения. Восприятие и понимание их переживаний.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Научиться пользоваться толковым словарѐм для выяснения значения слов;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определять тему и выделять главную мысль произведения, описание характера героя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Цитировать строки из произведений; давать характеристику героям; анализировать содержание произведения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Регулятивные УУД; Отличать новое знание от уже известного, оценивание своей работы на уроке.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Вступление в диалог, высказывание собственной точки зрения.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А.Чехов «Ванька». Жанровые особенности рассказа. 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Понимание содержания литературного произведения; тема, главная мысль, события, их последовательность.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Понимание содержания литературного произведения: тема, главная мысль, события, их последовательность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Работать с фразеологическим словарем; описывать внешний вид героя; доказывать ответы строками из произведения; анализировать содержание произведения; сравнивать отрывки из писем героя Регулятивные УУД; Оценивание своей работы на уроке Коммуникативные УУД; Слушать и вступать в диалог, читать по цепочке, участвовать в коллективном обсуждении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Стремление к повышению культуры речевого общения.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А.Чехов «Ванька». Драматизм рассказа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Понимание содержания литературного произведения; тема, главная мысль, события, их последовательность.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формирование первичных представлений о художественной правде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Работать с толковым словарем; давать характеристику главным героям; определять жанр произведения. Регулятивные УУД; Оценивание своей работы на уроке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Слушать и вступать в диалог, читать по цепочке, участвовать в коллективном обсуждении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Стремление к повышению культуры речевого общения.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Сравнительный анализ героев рассказов Л. Андреева «Петька на даче» и А. Чехова «Ванька». 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 xml:space="preserve">Герои произведения 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Составлять  небольшое письменное высказывание по литературному произведению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Делить текст на смысловые части; пересказывать рассказ; определять главную мысль литературного произведения.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Оценивать свою работу на уроке Коммуникативные УУД; Вступление в диалог, высказывание собственной точки зрения.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 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color w:val="000000"/>
                <w:sz w:val="24"/>
                <w:szCs w:val="24"/>
              </w:rPr>
              <w:t>Антон Чехов «Мальчики». Жанровые особенности рассказа.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Чтение вслух доступного текста целыми словами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Определение жанровых особенностей рассказа, высказывание оценочных суждений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Делить текст на смысловые части; пересказывать рассказ; определять главную мысль литературного произведения..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Оценивать свою работу на уроке .Коммуникативные УУД; Высказывание собственной точки зрения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Стремление к повышению культуры речевого общения, к овладению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приемами творческого самовыражения с осознанием общественной полезности своего труда и своей жизни в целом 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Антон Чехов «Мальчики». События в рассказе, раскрывающие характер героев. 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Произведения выдающихся представителей русской литературы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Определение жанровых особенностей рассказа, высказывание оценочных суждений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Делить текст на смысловые части; пересказывать рассказ; определять главную мысль литературного произведения..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Оценивать свою работу на уроке .Коммуникативные УУД; Высказывание собственной точки зрения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Стремление к повышению культуры речевого общения, к овладению 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приемами творческого самовыражения с осознанием общественной полезности своего труда и своей жизни в целом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rPr>
                <w:bCs/>
              </w:rPr>
              <w:t xml:space="preserve">Итоговый урок по Главе «Всматриваемся в лица наших сверстников, живших задолго до нас» 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Связь названия с темой текста, мысль текста.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Научиться подтверждать своѐ мнение строчками из текста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Знать изученные произведения по разделу,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Уметь выразительно и осознанно читать текст.  Знать содержание основных литературных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произведений. Регулятивные УУД; Оценивать и анализировать результат своего труда на уроке, определять то, что лучше всего получилось, а при необходимости вносить изменения в решение учебной задачи.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С достаточной полнотой и точностью выражать свои мысли в соответствии с задачами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за 2 четверть.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Знать изученные произведения по разделу 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знать изученные произведения по разделу. Регулятивные УУД; самостоятельно планировать свои действия на знакомом учебном материале. Коммуникативные УУД; осуществлять работу в группе, уважать мнение других.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 Повторения на изученного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Высказывание оценочных суждений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Различение жанров литературных произведений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Знать изученные произведения по раздел. Уметь выразительно и осознанно читать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И.Пивоварова «Как провожают пароходы». Жанровые особенности рассказа. </w:t>
            </w:r>
          </w:p>
          <w:p w:rsidR="00F95EB3" w:rsidRPr="00B61C65" w:rsidRDefault="00F95EB3" w:rsidP="00B61C65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Выразительно читать; работать с иллюстрацией; выделять средства художественной выразительности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Понимать, что красота способна творить чудеса -преображать душу, делать ее свободной и красивой.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Оценивать свою работу на уроке Коммуникативные УУД; Осуществлять работу в группе, читать по цепочке.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  <w:rPr>
                <w:bCs/>
              </w:rPr>
            </w:pPr>
            <w:r w:rsidRPr="00B61C65"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И. Пивоварова «  Как  провожают пароходы». Анализ характера героя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Понимание содержания литературного произведения: тема, главная мысль, события, их последовательность.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Понимать, что красота способна творить чудеса -преображать душу, делать ее свободной и красивой.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Оценивать свою работу на уроке Коммуникативные УУД; Осуществлять работу в группе, читать по цепочке.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color w:val="000000"/>
                <w:sz w:val="24"/>
                <w:szCs w:val="24"/>
              </w:rPr>
              <w:t>Л.Улицкая «Бумажная победа». Драматизм рассказа.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Герои произведения. 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Научиться подтверждать своѐ мнение строчками из текста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Объяснять название рассказа; цитировать строчки произведения; находить в тексте ответы на вопросы.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Отличать новое знание от уже известного, оценивать свою работу на уроке Коммуникативные УУД; Осуществлять работу в группе, уметь слушать и вступать в диалог, участвовать в коллективном обсуждении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Л.Улицкая События в рассказе, раскрывающие характер героев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Восприятие и понимание их переживаний.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Научиться подтверждать своѐ мнение строчками из текста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Объяснять название рассказа; цитировать строчки произведения; находить в тексте ответы на вопросы.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Отличать новое знание от уже известного, оценивать свою работу на уроке Коммуникативные УУД; Осуществлять работу в группе, уметь слушать и вступать в диалог, участвовать в коллективном обсуждении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Связь произведений литературы с живописными произведениями. З. Серебрякова «Катя с натюрмортом», П.Пикассо «Девочка на шаре». 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Научиться выделять главного героя; осмысливать мотивы и последствия поступков, чувства и переживания героев литературного произведения; делить текст на смысловые части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Объяснять название рассказа; цитировать строчки произведения; находить в тексте ответы на вопросы. Регулятивные УУД; Отличать новое знание от уже известного, оценивать свою работу на уроке.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 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С.Козлов «Не улетай, пой, птица!». Сравнительный анализ героев авторской сказки. </w:t>
            </w:r>
          </w:p>
          <w:p w:rsidR="00F95EB3" w:rsidRPr="00B61C65" w:rsidRDefault="00F95EB3" w:rsidP="00B61C65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Связь названия с темой текста, мысль текста.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Научиться определять тему литературного произведения; работать с иллюстрациями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Объяснять название рассказа; цитировать строчки произведения; находить в тексте ответы на вопросы; определять, как воздействует красота на героев данных произведений.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Регулятивные УУД; Отличать новое знание от уже известного, оценивать свою работу на уроке.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С.Козлов «Давно бы так, заяц!». Мир ценностей героев. 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Восприятие и понимание переживаний персонажей.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Научиться пользоваться толковым словарѐм для выяснения значения слов; анализировать характер героя; подтверждать своѐ мнение строчками из текста; определять от какого лица идѐт повествование.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Объяснять название рассказа; цитировать строчки произведения; находить в тексте ответы на вопросы; определять, как воздействует красота на героев данных произведений.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Регулятивные УУД; Отличать новое знание от уже известного, оценивать свою работу на уроке.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С.Козлов «Давно бы так, заяц!». Красота и смысл окружающего мира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Восприятие и понимание переживаний персонажей.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Научиться пользоваться толковым словарѐм для выяснения значения слов; анализировать характер героя; подтверждать своѐ мнение строчками из текста; определять от какого лица идѐт повествование.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Объяснять название рассказа; цитировать строчки произведения; находить в тексте ответы на вопросы; определять, как воздействует красота на героев данных произведений.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Регулятивные УУД; Отличать новое знание от уже известного, оценивать свою работу на уроке.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color w:val="000000"/>
                <w:sz w:val="24"/>
                <w:szCs w:val="24"/>
              </w:rPr>
              <w:t>В.Соколов «О, умножение листвы…». Выражение внутреннего мира автора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Произведения о детях и для детей. Восприятие и понимание их переживаний.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Определять тему и основное содержание литературного произведения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Цитировать произведение; определять точку зрения поэта; сравнивать чередование тишины и ярких проявлений жизни; сравнивать произведение В. Соколова со Сказкой Козлова « Пой, птица Регулятивные УУД; Отличать новое знание от уже известного, оценивать свою работу на уроке.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В.Соколов «Все чернила вышли…». Чувства и переживания главного героя.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Произведения о детях и для детей. Восприятие и понимание их переживаний.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Определять тему и основное содержание литературного произведения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Цитировать произведение; определять точку зрения поэта; сравнивать чередование тишины и ярких проявлений жизни; сравнивать произведение В. Соколова со Сказкой Козлова « Пой, птица Регулятивные УУД; Отличать новое знание от уже известного, оценивать свою работу на уроке.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rPr>
                <w:bCs/>
              </w:rPr>
              <w:t xml:space="preserve">Итоговый урок по Главе 5  «Пытаемся понять, как на нас воздействует красота» 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Различение жанров литературных произведений.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Различение жанров литературных произведений. Построение небольшого монологического высказывания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Цитировать произведение; определять точку зрения поэта; сравнивать чередование тишины и ярких проявлений жизни; сравнивать произведение В. Соколова со Сказкой Козлова « Пой, птица Регулятивные УУД; Отличать новое знание от уже известного, оценивать свою работу на уроке.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.С.Лагерлѐф «Чудесное путешествие Нильса…» Жанровые особенности, роднящие сказочную повесть с жанром рассказа. 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Понимание содержания литературного произведения; тема, главная мысль, события, их последовательность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Понимание содержания литературного произведения: тема, главная мысль, события, их последовательность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Анализировать содержание текста; объяснять прозвище героя; высказывать свое отношение к героям; определять жанр произведения. 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Регулятивные УУД; Отличать новое знание от уже известного, оценивать свою работу на уроке.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С.Лагерлѐф «Чудесное путешествие Нильса…» Герой сказочной повести: проявление характера в поступках и речи. 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Связь названия с темой текста, мысль текста.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Описывать внешний вид героев; объяснять слова героев в переносном значении; делить текст на части.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Анализировать содержание текста; объяснять прозвище героя; высказывать свое отношение к героям; определять жанр произведения Регулятивные УУД; Отличать новое знание от уже известного, оценивать свою работу на уроке.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Стремление к повышению культуры речевого общения.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С.Лагерлѐф «Чудесное путешествие Нильса…» Герой сказочной повести: развитие характера во времени. 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Различение жанров литературных произведений.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Описывать внешний вид героев; объяснять слова героев в переносном значении; делить текст на части.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Анализировать содержание текста; объяснять прозвище героя; высказывать свое отношение к героям; определять жанр произведения Регулятивные УУД; Отличать новое знание от уже известного, оценивать свою работу на уроке.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Стремление к повышению культуры речевого общения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</w:tcPr>
          <w:tbl>
            <w:tblPr>
              <w:tblW w:w="0" w:type="auto"/>
              <w:tblLayout w:type="fixed"/>
              <w:tblLook w:val="0000"/>
            </w:tblPr>
            <w:tblGrid>
              <w:gridCol w:w="1907"/>
            </w:tblGrid>
            <w:tr w:rsidR="00F95EB3" w:rsidRPr="00B61C65" w:rsidTr="005C1DE2">
              <w:trPr>
                <w:trHeight w:val="436"/>
              </w:trPr>
              <w:tc>
                <w:tcPr>
                  <w:tcW w:w="1907" w:type="dxa"/>
                </w:tcPr>
                <w:p w:rsidR="00F95EB3" w:rsidRPr="00B61C65" w:rsidRDefault="00F95EB3" w:rsidP="005C1D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1C6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Антуан де Сент-Экзюпери «Маленький принц». Философское </w:t>
                  </w:r>
                </w:p>
              </w:tc>
            </w:tr>
          </w:tbl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содержание сказочной повести.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Произведения о детях. Герои произведения.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Описание характера героя, его поступков и их мотивов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Объяснять выделенные в тексте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слова; ориентироваться в тексте; подтверждать, что автор использует приемы олицетворения, сравнения и повтора, чтобы описание было выразительным Регулятивные УУД; Оценивать свою работу на уроке. Коммуникативные УУД; Чтение по цепочке, работа в группе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Антуан де Сент-Экзюпери «Маленький принц». Раскрытие авторского отношения к героям и событиям. 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Эмоционально – нравственные переживания героев и автора произведения.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Описывать внешний вид героев; объяснять слова героев в переносном значении; делить текст на части.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Объяснять выделенные в тексте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слова; ориентироваться в тексте; подтверждать, что автор использует приемы олицетворения, сравнения и повтора, чтобы описание было выразительным Регулятивные УУД; Оценивать свою работу на уроке. Коммуникативные УУД; Чтение по цепочке, работа в группе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rPr>
          <w:trHeight w:val="561"/>
        </w:trPr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К.Паустовский «Тёплый хлеб» Характер героя, его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поступки и их мотивы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Передача при помощи интонации своего отношения к персонажам.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Описание характера героя, его поступков и их мотивов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Пользоваться толковым словарем; определять историческое время, описываемое в рассказе; объяснять поступки героев; находить в тексте описание метели; отвечать на вопросы по содержанию текста; выделять основную мысль.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Оценивать свою работу на уроке 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К.Паустовский «Тёплый хлеб» Эмоционально-нравственные переживания героев и автора произведения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Передача при помощи интонации своего отношения к персонажам. Связь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Выделять в рассказе реальные события; называть главную мысль произведения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УУД:Дополнять слова учителя; цитировать произведение; зачитывать нужный фрагмент; определять, каким приемом пользуется автор при описании зимнего пейзажа.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УУД:Оценивать свою работу на уроке. Коммуникативные УУД: Осуществлять работу в группе, уметь слушать и вступать в диалог, участвовать в коллективном обсуждении.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 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bCs/>
                <w:sz w:val="24"/>
                <w:szCs w:val="24"/>
              </w:rPr>
              <w:t>Итоговый урок по Главе  «Приближаемся к разгадке тайны особого зрения»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Осмысление цели чтения. Различение жанров произведений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Осмысление цели чтения. Различение жанров произведений.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УУД: Знать изученные произведения по разделу, уметь выразительно и осознанно читать.  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Регулятивные УУД: Оценивать свою работу на уроке.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УУД: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самоорганизации в учебной деятельности.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rPr>
          <w:trHeight w:val="599"/>
        </w:trPr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Леонардо да Винчи «Мона Лиза (Джоконда)». Связь произведений литературы с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живописными произведениями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Построение небольшого монологического высказывания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Построение небольшого монологического высказывания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УУД: Работать с иллюстрациями; выделять средства художественной выразительности; рассказывать о творчестве писателей.: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Регулятивные УУД: Оценивать результат своей работы на уроке.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УУД: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Проявление познавательного интереса.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Произведения и герои рассказов Марии Вайсман. </w:t>
            </w:r>
          </w:p>
          <w:p w:rsidR="00F95EB3" w:rsidRPr="00B61C65" w:rsidRDefault="00F95EB3" w:rsidP="00B6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Понимание содержания литературного произведения: тема, главная мысль, события, их последовательность.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Связь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Понимание содержания литературного произведения: тема, главная мысль, события, их последовательность.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Пользоваться библиотекой; анализировать поведение героев; объяснять свою точку зрения; работать с толковым словарем.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Регулятивные УУД ;Отличать новое знание от уже известного, оценивать свою работу на уроке.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Вступать в диалог, договариваться и приходить к общему решению, участвовать в коллективном обсуждении  учебной проблемы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Осмысление смысловых аспектов деятельности и ориентироваться в  социальных ролях и межличностных отношениях.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Мария Вайсман «Шмыгимышь». Жанровые особенности рассказа.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Понимание содержания литературного произведения: тема, главная мысль, события, их последовательность.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Связь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Понимание содержания литературного произведения: тема, главная мысль, события, их последовательность.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 Пользоваться библиотекой; анализировать поведение героев; объяснять свою точку зрения; работать с толковым словарем.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Регулятивные УУД ;Отличать новое знание от уже известного, оценивать свою работу на уроке.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Вступать в диалог, договариваться и приходить к общему решению, участвовать в коллективном обсуждении  учебной проблемы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Осмысление смысловых аспектов деятельности и ориентироваться в  социальных ролях и межличностных отношениях.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Мария Вайсман «Шмыгимышь». События в рассказе, раскрывающие характер героя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Понимание содержания литературного произведения: тема, главная мысль, события, их последовательность.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Связь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Понимание содержания литературного произведения: тема, главная мысль, события, их последовательность.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  Пользоваться библиотекой; анализировать поведение героев; объяснять свою точку зрения; работать с толковым словарем.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Регулятивные УУД ;Отличать новое знание от уже известного, оценивать свою работу на уроке.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Вступать в диалог, договариваться и приходить к общему решению, участвовать в коллективном обсуждении  учебной проблемы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Осмысление смысловых аспектов деятельности и ориентироваться в  социальных ролях и межличностных отношениях.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Особый язык художников и поэтов:П.Пикассо,М.Шагал,В.Хлебников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Связь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научиться работать с иллюстрациями; выбирать название к фрагменту иллюстрации из данных в учебнике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  <w:p w:rsidR="00F95EB3" w:rsidRPr="00B61C65" w:rsidRDefault="00F95EB3" w:rsidP="00B61C65">
            <w:pPr>
              <w:pStyle w:val="Default"/>
              <w:jc w:val="both"/>
            </w:pPr>
          </w:p>
          <w:p w:rsidR="00F95EB3" w:rsidRPr="00B61C65" w:rsidRDefault="00F95EB3" w:rsidP="00B61C65">
            <w:pPr>
              <w:pStyle w:val="Default"/>
              <w:jc w:val="both"/>
            </w:pP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Сравнивать стихотворные произведения; цитировать произведения; анализировать живописные произведения.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 Регулятивные УУД; Оценивать результат своей работы на уроке. Коммуникативные УУД; Доносить свою позицию до других, слушать и понимать речь других, демонстрировать свое понимание высказывания партнера по общению.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Проявление познавательного интереса, определение познавательных потребностей и учебных мотивов, стремление к повышению культуры речевого общения. 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Особый язык художников и поэтов: П. Пикассо «Плачущая женщина», Э. Мунк «Крик», М. Шагал «День рождения», Ф. Марк «Птицы», В. Хлебников «Кузнечик».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 xml:space="preserve">Эмоционально – нравственные переживания героев и автора произведения 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научиться работать с иллюстрациями; выбирать название к фрагменту иллюстрации из данных в учебнике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Сравнивать стихотворные произведения; цитировать произведения; анализировать живописные произведения.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 Регулятивные УУД; Оценивать результат своей работы на уроке. Коммуникативные УУД; Доносить свою позицию до других, слушать и понимать речь других, демонстрировать свое понимание высказывания партнера по общению.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Проявление познавательного интереса, определение познавательных потребностей и учебных мотивов, стремление к повышению культуры речевого общения.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Анна Ахматова «Тайны ремесла». Картина мира,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Создаваемая поэтом.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Связь названия с темой текста, мысль текста. Герои произведения. Связь 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Научиться делить текст на смысловые части; ориентироваться в тексте; анализировать переживания автора в каждой части стихотворения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Сравнивать стихотворные произведения, цитировать произведения.Регулятивные УУД; Оценивать результат своей работы на уроке . Коммуникативные УУД; Доносить свою позицию до других, слушать и понимать речь других.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Проявление познавательного интереса, определение познавательных потребностей и учебных мотивов, стремление к повышению культуры речевого общения.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Анна Ахматова «Перед весной». Выражение внутреннего мира автора через изображение окружающего мира.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Связь названия с темой текста, мысль текста. Герои произведения. Связь 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Научиться делить текст на смысловые части; ориентироваться в тексте; анализировать переживания автора в каждой части стихотворения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Сравнивать стихотворные произведения, цитировать произведения.Регулятивные УУД; Оценивать результат своей работы на уроке . Коммуникативные УУД; Доносить свою позицию до других, слушать и понимать речь других.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А.Кушнер «Сирень». Выразительные средства авторской поэзии: приемы сравнения, звукописи.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Эмоционально – нравственные переживания героев и автора произведения.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Находить и читать необходимые строфы; цитировать произведения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Сравнивать литературное произведение Л. Кушнера «Сирень» и живописное произведение П. Кончаловского «Сирень»; доказывать свое мнение. 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Оценивать результат своей работы на уроке.Коммуникативные УУД; Чтение по цепочке.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Осознание смысловых аспектов деятельности, ориентирование в социальных ролях и межличностных отношениях.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C65"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rPr>
                <w:bCs/>
              </w:rPr>
              <w:t>Проверочная работа за 3 четверть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C6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Научиться ориентироваться в тексте; выделять средства художественной выразительности; находить сравнения и выражения, которыми пользуется писатель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Выделять средства художественной выразительности; объяснять название стихотворения; выразительно читать.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 Оценивать результат своей работы на уроке. Коммуникативные УУД; Участвовать в диалоге, участвовать в коллективном обсуждении.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Работа над ошибками. Повторение изученного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Построение небольшого монологического высказывания.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Построение небольшого монологического высказывания.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Выделять средства художественной выразительности; объяснять название стихотворения; выразительно читать.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 Оценивать результат своей работы на уроке. Коммуникативные УУД; Участвовать в диалоге, участвовать в коллективном обсуждении.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79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В.Маяковский «Хорошее отношение к лошадям». Стихотворная форма.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Построение небольшого монологического высказывания.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Понимание содержания литературного произведения: тема, главная мысль, события, их последовательность.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Выделять средства художественной выразительности; объяснять название стихотворения; выразительно читать.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Оценивать результат своей работы на уроке.Коммуникативные УУД; Участвовать в диалоге, участвовать в коллективном обсуждении.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C65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А.Фет «Это утро, радость эта…». Выразительность художественного языка.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C6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 xml:space="preserve">Произведения выдающихся представителей русской литературы. 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Понимание содержания литературного произведения: тема, главная мысль, события, их последовательность,  темп  стихотворения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Выделять средства художественной выразительности; объяснять название стихотворения; выразительно читать.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Оценивать результат своей работы на уроке.Коммуникативные УУД; Участвовать в диалоге, участвовать в коллективном обсуждении.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C65"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Ф.Тютчев «Как весел грохот…». Прием звукописи. Охватная рифма.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C6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Находить в тексте средства художественной выразительности.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УУД;Знать понятие «рифма».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Иметь представление кольцевой и охватной рифме. Регулятивные УУД; Отличать новое знание от уже известного, оценивать свою работу на уроке.   Коммуникативные УУД; Доносить свою позицию до других.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М.Лермонтов «Парус». Связь смысла стихотворения с избранной стихотворной формой.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Чтение вслух доступного текста целыми словами. Осмысление цели чтения.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Научиться подтверждать свой ответ строчками из текста; делить стихотворение на смысловые части.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узнавать средствах художественной выразительности .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УУД;Уметь находить необходимые строфы; читать, соблюдая знаки препинания; подтверждать свою точку зрения.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Регулятивные УУД; Отличать новое знание от уже известного, оценивать свою работу на уроке.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М.Волошин «Зелѐный вал…». Выразительные средства авторской поэзии: приемы олицетворения, сравнения.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Понимание содержания литературного произведения: тема, главная мысль,события, их последовательность.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Работать с толковым словарем; сравнивать литературное произведение и произведение живописи; выделять средства художественной выразительности.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Оценивать свою работу на уроке.Коммуникативные УУД; Доносить свою позицию до других, слушать и понимать речь других, демонстрировать свое понимание высказывания партнёра по общению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C65"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С.Маршак «Как поработала зима!..». Выражение внутреннего мира автора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C6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Произведения классиков детской литературы. Произведения для детей.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Выделять рифму; определять тип рифмы; выразительно читать стихотворные произведения.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УУД;Знать понятие «рифма».  Регулятивные УУД;Отличать новое знание от уже известного, оценивать свою работу на уроке.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С.Маршак «Как поработала зима!..». Парная, перекрестная и охватная рифма.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Произведения классиков детской литературы. Произведения для детей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Выделять рифму; определять тип рифмы; выразительно читать стихотворные произведения.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Знать понятие «рифма».  Регулятивные УУД; Отличать новое знание от уже известного, оценивать свою работу на уроке.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86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А.Пушкин «Евгений Онегин» (отрывки)Связь смысла стихотворения выбранной стихотворной формой.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Произведения выдающихся представителей русской литературы.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Выделять рифму; определять тип рифмы; выразительно читать стихотворные произведения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Знать понятие «рифма»Иметь представление о парной рифме, о перекрестной  рифме охватной рифме .Регулятивные УУД;Отличать новое знание от уже известного, оценивать свою работу на уроке.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Итоговый урок по Главе 7. «Знакомимся с повествованиями, основанными на фольклоре»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Различать жанры произведений. Герои произведения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Высказывание оценочных суждений. Различение жанров произведений. Создание небольших письменных  ответов на поставленный вопрос по изученным произведениями.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знать изученные произведения по разделу. Уметь, выразительно и осознанно читать. Регулятивные УУД; самостоятельно планировать и выполнять свои действия на знакомом учебном материале. Самостоятельно выстраивать план действий по решению учебной задачи изученного вида. Коммуникативные УУД; вступать в диалог, договариваться и приходить к общему решению, участвовать в коллективном обсуждении учебной проблемы, строить продуктивное взаимодействие и сотрудничество для реализации проектной деятельности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А.Пантелеев «Главный инженер». Жанровые особенности рассказа.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Участие в диалоге при обсуждении прослушанного произведения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Формирование первичных представлений о художественной правде,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высказывание оценочных суждений.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Анализировать содержание литературного произведения; сравнивать жизнь детей до войны и во время войны; анализировать поступки.  Регулятивные УУД; Оценивать результат своей работы на уроке. Коммуникативные УУД; Доносить свою позицию до других, слушать и понимать речь других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C65"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А.Пантелеев «Главный инженер». Прием контраста.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C6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Высказывание оценочных суждений.. Связь 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Формирование первичных представлений о художественной правде,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высказывание оценочных суждений.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Анализировать содержание литературного произведения; сравнивать жизнь детей до войны и во время войны; анализировать поступки.  Регулятивные УУД;  Оценивать результат своей работы на уроке. Коммуникативные УУД; Доносить свою позицию до других, слушать и понимать речь других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C65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А.Ахматова «Памяти друга». Тема и основная мысль произведения.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C6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понимание содержания литературного произведения: тема, главная мысль (идея), события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Знать понятие «контраст».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Иметь представление о том, что контраст бывает цветовой и звуковой.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работать с толковым словарем; подтверждать строками из текста; описывать пейзаж; определять главного героя стихотворения; выделять средство художественной выразительности –контраст.  Регулятивные УУД;  Оценивать результат своей работы на уроке.  Коммуникативные УУД; Доносить свою позицию до других, слушать и понимать речь других.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Стремление к повышению культуры речевого общения, к овладению приёмами творческого самовыражения.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Н.Рыленков «К Родине». Тема и основная мысль произведения.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Произведения выдающихся представителей русской литературы.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Научиться внимательно перечитывать поэтический текст и находить в нѐм нужные строчки; работать с иллюстрациями .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Работать с толковым словарем; подтверждать строками из текста; описывать пейзаж; определять главного героя стихотворения.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УУД;Оценивать результат своей работы на уроке.  Коммуникативные УУД; Доносить свою позицию до других, слушать и понимать речь других.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Проявление познавательного интереса, определение познавательных потребностей и учебных мотивов, стремление к повышению культуры речевого общения.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C65"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Н.Рубцов «Доволен я буквально всем!..» .Деление текста на смысловые части.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C6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Связь  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Научиться внимательно перечитывать поэтический текст и находить в нѐм нужные строчки; работать с иллюстрациями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 Делить стихотворный текст на смысловые части; цитировать строки; анализировать точку зрения героя; анализировать музыкальное произведение.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 Регулятивные УУД;Оценивать  результат своей работы на уроке.  Коммуникативные УУД; Доносить свою позицию до других, слушать и понимать речь других.</w:t>
            </w: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Стремление к повышению культуры речевого общения, овладение приёмами творческого самовыражения с осознанием общественной полезности своего труда и своей жизни в целом.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Д.Кедрин «Всѐ мне мерещится…». Лексические повторы..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Понимание содержания литературного произведения: тема, главная мысль, события, их последовательность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Делить стихотворный текст на смысловые части; цитировать строки; анализировать точку зрения героя; анализировать музыкальное произведение.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Регулятивные УУД;Оценивать результат своей работы на уроке. 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Осуществлять работу в  группе, выражать свои мысли с полнотой и точностью, уважать мнение других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Стремление к повышению культуры речевого общения, овладение приёмами творческого самовыражения с осознанием общественной полезности своего труда и своей жизни в целом.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C65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Древнегреческий Гимн Природе. Лексические повторы.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C6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Осмысление цели чтения.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Сравнивать два гимна: древнегреческий и современный российский; определять, кому обращен каждый гимн; сравнивать первые строфы в обоих гимнах; сравнивать содержание последних строк; объяснять значение выделенных слов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Знать</w:t>
            </w:r>
            <w:r w:rsidRPr="00B61C65">
              <w:rPr>
                <w:i/>
                <w:iCs/>
              </w:rPr>
              <w:t xml:space="preserve">, </w:t>
            </w:r>
            <w:r w:rsidRPr="00B61C65">
              <w:t xml:space="preserve">что гимн -это древний вид стихотворного текста, адресованный силе, от которой люди чувствуют зависимость.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Уметь</w:t>
            </w:r>
            <w:r w:rsidRPr="00B61C65">
              <w:rPr>
                <w:b/>
                <w:bCs/>
                <w:i/>
                <w:iCs/>
              </w:rPr>
              <w:t>:</w:t>
            </w:r>
            <w:r w:rsidRPr="00B61C65">
              <w:t>сравнивать современную фотографию с видом Спасской башни и репродукцию картины Бориса Кустодиева «Вербный торг у Спасских ворот»;. Регулятивные УУД; Оценивать результат своей работы на уроке Коммуникативные УУД; Осуществлять работу в  группе, выражать свои мысли с полнотой и точностью, уважать мнение других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Государственный Гимн РФ Жизнь жанра гимна во времени.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Связь  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Сравнивать два гимна: древнегреческий и современный российский; определять, кому обращен каждый гимн; сравнивать первые строфы в обоих гимнах; сравнивать содержание последних строк; объяснять значение выделенных слов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Знать</w:t>
            </w:r>
            <w:r w:rsidRPr="00B61C65">
              <w:rPr>
                <w:i/>
                <w:iCs/>
              </w:rPr>
              <w:t xml:space="preserve">, </w:t>
            </w:r>
            <w:r w:rsidRPr="00B61C65">
              <w:t xml:space="preserve">что гимн -это древний вид стихотворного текста, адресованный силе, от которой люди чувствуют зависимость.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Уметь</w:t>
            </w:r>
            <w:r w:rsidRPr="00B61C65">
              <w:rPr>
                <w:b/>
                <w:bCs/>
                <w:i/>
                <w:iCs/>
              </w:rPr>
              <w:t>:</w:t>
            </w:r>
            <w:r w:rsidRPr="00B61C65">
              <w:t>сравнивать современную фотографию с видом Спасской башни и репродукцию картины Бориса Кустодиева «Вербный торг у Спасских ворот»;. Регулятивные УУД; Оценивать результат своей работы на уроке Коммуникативные УУД; Осуществлять работу в  группе, выражать свои мысли с полнотой и точностью, уважать мнение других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Особый язык художников и поэтов: К.Брюллов «Последний день Помпеи». Плиний Младший «Письмо Тациту».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Умение задавать вопросы по содержанию прочитанного. Устное изложение текста по плану.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Умение задавать вопросы по содержанию прочитанного. Устное изложение текста по плану.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УУД;Сравнивать фотографию руин древней Помпеи и репродукцию картины Карла Брюллова «Последний день Помпеи»; рассказывать о творчестве художника; сравнивать содержание картины К. Брюлова и содержание произведения Плиния Младшего; цитировать произведение.  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Регулятивные УУД;Оценивать результат своей работы на уроке. 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Осуществлять работу в  группе, выражать свои мысли с полнотой и точностью, уважать мнение других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C65"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Александр Пушкин «Везувий зев открыл…». Деление текста на смысловые части.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C6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Произведения выдающихся представителей русской литературы.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Научиться внимательно перечитывать поэтический текст и находить в нѐм нужные строчки; работать с иллюстрациями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  Объяснять строки литературного произведения; определять, какой рифмой связаны первые две строчки стихотворения; рассказывать о творчестве А.Пушкина.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Отличать новое знание от уже известного, оценивать свою работу на уроке.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УУД;Доносить своюпозицию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98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Человек в мире культуры. Его прошлое, настоящее и будущее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Развитие сюжета произведения. Выразительное чтение. Произведения классиков детской литературы.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Научиться выражать своѐ отношение к содержанию прочитанного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УУД;Знать изученные произведения по разделу.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Уметь выразительно и осознанно читать. Регулятивные УУД;Отличать новое знание от уже известного, оценивать свою работу на уроке.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Коммуникативные УУД;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C65"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rPr>
                <w:bCs/>
              </w:rPr>
              <w:t xml:space="preserve">Итоговый урок по Главе  </w:t>
            </w:r>
            <w:r w:rsidRPr="00B61C65">
              <w:t>«</w:t>
            </w:r>
            <w:r w:rsidRPr="00B61C65">
              <w:rPr>
                <w:bCs/>
              </w:rPr>
              <w:t>Убеждаемся, что без прошлого у людей нет будущего. Задумываемся над тем, что такое Отечество</w:t>
            </w:r>
            <w:r w:rsidRPr="00B61C65">
              <w:t xml:space="preserve">»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C6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Развитие сюжета произведения. Выразительное чтение. Произведения классиков детской литературы.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Высказывание оценочных суждений. Различение жанров произведений. Создание небольших письменных ответов на поставленный вопрос по изученным произведениям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  Знать изученные произведения по разделу. Уметь выразительно и осознанно читать. Регулятивные УУД; Самостоятельно планировать и выполнять свои действия на знакомом учебном материале, самостоятельно выстраивать план действий по решению учебной задачи изученного вида.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 Коммуникативные УУД; Осуществлять работу в  группе, выражать свои мысли с полнотой и точностью, уважать мнение других.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rPr>
          <w:trHeight w:val="58"/>
        </w:trPr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rPr>
                <w:bCs/>
              </w:rPr>
              <w:t>Проверочная работа за 4 четверть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Произведения выдающихся представителей русской литературы. Восприятие внутреннего мира героя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Понимание основного содержания произведения. Письменное высказывание о литературном герое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Познавательные УУД;Знатьвыдающихсяпредставителей русской литературы, классиков детской литературы, произведения современной отечественной и зарубежной литературы.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Регулятивные УУД;  Самостоятельно планировать и выполнять свои действия на знакомом учебном материале, самостоятельно выстраивать план действий порешению учебной задачи изученного вида. Коммуникативные УУД;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Вступать в диалог, допускать возможность существования разных точек зрения, ориентироваться на позицию партнера в общении и взаимодействии, осуществлять работу в паре. 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Самоопределение, смыслообразование.</w:t>
            </w: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rPr>
          <w:trHeight w:val="58"/>
        </w:trPr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Работа над ошибками. Повторение изученного. </w:t>
            </w:r>
          </w:p>
          <w:p w:rsidR="00F95EB3" w:rsidRPr="00B61C65" w:rsidRDefault="00F95EB3" w:rsidP="00B61C65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Участие в диалоге при обсуждении произведений. Построение небольшого монологического 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высказывания о произведениях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Участие в диалоге при обсуждении произведений. Построение небольшого монологического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высказывания о произведениях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УУД;Уметь рассказывать о творчествеРегулятивные УУД; Оценивать результат своей работы на уроке. Коммуникативные УУД; Осуществлять работу в группе, уметь слушать и вступать в диалог, участвовать в коллективном обсуждении.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EB3" w:rsidRPr="00B61C65" w:rsidTr="00B61C65">
        <w:tc>
          <w:tcPr>
            <w:tcW w:w="567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102</w:t>
            </w:r>
          </w:p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Летние задания </w:t>
            </w: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F95EB3" w:rsidRPr="00B61C65" w:rsidRDefault="00F95EB3" w:rsidP="00B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C65">
              <w:rPr>
                <w:rFonts w:ascii="Times New Roman" w:hAnsi="Times New Roman"/>
                <w:sz w:val="24"/>
                <w:szCs w:val="24"/>
              </w:rPr>
              <w:t>Понимание основного содержания услышанного произведения.</w:t>
            </w:r>
          </w:p>
        </w:tc>
        <w:tc>
          <w:tcPr>
            <w:tcW w:w="1951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Участие в диалоге при обсуждении произведений. Построение небольшого монологического </w:t>
            </w:r>
          </w:p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высказывания о произведениях</w:t>
            </w:r>
          </w:p>
        </w:tc>
        <w:tc>
          <w:tcPr>
            <w:tcW w:w="4394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 xml:space="preserve">Познавательные УУД;Уметь рассказывать о творчествеРегулятивные УУД; Оценивать результат своей работы на уроке. Коммуникативные УУД; Осуществлять работу в группе, уметь слушать и вступать в диалог, участвовать в коллективном обсуждении. 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2126" w:type="dxa"/>
          </w:tcPr>
          <w:p w:rsidR="00F95EB3" w:rsidRPr="00B61C65" w:rsidRDefault="00F95EB3" w:rsidP="00B61C65">
            <w:pPr>
              <w:pStyle w:val="Default"/>
              <w:jc w:val="both"/>
            </w:pPr>
            <w:r w:rsidRPr="00B61C65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  <w:p w:rsidR="00F95EB3" w:rsidRPr="00B61C65" w:rsidRDefault="00F95EB3" w:rsidP="00B61C65">
            <w:pPr>
              <w:pStyle w:val="Default"/>
              <w:jc w:val="both"/>
            </w:pPr>
          </w:p>
        </w:tc>
        <w:tc>
          <w:tcPr>
            <w:tcW w:w="851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5EB3" w:rsidRPr="00B61C65" w:rsidRDefault="00F95EB3" w:rsidP="00B61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5EB3" w:rsidRPr="00E275C9" w:rsidRDefault="00F95EB3" w:rsidP="004B353A">
      <w:pPr>
        <w:jc w:val="center"/>
        <w:rPr>
          <w:rFonts w:ascii="Times New Roman" w:hAnsi="Times New Roman"/>
          <w:sz w:val="24"/>
          <w:szCs w:val="24"/>
        </w:rPr>
      </w:pPr>
    </w:p>
    <w:p w:rsidR="00F95EB3" w:rsidRPr="00E275C9" w:rsidRDefault="00F95EB3" w:rsidP="004B353A">
      <w:pPr>
        <w:jc w:val="center"/>
        <w:rPr>
          <w:rFonts w:ascii="Times New Roman" w:hAnsi="Times New Roman"/>
          <w:sz w:val="24"/>
          <w:szCs w:val="24"/>
        </w:rPr>
      </w:pPr>
    </w:p>
    <w:p w:rsidR="00F95EB3" w:rsidRPr="00E275C9" w:rsidRDefault="00F95EB3" w:rsidP="004B353A">
      <w:pPr>
        <w:jc w:val="center"/>
        <w:rPr>
          <w:rFonts w:ascii="Times New Roman" w:hAnsi="Times New Roman"/>
          <w:sz w:val="24"/>
          <w:szCs w:val="24"/>
        </w:rPr>
      </w:pPr>
    </w:p>
    <w:p w:rsidR="00F95EB3" w:rsidRPr="00E275C9" w:rsidRDefault="00F95EB3" w:rsidP="004B353A">
      <w:pPr>
        <w:jc w:val="right"/>
        <w:rPr>
          <w:rFonts w:ascii="Times New Roman" w:hAnsi="Times New Roman"/>
          <w:sz w:val="24"/>
          <w:szCs w:val="24"/>
        </w:rPr>
      </w:pPr>
    </w:p>
    <w:p w:rsidR="00F95EB3" w:rsidRDefault="00F95EB3"/>
    <w:sectPr w:rsidR="00F95EB3" w:rsidSect="004B353A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D6CAAE"/>
    <w:multiLevelType w:val="hybridMultilevel"/>
    <w:tmpl w:val="5E73E9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E94BD3AE"/>
    <w:multiLevelType w:val="hybridMultilevel"/>
    <w:tmpl w:val="6AC75F3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F4736214"/>
    <w:multiLevelType w:val="hybridMultilevel"/>
    <w:tmpl w:val="C60D38C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F41578C"/>
    <w:multiLevelType w:val="hybridMultilevel"/>
    <w:tmpl w:val="198630B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377D0839"/>
    <w:multiLevelType w:val="hybridMultilevel"/>
    <w:tmpl w:val="8BA00AD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4FCDA900"/>
    <w:multiLevelType w:val="hybridMultilevel"/>
    <w:tmpl w:val="5AF2840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756F299C"/>
    <w:multiLevelType w:val="hybridMultilevel"/>
    <w:tmpl w:val="E6AA6AA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BDE"/>
    <w:rsid w:val="00210862"/>
    <w:rsid w:val="00257EA2"/>
    <w:rsid w:val="002B63CC"/>
    <w:rsid w:val="00311B61"/>
    <w:rsid w:val="003916D7"/>
    <w:rsid w:val="004B353A"/>
    <w:rsid w:val="00580322"/>
    <w:rsid w:val="005C1DE2"/>
    <w:rsid w:val="00733625"/>
    <w:rsid w:val="008128D9"/>
    <w:rsid w:val="00851BF9"/>
    <w:rsid w:val="00B61C65"/>
    <w:rsid w:val="00C52F08"/>
    <w:rsid w:val="00D01BDE"/>
    <w:rsid w:val="00D856E7"/>
    <w:rsid w:val="00E275C9"/>
    <w:rsid w:val="00F95EB3"/>
    <w:rsid w:val="00F9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53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B35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B35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4B3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35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B3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B35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43</Pages>
  <Words>11714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5</cp:revision>
  <cp:lastPrinted>2018-10-16T12:34:00Z</cp:lastPrinted>
  <dcterms:created xsi:type="dcterms:W3CDTF">2018-10-15T14:04:00Z</dcterms:created>
  <dcterms:modified xsi:type="dcterms:W3CDTF">2018-10-16T13:20:00Z</dcterms:modified>
</cp:coreProperties>
</file>