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C0" w:rsidRPr="00A34B47" w:rsidRDefault="00A84FC0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  <w:r w:rsidRPr="00A34B47">
        <w:rPr>
          <w:b/>
          <w:bCs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13pt">
            <v:imagedata r:id="rId7" o:title=""/>
          </v:shape>
        </w:pict>
      </w:r>
    </w:p>
    <w:p w:rsidR="00A84FC0" w:rsidRDefault="00A84FC0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  <w:r w:rsidRPr="00A758AA">
        <w:rPr>
          <w:b/>
          <w:bCs/>
          <w:lang w:eastAsia="en-US"/>
        </w:rPr>
        <w:t>РАБОЧАЯ ПРОГРАММА ПО ХИМИИ 8 КЛАСС</w:t>
      </w:r>
    </w:p>
    <w:p w:rsidR="00A84FC0" w:rsidRPr="00A758AA" w:rsidRDefault="00A84FC0" w:rsidP="00A758AA">
      <w:pPr>
        <w:pStyle w:val="p131"/>
        <w:shd w:val="clear" w:color="auto" w:fill="FFFFFF"/>
        <w:spacing w:before="0" w:beforeAutospacing="0" w:after="0" w:afterAutospacing="0"/>
        <w:ind w:left="19"/>
        <w:jc w:val="center"/>
        <w:rPr>
          <w:b/>
          <w:bCs/>
          <w:lang w:eastAsia="en-US"/>
        </w:rPr>
      </w:pP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предмета:</w:t>
      </w:r>
    </w:p>
    <w:p w:rsidR="00A84FC0" w:rsidRPr="00A758AA" w:rsidRDefault="00A84FC0" w:rsidP="00A758A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84FC0" w:rsidRPr="00A758AA" w:rsidRDefault="00A84FC0" w:rsidP="00A758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 xml:space="preserve"> Личностные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FC0" w:rsidRPr="00A758AA" w:rsidRDefault="00A84FC0" w:rsidP="00A758A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A84FC0" w:rsidRPr="00A758AA" w:rsidRDefault="00A84FC0" w:rsidP="00A758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A758AA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758AA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A758AA">
        <w:rPr>
          <w:rFonts w:ascii="Times New Roman" w:hAnsi="Times New Roman" w:cs="Times New Roman"/>
          <w:sz w:val="24"/>
          <w:szCs w:val="24"/>
        </w:rPr>
        <w:t xml:space="preserve"> освоения Химия: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A84FC0" w:rsidRPr="00A758AA" w:rsidRDefault="00A84FC0" w:rsidP="00A758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58AA">
        <w:rPr>
          <w:rFonts w:ascii="Times New Roman" w:hAnsi="Times New Roman" w:cs="Times New Roman"/>
          <w:sz w:val="24"/>
          <w:szCs w:val="24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катастроф;</w:t>
      </w:r>
    </w:p>
    <w:p w:rsidR="00A84FC0" w:rsidRPr="00A758AA" w:rsidRDefault="00A84FC0" w:rsidP="00A758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4FC0" w:rsidRPr="00A758AA" w:rsidRDefault="00A84FC0" w:rsidP="00A758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4FC0" w:rsidRPr="00A758AA" w:rsidRDefault="00A84FC0" w:rsidP="00A758AA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4FC0" w:rsidRPr="00A758AA" w:rsidRDefault="00A84FC0" w:rsidP="00A758AA">
      <w:pPr>
        <w:spacing w:after="20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A84FC0" w:rsidRPr="00A758AA" w:rsidRDefault="00A84FC0" w:rsidP="00A758AA">
      <w:pPr>
        <w:spacing w:after="0" w:line="240" w:lineRule="auto"/>
        <w:ind w:left="720"/>
        <w:rPr>
          <w:rFonts w:ascii="Times New Roman" w:hAnsi="Times New Roman" w:cs="Times New Roman"/>
          <w:spacing w:val="-2"/>
          <w:sz w:val="24"/>
          <w:szCs w:val="24"/>
        </w:rPr>
      </w:pPr>
    </w:p>
    <w:p w:rsidR="00A84FC0" w:rsidRPr="00A758AA" w:rsidRDefault="00A84FC0" w:rsidP="00A758AA">
      <w:pPr>
        <w:spacing w:line="240" w:lineRule="auto"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A758AA"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Pr="00A758A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 ПО УЧЕБНОМУ ПРЕДМЕТУ «ХИМИЯ», 8 КЛАСС</w:t>
      </w:r>
    </w:p>
    <w:p w:rsidR="00A84FC0" w:rsidRPr="00A758AA" w:rsidRDefault="00A84FC0" w:rsidP="00A758A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15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70"/>
        <w:gridCol w:w="2268"/>
        <w:gridCol w:w="2268"/>
        <w:gridCol w:w="2268"/>
        <w:gridCol w:w="1984"/>
      </w:tblGrid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программе 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плану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В том числе контрольных работ</w:t>
            </w:r>
          </w:p>
        </w:tc>
      </w:tr>
      <w:tr w:rsidR="00A84FC0" w:rsidRPr="00A758AA">
        <w:trPr>
          <w:trHeight w:val="495"/>
        </w:trPr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Предмет химии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C0" w:rsidRPr="00A758AA">
        <w:trPr>
          <w:trHeight w:val="360"/>
        </w:trPr>
        <w:tc>
          <w:tcPr>
            <w:tcW w:w="3370" w:type="dxa"/>
          </w:tcPr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Первоначальные химические понятия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Кислород. 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Водород. 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Вода. Растворы. 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Количественные отношения в химии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hd w:val="clear" w:color="auto" w:fill="FFFFFF"/>
              <w:tabs>
                <w:tab w:val="left" w:pos="8222"/>
              </w:tabs>
              <w:spacing w:before="216" w:after="0" w:line="240" w:lineRule="auto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Основные классы неорганических соединений.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</w:t>
            </w: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Периодический закон и ПСХЭ Д.И. Менделеева. Строение атома.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 Строение вещества. Химическая связь.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FC0" w:rsidRPr="00A758AA">
        <w:tc>
          <w:tcPr>
            <w:tcW w:w="3370" w:type="dxa"/>
          </w:tcPr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A84FC0" w:rsidRPr="00A758AA" w:rsidRDefault="00A84FC0" w:rsidP="00A758AA">
      <w:pPr>
        <w:tabs>
          <w:tab w:val="left" w:pos="404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4FC0" w:rsidRPr="00A758AA" w:rsidRDefault="00A84FC0" w:rsidP="00A758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КУРСА «ХИМИЯ», 8 КЛАСС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1.  «Предмет химии» (7 часов)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 №1.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техники безопасности при работе в химическом кабинете. Ознакомление с лабораторным оборудованием. Строение пламени.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 №2.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Очистка загрязнённой поваренной соли.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Демонстрации.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Лабораторное оборудование и приемы безопасной работы с ним. Способы очистки веществ: кристаллизация, дистилляция, хроматография. Нагревание сахара. Нагревание парафина. Горение парафина. Взаимодействие растворов: карбоната натрия и соляной кислоты, сульфата меди и гидроксида натрия. Взаимодействие свежеосажденного гидроксида меди с раствором глюкозы при обычных условиях и при нагревании. 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опыты.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2.  «Первоначальные химические понятия» (15 часов)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Демонстрации.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Примеры простых и сложных веществ в разных агрегатных состояниях. Шаростержневые модели молекул метана, аммиака, воды, хлороводорода, оксида углерода (4). Модели кристаллических решеток. Опыты, подтверждающие закон сохранения массы веществ. Химические соединения количеством вещества 1 моль.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Лабораторные опыты.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Ознакомление с образцами простых веществ (металлы и неметаллы) и сложных веществ, минералов и горных пород.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Расчетные задачи.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в реакцию или получающихся веществ.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3. «Кислород» (5 часов)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№3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Получение и свойства кислорода.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Демонстрации.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Физические свойства кислорода. Получение и собирание кислорода методом вытеснения воздуха и воды. Условия возникновения и прекращения горения. Определение состава воздуха. 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опыты.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Ознакомление с образцами оксидов.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4. «Водород» (3 часа)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A84FC0" w:rsidRPr="00A758AA" w:rsidRDefault="00A84FC0" w:rsidP="00A758AA">
      <w:pPr>
        <w:spacing w:after="0" w:line="240" w:lineRule="auto"/>
        <w:ind w:left="1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№4.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Получение водорода и изучение его свойств.</w:t>
      </w:r>
    </w:p>
    <w:p w:rsidR="00A84FC0" w:rsidRPr="00A758AA" w:rsidRDefault="00A84FC0" w:rsidP="00A758AA">
      <w:pPr>
        <w:spacing w:after="0" w:line="240" w:lineRule="auto"/>
        <w:ind w:left="1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Лабораторные опыты.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Взаимодействие водорода с оксидом меди (11).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5. «Вода. Растворы» (6 часов)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воды. Синтез воды. Взаимодействие воды с натрием: кальцием, магнием, оксидом кальция, оксидом углерода (4), оксидом фосфора (5) и испытание полученных растворов индикаторами. Знакомство с образцами оксидов, кислот, оснований и солей. Нейтрализация щёлочи кислотой в присутствии индикатора.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Расчётные задачи.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6. «Количественные отношения в химии» (4 часа)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Расчетные задачи.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7. «Основные классы неорганических соединений» (11 часов)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Вытеснительный ряд металлов.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Практическая работа №5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«Решение экспериментальных задач по теме «Основные классы неорганических соединений».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Демонстрации.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Образцы оксидов, кислот, оснований и  солей. Нейтрализация щелочи кислотой в присутствии индикатора.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опыты.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Опыты, подтверждающие химические свойства оксидов, кислот, оснований и солей.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8. Периодический закон и периодическая система химических элементов Д.И. Менделеева. Строение атома.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работа №6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«Изучение кислотно-основных свойств гидроксидов, образованных химическими   элементами 3 периода.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Демонстрации.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A84FC0" w:rsidRPr="00A758AA" w:rsidRDefault="00A84FC0" w:rsidP="00A758A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опыты.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 Вытеснение галогенами друг друга из растворов солей. Взаимодействие гидроксида цинка с растворами кислот и щелочей.</w:t>
      </w:r>
    </w:p>
    <w:p w:rsidR="00A84FC0" w:rsidRPr="00A758AA" w:rsidRDefault="00A84FC0" w:rsidP="00A758AA">
      <w:pPr>
        <w:spacing w:after="0" w:line="240" w:lineRule="auto"/>
        <w:ind w:left="183"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9. Строение вещества. Химическая связь.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Демонстрации.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Модели кристаллических решеток ковалентных и ионных соединений.</w:t>
      </w:r>
      <w:r w:rsidRPr="00A758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58AA">
        <w:rPr>
          <w:rFonts w:ascii="Times New Roman" w:hAnsi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A84FC0" w:rsidRPr="00A758AA" w:rsidRDefault="00A84FC0" w:rsidP="00A758AA">
      <w:pPr>
        <w:spacing w:after="0" w:line="240" w:lineRule="auto"/>
        <w:ind w:left="183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4FC0" w:rsidRPr="00A758AA" w:rsidRDefault="00A84FC0" w:rsidP="00A758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4FC0" w:rsidRPr="00A758AA" w:rsidRDefault="00A84FC0" w:rsidP="00A758AA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58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A84FC0" w:rsidRPr="00A758AA" w:rsidRDefault="00A84FC0" w:rsidP="00A758AA">
      <w:pPr>
        <w:tabs>
          <w:tab w:val="left" w:pos="878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A758AA">
        <w:rPr>
          <w:rFonts w:ascii="Times New Roman" w:hAnsi="Times New Roman" w:cs="Times New Roman"/>
          <w:sz w:val="24"/>
          <w:szCs w:val="24"/>
          <w:lang w:eastAsia="ru-RU"/>
        </w:rPr>
        <w:t>Календарно-тематическое планирование по химии для  8 класса (68 часов: 2 часа в неделю) (УМК Рудзитис Г.Е., Фельдман Ф.Г. , ФГОС ООО)</w:t>
      </w:r>
    </w:p>
    <w:p w:rsidR="00A84FC0" w:rsidRPr="00A758AA" w:rsidRDefault="00A84FC0" w:rsidP="00A758AA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64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431"/>
        <w:gridCol w:w="40"/>
        <w:gridCol w:w="2035"/>
        <w:gridCol w:w="848"/>
        <w:gridCol w:w="2534"/>
        <w:gridCol w:w="1860"/>
        <w:gridCol w:w="2414"/>
        <w:gridCol w:w="1435"/>
        <w:gridCol w:w="2460"/>
        <w:gridCol w:w="6"/>
        <w:gridCol w:w="780"/>
      </w:tblGrid>
      <w:tr w:rsidR="00A84FC0" w:rsidRPr="00A758AA">
        <w:trPr>
          <w:trHeight w:val="303"/>
        </w:trPr>
        <w:tc>
          <w:tcPr>
            <w:tcW w:w="149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урока п/п</w:t>
            </w:r>
          </w:p>
        </w:tc>
        <w:tc>
          <w:tcPr>
            <w:tcW w:w="141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8" w:type="pct"/>
            <w:gridSpan w:val="2"/>
            <w:vMerge w:val="restart"/>
            <w:vAlign w:val="center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урока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урока/  вид контроля</w:t>
            </w:r>
          </w:p>
        </w:tc>
        <w:tc>
          <w:tcPr>
            <w:tcW w:w="828" w:type="pct"/>
            <w:vMerge w:val="restart"/>
            <w:tcBorders>
              <w:right w:val="single" w:sz="4" w:space="0" w:color="auto"/>
            </w:tcBorders>
            <w:vAlign w:val="center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8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обучающихся</w:t>
            </w:r>
          </w:p>
        </w:tc>
        <w:tc>
          <w:tcPr>
            <w:tcW w:w="25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A84FC0" w:rsidRPr="00A758AA">
        <w:trPr>
          <w:trHeight w:val="910"/>
        </w:trPr>
        <w:tc>
          <w:tcPr>
            <w:tcW w:w="149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Метапредметные:</w:t>
            </w:r>
          </w:p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 УУД,</w:t>
            </w:r>
          </w:p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Регулятивные УУД,</w:t>
            </w:r>
          </w:p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FC0" w:rsidRPr="00A758AA">
        <w:trPr>
          <w:trHeight w:val="277"/>
        </w:trPr>
        <w:tc>
          <w:tcPr>
            <w:tcW w:w="4745" w:type="pct"/>
            <w:gridSpan w:val="11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Первоначальные  химические понятия (21 ч)</w:t>
            </w:r>
          </w:p>
        </w:tc>
        <w:tc>
          <w:tcPr>
            <w:tcW w:w="25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1.1. Предмет химии (6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химии.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Вещества и их свойства. Лабораторный опыт № 1. Изучение физических свойств сахара и серы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eastAsia="ru-RU"/>
              </w:rPr>
              <w:t>РК: Химические реакции в быту (посещение школьной столовой).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УИЗЗ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Вводный инструктаж по ТБ.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Методы познания веществ и  химических явлений. Химия как часть естествознания. Химия –наука о веществах, их   строении, свойствах и превращениях. Наблюдение, описание, измерение, эксперимент, моделирование. </w:t>
            </w:r>
            <w:r w:rsidRPr="00A758A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Понятие о химическом анализе и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синтезе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2"/>
                <w:sz w:val="24"/>
                <w:szCs w:val="24"/>
                <w:lang w:eastAsia="ru-RU"/>
              </w:rPr>
              <w:t>Различать предметы изучения естественных наук.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"/>
                <w:sz w:val="24"/>
                <w:szCs w:val="24"/>
                <w:lang w:eastAsia="ru-RU"/>
              </w:rPr>
              <w:t>Соблюдать правила техники безо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softHyphen/>
              <w:t>пасности.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"/>
                <w:sz w:val="24"/>
                <w:szCs w:val="24"/>
                <w:lang w:eastAsia="ru-RU"/>
              </w:rPr>
              <w:t>Оказывать первую помощь при отравлениях, ожогах и травмах, связанных с реактивами и лабора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softHyphen/>
              <w:t>торным оборудованием. Знакомиться с лабораторным обо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softHyphen/>
              <w:t>рудованием.</w:t>
            </w:r>
          </w:p>
          <w:p w:rsidR="00A84FC0" w:rsidRPr="00A758AA" w:rsidRDefault="00A84FC0" w:rsidP="00A758AA">
            <w:pPr>
              <w:tabs>
                <w:tab w:val="left" w:pos="317"/>
                <w:tab w:val="left" w:pos="4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2"/>
                <w:sz w:val="24"/>
                <w:szCs w:val="24"/>
                <w:lang w:eastAsia="ru-RU"/>
              </w:rPr>
              <w:t>Изучать строение пламени, вы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softHyphen/>
              <w:t>двигая гипотезы и проверяя их экспериментально.</w:t>
            </w: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организовывать учебное сотрудничество и совместную деятельность с учителем и сверстниками ,умение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 и отвечать на вопросы,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2.Развивать чувство гордости за российскую химическую науку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3.Осознание значения знаний по химии для человека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29" w:hanging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важнейшие химические понятия: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вещество, тело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описывать вещества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 их физическим свойствам, приемы безопасного обращения с веществами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§1 вопр.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 стр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8 -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84FC0" w:rsidRPr="00A758AA">
        <w:trPr>
          <w:trHeight w:val="69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работа №1.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Лабораторное оборудование и приемы обращения с ним.     Правила безопасной работы в химической лаборатории.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УЗЗ,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по практической работе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Первичный инструктаж по ТБ.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Правила работы в</w:t>
            </w:r>
            <w:r w:rsidRPr="00A758A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школьной лаборатории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Лабораторная посуда и оборудование. Правила безопасности.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Строение пламени.</w:t>
            </w:r>
            <w:r w:rsidRPr="00A758A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 Нагревательные устройства. Проведение химических реакций при нагревании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-873" w:hanging="10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работы в школьной лаборатории, безопасного обращения с реактивами, приборами.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29" w:hanging="10"/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Строение пламени, его свойства.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обращаться с химической посудой, лабораторным оборудованием. Проводить исследование пламени, нагревание на спиртовке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стр12-13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Чистые вещества и смеси.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№2: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Разделение смеси, состоящей из порошков железа и серы.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Использование местного материала (вода, глина) села для опытов.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УЗиПЗЗ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 очистки веществ: отстаивание, фильтрование, выпаривание, кристаллизация, дистилляция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 Природные смеси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: 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воздух, природный газ, нефть, природные воды.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Различать понятия «чистое веще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ство» и «смесь веществ». Уметь разделять смеси методами отстаивания, фильтрования и вы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паривания.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.УУД.умение систематизировать и обобщать различные виды информации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понимать причины своего неуспеха и находить способы выхода из этой ситуации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вести диалог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практической значимости  знаний по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важнейшие химические понятия: чистое веще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ство, смеси, способы разде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ления смесей, иметь представ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ление о материалах.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определять принадлежность веществ к определенному классу соединений. Использовать приобретенные знания и умения в практической деятельности  повседневной жизни для: безопасного обращения с веществами и материалами.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 стр. 14-17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2.  Очистка загряз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ненной поваренной соли.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 Отчет по практической работе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Текущий инструктаж по ТБ.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Разделение смесей. Очистка веществ. Фильтрование, выпаривание. Взвешивание. Приготовление растворов. Получение кристаллов солей. Проведение химических реакций в растворах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"/>
                <w:sz w:val="24"/>
                <w:szCs w:val="24"/>
                <w:lang w:eastAsia="ru-RU"/>
              </w:rPr>
              <w:t>Учиться проводить химический эксперимент.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38" w:hanging="5"/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важнейшие химические понятия: чистое веще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ство, смеси, способы разде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ления смесей.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обращаться с химической посудой  лабораторным оборудованием.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 повседневной жизни для: безопасного обращения с веществами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§5стр.19-20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5 -6.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Химические реакции.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№3. Примеры физических явлений.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№4. Примеры химических явлений.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Явления физиче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ские и химиче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ские, химическая реакция. Условия и признаки химических ре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акций, условия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возникновения и протекания ре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акций. </w:t>
            </w:r>
            <w:r w:rsidRPr="00A758A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Сохранение массы веществ при химических реакциях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Различать физические и химиче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ские явления.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Определять признаки химических реакций.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t>Наблюдать свойства веществ и их изменения в ходе химических ре</w:t>
            </w:r>
            <w:r w:rsidRPr="00A758AA">
              <w:rPr>
                <w:rStyle w:val="12"/>
                <w:sz w:val="24"/>
                <w:szCs w:val="24"/>
                <w:lang w:eastAsia="ru-RU"/>
              </w:rPr>
              <w:softHyphen/>
              <w:t>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Фиксировать в тетради наблюдае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мые признаки химических реак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ций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.УУД.пользоваться основными логическими приемами, методами наблюдения, объяснения, прогнозирования, решения проблем и т.д.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 умение управлять своей познавательной деятельностью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обсуждать вопросы со сверстниками; отстаивать свою точку зрения, аргументируя ее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физических и химических процессов в жизнедеятельности человека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важнейшие химические понятия: физиче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ские и химические явления, химическая реакция. 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Признаки химических реакций,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возникновения и те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чения реакций. 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отличать физические и химические явления, опре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делять признаки химических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реакций, условия их возникно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вения. Составлять уравнения химических реакций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21-24</w:t>
            </w: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1.2. Первоначальные химические понятия(15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Атомы, молекулы и  ионы.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УИПЗЗ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Атомы и молекулы. Химический элемент. Изотопы. Ионы.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Веще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ства молекуляр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ного и немолеку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лярного строения. Качественный и количественный состав вещества. </w:t>
            </w:r>
            <w:r w:rsidRPr="00A758A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Атомно-молекулярное учение. Закон сохранения массы веществ.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Различать понятия «атом», «молекула», «ион», «элементарные частицы».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работать с текстом, выделять в нем главное, структурировать учебный материал, давать определения понятиям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сложном строении вещества и материальности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важнейшие химические понятия: атом, молекула, химический элемент, ион. Основные законы химии: сохранения массы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привести примеры веществ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молекуляр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ного и немолеку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лярного строения. Использовать приобретенные знания и умения в       практической деятельности   и                повседневной   жизни для                                                              критической оценки о веществах используемых в быту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§7, стр 25-28 тестовые задания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 молекулярного и немоле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кулярного строения. Кристаллические решетки.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 молекулярного и немолекулярного строения. Кристаллические и аморфные вещества. Кристаллические решетки: ионная, атомная и молекулярная.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Различать понятия «вещества мо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лекулярного строения» и «веще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ства немолекулярного строения». Формулировать определение по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нятия «кристаллические решётки». Объяснять зависимость свойств вещества от типа его кристалличе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ской решётки.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главное;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 и классифицировать  заданные объекты на основе выделенного признака; строить рассуждения в форме связи простых суждений об объекте, его строении и свойствах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составлять план выполнения учебной задачи; решать проблемы творческого и поискового характера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умение слушать учителя; грамотно формулировать вопросы  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материальности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важнейшие химические понятия: атом, молекула, химический элемент, ион. Основные законы химии: сохранения массы веществ.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привести примеры веществ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молекуляр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ного и немолеку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лярного строения.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§8 стр. 29-32, тест задания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Простые и сложные вещества. Химические элементы. Металлы и неметаллы.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Лабораторный опыт № 5.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образцами простых и сложных веществ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Простые и сложные вещества. Качественный и количественный состав вещества. Химический элемент.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Различать понятия «химический элемент»</w:t>
            </w:r>
            <w:r w:rsidRPr="00A758AA">
              <w:rPr>
                <w:rStyle w:val="BalloonTextChar"/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9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работать с текстом, выделять в нем главное, структурировать учебный материал, давать определения понятиям; делать выводы, устанавливать соответствие между объектами и их характеристиками; классифицировать  заданные объекты на основе выделенного признака.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цель урока и ставить задачи, необходимые для ее достижения, представлять результаты работы; представлять результаты работы; навыки самооценки и самоанализа; умение управлять своей познавательной деятельностью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воспринимать информацию на слух, строить эффективное взаимодействие с одноклассниками при выполнении совместной работы; адекватно аргументировать свою точку зрения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Мотивация  изучения предмета химия.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важнейшие химические понятия: химический элемент, классификация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Умет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ь называть химический элемент, определять состав вещества по формулам, принадлежность веществ к определенному классу соединений.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§9,10  стр. 33 -39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Язык химии. Знаки химических элементов. Относительная атомная масса.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Виртуальная экскурсия в музей Менделеева в Аремзянах Тоб р-на.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Атомы  молекулы. Химический элемент. 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Язык химии.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Знаки химических элементов, химические формулы.  Закон постоянства состава Относительная атомная масса. 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Атомная  единица массы.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Определять относительную атом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 xml:space="preserve">ную массу элементов </w:t>
            </w:r>
          </w:p>
        </w:tc>
        <w:tc>
          <w:tcPr>
            <w:tcW w:w="789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к естественным наукам, любознательности в изучении мира веществ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химическую символику: знаки химических элементов, формулы химических веществ. Важнейшие химические понятия: химический элемент, относительная атомная масса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называть химические элементы.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§11, 12 тесты стр.40-44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Закон постоянства состава веществ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Качественный и количественный состав вещества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свободно, правильно излагать свои мысли в устной и письменной форме.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материальности 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основные законы химии: постоянства состава веществ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Уметь давать по плану описание вещества и выполнятьрасчеты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§13 стр.45-46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вопр. 1-3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УИиЗЗ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Относительная атомная и молекулярная масса. Качественный и количественный состав вещества. 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Атомная единица массы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Различать понятия «индекс» и «коэффициент»</w:t>
            </w:r>
            <w:r w:rsidRPr="00A758AA">
              <w:rPr>
                <w:rStyle w:val="BalloonTextChar"/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t>Определять состав простейших со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единений по их химическим фор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мулам.</w:t>
            </w:r>
            <w:r w:rsidRPr="00A758AA">
              <w:rPr>
                <w:rStyle w:val="1600pt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.УУД.сравнивать и анализировать информацию, представленную разными способами; делать выводы; давать определения понятиям; устанавливать соответствие между объектами и их характеристиками; работать по алгоритму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воспринимать информацию на слух;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в справедливом оценивании своей работы и работы одноклассников.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учебной деятельности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важнейшие химические понятия: относительная молекулярная масса, химическую символику: формулы химических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определять состав веществ по их формулам, вычислять относительную молекулярную массу.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§14 стр. 47-50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химического элемента в соединении.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формул: массовой доли  химического элемента в веществе, относительной молекулярной массы. Установление формулы вещества по массовым долям.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Рассчитывать относительную мо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лекулярную массу по формулам веществ. Рассчитывать массовую долю химического элемента в со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единении.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Устанавливать простейшие форму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лы веществ по массовым долям элементов.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делать выводы на основе полученной информации; работать по  заданному алгоритму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Осмысление значения знаний и математических навыков для решения учебных и практических задач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основные законы химии: постоянства состава веществ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определять состав веществ по их формулам, вычислять массовую долю химического элемента по формуле соединения.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§15 стр.51-54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Понятие о валентности. Составление формул по валентности. Определение валентности  элементов по формулам их  соединений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4"/>
                <w:sz w:val="24"/>
                <w:szCs w:val="24"/>
                <w:lang w:eastAsia="ru-RU"/>
              </w:rPr>
              <w:t>Определять валент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ность элементов в бинарных со</w:t>
            </w:r>
            <w:r w:rsidRPr="00A758AA">
              <w:rPr>
                <w:rStyle w:val="1224"/>
                <w:sz w:val="24"/>
                <w:szCs w:val="24"/>
                <w:lang w:eastAsia="ru-RU"/>
              </w:rPr>
              <w:softHyphen/>
              <w:t>единениях.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.УУД.умения воспроизвести информацию по памяти; сравнивать и анализировать информацию, делать выводы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отстаивать свою точку зрения, аргументируя ее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научения предмету химия.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Ответственное отношение к учению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химическую символику: знаки химических элементов, формулы химических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определять валентность элемента в соединениях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§16 стр.55-58 тесты</w:t>
            </w:r>
          </w:p>
        </w:tc>
      </w:tr>
      <w:tr w:rsidR="00A84FC0" w:rsidRPr="00A758AA">
        <w:trPr>
          <w:trHeight w:val="273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Понятие о валентности. Качественный и количественный состав вещества. Составление формул по валентности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составлять формулы по валентности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производить необходимые математические действия; делать выводы; работать по заданном плану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УУД.: умения самостоятельно определять  цели своего обучения; ставить и формулировать для себя новые задачи в учебе и познавательной деятельности; выбирать наиболее эффективные способы решения поставленных задач.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УУД.: умение организовать учебное сотрудничество и совместную деятельность с учителем и сверстниками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выстраивать собственное целостное мировоззрение: осознавать потребность и готовность к самообразованию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химическую символику: знаки химических элементов, основные законы химии: закон постоянства состава.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называть химические элементы, составлять формулы неорганических соединений изученных классов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§17 стр.59-60 упр.3-5,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Атомно-молекулярное учение.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Пользоваться информацией из других источников для подготовки кратких сообщений. Готовить презентации по теме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свободно, правильно излагать свои мысли в устной и письменной форме.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о материальности 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положения атомно-молекулярного учения, роль Ломоносова и Дальтона в создании учения. Уметь объяснить физические и химические явления с точки зрения атомно-молекулярного учения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§18 стр.61-62 вопр.1-3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Химическая реакция. Условия и  признаки                     химических реакций. Сохранение      массы                                      веществ при химических  реакциях. Химические   уравнения                                                                    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Пользоваться информацией из других источников для подготовки кратких сообщений. Готовить презентации по теме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структурировать учебный материал, давать определения понятиям;  составлять конспект урока в тетради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отвечать на вопросы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чувство гордости за российскую химическую науку, уважение к истории ее развития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основные положения атомно-молекулярного учения, роль Ломоносова и Дальтона в создании учения. Уметь объяснять физические и химические с точки зрения атомно-молекулярного учения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§19 стр. 63-65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ские уравнения.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Химические   уравнения                                                                    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Style w:val="1223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Различать понятия «коэффициент»; «схема химиче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ской реакции» и «уравнение хи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мической реакции».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3"/>
                <w:sz w:val="24"/>
                <w:szCs w:val="24"/>
                <w:lang w:eastAsia="ru-RU"/>
              </w:rPr>
              <w:t>Изображать простейшие химиче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ские реакции с помощью химиче</w:t>
            </w:r>
            <w:r w:rsidRPr="00A758AA">
              <w:rPr>
                <w:rStyle w:val="1223"/>
                <w:sz w:val="24"/>
                <w:szCs w:val="24"/>
                <w:lang w:eastAsia="ru-RU"/>
              </w:rPr>
              <w:softHyphen/>
              <w:t>ских уравнений.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определять понятия; делать обобщения; проводить аналогии; работать по алгоритму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самостоятельно планировать пути достижения целей; понимать причины своего неуспеха и находить способы выхода из этой ситуации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УУД.объяснять выполняемые действия; формулировать вопросы для одноклассников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Осмысление значения знаний и математических навыков для решения учебных и практических задач. Применять полученные знания в практической деятельности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химическую символику: формулы химических    веществ и</w:t>
            </w: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уравнения химических                    реакций, важнейшие  химические понятия: химическая реакция, основные   законы                                        химии: сохранения   массы                     веществ.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составлять уравнения химических реакций, расставлять коэффициенты в уравнениях реакций.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§20 стр. 66-68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Типы химических реакций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6.  Разложение основного карбоната меди (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CuCO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3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•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Cu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OH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Лабораторный опыт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7. Реакция замещения меди железом.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Классификация химических реакций по числу и составу исходных и полученных веществ. Понятие о скорости химических реакций. катализаторы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Вычисления расчетов на основе формул и уравнений реакций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.УУД.умение  составлять классификационные схемы, опорные конспекты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организовывать выполнение заданий учителя; развитие навыков самооценки и самоанализа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партнера; формулировать и аргументировать свое  мнение; корректно отстаивать сою позицию  и координировать ее с позицией партнеров, в том числе в ситуации столкновения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в практической деятельности. Представление о многообразии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важнейшие химические понятия химическая реакция, классификация реакций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определять типы химических реакции, вычислять количество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§21 стр.69-71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комбинир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Вещество. Химические реакции. Атомы и молекулы. Химический элемент. Химическая формула. Количество вещества. Химическое уравнение Типы химических реакций. Моль. Молярная масса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.УУД.умение строить рассуждения в форме связи простых суждений об объекте, его строении и свойствах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.умение отстаивать свою точку зрения, аргументируя ее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химической культуры, являющейся составной частью общей культуры, научного мировоззрения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химическую символику, важнейшие химические понятия по теме, основные законы химии. </w:t>
            </w: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называть химические элементы, составлять формулы неорганических соединений, уравнения химических реакций. Вычислять массовую долю ХЭ, количество вещества, объем или массу  по количеству вещества, объему или  массе реагентов или продуктов реакции.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§1-21 повтор., упр. 5, стр.58, упр. 3, стр. 67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«Первоначальные химические поня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тия».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П.УУД.Умение преобразовывать информацию  из одного вида в другой.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Р.УУД.Умение составлять план решения проблемы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К.УУД.Умение самостоятельно организовывать учебное действие.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 оценить свои учебные достижения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применять знания,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умения и навыки, полученные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ходе изучения данной темы 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выполнении контрольной работы.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FC0" w:rsidRPr="00A758AA">
        <w:trPr>
          <w:trHeight w:val="292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>Раздел 2. Кислород.</w:t>
            </w:r>
            <w:r w:rsidRPr="00A758AA">
              <w:rPr>
                <w:rStyle w:val="600pt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 </w:t>
            </w: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>Водород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(8 ч)</w:t>
            </w:r>
          </w:p>
        </w:tc>
      </w:tr>
      <w:tr w:rsidR="00A84FC0" w:rsidRPr="00A758AA">
        <w:trPr>
          <w:trHeight w:val="656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2.1. Кислород (5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Кислород, его общая характеристика. Получение кислорода. Физические свойства кислорода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Экологически грамотное поведение в окружающей среде г. Тобольске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Элементарные основы неорганической химии. Свойства простых веществ (МЕ и неМе), кислород. Получение газообразных веществ. Окисление.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Понятие о скорости химических реакций. Катализаторы.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2"/>
                <w:sz w:val="24"/>
                <w:szCs w:val="24"/>
                <w:lang w:eastAsia="ru-RU"/>
              </w:rPr>
              <w:t>Исследовать свойства изучаемых веществ. Наблюдать физические превращения изучае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мых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.УУД.выявлять основания для сравнения и классификации (состав, строение, свойства)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определять учебные задачи, планировать и организовывать свою деятельность по их решению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основополагающей роли кислорода для возникновения жизни на нашей планете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19" w:hanging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определение оксидов,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иметь представление о процессе </w:t>
            </w: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окисления.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характеризовать ХЭ на основе их положения в ПСХЭ и особенностей строения их атомов. Использовать приобретенные знания и умения в практической деятельности и повседневной жизни для экологически грамотного поведения в окружающей среде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§22 стр. 72 - 76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и применение  кислорода. Оксиды. Круговорот кислорода в природе.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8. Ознакомление с образцами оксидов.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Интегрированный урок с биологией («Дыхание. Охрана воздуха. Газообмен в легких»)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Оксиды. Свойства оксидов. Окисление..</w:t>
            </w:r>
          </w:p>
        </w:tc>
        <w:tc>
          <w:tcPr>
            <w:tcW w:w="60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2"/>
                <w:sz w:val="24"/>
                <w:szCs w:val="24"/>
                <w:lang w:eastAsia="ru-RU"/>
              </w:rPr>
              <w:t>Исследовать свойства изучаемых веществ. Наблюдать физические и химические превращения изучае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мых веществ.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t>Распознавать опытным путём кис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лород.</w:t>
            </w:r>
          </w:p>
          <w:p w:rsidR="00A84FC0" w:rsidRPr="00A758AA" w:rsidRDefault="00A84FC0" w:rsidP="00A758AA">
            <w:pPr>
              <w:spacing w:after="0" w:line="240" w:lineRule="auto"/>
              <w:rPr>
                <w:rStyle w:val="1222"/>
                <w:sz w:val="24"/>
                <w:szCs w:val="24"/>
                <w:lang w:eastAsia="ru-RU"/>
              </w:rPr>
            </w:pPr>
            <w:r w:rsidRPr="00A758AA">
              <w:rPr>
                <w:rStyle w:val="1222"/>
                <w:sz w:val="24"/>
                <w:szCs w:val="24"/>
                <w:lang w:eastAsia="ru-RU"/>
              </w:rPr>
              <w:t>Описывать химические реакции, наблюдаемые в ходе демонстраци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онного и лабораторного экспери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мента.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t>Делать выводы из результатов проведённых химических опытов. Участвовать в совместном обсуж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дении результатов опытов. Оказывать первую помощь при отравлениях, ожогах и травмах, связанных с реактивами и лабора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торным оборудованием.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2"/>
                <w:sz w:val="24"/>
                <w:szCs w:val="24"/>
                <w:lang w:eastAsia="ru-RU"/>
              </w:rPr>
              <w:t>Составлять формулы оксидов по известной валентности элементов. Записывать простейшие уравне</w:t>
            </w:r>
            <w:r w:rsidRPr="00A758AA">
              <w:rPr>
                <w:rStyle w:val="1222"/>
                <w:sz w:val="24"/>
                <w:szCs w:val="24"/>
                <w:lang w:eastAsia="ru-RU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работать с текстом, выделять в нем главное, структурировать учебный материал, давать определения понятиям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умение определять цель урока и ставить задачи, необходимые для ее достижения, выполнять их на практике и представлять результаты работы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соблюдения правил экологически безопасного поведения в окружающей среде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19" w:hanging="1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важнейшие химические понятия: классификация веществ, химическая реакция, классификация реакций.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характеризовать свойства основных классов неорганических веществ, составлять формулы неорганических соединений изученных классов, уравнения химических реакций, называть соединения изученных классов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§23, 24 стр. 77-83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№3</w:t>
            </w:r>
            <w:r w:rsidRPr="00A758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кислорода и изучение его свойств.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 Отчет по практической работе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Получение газообразных веществ. Методы анализа веществ. Качественные реакции на газообразные вещества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свойства кислорода и способы его получения.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обращаться с 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хими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ческой посудой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лабораторным оборудованием, распознавать опытным путем кислород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§25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стр.84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Озон. Аллотропия кислорода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Аллотропия. Озон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систематизировать и обобщать различные виды информации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УУД.умения оценивать и координировать своей поведение в социальной среде в соответствии с нравственными и правовыми нормами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соблюдения правил экологически безопасного поведения в окружающей среде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видоизменения кислорода.                        Уметь объяснять их с точки зрения АМУ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§26 стр. 85 – 87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 и его состав.  Защита атмосферного воздуха от загрязнения.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Пожары в Тоб р-не, Тюм.обл. Меры предупреждения пожаров. Охрана воздуха Тюм обл от загрязнений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горение простых </w:t>
            </w: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 сложных ве</w:t>
            </w: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ществ в воздухе,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меры предупреж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дения пожаров. Химическое загрязнение окружающей среды и его последствия.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составлять план выполнения учебной задачи; решать проблемы творческого и поискового характера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воспринимать информацию на слух,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соблюдения правил экологически безопасного поведения в окружающей среде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важнейшие химические понятия воздуха, условия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возникновения и прекращения горения, меры по предупреж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дению пожаров.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оценки влияния химического загрязнения окружающей среды на организм человека.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§27 стр. 88-91</w:t>
            </w: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 2.2. Водород. (3ч)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Водород, его общая характеристика и нахож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УИиПЗЗ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Исследовать свойства изучаемых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Наблюдать физические и химиче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ские превращения изучаемых ве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Описывать химические реакции, наблюдаемые в ходе демонстраци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онного и лабораторного экспери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мента.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Распознавать опытным путём во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дород.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Соблюдать правила техники безо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пасности.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Делать выводы из результатов проведённых химических опытов. Участвовать в совместном обсуж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дении результатов опытов. Записывать простейшие уравне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ния химических реакций. Пользоваться информацией из других источников для подготовки кратких сообщений. Готовить презентации по теме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строить рассуждения в форме связи простых суждений об объекте, его строении и свойствах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Проявление устойчивого познавательного интереса, инициативы и любознательности в изучении мира веществ и реакций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химическую символику знаки химических элементов, химическая реакция. 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характеризовать химические элементы на основе положения ПСХЭ и особенностей строения атомов, распознавать опытным путем  водород. 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области применения водорода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,  </w:t>
            </w:r>
            <w:r w:rsidRPr="00A758A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способы получения его в лаборатории и в про</w:t>
            </w:r>
            <w:r w:rsidRPr="00A758A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  <w:t>мышленности. Уметь собирать водород вы</w:t>
            </w:r>
            <w:r w:rsidRPr="00A758A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  <w:t>теснением воздуха, доказывать его наличие, проверять на чис</w:t>
            </w:r>
            <w:r w:rsidRPr="00A758A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softHyphen/>
              <w:t>тоту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§28 стр. 93 -96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водорода и его применение.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9. Взаимодействие водорода с оксидом меди (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CuO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.УУД.умение и несущественных признаков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анализировать объекты, явления с выделением существенных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 вступать в речевое общение, аргументировать свою точку зрения, адекватно воспринимать иные мнения и идеи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значимости установления причинно-следственных связей между составом, строением и свойствами изучаемого вещества, а также между применением и свойствами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важнейшие химические понятия: окислитель, восстановитель, окисление, восстановление. 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определять состав веществ по их формулам, принадлежность веществ к определенному классу соединений, составлять формулы неорганических соединений изученных классов,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§29 стр. 97-101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№4.  Получение водорода и изучение его свойств.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УОЗ Отчет по практической работе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обращаться с химической посудой и лабораторным оборудованием, составлять уравнения химических реакций.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§30 стр.102</w:t>
            </w: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>Раздел 3. Вода. Растворы</w:t>
            </w:r>
            <w:r w:rsidRPr="00A758AA">
              <w:rPr>
                <w:rStyle w:val="600pt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(7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Вода. Методы определения состава воды  - анализ и синтез. Вода в природе и способы её очистки. Аэрация воды.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Водоемы Тюм обл и их охрана. Вода в нашем селе.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      </w:r>
          </w:p>
          <w:p w:rsidR="00A84FC0" w:rsidRPr="00A758AA" w:rsidRDefault="00A84FC0" w:rsidP="00A758AA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Исследовать свойства изучаемых веществ.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Наблюдать физические и химиче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ские превращения изучаемых ве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ществ.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Описывать химические реакции, наблюдаемые в ходе демонстраци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онного и лабораторного экспери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мента.</w:t>
            </w:r>
          </w:p>
          <w:p w:rsidR="00A84FC0" w:rsidRPr="00A758AA" w:rsidRDefault="00A84FC0" w:rsidP="00A758AA">
            <w:pPr>
              <w:spacing w:after="0" w:line="240" w:lineRule="auto"/>
              <w:rPr>
                <w:rStyle w:val="1221"/>
                <w:sz w:val="24"/>
                <w:szCs w:val="24"/>
                <w:lang w:eastAsia="ru-RU"/>
              </w:rPr>
            </w:pPr>
            <w:r w:rsidRPr="00A758AA">
              <w:rPr>
                <w:rStyle w:val="1221"/>
                <w:sz w:val="24"/>
                <w:szCs w:val="24"/>
                <w:lang w:eastAsia="ru-RU"/>
              </w:rPr>
              <w:t>Делать выводы из результатов проведённых химических опытов. Участвовать в совместном обсуж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>дении результатов опытов. Записывать простейшие уравне</w:t>
            </w:r>
            <w:r w:rsidRPr="00A758AA">
              <w:rPr>
                <w:rStyle w:val="1221"/>
                <w:sz w:val="24"/>
                <w:szCs w:val="24"/>
                <w:lang w:eastAsia="ru-RU"/>
              </w:rPr>
              <w:softHyphen/>
              <w:t xml:space="preserve">ния химических реакций. </w:t>
            </w:r>
          </w:p>
          <w:p w:rsidR="00A84FC0" w:rsidRPr="00A758AA" w:rsidRDefault="00A84FC0" w:rsidP="00A758AA">
            <w:pPr>
              <w:widowControl w:val="0"/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A758AA">
              <w:rPr>
                <w:rStyle w:val="1220"/>
                <w:sz w:val="24"/>
                <w:szCs w:val="24"/>
                <w:lang w:eastAsia="ru-RU"/>
              </w:rPr>
              <w:t>Вычислять массовую долю раство</w:t>
            </w:r>
            <w:r w:rsidRPr="00A758AA">
              <w:rPr>
                <w:rStyle w:val="1220"/>
                <w:sz w:val="24"/>
                <w:szCs w:val="24"/>
                <w:lang w:eastAsia="ru-RU"/>
              </w:rPr>
              <w:softHyphen/>
              <w:t>рённого вещества в растворе, мас</w:t>
            </w:r>
            <w:r w:rsidRPr="00A758AA">
              <w:rPr>
                <w:rStyle w:val="1220"/>
                <w:sz w:val="24"/>
                <w:szCs w:val="24"/>
                <w:lang w:eastAsia="ru-RU"/>
              </w:rPr>
              <w:softHyphen/>
              <w:t>су растворённого вещества и воды для приготовления раствора опре</w:t>
            </w:r>
            <w:r w:rsidRPr="00A758AA">
              <w:rPr>
                <w:rStyle w:val="1220"/>
                <w:sz w:val="24"/>
                <w:szCs w:val="24"/>
                <w:lang w:eastAsia="ru-RU"/>
              </w:rPr>
              <w:softHyphen/>
              <w:t>делённой концентрации. Готовить растворы с определённой массовой долей растворённого ве</w:t>
            </w:r>
            <w:r w:rsidRPr="00A758AA">
              <w:rPr>
                <w:rStyle w:val="1220"/>
                <w:sz w:val="24"/>
                <w:szCs w:val="24"/>
                <w:lang w:eastAsia="ru-RU"/>
              </w:rPr>
              <w:softHyphen/>
              <w:t>щества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систематизировать и обобщать различные виды информации, готовить сообщения; строить речевые высказывания в устной и письменной формах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планировать и контролировать свои учебные действия в соответствии с поставленной задачей перед аудиторией</w:t>
            </w:r>
          </w:p>
          <w:p w:rsidR="00A84FC0" w:rsidRPr="00A758AA" w:rsidRDefault="00A84FC0" w:rsidP="00A7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 умение  вступать в речевое общение, формулировать вопросы для одноклассников, навыки выступления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выбирать целевые и смысловые установки в своих действиях и поступках по отношению к окружающей природе</w:t>
            </w:r>
          </w:p>
        </w:tc>
        <w:tc>
          <w:tcPr>
            <w:tcW w:w="804" w:type="pct"/>
            <w:vMerge w:val="restar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определение понятия растворы, виды растворов, свойства воды как растворителя.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  <w:t xml:space="preserve"> Знать 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>области применения воды и растворов, их значение для жизни и практической деятельности человека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оценки влияния химического загрязнения окружающей среды на организм человека</w:t>
            </w:r>
            <w:r w:rsidRPr="00A758AA"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>и экологически грамотного поведения в окружающей среде</w:t>
            </w:r>
            <w:r w:rsidRPr="00A758AA"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  <w:lang w:eastAsia="ru-RU"/>
              </w:rPr>
              <w:t xml:space="preserve"> Уметь</w:t>
            </w:r>
            <w:r w:rsidRPr="00A758AA">
              <w:rPr>
                <w:rFonts w:ascii="Times New Roman" w:hAnsi="Times New Roman" w:cs="Times New Roman"/>
                <w:w w:val="92"/>
                <w:sz w:val="24"/>
                <w:szCs w:val="24"/>
                <w:lang w:eastAsia="ru-RU"/>
              </w:rPr>
              <w:t xml:space="preserve"> составлять уравнения химических  </w:t>
            </w:r>
            <w:r w:rsidRPr="00A758AA">
              <w:rPr>
                <w:rFonts w:ascii="Times New Roman" w:hAnsi="Times New Roman" w:cs="Times New Roman"/>
                <w:spacing w:val="-2"/>
                <w:w w:val="92"/>
                <w:sz w:val="24"/>
                <w:szCs w:val="24"/>
                <w:lang w:eastAsia="ru-RU"/>
              </w:rPr>
              <w:t>реакций,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§31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стр.103 - 106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31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воды.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воды.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Загрязнение воды селе Ачиры, Тоб р-на, Питьевая вода)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работать с текстом, выделять в нем главное, структурировать учебный материал, строить рассуждения в форме связи простых суждений об объекте, его строении и свойствах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планировать и контролировать свои учебные действия в соответствии с поставленной задачей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воды для жизни и бережного отношения к водным запасам страны</w:t>
            </w:r>
          </w:p>
        </w:tc>
        <w:tc>
          <w:tcPr>
            <w:tcW w:w="804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§32 стр. 107 - 109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 — растворитель. Растворы. Насыщенные и ненасыщенные растворы. Растворимость ве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ществ в воде.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.УУД.строить логическое рассуждение, умозаключение, создавать обобщение, устанавливать аналогии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УУД.определять цели и задачи деятельности и выполнять их на практике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слушать учителя и одноклассников; аргументировать свою точку зрения; навыки выступления перед аудиторией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растворов в природе и во всех сферах жизнедеятельности человека</w:t>
            </w:r>
          </w:p>
        </w:tc>
        <w:tc>
          <w:tcPr>
            <w:tcW w:w="804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§33 стр.110-  113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раст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воренного вещества.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массовая доля растворённого вещества в растворе. Вычисление массы растворённого вещества и воды для приготовления раствора определённой концентрации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роли различных наук в изучении и описании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 w:hanging="10"/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 xml:space="preserve">химическую символику: формулы химических веществ, важнейшие химические  понятия: молярная масса, массовая доля   растворенного вещества.           </w:t>
            </w:r>
            <w:r w:rsidRPr="00A758AA"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 xml:space="preserve"> составлять формулы неорганических соединений, вычислять массовую   долю                            вещества в  растворе.                                                                                          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§34 стр.114- 117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№5. Приготовление растворов с определенной массовой долей растворенного вещества.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 Отчет по практической работе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5"/>
                <w:w w:val="92"/>
                <w:sz w:val="24"/>
                <w:szCs w:val="24"/>
                <w:lang w:eastAsia="ru-RU"/>
              </w:rPr>
              <w:t>Взвешивание. Приготовление растворов. Получение кристаллов солей. Проведение химических реакций в     растворах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практической значимости знаний по химии и экспериментальных умений.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left="-5"/>
              <w:rPr>
                <w:rFonts w:ascii="Times New Roman" w:hAnsi="Times New Roman" w:cs="Times New Roman"/>
                <w:spacing w:val="-2"/>
                <w:w w:val="9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4"/>
                <w:w w:val="9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>сущность понятия</w:t>
            </w:r>
            <w:r w:rsidRPr="00A758AA">
              <w:rPr>
                <w:rFonts w:ascii="Times New Roman" w:hAnsi="Times New Roman" w:cs="Times New Roman"/>
                <w:spacing w:val="-2"/>
                <w:w w:val="92"/>
                <w:sz w:val="24"/>
                <w:szCs w:val="24"/>
                <w:lang w:eastAsia="ru-RU"/>
              </w:rPr>
              <w:t xml:space="preserve"> массовая </w:t>
            </w:r>
            <w:r w:rsidRPr="00A758AA">
              <w:rPr>
                <w:rFonts w:ascii="Times New Roman" w:hAnsi="Times New Roman" w:cs="Times New Roman"/>
                <w:spacing w:val="-4"/>
                <w:w w:val="92"/>
                <w:sz w:val="24"/>
                <w:szCs w:val="24"/>
                <w:lang w:eastAsia="ru-RU"/>
              </w:rPr>
              <w:t xml:space="preserve">доля растворённого вещества. </w:t>
            </w:r>
            <w:r w:rsidRPr="00A758AA">
              <w:rPr>
                <w:rFonts w:ascii="Times New Roman" w:hAnsi="Times New Roman" w:cs="Times New Roman"/>
                <w:b/>
                <w:bCs/>
                <w:spacing w:val="-2"/>
                <w:w w:val="9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w w:val="92"/>
                <w:sz w:val="24"/>
                <w:szCs w:val="24"/>
                <w:lang w:eastAsia="ru-RU"/>
              </w:rPr>
              <w:t xml:space="preserve">вычислять массовую долю вещества в растворе. Использовать приобретенные знания и      умения в  практической деятельности и повседневной жизни для       приготовления растворов заданной концентрации.       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§34 повтор.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35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темам «Кислород»,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«Водород»,  «Вода. Растворы».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Элементарные основы неорганической химии. Свойства простых веществ неметаллов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.УУД.умение строить рассуждения в форме связи простых суждений об объекте, его строении и свойствах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.умение отстаивать свою точку зрения, аргументируя ее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химической культуры, являющейся составной частью общей культуры, научного мировоззрения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и закрепить ЗУН полученные при изучении темы «Кислород. Водород, Вода. Растворы»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§22-35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темам «Кислород», «Водород», «Вода. Растворы».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П.УУД.Умение преобразовывать информацию  из одного вида в другой.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Р.УУД.Умение составлять план решения проблемы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К.УУД.Умение самостоятельно организовывать учебное действие.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 оценить свои учебные достижения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применять знания,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умения и навыки, полученные 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 ходе изучения данных тем,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выполнении контрольной работы.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>Раздел 4. Количественные отношения в химии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Моль — единица количества вещества. Мо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лярная масса.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Количество вещества, моль, молярная масса, молярный объем. Проведение расчетов на основе формул и уравнений реакций количества, массы или объема по количеству вещества, массе или объему одного из реагентов или продуктов реакции.</w:t>
            </w:r>
          </w:p>
        </w:tc>
        <w:tc>
          <w:tcPr>
            <w:tcW w:w="60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9"/>
                <w:sz w:val="24"/>
                <w:szCs w:val="24"/>
                <w:lang w:eastAsia="ru-RU"/>
              </w:rPr>
              <w:t>Использовать внутри- и межпред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метные связи.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9"/>
                <w:sz w:val="24"/>
                <w:szCs w:val="24"/>
                <w:lang w:eastAsia="ru-RU"/>
              </w:rPr>
              <w:t>Рассчитывать молярную массу ве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щества, относительную плотность газов.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9"/>
                <w:sz w:val="24"/>
                <w:szCs w:val="24"/>
                <w:lang w:eastAsia="ru-RU"/>
              </w:rPr>
              <w:t>Вычислять по химическим форму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лам и химическим уравнениям массу, количество вещества, мо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лярный объём по известной мас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се, молярному объёму, количеству одного из вступающих или полу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ведёнными в них алгоритмами ре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шения задач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главное; строить рассуждения при решении задач; делать выводы на основе полученной информации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самостоятельно планировать свою работу; оформлять решение задач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вопросы;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роли различных учебных дисциплин в познании природы; осознание единства и материальности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важнейшие химические понятия: моль, молярная масса, молярный объем, химическая </w:t>
            </w: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реакция.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вычислять количество вещества, объем или массу по количеству вещества, объему или массе реагентов или продуктов реакции.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§36 стр.119 - 122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38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Вычисления по химическим уравнениям.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формул: массовой доли  химического элемента в веществе, относительной молекулярной массы. Установление формулы вещества по массовым долям.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 анализировать и перерабатывать полученную информацию в соответствии с поставленными задачами; работать по алгоритму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умения строить логическое рассуждение;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объяснять выполняемые действия; формулировать вопросы для одноклассников; слушать других; принимать другую точку зрения; готовность изменить  свою точку зрения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Осмысление значения внутри- и межпредметных связей для решения химических задач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основные законы химии: постоянства состава веществ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определять состав веществ по их формулам, вычислять массовую долю химического элемента по формуле соединения.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§37 стр.123 - 125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Авогадро. Молярный объем газов.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Молярный объем. Молярная масса. Закон Авогадро.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вопросы,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универсальности закона Авогадро применительно к любому газу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важнейшие химические понятия: молярная масса, молярный объем, закон Авогадро, относительная плотность газов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§38 стр. 126-128  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Относительная плотность газов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Получение газообразных веществ. Относительная плотность газов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организовывать учебное сотрудничество и совместную деятельность с учителем и сверстниками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Умение оценить свои учебные достижения. 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Знать важнейшие химические понятия молярная масса, молярный объем, относительная плотность газов.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Уметь вычислять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количество вещества, объем или массу, относительную плотность газов.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§38 стр. 127 -128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Объемные отношения газов при химических реакциях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расчетов на основе формул и уравнений количества вещества, массы или объема по количеству вещества, массе или объему одного из реагентов или продуктов реакции, содержащего определенную долю примесей.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определять понятия; делать обобщения; проводить аналогии; работать по алгоритму, строить рассуждения при решении задач; делать выводы на основе полученной информации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самостоятельно планировать свою работу; выбирать наиболее эффективные способы решения поставленных задач; оформлять решение задач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Осмысление значения внутри- и межпредметных связей для решения химических задач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важнейшие химические понятия  молярный  объем.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вычислять количество вещества, объем или массу по количеству вещества, объему или массе реагентов или продуктов реакции, содержащих определенную долю примесей.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§39 стр 129 - 130.</w:t>
            </w:r>
          </w:p>
        </w:tc>
      </w:tr>
      <w:tr w:rsidR="00A84FC0" w:rsidRPr="00A758AA">
        <w:trPr>
          <w:trHeight w:val="543"/>
        </w:trPr>
        <w:tc>
          <w:tcPr>
            <w:tcW w:w="5000" w:type="pct"/>
            <w:gridSpan w:val="12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 xml:space="preserve">Раздел 5. Основные  классы неорганических соединений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(11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Основные классы неорганических веществ. Оксиды. Свойства оксидов. Получение и применение оксидов.</w:t>
            </w:r>
          </w:p>
        </w:tc>
        <w:tc>
          <w:tcPr>
            <w:tcW w:w="60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9"/>
                <w:sz w:val="24"/>
                <w:szCs w:val="24"/>
                <w:lang w:eastAsia="ru-RU"/>
              </w:rPr>
              <w:t>Исследовать свойства изучаемых веществ.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Style w:val="1219"/>
                <w:sz w:val="24"/>
                <w:szCs w:val="24"/>
                <w:lang w:eastAsia="ru-RU"/>
              </w:rPr>
            </w:pPr>
            <w:r w:rsidRPr="00A758AA">
              <w:rPr>
                <w:rStyle w:val="1219"/>
                <w:sz w:val="24"/>
                <w:szCs w:val="24"/>
                <w:lang w:eastAsia="ru-RU"/>
              </w:rPr>
              <w:t>Наблюдать физические и химиче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ские превращения изучаемых ве</w:t>
            </w:r>
            <w:r w:rsidRPr="00A758AA">
              <w:rPr>
                <w:rStyle w:val="1219"/>
                <w:sz w:val="24"/>
                <w:szCs w:val="24"/>
                <w:lang w:eastAsia="ru-RU"/>
              </w:rPr>
              <w:softHyphen/>
              <w:t>ществ.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8"/>
                <w:sz w:val="24"/>
                <w:szCs w:val="24"/>
                <w:lang w:eastAsia="ru-RU"/>
              </w:rPr>
              <w:t>Описывать химические реакции, наблюдаемые в ходе демонстраци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онного и лабораторного экспери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мента.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8"/>
                <w:sz w:val="24"/>
                <w:szCs w:val="24"/>
                <w:lang w:eastAsia="ru-RU"/>
              </w:rPr>
              <w:t>Делать выводы из результатов проведённых химических опытов. Участвовать в совместном обсуж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дении результатов опытов. Классифицировать изучаемые ве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щества по составу и свойствам. Составлять формулы оксидов, кислот, оснований, солей. Характеризовать состав и свойства веществ, относящихся к основным классам неорганических соедине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ний.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Style w:val="1218"/>
                <w:sz w:val="24"/>
                <w:szCs w:val="24"/>
                <w:lang w:eastAsia="ru-RU"/>
              </w:rPr>
              <w:t>Записывать простейшие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t>уравне</w:t>
            </w:r>
            <w:r w:rsidRPr="00A758AA">
              <w:rPr>
                <w:rStyle w:val="1218"/>
                <w:sz w:val="24"/>
                <w:szCs w:val="24"/>
                <w:lang w:eastAsia="ru-RU"/>
              </w:rPr>
              <w:softHyphen/>
              <w:t>ния химических реакций</w:t>
            </w: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формах. Формирование умения наблюдать, делать выводы при проведении опытов.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умения самостоятельно планировать пути достижения целей; понимать причины своего неуспеха и находить способы выхода из этой ситуации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изучения химии; усвоение правил безопасного поведения. Уважительное отношение к умственному труду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t>классификацию неорга</w:t>
            </w:r>
            <w:r w:rsidRPr="00A758AA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softHyphen/>
              <w:t>нических соединений, опреде</w:t>
            </w:r>
            <w:r w:rsidRPr="00A758AA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ление и классификацию окси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softHyphen/>
              <w:t>дов, их строение и свойства.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w w:val="10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w w:val="101"/>
                <w:sz w:val="24"/>
                <w:szCs w:val="24"/>
                <w:lang w:eastAsia="ru-RU"/>
              </w:rPr>
              <w:t>характеризовать химические свойства основных классов неоргани</w:t>
            </w:r>
            <w:r w:rsidRPr="00A758AA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ческих веществ оксидов, составлять формулы неорганических соединений оксидов, уравнения химических реакций, называть соединения  оксидов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§40стр.131- 135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Гидроксиды. Основания: классификация, номенклатура, получение.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Оксиды в быту и промышленных предприятиях области.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УИиПЗЗ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Основные классы неорганических веществ. Основания. Свойства оснований. Получение и применение.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Определение характера среды. Индикаторы.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Окраска индикаторов  в щелочной и нейтральной средах. Реакция нейтрализации. Применение оснований.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Основания в быту и на промышленностях Тюм обл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использовать различные источники для получения химической информации; готовить сообщения; строить речевые высказывания в устной и письменной формах. Формирование умения наблюдать, делать выводы при проведении опытов.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умения самостоятельно планировать пути достижения целей; понимать причины своего неуспеха и находить способы выхода из этой ситуации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распознавать опытным путем основания, описывать химические реакции, наблюдаемые в ходе эксперимента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изучения химии; усвоение правил безопасного поведения. Уважительное отношение к умственному труду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 xml:space="preserve">классификацию неорганических соединений, определение и состав  оснований, их свойства.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w w:val="101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, характеризовать химические свойства оснований, составлять уравнения химических  реакций и называть соединения оснований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§41стр. 137-139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основа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10. Свойства растворимых и нерастворимых оснований.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11: Взаимодействие щелочей с кислотами.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№12. Взаимодействие нерастворимых оснований с кислотами.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13. Разложение гидроксида меди (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при нагревании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vMerge/>
            <w:tcBorders>
              <w:bottom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bottom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w w:val="10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классификацию реакций.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w w:val="101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 xml:space="preserve"> составлять уравнения химических реакций, распознавать опытным путем растворы щелочей. Использовать приобретенные знания и умения в практической деятельности и повседневной жизни для безопасного обращения с веществами и материалами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§42 стр. 140-145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Амфотерные оксиды и   гидроксиды.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№14.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гидроксида цинка с растворами кислот и щелочей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Амфотерные оксиды и гидроксиды.</w:t>
            </w: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        умение систематизировать и обобщать различные виды информации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 строить логическое рассуждение;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в изучаемом круге явлений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</w:t>
            </w:r>
          </w:p>
        </w:tc>
        <w:tc>
          <w:tcPr>
            <w:tcW w:w="469" w:type="pct"/>
            <w:tcBorders>
              <w:top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отсутствия четкой границы между основными и кислотными оксидами и гидроксидами, понимание единства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 xml:space="preserve">классификацию неорганических соединений, определение и состав  оснований, их свойства.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w w:val="101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, характеризовать химические свойства оснований, составлять уравнения химических  реакций и называть соединения оснований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§43 стр.146-148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Кислоты. Состав. Классификация. Номенклатура. Физические и химические свойства кислот.  Вытеснительный ряд металлов.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определять понятия; устанавливать аналогии; классифицировать; самостоятельно выбирать признаки классификации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планировать и контролировать свои учебные действия в соответствии с поставленной задачей</w:t>
            </w:r>
          </w:p>
          <w:p w:rsidR="00A84FC0" w:rsidRPr="00A758AA" w:rsidRDefault="00A84FC0" w:rsidP="00A7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формулировать, аргументировать и отстаивать сое мнение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Усвоение правил экологически безопасного поведения</w:t>
            </w:r>
          </w:p>
        </w:tc>
        <w:tc>
          <w:tcPr>
            <w:tcW w:w="804" w:type="pct"/>
            <w:vMerge w:val="restar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w w:val="101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 xml:space="preserve">классификацию веществ состав, </w:t>
            </w:r>
            <w:r w:rsidRPr="00A758AA">
              <w:rPr>
                <w:rFonts w:ascii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свойства и получение кислот.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 xml:space="preserve"> составлять формулы неорганических соединений, </w:t>
            </w:r>
            <w:r w:rsidRPr="00A758AA">
              <w:rPr>
                <w:rFonts w:ascii="Times New Roman" w:hAnsi="Times New Roman" w:cs="Times New Roman"/>
                <w:spacing w:val="-7"/>
                <w:w w:val="101"/>
                <w:sz w:val="24"/>
                <w:szCs w:val="24"/>
                <w:lang w:eastAsia="ru-RU"/>
              </w:rPr>
              <w:t>уравнения химических реакций, распознавать опытным путем растворы кислот. Использовать приобретенные знания и умения в практической деятельности и повседневной жизни для безопасного обращения с веществами и материалами.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§44 стр. 149-152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Химические свойства кислот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15. Действие кислот на индикаторы.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Лабораторный опыт  № 16. Отношение кислот к металлам.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кислоты в быту и промышленности обл (Н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.УУД.умение работать с текстом, выделять в нем главное,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простейший химический  эксперимент, анализировать и перерабатывать полученную информацию в соответствии с поставленными задачами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роли химического эксперимента как источника знаний</w:t>
            </w:r>
          </w:p>
        </w:tc>
        <w:tc>
          <w:tcPr>
            <w:tcW w:w="804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§45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стр.153- 155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 :состав, классификация, номенклатура, спо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собы получения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Бытовая химическая грамотность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 w:val="restart"/>
            <w:tcBorders>
              <w:top w:val="nil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определять понятия; устанавливать аналогии; классифицировать; самостоятельно выбирать признаки классификации; готовить сообщения; строить речевые высказывания в устной и письменной формах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. воспринимать информацию на слух; строить эффективное взаимодействие с одноклассниками при выполнении совместной работы</w:t>
            </w:r>
          </w:p>
        </w:tc>
        <w:tc>
          <w:tcPr>
            <w:tcW w:w="469" w:type="pct"/>
            <w:tcBorders>
              <w:top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необходимости приобретенных знаний для безопасного обращения с веществами и материалами; необходимости соблюдения правил экологически безопасного поведения в окружающей среде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формулы химических веществ – солей классификацию веществ, химические реакции.</w:t>
            </w:r>
          </w:p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формулы неорганических соединений изученных классов, называть соединения изученных классов, определять принадлежность веществ к определенному классу                              соединений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§46 стр.156-160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солей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Соли в Тюм обл Соли в составе минеральной воды.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анализировать и перерабатывать полученную информацию в соответствии с поставленными задачами;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умения самостоятельно планировать пути достижения целей; понимать причины своего неуспеха и находить способы выхода из этой ситуации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единства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w w:val="10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формулы химических веществ и уравнения химических реакций.</w:t>
            </w:r>
          </w:p>
          <w:p w:rsidR="00A84FC0" w:rsidRPr="00A758AA" w:rsidRDefault="00A84FC0" w:rsidP="00A758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5"/>
                <w:w w:val="101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t xml:space="preserve">характеризовать  химические </w:t>
            </w:r>
            <w:r w:rsidRPr="00A758AA">
              <w:rPr>
                <w:rFonts w:ascii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свойства основных классов неорганических веществ, составлять уравнения химических реакций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§47стр. 161-162</w:t>
            </w:r>
          </w:p>
        </w:tc>
      </w:tr>
      <w:tr w:rsidR="00A84FC0" w:rsidRPr="00A758AA">
        <w:trPr>
          <w:trHeight w:val="135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Генетическая связь между основными клас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сами неорганических соединений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УЗСЗ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Основные классы неорганических веществ. </w:t>
            </w:r>
            <w:r w:rsidRPr="00A758A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Генетическая </w:t>
            </w: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связь между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  <w:lang w:eastAsia="ru-RU"/>
              </w:rPr>
              <w:t xml:space="preserve">органическими </w:t>
            </w: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веществами.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признакам: числу и составу исходных и полученных веществ.</w:t>
            </w:r>
          </w:p>
        </w:tc>
        <w:tc>
          <w:tcPr>
            <w:tcW w:w="608" w:type="pct"/>
            <w:vMerge/>
            <w:tcBorders>
              <w:top w:val="nil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составлять классификационные схемы, опорные конспекты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УУД.определять цели и задачи деятельности и выполнять их на практике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работать индивидуально и в группе; находить общее решение и разрешать конфликты на основе согласования позиций и учета интересов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единства и взаимосвязи всех неорганических веществ, материальности и познаваемости окружающего мира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формулы химических веществ и уравнения химических реакций.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называть соединения изученных классов, характеризовать химические свойства основных классов неорганических веществ, определять  принадлежность веществ к определенному классу соединений.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§47 стр. 163-164,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§48 стр.165-166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№6. Решение экспериментальных задач по теме «Основные классы неорганических соединений».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 Отчет по практической работе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Экспериментальное  изучение химических свойств неорганических веществ. Нагревательные устройства. Проведение химических реакций при нагревании.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Правила работы в школьной лаборатории. Правила безопасности.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по инструкции, проводить простейший химический  эксперимент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организовать свою деятельность по выполнению заданий учителя согласно установленным правилам работы в кабинете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работать парами или в группах, обмениваться информацией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значимости установленных правил и инструкций при выполнении химического эксперимента; формирование мотивации к изучению химии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важнейшие химические понятия: классификация веществ, химическая реакция.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распознавать опытным путем растворы кислот и щелочей, хлорид, сульфат, карбонат ионы. Использовать приобретенные знания и умения в практической деятельности и повседневной жизни для безопасного обращения с веществами и материалами.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§48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стр.165-166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«Основные клас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сы неорганических соединений».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П.УУД.Умение преобразовывать информацию  из одного вида в другой.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Р.УУД.Умение составлять план решения проблемы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К.УУД.Умение самостоятельно организовывать учебное действие.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 оценить свои учебные достижения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Уметь применять теоретиче</w:t>
            </w:r>
            <w:r w:rsidRPr="00A758AA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softHyphen/>
            </w: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ские и практические знания умения и навыки полученные в ходе  изучения 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темы  при выполнении  контрольной работы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Style w:val="1600pt"/>
                <w:color w:val="auto"/>
                <w:sz w:val="24"/>
                <w:szCs w:val="24"/>
                <w:lang w:eastAsia="ru-RU"/>
              </w:rPr>
              <w:t xml:space="preserve">Раздел 6.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атома. Периодический закон и периодическая система химических элементов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 И. Менделеева(7 ч)</w:t>
            </w:r>
          </w:p>
        </w:tc>
      </w:tr>
      <w:tr w:rsidR="00A84FC0" w:rsidRPr="00A758AA">
        <w:trPr>
          <w:trHeight w:val="1662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элемент. Язык химии. Элементарные основы  неорганической химии. Свойства простых веществ металлов и неметаллов.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 безопасности при работе с кислотами и щелочами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8" w:type="pct"/>
            <w:vMerge w:val="restar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7"/>
                <w:sz w:val="24"/>
                <w:szCs w:val="24"/>
                <w:lang w:eastAsia="ru-RU"/>
              </w:rPr>
              <w:t>Классифицировать изученные хи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мические элементы и их соедине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ния.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7"/>
                <w:sz w:val="24"/>
                <w:szCs w:val="24"/>
                <w:lang w:eastAsia="ru-RU"/>
              </w:rPr>
              <w:t>Сравнивать свойства веществ, принадлежащих к разным клас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сам, химические элементы разных групп.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7"/>
                <w:sz w:val="24"/>
                <w:szCs w:val="24"/>
                <w:lang w:eastAsia="ru-RU"/>
              </w:rPr>
              <w:t>Устанавливать внутри- и межпред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метные связи.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7"/>
                <w:sz w:val="24"/>
                <w:szCs w:val="24"/>
                <w:lang w:eastAsia="ru-RU"/>
              </w:rPr>
              <w:t>Формулировать периодический за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кон Д. И. Менделеева и раскры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вать его смысл.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7"/>
                <w:sz w:val="24"/>
                <w:szCs w:val="24"/>
                <w:lang w:eastAsia="ru-RU"/>
              </w:rPr>
              <w:t>Характеризовать структуру перио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дической таблицы. Различать периоды. А- и Б-группы. Объяснять физический смысл по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рядкового номера химического элемента, номеров группы и пери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ода, к которым элемент принад</w:t>
            </w:r>
            <w:r w:rsidRPr="00A758AA">
              <w:rPr>
                <w:rStyle w:val="1217"/>
                <w:sz w:val="24"/>
                <w:szCs w:val="24"/>
                <w:lang w:eastAsia="ru-RU"/>
              </w:rPr>
              <w:softHyphen/>
              <w:t>лежит в периодической системе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t>Д. И. Менделеева; закономерно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сти изменения свойств элементов в пределах малых периодов и А-групп.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Style w:val="1216"/>
                <w:sz w:val="24"/>
                <w:szCs w:val="24"/>
                <w:lang w:eastAsia="ru-RU"/>
              </w:rPr>
            </w:pPr>
            <w:r w:rsidRPr="00A758AA">
              <w:rPr>
                <w:rStyle w:val="1216"/>
                <w:sz w:val="24"/>
                <w:szCs w:val="24"/>
                <w:lang w:eastAsia="ru-RU"/>
              </w:rPr>
              <w:t>Формулировать определения по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нятий «химический элемент», «по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рядковый номер», «массовое чис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ло», «изотопы»,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6"/>
                <w:sz w:val="24"/>
                <w:szCs w:val="24"/>
                <w:lang w:eastAsia="ru-RU"/>
              </w:rPr>
              <w:t>«относительная атомная масса», «электронная оболочка», «электронный слой» («энергетический уровень»). Определять число протонов, ней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тронов, электронов у атомов хи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мических элементов, используя периодическую таблицу. Составлять схемы строения ато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мов первых 20 элементов перио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дической системы элементов. Характеризовать химические эле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менты на основе их положения в периодической системе и особен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ностей строения их атомов. Делать умозаключения о характере изменения свойств химических элементов с увеличением зарядов атомных ядер.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6"/>
                <w:sz w:val="24"/>
                <w:szCs w:val="24"/>
                <w:lang w:eastAsia="ru-RU"/>
              </w:rPr>
              <w:t>Исследовать свойства изучаемых веществ.</w:t>
            </w:r>
          </w:p>
          <w:p w:rsidR="00A84FC0" w:rsidRPr="00A758AA" w:rsidRDefault="00A84FC0" w:rsidP="00A758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216"/>
                <w:sz w:val="24"/>
                <w:szCs w:val="24"/>
                <w:lang w:eastAsia="ru-RU"/>
              </w:rPr>
              <w:t>Наблюдать физические и химиче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ские</w:t>
            </w:r>
            <w:r w:rsidRPr="00A758AA">
              <w:rPr>
                <w:rStyle w:val="600p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t>превращения изучаемых ве</w:t>
            </w:r>
            <w:r w:rsidRPr="00A758AA">
              <w:rPr>
                <w:rStyle w:val="1216"/>
                <w:sz w:val="24"/>
                <w:szCs w:val="24"/>
                <w:lang w:eastAsia="ru-RU"/>
              </w:rPr>
              <w:softHyphen/>
              <w:t>ществ</w:t>
            </w: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давать определения понятиям; сравнивать и классифицировать  заданные объекты на основе выделенного признака; структурировать учебный материал; выделять главное в тексте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УУД.умения определять степень успешности выполнения работы, исходя из  имеющихся критериев, использовать их в ходе оценки и самооценки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УУД.умения слушать других; принимать другую точку зрения; готовность изменить  свою точку зрения</w:t>
            </w:r>
          </w:p>
        </w:tc>
        <w:tc>
          <w:tcPr>
            <w:tcW w:w="469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зависимости свойств веществ от их состава и строения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химическую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символику: знаки химических элементов; важнейшие химические понятия: химический элемент, атом, классификация веществ.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 химические элементы, характеризовать химические элементы на основе их положения в периодической системе Д.И. Менделеева и особенностей строения их атомов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§49стр. 167-172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</w:t>
            </w:r>
          </w:p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</w:p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РК: Изучение жизнедеятельности ДИ Менделеева – нашего земляка Тоболяка.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</w:t>
            </w: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использовать приемы мышления (анализ, синтез, обобщение, классификация)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слушать учителя; грамотно формулировать вопросы  и отвечать на вопросы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Гордость за российскую химическую. Науку и уважение к истории ее развития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 закономерности изменения свойств элементов в пределах малых периодов и главных подгрупп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§50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173-176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таблица химических элемен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тов (короткая форма): А- и Б-группы, периоды.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Интегрированный урок с биологией («ОДС. Состав и рост костей»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УИПЗЗ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Группы и периоды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Периодической системы. Типы кристаллических решеток (атомная, молекулярная, ионная и металлическая</w:t>
            </w: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умение работать с текстом, выделять в нем главное; устанавливать соответствие между объектами и их характеристиками; проводить сравнение объектов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планировать свою деятельность; выбирать наиболее эффективные способы решения поставленных задач;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отстаивать свою точку зрения, аргументируя ее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Осознание взаимосвязи строение атома с положением элемента в ПС ХЭ. Проявление познавательного интереса и любознательности в изучении мира веществ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химическую 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символику знаки ХЭ, особенности строения периодической системы.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§51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стр.177-180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атома.. Изо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топы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атома. Состав атомных ядер Ядро: протоны, нейтроны, электроны. Изотопы. . Химический элемент — вид атома с одинаковым зарядом ядра</w:t>
            </w: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давать определения понятиям; устанавливать причинно-следственные связи; сравнивать и делать выводы на основании сравнения.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определять цель урока и ставить задачи, необходимые для ее достижения, представлять результаты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умения слушать учителя и одноклассников; аргументировать свою точку зрения; навыки выступления перед аудиторией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сложности строения атома и материальности окружающего мира. Ососознание одной из причин многообразия веществ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химическую символику: знаки химических элементов.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характеризовать химические элементы на основе их положения в периодической системе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 и особенностей строения их атомов.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§52 стр. 181-184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 первых 20 элементов периодической системы Д. И. Менделеева. Орбиталь. Энергетический уровень. Энергетическая диаграмма. Характеристика химического элемента.</w:t>
            </w: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умения давать определение понятиям; воспроизводить информацию на память; умения работать с текстом, выделять в нем главное, грамотно формулировать вопросы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организовать выполнение заданий учителя согласно установленным правилам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Убежденность в возможности познания природы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химическую символику: знаки химических элементов, протон, нейтрон, электрон.</w:t>
            </w:r>
          </w:p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§53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185-188 тесты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Значение периодического закона. Научные достижения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 И. Менделеева. Значение периодического закона</w:t>
            </w: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 поиск и отбор информации, ее интерпретация на основе понимания и преобразование в знание, создание новой информации – генерация новых идей и их развитие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планировать и определять пути достижения цели, осуществлять самоконтроль и коррекцию своей деятельности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 умение определять цели и способы взаимодействия с одноклассниками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важности знаний о закономерностях ПСХЭ для объяснения и предвидения свойств конкретных веществ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законы химии: периодический закон.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объяснять физический смысл атомного (порядкового) номера химического элемента, номеров группы и периода, к которым элемент принадлежит в периодической системе 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§54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стр.189-190</w:t>
            </w:r>
          </w:p>
        </w:tc>
      </w:tr>
      <w:tr w:rsidR="00A84FC0" w:rsidRPr="00A758AA">
        <w:trPr>
          <w:trHeight w:val="1370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«Строение атома. Периодический закон и периоди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ческая система химических элементов </w:t>
            </w:r>
          </w:p>
          <w:p w:rsidR="00A84FC0" w:rsidRPr="00A758AA" w:rsidRDefault="00A84FC0" w:rsidP="00A758AA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И. Менделеева.»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Д. И. Менделеева. Группы и периоды периодической системы.. Строение атома. Ядро. Протоны, электроны, нейтроны. Изотопы.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Строение электронных оболочек атомов первых 20 элементов периодической системы Д. И. Менделеева.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.УУД.умения определять понятия; делать обобщения; проводить аналогии; работать по алгоритму; свободно, правильно излагать свои мысли в устной и письменной форме.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Р.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УУД.умения строить логическое рассуждение;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в изучаемом круге явлений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К.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УУД.умение определять цели и способы взаимодействия с одноклассниками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развитие навыков самостоятельной работы с учебными пособиями, научно-популярными книгами, доступными современными источниками информации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hd w:val="clear" w:color="auto" w:fill="FFFFFF"/>
              <w:spacing w:after="0" w:line="240" w:lineRule="auto"/>
              <w:ind w:right="53" w:hanging="14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Знать </w:t>
            </w:r>
            <w:r w:rsidRPr="00A758A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  <w:lang w:eastAsia="ru-RU"/>
              </w:rPr>
              <w:t>особенности строения атома, план характеристики химического элемента</w:t>
            </w:r>
            <w:r w:rsidRPr="00A758AA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</w:rPr>
              <w:t>Уметь характеризовать: химические элементы (от водорода до кальция) на основе их положения в Периодической системе составлять: формулы неорганических соединений изученных классов; схемы строения атомов первых 20 элементов Периодической системы Д.И. Менделеева;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§49-54</w:t>
            </w:r>
          </w:p>
        </w:tc>
      </w:tr>
      <w:tr w:rsidR="00A84FC0" w:rsidRPr="00A758AA">
        <w:trPr>
          <w:trHeight w:val="277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600pt"/>
                <w:color w:val="auto"/>
                <w:sz w:val="24"/>
                <w:szCs w:val="24"/>
                <w:lang w:eastAsia="ru-RU"/>
              </w:rPr>
              <w:t xml:space="preserve">Раздел 7. </w:t>
            </w: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вещества. Химическая связь (9 ч)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Электроотри-цательность химических элементов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УИНЗ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Электроотрицательность химических элементов.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Формулировать определения по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нятий «ковалентная неполярная связь», «ковалентная полярная связь», «ионная связь», «степень окисления», «электроотрицатель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ность».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Определять тип химической связи в соединениях на основании хи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межпред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метные связи.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Составлять сравнительные и обоб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щающие таблицы, схемы</w:t>
            </w:r>
          </w:p>
        </w:tc>
        <w:tc>
          <w:tcPr>
            <w:tcW w:w="789" w:type="pct"/>
            <w:vMerge w:val="restar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умения сравнивать и анализировать информацию; делать выводы; давать определения понятиям; работать по заданному плану, алгоритму.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умения самостоятельно приобретать новые знания; самостоятельно организовывать собственную учебную деятельность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умения взаимодействовать с одноклассниками; работать в коллективе с выполнением различных ролей.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адекватно выражать свое отношение к фактам и явлениям окружающей действительности, к прочитанному, увиденному, услышанному</w:t>
            </w: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понятия: элекроотрицательность. Механизм образования  связи.</w:t>
            </w:r>
          </w:p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определять тип связи ковалентная полярная и неполярная, записывать схемы образования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§55 стр.191-193</w:t>
            </w:r>
          </w:p>
        </w:tc>
      </w:tr>
      <w:tr w:rsidR="00A84FC0" w:rsidRPr="00A758AA">
        <w:trPr>
          <w:trHeight w:val="309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Ковалентная связь. Полярная и неполярная ковалентные свя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зи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Устный опрос,по карточкам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химической связи: ковалентная неполярная, ковалентная полярная, электронная и структурная формулы.</w:t>
            </w:r>
          </w:p>
        </w:tc>
        <w:tc>
          <w:tcPr>
            <w:tcW w:w="608" w:type="pct"/>
            <w:vMerge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§56 стр.194-196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Ионная связь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УИП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ЗЗ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химической связи ионная. Ионное соединение</w:t>
            </w:r>
          </w:p>
        </w:tc>
        <w:tc>
          <w:tcPr>
            <w:tcW w:w="608" w:type="pct"/>
            <w:vMerge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умения сравнивать и анализировать информацию; делать выводы; давать определения понятиям;  сравнивать и классифицировать  объекты; работать по заданному алгоритму; смысловое чтение.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умение оценивать правильность выполнения учебной задачи, собственные возможности ее решения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умение вести диалог с одноклассниками, достигать в нем взаимопонимания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осознавать мотивы учебной деятельности, развитие навыков сотрудничества с учителем и сверстниками в разных учебных ситуациях.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механизм образования ионной связи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составлять схему образования ионной связи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§56 стр. 196-198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Валентность и степень окисления.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Валентность элементов в свете электронной теории. Степень окисления.</w:t>
            </w:r>
          </w:p>
        </w:tc>
        <w:tc>
          <w:tcPr>
            <w:tcW w:w="608" w:type="pct"/>
            <w:vMerge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умения делать выводы; давать определения понятиям;  сравнивать объекты; работать по заданному алгоритму.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умения определять  цели и задачи деятельности; выбирать пути достижения целей; выбирать наиболее эффективные способы решения поставленных задач.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 умения слушать и слышать собеседника; признавать право каждого на собственное мнение; принимать решения с четом мнений всех участников обсуждения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контролировать свою учебную деятельность, соотносить ее с намеченным планом.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понятия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определять валентность и степень окисления. Составлять формулы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§57стр. 199-201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определения степеней окисле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элементов Окислительно-восстановительные реакции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определения степеней окисления элементов. Окисление. Восстановление. ОВР</w:t>
            </w:r>
          </w:p>
        </w:tc>
        <w:tc>
          <w:tcPr>
            <w:tcW w:w="608" w:type="pct"/>
            <w:vMerge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умения производить необходимые математические действия; делать выводы; работать по заданном плану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умения самостоятельно определять  цели своего обучения; ставить и формулировать для себя новые задачи в учебе и познавательной деятельности;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наиболее эффективные способы решения поставленных задач.</w:t>
            </w:r>
          </w:p>
          <w:p w:rsidR="00A84FC0" w:rsidRPr="00A758AA" w:rsidRDefault="00A84FC0" w:rsidP="00A758AA">
            <w:pPr>
              <w:spacing w:after="0" w:line="240" w:lineRule="auto"/>
              <w:ind w:right="-8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умение организовать учебное сотрудничество и совместную деятельность с учителем и сверстниками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выбирать целевые и смысловые установки в своих действиях и поступках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ОВР,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составлять ОВР, схему электронного баланса.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§57стр. 201-202</w:t>
            </w:r>
          </w:p>
        </w:tc>
      </w:tr>
      <w:tr w:rsidR="00A84FC0" w:rsidRPr="00A758AA">
        <w:trPr>
          <w:trHeight w:val="276"/>
        </w:trPr>
        <w:tc>
          <w:tcPr>
            <w:tcW w:w="149" w:type="pct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4" w:type="pct"/>
            <w:gridSpan w:val="2"/>
            <w:vMerge w:val="restar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 обобщение по  теме «Строение вещества. Химическая связь»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Периодический закон и ПСХЭ. Строение атома. Химическая связь</w:t>
            </w:r>
          </w:p>
        </w:tc>
        <w:tc>
          <w:tcPr>
            <w:tcW w:w="608" w:type="pct"/>
            <w:vMerge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vMerge w:val="restar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умении определять понятия; устанавливать аналогии; самостоятельно выбирать признаки классификации, классифицировать.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умения слушать и слышать собеседника; признавать право каждого на собственное мнение; принимать решения с четом мнений всех участников обсуждения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умении определять понятия; делать обобщения; проводить аналогии; самостоятельно выбирать признаки классификации; классифицировать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умения строить логическое рассуждение; устанавливать причинно-следственные связи в изучаемом круге явлений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умение определять цели, функции, способы взаимодействия с одноклассниками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адекватно выражать свое отношение к фактам и явлениям окружающей действительности, к прочитанному, увиденному, услышанному</w:t>
            </w:r>
          </w:p>
          <w:p w:rsidR="00A84FC0" w:rsidRPr="00A758AA" w:rsidRDefault="00A84FC0" w:rsidP="00A758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выявлять проблемы собственной деятельности, находить их причины и устранять проблемы</w:t>
            </w:r>
          </w:p>
        </w:tc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Повторить и закрепить ЗУН полученные при изучения темы</w:t>
            </w:r>
          </w:p>
        </w:tc>
        <w:tc>
          <w:tcPr>
            <w:tcW w:w="25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§55-57 повтор.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vMerge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Формулировать определения по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нятий «ковалентная неполярная связь», «ковалентная полярная связь», «ионная связь», «степень окисления», «электроотрицатель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ность».</w:t>
            </w:r>
          </w:p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Определять тип химической связи в соединениях на основании хи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мической формулы. Определять степень окисления элементов в соединениях. Составлять формулы веществ по степени окисления элементов. Устанавливать внутри- и межпред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метные связи.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Style w:val="1215"/>
                <w:sz w:val="24"/>
                <w:szCs w:val="24"/>
                <w:lang w:eastAsia="ru-RU"/>
              </w:rPr>
              <w:t>Составлять сравнительные и обоб</w:t>
            </w:r>
            <w:r w:rsidRPr="00A758AA">
              <w:rPr>
                <w:rStyle w:val="1215"/>
                <w:sz w:val="24"/>
                <w:szCs w:val="24"/>
                <w:lang w:eastAsia="ru-RU"/>
              </w:rPr>
              <w:softHyphen/>
              <w:t>щающие таблицы, схемы</w:t>
            </w:r>
          </w:p>
        </w:tc>
        <w:tc>
          <w:tcPr>
            <w:tcW w:w="789" w:type="pct"/>
            <w:vMerge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 № 4 по темам «Строение атома. Периодический закон и периоди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ческая система химических элементов Д. И. Менделеева», </w:t>
            </w:r>
          </w:p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«Строение вещества. Химическая связь»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28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8" w:type="pct"/>
            <w:tcBorders>
              <w:lef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  <w:tcBorders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П.УУД.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преобразовывать информацию  из одного вида в другой.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Р.УУД.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план решения проблемы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К.УУД.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самостоятельно организовывать учебное действие.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 оценить свои учебные достижения</w:t>
            </w:r>
          </w:p>
        </w:tc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теоретические ЗУН при выполнении кр</w:t>
            </w:r>
          </w:p>
        </w:tc>
        <w:tc>
          <w:tcPr>
            <w:tcW w:w="25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FC0" w:rsidRPr="00A758AA">
        <w:trPr>
          <w:trHeight w:val="4551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материала по курсу химии 8 класса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УЗИ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A758AA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Устный опрос,по карточкам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Рещение задач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Первоначальные химические знания. Строение атома. Периодический закон и периоди</w:t>
            </w: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ческая система химических элементов Д. И. Менделеева», 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«Строение вещества. Химическая связь»</w:t>
            </w: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П.: умении определять понятия; делать обобщения; проводить аналогии; самостоятельно выбирать признаки классификации; классифицировать; устанавливать причинно-следственные связи; свободно, правильно излагать свои мысли в устной и письменной форме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Р.: определять степень успешности своей работы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К.: умения слушать и слышать одноклассника, признавать право каждого на собственное мнение; высказывать свое мнение; принимать решение с учетом позиций всех участников</w:t>
            </w: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осознавать мотивы познавательной деятельности; оценивать  свою познавательно-трудовую деятельность с точки зрения нравственных, эстетических ценностей по принятым в обществе и коллективе требованиям и принципам</w:t>
            </w: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и коррекция знаний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</w:tr>
      <w:tr w:rsidR="00A84FC0" w:rsidRPr="00A758AA">
        <w:trPr>
          <w:trHeight w:val="277"/>
        </w:trPr>
        <w:tc>
          <w:tcPr>
            <w:tcW w:w="14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</w:tcPr>
          <w:p w:rsidR="00A84FC0" w:rsidRPr="00A758AA" w:rsidRDefault="00A84FC0" w:rsidP="00A758AA">
            <w:pPr>
              <w:tabs>
                <w:tab w:val="left" w:pos="8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77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УКЗ</w:t>
            </w:r>
          </w:p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82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8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8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pct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758AA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Умение оценить свои учебные достижения</w:t>
            </w:r>
          </w:p>
        </w:tc>
        <w:tc>
          <w:tcPr>
            <w:tcW w:w="258" w:type="pct"/>
            <w:gridSpan w:val="2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A84FC0" w:rsidRPr="00A758AA" w:rsidRDefault="00A84FC0" w:rsidP="00A758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2977"/>
        <w:gridCol w:w="3544"/>
        <w:gridCol w:w="3544"/>
      </w:tblGrid>
      <w:tr w:rsidR="00A84FC0" w:rsidRPr="00A758AA">
        <w:tc>
          <w:tcPr>
            <w:tcW w:w="2518" w:type="dxa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 68 часов.</w:t>
            </w:r>
          </w:p>
        </w:tc>
        <w:tc>
          <w:tcPr>
            <w:tcW w:w="2977" w:type="dxa"/>
          </w:tcPr>
          <w:p w:rsidR="00A84FC0" w:rsidRPr="00A758AA" w:rsidRDefault="00A84FC0" w:rsidP="00A758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Практических работ – 6</w:t>
            </w:r>
          </w:p>
        </w:tc>
        <w:tc>
          <w:tcPr>
            <w:tcW w:w="3544" w:type="dxa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Контрольных работ - 5</w:t>
            </w:r>
          </w:p>
        </w:tc>
        <w:tc>
          <w:tcPr>
            <w:tcW w:w="3544" w:type="dxa"/>
          </w:tcPr>
          <w:p w:rsidR="00A84FC0" w:rsidRPr="00A758AA" w:rsidRDefault="00A84FC0" w:rsidP="00A758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8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Лабораторных опытов - 16</w:t>
            </w:r>
          </w:p>
        </w:tc>
      </w:tr>
    </w:tbl>
    <w:p w:rsidR="00A84FC0" w:rsidRPr="00A758AA" w:rsidRDefault="00A84FC0" w:rsidP="00A758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84FC0" w:rsidRPr="00A758AA" w:rsidSect="00A24A3A">
      <w:footerReference w:type="default" r:id="rId9"/>
      <w:pgSz w:w="16838" w:h="11906" w:orient="landscape"/>
      <w:pgMar w:top="851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C0" w:rsidRDefault="00A84FC0" w:rsidP="00F51776">
      <w:pPr>
        <w:spacing w:after="0" w:line="240" w:lineRule="auto"/>
      </w:pPr>
      <w:r>
        <w:separator/>
      </w:r>
    </w:p>
  </w:endnote>
  <w:endnote w:type="continuationSeparator" w:id="0">
    <w:p w:rsidR="00A84FC0" w:rsidRDefault="00A84FC0" w:rsidP="00F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FC0" w:rsidRDefault="00A84FC0">
    <w:pPr>
      <w:pStyle w:val="Footer"/>
      <w:jc w:val="center"/>
    </w:pPr>
  </w:p>
  <w:p w:rsidR="00A84FC0" w:rsidRDefault="00A84F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C0" w:rsidRDefault="00A84FC0" w:rsidP="00F51776">
      <w:pPr>
        <w:spacing w:after="0" w:line="240" w:lineRule="auto"/>
      </w:pPr>
      <w:r>
        <w:separator/>
      </w:r>
    </w:p>
  </w:footnote>
  <w:footnote w:type="continuationSeparator" w:id="0">
    <w:p w:rsidR="00A84FC0" w:rsidRDefault="00A84FC0" w:rsidP="00F5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318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E03197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360E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FA0"/>
    <w:rsid w:val="00005598"/>
    <w:rsid w:val="000066B9"/>
    <w:rsid w:val="00006C19"/>
    <w:rsid w:val="00007E11"/>
    <w:rsid w:val="00041B59"/>
    <w:rsid w:val="00050E91"/>
    <w:rsid w:val="00064432"/>
    <w:rsid w:val="000745D2"/>
    <w:rsid w:val="00082416"/>
    <w:rsid w:val="0008431F"/>
    <w:rsid w:val="000A2B77"/>
    <w:rsid w:val="000A4239"/>
    <w:rsid w:val="000A5125"/>
    <w:rsid w:val="000B523E"/>
    <w:rsid w:val="000B5E8A"/>
    <w:rsid w:val="000D0B9C"/>
    <w:rsid w:val="000D7222"/>
    <w:rsid w:val="000F1543"/>
    <w:rsid w:val="000F49D4"/>
    <w:rsid w:val="00100AE1"/>
    <w:rsid w:val="00101E2D"/>
    <w:rsid w:val="001037CE"/>
    <w:rsid w:val="00103E29"/>
    <w:rsid w:val="00105E2F"/>
    <w:rsid w:val="001116E0"/>
    <w:rsid w:val="00135350"/>
    <w:rsid w:val="0014750E"/>
    <w:rsid w:val="001517B0"/>
    <w:rsid w:val="001619AD"/>
    <w:rsid w:val="00161AC3"/>
    <w:rsid w:val="00163914"/>
    <w:rsid w:val="00164078"/>
    <w:rsid w:val="001675B6"/>
    <w:rsid w:val="00182CAC"/>
    <w:rsid w:val="001837C9"/>
    <w:rsid w:val="001938AF"/>
    <w:rsid w:val="00196B9A"/>
    <w:rsid w:val="001A3D9D"/>
    <w:rsid w:val="001B7B78"/>
    <w:rsid w:val="001C0D0B"/>
    <w:rsid w:val="001C3D48"/>
    <w:rsid w:val="001D257B"/>
    <w:rsid w:val="001D789F"/>
    <w:rsid w:val="001E64D0"/>
    <w:rsid w:val="001F0D15"/>
    <w:rsid w:val="001F42A0"/>
    <w:rsid w:val="001F6BA7"/>
    <w:rsid w:val="00202303"/>
    <w:rsid w:val="00206BA7"/>
    <w:rsid w:val="002103E6"/>
    <w:rsid w:val="00216CE4"/>
    <w:rsid w:val="002234E0"/>
    <w:rsid w:val="002234FA"/>
    <w:rsid w:val="00227019"/>
    <w:rsid w:val="0023039A"/>
    <w:rsid w:val="00237B80"/>
    <w:rsid w:val="00246B39"/>
    <w:rsid w:val="002514AA"/>
    <w:rsid w:val="00252A74"/>
    <w:rsid w:val="002717EF"/>
    <w:rsid w:val="00282ABA"/>
    <w:rsid w:val="00285C59"/>
    <w:rsid w:val="002B1EE0"/>
    <w:rsid w:val="002B34C1"/>
    <w:rsid w:val="002D2BE6"/>
    <w:rsid w:val="002E228A"/>
    <w:rsid w:val="002E3FAB"/>
    <w:rsid w:val="002E6DC9"/>
    <w:rsid w:val="002F110E"/>
    <w:rsid w:val="002F7062"/>
    <w:rsid w:val="00301703"/>
    <w:rsid w:val="0031659C"/>
    <w:rsid w:val="00316B9A"/>
    <w:rsid w:val="003213E1"/>
    <w:rsid w:val="00332E58"/>
    <w:rsid w:val="0033335A"/>
    <w:rsid w:val="003365EF"/>
    <w:rsid w:val="00340091"/>
    <w:rsid w:val="00357542"/>
    <w:rsid w:val="00366292"/>
    <w:rsid w:val="00374DDD"/>
    <w:rsid w:val="00380A1C"/>
    <w:rsid w:val="00385637"/>
    <w:rsid w:val="00386627"/>
    <w:rsid w:val="003A3590"/>
    <w:rsid w:val="003A4EEA"/>
    <w:rsid w:val="003A5772"/>
    <w:rsid w:val="003B0B69"/>
    <w:rsid w:val="003B2FA3"/>
    <w:rsid w:val="003D59D7"/>
    <w:rsid w:val="003F311C"/>
    <w:rsid w:val="003F3FA0"/>
    <w:rsid w:val="003F757A"/>
    <w:rsid w:val="003F78CA"/>
    <w:rsid w:val="00402DB6"/>
    <w:rsid w:val="00403325"/>
    <w:rsid w:val="0041485E"/>
    <w:rsid w:val="00423C9A"/>
    <w:rsid w:val="004329B6"/>
    <w:rsid w:val="00436961"/>
    <w:rsid w:val="004574B6"/>
    <w:rsid w:val="004622F3"/>
    <w:rsid w:val="004B2C55"/>
    <w:rsid w:val="004C0723"/>
    <w:rsid w:val="004E0036"/>
    <w:rsid w:val="004F3B3D"/>
    <w:rsid w:val="004F4472"/>
    <w:rsid w:val="004F486D"/>
    <w:rsid w:val="00504B58"/>
    <w:rsid w:val="00506D8E"/>
    <w:rsid w:val="00521E14"/>
    <w:rsid w:val="0053224C"/>
    <w:rsid w:val="005334CA"/>
    <w:rsid w:val="00533DEE"/>
    <w:rsid w:val="00545FBD"/>
    <w:rsid w:val="00553D89"/>
    <w:rsid w:val="00571AD2"/>
    <w:rsid w:val="00572449"/>
    <w:rsid w:val="005765BA"/>
    <w:rsid w:val="00590BBF"/>
    <w:rsid w:val="005A0AD4"/>
    <w:rsid w:val="005A2984"/>
    <w:rsid w:val="005A4CB1"/>
    <w:rsid w:val="005A7DF3"/>
    <w:rsid w:val="005B0C3B"/>
    <w:rsid w:val="005B1627"/>
    <w:rsid w:val="005B1AE4"/>
    <w:rsid w:val="005B7085"/>
    <w:rsid w:val="005C20D8"/>
    <w:rsid w:val="005C37FD"/>
    <w:rsid w:val="005C52D2"/>
    <w:rsid w:val="005F70F5"/>
    <w:rsid w:val="006002CF"/>
    <w:rsid w:val="00602B16"/>
    <w:rsid w:val="00611F0E"/>
    <w:rsid w:val="00625B37"/>
    <w:rsid w:val="006402C9"/>
    <w:rsid w:val="00645452"/>
    <w:rsid w:val="00654E59"/>
    <w:rsid w:val="00663F58"/>
    <w:rsid w:val="00672271"/>
    <w:rsid w:val="0069067C"/>
    <w:rsid w:val="00691507"/>
    <w:rsid w:val="00696FCD"/>
    <w:rsid w:val="006B009C"/>
    <w:rsid w:val="006B0175"/>
    <w:rsid w:val="006B5842"/>
    <w:rsid w:val="006B7AD3"/>
    <w:rsid w:val="006D2EC1"/>
    <w:rsid w:val="006F07A3"/>
    <w:rsid w:val="006F6BDC"/>
    <w:rsid w:val="00703949"/>
    <w:rsid w:val="00717801"/>
    <w:rsid w:val="00717A8A"/>
    <w:rsid w:val="00725F13"/>
    <w:rsid w:val="00727FC4"/>
    <w:rsid w:val="007424E3"/>
    <w:rsid w:val="00742FD6"/>
    <w:rsid w:val="00745527"/>
    <w:rsid w:val="007471B8"/>
    <w:rsid w:val="0074736E"/>
    <w:rsid w:val="00755F5E"/>
    <w:rsid w:val="00757BAF"/>
    <w:rsid w:val="00761906"/>
    <w:rsid w:val="00762395"/>
    <w:rsid w:val="00774456"/>
    <w:rsid w:val="00783496"/>
    <w:rsid w:val="00783867"/>
    <w:rsid w:val="00783CAF"/>
    <w:rsid w:val="00785C7C"/>
    <w:rsid w:val="007870FC"/>
    <w:rsid w:val="00797BE1"/>
    <w:rsid w:val="007A3BF6"/>
    <w:rsid w:val="007A7E6D"/>
    <w:rsid w:val="007B4EAE"/>
    <w:rsid w:val="007C38B2"/>
    <w:rsid w:val="007C4C58"/>
    <w:rsid w:val="007C6FE9"/>
    <w:rsid w:val="007D68D6"/>
    <w:rsid w:val="007E1DE4"/>
    <w:rsid w:val="007E7CCC"/>
    <w:rsid w:val="008074F9"/>
    <w:rsid w:val="00811088"/>
    <w:rsid w:val="008306C7"/>
    <w:rsid w:val="008509B2"/>
    <w:rsid w:val="008564A3"/>
    <w:rsid w:val="008A03CF"/>
    <w:rsid w:val="008A5FC6"/>
    <w:rsid w:val="008B446B"/>
    <w:rsid w:val="008C161D"/>
    <w:rsid w:val="008D04FA"/>
    <w:rsid w:val="008D7F66"/>
    <w:rsid w:val="008E2D66"/>
    <w:rsid w:val="008F3A9E"/>
    <w:rsid w:val="00900A2D"/>
    <w:rsid w:val="00901374"/>
    <w:rsid w:val="00905BF4"/>
    <w:rsid w:val="00911144"/>
    <w:rsid w:val="0091431A"/>
    <w:rsid w:val="00935594"/>
    <w:rsid w:val="00945B4A"/>
    <w:rsid w:val="0095323C"/>
    <w:rsid w:val="00953892"/>
    <w:rsid w:val="00980DEB"/>
    <w:rsid w:val="0098552D"/>
    <w:rsid w:val="009C132C"/>
    <w:rsid w:val="009D21D8"/>
    <w:rsid w:val="009E7546"/>
    <w:rsid w:val="009F6DC1"/>
    <w:rsid w:val="00A00E48"/>
    <w:rsid w:val="00A0364A"/>
    <w:rsid w:val="00A04817"/>
    <w:rsid w:val="00A14676"/>
    <w:rsid w:val="00A24A3A"/>
    <w:rsid w:val="00A34B47"/>
    <w:rsid w:val="00A3588E"/>
    <w:rsid w:val="00A47D50"/>
    <w:rsid w:val="00A564B7"/>
    <w:rsid w:val="00A758AA"/>
    <w:rsid w:val="00A84FC0"/>
    <w:rsid w:val="00A928FA"/>
    <w:rsid w:val="00AA1F13"/>
    <w:rsid w:val="00AB2DA5"/>
    <w:rsid w:val="00AB48E7"/>
    <w:rsid w:val="00AB52FA"/>
    <w:rsid w:val="00AD3A80"/>
    <w:rsid w:val="00AE39C9"/>
    <w:rsid w:val="00AE4D59"/>
    <w:rsid w:val="00AF7CA4"/>
    <w:rsid w:val="00B1314C"/>
    <w:rsid w:val="00B41924"/>
    <w:rsid w:val="00B51041"/>
    <w:rsid w:val="00B60A7E"/>
    <w:rsid w:val="00B6167B"/>
    <w:rsid w:val="00B64B1C"/>
    <w:rsid w:val="00B6669C"/>
    <w:rsid w:val="00B712A1"/>
    <w:rsid w:val="00B7720F"/>
    <w:rsid w:val="00B835B5"/>
    <w:rsid w:val="00B87F06"/>
    <w:rsid w:val="00BA0EFC"/>
    <w:rsid w:val="00BA6CD6"/>
    <w:rsid w:val="00BB53D9"/>
    <w:rsid w:val="00BB5BC8"/>
    <w:rsid w:val="00BB7BDE"/>
    <w:rsid w:val="00BC1845"/>
    <w:rsid w:val="00BC5D0C"/>
    <w:rsid w:val="00BD287D"/>
    <w:rsid w:val="00BD39AC"/>
    <w:rsid w:val="00BD4AAC"/>
    <w:rsid w:val="00BE0C77"/>
    <w:rsid w:val="00BE162E"/>
    <w:rsid w:val="00BF0DA2"/>
    <w:rsid w:val="00BF1010"/>
    <w:rsid w:val="00C0319F"/>
    <w:rsid w:val="00C07721"/>
    <w:rsid w:val="00C1026E"/>
    <w:rsid w:val="00C115A6"/>
    <w:rsid w:val="00C14630"/>
    <w:rsid w:val="00C249F1"/>
    <w:rsid w:val="00C27220"/>
    <w:rsid w:val="00C30660"/>
    <w:rsid w:val="00C43E97"/>
    <w:rsid w:val="00C562BF"/>
    <w:rsid w:val="00C63D9B"/>
    <w:rsid w:val="00C672DA"/>
    <w:rsid w:val="00C821D5"/>
    <w:rsid w:val="00C91203"/>
    <w:rsid w:val="00C9302B"/>
    <w:rsid w:val="00C948E9"/>
    <w:rsid w:val="00C9790C"/>
    <w:rsid w:val="00C979D7"/>
    <w:rsid w:val="00CA001A"/>
    <w:rsid w:val="00CA539E"/>
    <w:rsid w:val="00CA6158"/>
    <w:rsid w:val="00CB7FE8"/>
    <w:rsid w:val="00CC0FEB"/>
    <w:rsid w:val="00CC27A9"/>
    <w:rsid w:val="00CC506D"/>
    <w:rsid w:val="00CC78BD"/>
    <w:rsid w:val="00CD0463"/>
    <w:rsid w:val="00CE2A8E"/>
    <w:rsid w:val="00CF16FF"/>
    <w:rsid w:val="00D00584"/>
    <w:rsid w:val="00D00AE7"/>
    <w:rsid w:val="00D062FE"/>
    <w:rsid w:val="00D11913"/>
    <w:rsid w:val="00D252E7"/>
    <w:rsid w:val="00D279EA"/>
    <w:rsid w:val="00D30D43"/>
    <w:rsid w:val="00D44200"/>
    <w:rsid w:val="00D534DA"/>
    <w:rsid w:val="00D5409D"/>
    <w:rsid w:val="00D55E27"/>
    <w:rsid w:val="00D673F0"/>
    <w:rsid w:val="00D67C17"/>
    <w:rsid w:val="00D745EF"/>
    <w:rsid w:val="00D8264E"/>
    <w:rsid w:val="00D85750"/>
    <w:rsid w:val="00D914D8"/>
    <w:rsid w:val="00DA5F73"/>
    <w:rsid w:val="00DB3D4F"/>
    <w:rsid w:val="00DC0B25"/>
    <w:rsid w:val="00DC5550"/>
    <w:rsid w:val="00DC636A"/>
    <w:rsid w:val="00DD0669"/>
    <w:rsid w:val="00DD142F"/>
    <w:rsid w:val="00DD270C"/>
    <w:rsid w:val="00DD3806"/>
    <w:rsid w:val="00DE053A"/>
    <w:rsid w:val="00DE225F"/>
    <w:rsid w:val="00DE5DDC"/>
    <w:rsid w:val="00DE686B"/>
    <w:rsid w:val="00DF15AC"/>
    <w:rsid w:val="00E026C3"/>
    <w:rsid w:val="00E046C0"/>
    <w:rsid w:val="00E06D0D"/>
    <w:rsid w:val="00E13190"/>
    <w:rsid w:val="00E148F1"/>
    <w:rsid w:val="00E14CD8"/>
    <w:rsid w:val="00E16D35"/>
    <w:rsid w:val="00E24FCF"/>
    <w:rsid w:val="00E32149"/>
    <w:rsid w:val="00E34545"/>
    <w:rsid w:val="00E34AE6"/>
    <w:rsid w:val="00E35DCE"/>
    <w:rsid w:val="00E636A6"/>
    <w:rsid w:val="00E9042C"/>
    <w:rsid w:val="00EA00FF"/>
    <w:rsid w:val="00EA3EFF"/>
    <w:rsid w:val="00EB45EE"/>
    <w:rsid w:val="00EC490D"/>
    <w:rsid w:val="00ED0BF2"/>
    <w:rsid w:val="00EF4A03"/>
    <w:rsid w:val="00F0121F"/>
    <w:rsid w:val="00F0368D"/>
    <w:rsid w:val="00F05259"/>
    <w:rsid w:val="00F1749D"/>
    <w:rsid w:val="00F17982"/>
    <w:rsid w:val="00F33A2E"/>
    <w:rsid w:val="00F51776"/>
    <w:rsid w:val="00F54DFA"/>
    <w:rsid w:val="00F70BE0"/>
    <w:rsid w:val="00F732DD"/>
    <w:rsid w:val="00F764C6"/>
    <w:rsid w:val="00F76C31"/>
    <w:rsid w:val="00F8485F"/>
    <w:rsid w:val="00F91AA6"/>
    <w:rsid w:val="00F9451B"/>
    <w:rsid w:val="00F95AFD"/>
    <w:rsid w:val="00FA3E0C"/>
    <w:rsid w:val="00FB1D4A"/>
    <w:rsid w:val="00FB553F"/>
    <w:rsid w:val="00FC26ED"/>
    <w:rsid w:val="00FD0227"/>
    <w:rsid w:val="00FD4218"/>
    <w:rsid w:val="00FD5A46"/>
    <w:rsid w:val="00FE5292"/>
    <w:rsid w:val="00FE6826"/>
    <w:rsid w:val="00FF1516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2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E0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1D5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E0"/>
    <w:rPr>
      <w:rFonts w:ascii="Calibri Light" w:hAnsi="Calibri Light" w:cs="Calibri Light"/>
      <w:b/>
      <w:bCs/>
      <w:color w:val="2E74B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21D5"/>
    <w:rPr>
      <w:rFonts w:ascii="Calibri Light" w:hAnsi="Calibri Light" w:cs="Calibri Light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517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5177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AE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821D5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4033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745D2"/>
    <w:rPr>
      <w:rFonts w:ascii="Times New Roman" w:hAnsi="Times New Roman" w:cs="Times New Roman"/>
      <w:sz w:val="2"/>
      <w:szCs w:val="2"/>
      <w:lang w:eastAsia="en-US"/>
    </w:rPr>
  </w:style>
  <w:style w:type="paragraph" w:styleId="PlainText">
    <w:name w:val="Plain Text"/>
    <w:basedOn w:val="Normal"/>
    <w:link w:val="PlainTextChar"/>
    <w:uiPriority w:val="99"/>
    <w:rsid w:val="00BF1010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745D2"/>
    <w:rPr>
      <w:rFonts w:ascii="Courier New" w:hAnsi="Courier New" w:cs="Courier New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1619AD"/>
    <w:pPr>
      <w:ind w:left="720"/>
    </w:pPr>
  </w:style>
  <w:style w:type="paragraph" w:customStyle="1" w:styleId="Default">
    <w:name w:val="Default"/>
    <w:uiPriority w:val="99"/>
    <w:rsid w:val="00C146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00A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0AE7"/>
    <w:rPr>
      <w:rFonts w:ascii="Calibri" w:hAnsi="Calibri" w:cs="Calibr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0AE7"/>
    <w:rPr>
      <w:b/>
      <w:bCs/>
    </w:rPr>
  </w:style>
  <w:style w:type="table" w:customStyle="1" w:styleId="1">
    <w:name w:val="Сетка таблицы1"/>
    <w:uiPriority w:val="99"/>
    <w:rsid w:val="00D00AE7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00AE7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0AE7"/>
    <w:rPr>
      <w:rFonts w:eastAsia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D00A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00AE7"/>
    <w:rPr>
      <w:rFonts w:eastAsia="Times New Roman" w:cs="Times New Roman"/>
      <w:b/>
      <w:bCs/>
      <w:sz w:val="24"/>
      <w:szCs w:val="24"/>
      <w:lang w:val="ru-RU" w:eastAsia="ru-RU"/>
    </w:rPr>
  </w:style>
  <w:style w:type="paragraph" w:customStyle="1" w:styleId="2">
    <w:name w:val="Обычный2"/>
    <w:uiPriority w:val="99"/>
    <w:rsid w:val="00D00AE7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00AE7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00AE7"/>
    <w:rPr>
      <w:rFonts w:ascii="Calibri" w:hAnsi="Calibri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locked/>
    <w:rsid w:val="00D00AE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DefaultParagraphFont"/>
    <w:uiPriority w:val="99"/>
    <w:rsid w:val="00D00AE7"/>
    <w:rPr>
      <w:rFonts w:cs="Times New Roman"/>
    </w:rPr>
  </w:style>
  <w:style w:type="paragraph" w:styleId="NormalWeb">
    <w:name w:val="Normal (Web)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вый"/>
    <w:basedOn w:val="Normal"/>
    <w:uiPriority w:val="99"/>
    <w:rsid w:val="00D00AE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D00A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0AE7"/>
    <w:rPr>
      <w:rFonts w:ascii="Calibri" w:hAnsi="Calibri" w:cs="Calibri"/>
      <w:sz w:val="22"/>
      <w:szCs w:val="22"/>
      <w:lang w:val="ru-RU" w:eastAsia="en-US"/>
    </w:rPr>
  </w:style>
  <w:style w:type="table" w:customStyle="1" w:styleId="20">
    <w:name w:val="Сетка таблицы2"/>
    <w:uiPriority w:val="99"/>
    <w:rsid w:val="00D00AE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DefaultParagraphFont"/>
    <w:uiPriority w:val="99"/>
    <w:rsid w:val="00D00AE7"/>
    <w:rPr>
      <w:rFonts w:cs="Times New Roman"/>
    </w:rPr>
  </w:style>
  <w:style w:type="paragraph" w:customStyle="1" w:styleId="zag4">
    <w:name w:val="zag_4"/>
    <w:basedOn w:val="Normal"/>
    <w:uiPriority w:val="99"/>
    <w:rsid w:val="00D00AE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Normal"/>
    <w:uiPriority w:val="99"/>
    <w:rsid w:val="00D00AE7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uiPriority w:val="99"/>
    <w:rsid w:val="00D00AE7"/>
    <w:rPr>
      <w:rFonts w:ascii="Arial" w:hAnsi="Arial"/>
      <w:sz w:val="22"/>
    </w:rPr>
  </w:style>
  <w:style w:type="character" w:customStyle="1" w:styleId="600pt">
    <w:name w:val="Основной текст (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600pt">
    <w:name w:val="Основной текст (160) + Интервал 0 pt"/>
    <w:basedOn w:val="DefaultParagraphFont"/>
    <w:uiPriority w:val="99"/>
    <w:rsid w:val="00D00AE7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">
    <w:name w:val="Основной текст (12)"/>
    <w:basedOn w:val="DefaultParagraphFont"/>
    <w:uiPriority w:val="99"/>
    <w:rsid w:val="00D00AE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24">
    <w:name w:val="Основной текст (12)24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3">
    <w:name w:val="Основной текст (12)23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2">
    <w:name w:val="Основной текст (12)22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1">
    <w:name w:val="Основной текст (12)21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20">
    <w:name w:val="Основной текст (12)20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9">
    <w:name w:val="Основной текст (12)19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8">
    <w:name w:val="Основной текст (12)18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7">
    <w:name w:val="Основной текст (12)17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6">
    <w:name w:val="Основной текст (12)16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1215">
    <w:name w:val="Основной текст (12)15"/>
    <w:basedOn w:val="DefaultParagraphFont"/>
    <w:uiPriority w:val="99"/>
    <w:rsid w:val="00D00AE7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ConsPlusNormal">
    <w:name w:val="ConsPlusNormal"/>
    <w:uiPriority w:val="99"/>
    <w:rsid w:val="00101E2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p131">
    <w:name w:val="p131"/>
    <w:basedOn w:val="Normal"/>
    <w:uiPriority w:val="99"/>
    <w:rsid w:val="00A7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3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1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2362</TotalTime>
  <Pages>53</Pages>
  <Words>13061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132</cp:revision>
  <cp:lastPrinted>2018-09-19T09:00:00Z</cp:lastPrinted>
  <dcterms:created xsi:type="dcterms:W3CDTF">2015-04-10T09:36:00Z</dcterms:created>
  <dcterms:modified xsi:type="dcterms:W3CDTF">2018-11-02T05:30:00Z</dcterms:modified>
</cp:coreProperties>
</file>