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87E" w:rsidRPr="009C1995" w:rsidRDefault="0092187E" w:rsidP="009C1995">
      <w:pPr>
        <w:pStyle w:val="Standard"/>
        <w:spacing w:after="5" w:line="264" w:lineRule="auto"/>
        <w:rPr>
          <w:b/>
          <w:bCs/>
        </w:rPr>
      </w:pPr>
      <w:r>
        <w:rPr>
          <w:b/>
          <w:bCs/>
        </w:rPr>
        <w:t xml:space="preserve">  </w:t>
      </w:r>
      <w:r w:rsidRPr="009C1995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4.25pt;height:489.75pt">
            <v:imagedata r:id="rId4" o:title=""/>
          </v:shape>
        </w:pict>
      </w:r>
    </w:p>
    <w:p w:rsidR="0092187E" w:rsidRDefault="0092187E" w:rsidP="009C1995">
      <w:pPr>
        <w:pStyle w:val="Standard"/>
        <w:spacing w:after="5" w:line="264" w:lineRule="auto"/>
        <w:ind w:left="2552" w:hanging="284"/>
        <w:jc w:val="center"/>
      </w:pPr>
      <w:r>
        <w:rPr>
          <w:b/>
          <w:bCs/>
        </w:rPr>
        <w:t>Муниципальное автономное общеобразовательное учреждение</w:t>
      </w:r>
    </w:p>
    <w:p w:rsidR="0092187E" w:rsidRDefault="0092187E" w:rsidP="009C1995">
      <w:pPr>
        <w:pStyle w:val="Standard"/>
        <w:spacing w:after="5" w:line="264" w:lineRule="auto"/>
        <w:ind w:left="2552" w:hanging="284"/>
        <w:jc w:val="center"/>
      </w:pPr>
      <w:r>
        <w:rPr>
          <w:b/>
          <w:bCs/>
        </w:rPr>
        <w:t>«Ачирская средняя общеобразовательная школа»</w:t>
      </w:r>
    </w:p>
    <w:p w:rsidR="0092187E" w:rsidRDefault="0092187E" w:rsidP="00141864">
      <w:pPr>
        <w:pStyle w:val="Standard"/>
        <w:spacing w:after="5" w:line="264" w:lineRule="auto"/>
        <w:jc w:val="center"/>
        <w:rPr>
          <w:b/>
          <w:bCs/>
        </w:rPr>
      </w:pPr>
    </w:p>
    <w:p w:rsidR="0092187E" w:rsidRDefault="0092187E" w:rsidP="00141864">
      <w:pPr>
        <w:pStyle w:val="Standard"/>
        <w:spacing w:after="5" w:line="264" w:lineRule="auto"/>
        <w:jc w:val="center"/>
        <w:rPr>
          <w:b/>
          <w:bCs/>
        </w:rPr>
      </w:pPr>
    </w:p>
    <w:p w:rsidR="0092187E" w:rsidRDefault="0092187E" w:rsidP="00141864">
      <w:pPr>
        <w:pStyle w:val="Standard"/>
        <w:spacing w:after="5" w:line="264" w:lineRule="auto"/>
      </w:pPr>
      <w:r>
        <w:t xml:space="preserve">                            Рассмотрено на методическом совете                                       Согласовано:                                                                  Утверждаю:</w:t>
      </w:r>
    </w:p>
    <w:p w:rsidR="0092187E" w:rsidRDefault="0092187E" w:rsidP="00141864">
      <w:pPr>
        <w:pStyle w:val="Standard"/>
        <w:spacing w:after="5" w:line="264" w:lineRule="auto"/>
      </w:pPr>
      <w:r>
        <w:t xml:space="preserve">                            Протокол № 1 от «31» августа 2020 г.                                         Заместитель директора по УВР                                 Директор школы</w:t>
      </w:r>
    </w:p>
    <w:p w:rsidR="0092187E" w:rsidRDefault="0092187E" w:rsidP="00141864">
      <w:pPr>
        <w:pStyle w:val="Standard"/>
        <w:spacing w:after="5" w:line="264" w:lineRule="auto"/>
      </w:pPr>
      <w:r>
        <w:t xml:space="preserve">                            Руководитель методического                                                       ________ Барсукова З.Т.                                               _________ Барсукова Г.Ш.</w:t>
      </w:r>
    </w:p>
    <w:p w:rsidR="0092187E" w:rsidRDefault="0092187E" w:rsidP="00141864">
      <w:pPr>
        <w:pStyle w:val="Standard"/>
        <w:spacing w:after="5" w:line="264" w:lineRule="auto"/>
        <w:ind w:right="-142"/>
      </w:pPr>
      <w:r>
        <w:t xml:space="preserve">                            объединения ________ Барсукова А.Р.                                      «31» августа 2020 г.                                                       приказ №158/4 от «31» августа 2020 г.</w:t>
      </w:r>
    </w:p>
    <w:p w:rsidR="0092187E" w:rsidRDefault="0092187E" w:rsidP="00141864">
      <w:pPr>
        <w:pStyle w:val="Standard"/>
        <w:spacing w:after="5" w:line="264" w:lineRule="auto"/>
        <w:ind w:left="3723"/>
        <w:jc w:val="center"/>
        <w:rPr>
          <w:b/>
          <w:bCs/>
        </w:rPr>
      </w:pPr>
    </w:p>
    <w:p w:rsidR="0092187E" w:rsidRDefault="0092187E" w:rsidP="00D0648B">
      <w:pPr>
        <w:pStyle w:val="Standard"/>
        <w:spacing w:after="5" w:line="264" w:lineRule="auto"/>
        <w:ind w:left="3723"/>
        <w:rPr>
          <w:b/>
          <w:bCs/>
        </w:rPr>
      </w:pPr>
    </w:p>
    <w:p w:rsidR="0092187E" w:rsidRDefault="0092187E" w:rsidP="00D0648B">
      <w:pPr>
        <w:pStyle w:val="Standard"/>
        <w:spacing w:after="5" w:line="264" w:lineRule="auto"/>
        <w:ind w:left="3723"/>
        <w:jc w:val="center"/>
        <w:rPr>
          <w:b/>
          <w:bCs/>
        </w:rPr>
      </w:pPr>
    </w:p>
    <w:p w:rsidR="0092187E" w:rsidRDefault="0092187E" w:rsidP="00D0648B">
      <w:pPr>
        <w:pStyle w:val="Standard"/>
        <w:spacing w:after="5" w:line="264" w:lineRule="auto"/>
        <w:ind w:left="3723"/>
        <w:jc w:val="center"/>
        <w:rPr>
          <w:b/>
          <w:bCs/>
        </w:rPr>
      </w:pPr>
    </w:p>
    <w:p w:rsidR="0092187E" w:rsidRDefault="0092187E" w:rsidP="00D0648B">
      <w:pPr>
        <w:pStyle w:val="Standard"/>
        <w:spacing w:after="5" w:line="264" w:lineRule="auto"/>
        <w:ind w:left="3723"/>
        <w:jc w:val="center"/>
        <w:rPr>
          <w:b/>
          <w:bCs/>
        </w:rPr>
      </w:pPr>
    </w:p>
    <w:p w:rsidR="0092187E" w:rsidRDefault="0092187E" w:rsidP="00D0648B">
      <w:pPr>
        <w:pStyle w:val="Standard"/>
        <w:spacing w:after="5" w:line="264" w:lineRule="auto"/>
        <w:ind w:left="3723"/>
        <w:jc w:val="center"/>
        <w:rPr>
          <w:b/>
          <w:bCs/>
        </w:rPr>
      </w:pPr>
    </w:p>
    <w:p w:rsidR="0092187E" w:rsidRDefault="0092187E" w:rsidP="00D0648B">
      <w:pPr>
        <w:pStyle w:val="Standard"/>
        <w:spacing w:after="5" w:line="264" w:lineRule="auto"/>
        <w:ind w:left="3723"/>
        <w:jc w:val="center"/>
        <w:rPr>
          <w:b/>
          <w:bCs/>
        </w:rPr>
      </w:pPr>
    </w:p>
    <w:p w:rsidR="0092187E" w:rsidRDefault="0092187E" w:rsidP="00D0648B">
      <w:pPr>
        <w:pStyle w:val="Standard"/>
        <w:spacing w:after="5" w:line="264" w:lineRule="auto"/>
        <w:ind w:left="3723"/>
        <w:jc w:val="center"/>
        <w:rPr>
          <w:b/>
          <w:bCs/>
        </w:rPr>
      </w:pPr>
    </w:p>
    <w:p w:rsidR="0092187E" w:rsidRPr="008F0E05" w:rsidRDefault="0092187E" w:rsidP="00801C80">
      <w:pPr>
        <w:pStyle w:val="Default"/>
      </w:pPr>
      <w:r>
        <w:rPr>
          <w:b/>
          <w:bCs/>
        </w:rPr>
        <w:t xml:space="preserve">         </w:t>
      </w:r>
    </w:p>
    <w:p w:rsidR="0092187E" w:rsidRPr="008F0E05" w:rsidRDefault="0092187E" w:rsidP="008F0E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E0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Рабочая программа </w:t>
      </w:r>
    </w:p>
    <w:p w:rsidR="0092187E" w:rsidRPr="008F0E05" w:rsidRDefault="0092187E" w:rsidP="008F0E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E0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учебному </w:t>
      </w:r>
      <w:r w:rsidRPr="008F0E0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предмету «Речь и альтернативная коммуникация» </w:t>
      </w:r>
    </w:p>
    <w:p w:rsidR="0092187E" w:rsidRPr="008F0E05" w:rsidRDefault="0092187E" w:rsidP="008F0E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E0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для 5 класса</w:t>
      </w:r>
    </w:p>
    <w:p w:rsidR="0092187E" w:rsidRPr="008F0E05" w:rsidRDefault="0092187E" w:rsidP="00801C80">
      <w:pPr>
        <w:pStyle w:val="Standard"/>
        <w:spacing w:after="5" w:line="264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 w:rsidRPr="008F0E05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                                                       </w:t>
      </w:r>
    </w:p>
    <w:p w:rsidR="0092187E" w:rsidRDefault="0092187E" w:rsidP="00801C80">
      <w:pPr>
        <w:pStyle w:val="Standard"/>
        <w:spacing w:after="5" w:line="264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</w:p>
    <w:p w:rsidR="0092187E" w:rsidRDefault="0092187E" w:rsidP="00801C80">
      <w:pPr>
        <w:pStyle w:val="Standard"/>
        <w:spacing w:after="5" w:line="264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</w:p>
    <w:p w:rsidR="0092187E" w:rsidRDefault="0092187E" w:rsidP="00801C80">
      <w:pPr>
        <w:pStyle w:val="Standard"/>
        <w:spacing w:after="5" w:line="264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</w:p>
    <w:p w:rsidR="0092187E" w:rsidRDefault="0092187E" w:rsidP="00801C80">
      <w:pPr>
        <w:pStyle w:val="Standard"/>
        <w:spacing w:after="5" w:line="264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</w:p>
    <w:p w:rsidR="0092187E" w:rsidRDefault="0092187E" w:rsidP="00141864">
      <w:pPr>
        <w:spacing w:after="5" w:line="266" w:lineRule="auto"/>
        <w:ind w:left="3723"/>
        <w:jc w:val="right"/>
      </w:pPr>
      <w:r>
        <w:t xml:space="preserve">                                                                               </w:t>
      </w:r>
    </w:p>
    <w:p w:rsidR="0092187E" w:rsidRDefault="0092187E" w:rsidP="008F0E05">
      <w:pPr>
        <w:spacing w:after="5" w:line="266" w:lineRule="auto"/>
        <w:ind w:left="3723"/>
        <w:jc w:val="right"/>
      </w:pPr>
    </w:p>
    <w:p w:rsidR="0092187E" w:rsidRDefault="0092187E" w:rsidP="008F0E05">
      <w:pPr>
        <w:spacing w:after="5" w:line="266" w:lineRule="auto"/>
        <w:ind w:left="3723"/>
        <w:jc w:val="right"/>
      </w:pPr>
      <w:r>
        <w:t xml:space="preserve"> Составитель:  </w:t>
      </w:r>
      <w:r w:rsidRPr="00423E63">
        <w:t>учитель русского языка и литературы</w:t>
      </w:r>
    </w:p>
    <w:p w:rsidR="0092187E" w:rsidRPr="00141864" w:rsidRDefault="0092187E" w:rsidP="00141864">
      <w:pPr>
        <w:spacing w:after="5" w:line="266" w:lineRule="auto"/>
        <w:ind w:left="3723"/>
        <w:jc w:val="right"/>
      </w:pPr>
      <w:r w:rsidRPr="00423E63">
        <w:t xml:space="preserve"> </w:t>
      </w:r>
      <w:r>
        <w:t xml:space="preserve"> Айдуллина В.Т</w:t>
      </w:r>
    </w:p>
    <w:p w:rsidR="0092187E" w:rsidRDefault="0092187E" w:rsidP="00E07699">
      <w:pPr>
        <w:pStyle w:val="Standard"/>
        <w:shd w:val="clear" w:color="auto" w:fill="FFFFFF"/>
        <w:spacing w:before="28" w:after="28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    </w:t>
      </w:r>
    </w:p>
    <w:p w:rsidR="0092187E" w:rsidRDefault="0092187E" w:rsidP="00E07699">
      <w:pPr>
        <w:pStyle w:val="Standard"/>
        <w:shd w:val="clear" w:color="auto" w:fill="FFFFFF"/>
        <w:spacing w:before="28" w:after="28" w:line="240" w:lineRule="auto"/>
        <w:rPr>
          <w:rFonts w:ascii="Times New Roman" w:hAnsi="Times New Roman" w:cs="Times New Roman"/>
          <w:b/>
          <w:bCs/>
        </w:rPr>
      </w:pPr>
    </w:p>
    <w:p w:rsidR="0092187E" w:rsidRDefault="0092187E" w:rsidP="00E07699">
      <w:pPr>
        <w:pStyle w:val="Standard"/>
        <w:shd w:val="clear" w:color="auto" w:fill="FFFFFF"/>
        <w:spacing w:before="28" w:after="28" w:line="240" w:lineRule="auto"/>
        <w:rPr>
          <w:rFonts w:ascii="Times New Roman" w:hAnsi="Times New Roman" w:cs="Times New Roman"/>
          <w:b/>
          <w:bCs/>
        </w:rPr>
      </w:pPr>
    </w:p>
    <w:p w:rsidR="0092187E" w:rsidRDefault="0092187E" w:rsidP="00E07699">
      <w:pPr>
        <w:pStyle w:val="Standard"/>
        <w:shd w:val="clear" w:color="auto" w:fill="FFFFFF"/>
        <w:spacing w:before="28" w:after="28" w:line="240" w:lineRule="auto"/>
        <w:rPr>
          <w:rFonts w:ascii="Times New Roman" w:hAnsi="Times New Roman" w:cs="Times New Roman"/>
          <w:b/>
          <w:bCs/>
        </w:rPr>
      </w:pPr>
    </w:p>
    <w:p w:rsidR="0092187E" w:rsidRDefault="0092187E" w:rsidP="00141864">
      <w:pPr>
        <w:pStyle w:val="Standard"/>
        <w:shd w:val="clear" w:color="auto" w:fill="FFFFFF"/>
        <w:spacing w:before="28" w:after="28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2020</w:t>
      </w:r>
    </w:p>
    <w:p w:rsidR="0092187E" w:rsidRPr="00E07699" w:rsidRDefault="0092187E" w:rsidP="00E07699">
      <w:pPr>
        <w:pStyle w:val="Standard"/>
        <w:shd w:val="clear" w:color="auto" w:fill="FFFFFF"/>
        <w:spacing w:before="28" w:after="28" w:line="240" w:lineRule="auto"/>
        <w:rPr>
          <w:rFonts w:ascii="Times New Roman" w:hAnsi="Times New Roman" w:cs="Times New Roman"/>
          <w:b/>
          <w:bCs/>
        </w:rPr>
      </w:pPr>
      <w:r w:rsidRPr="001E39E6">
        <w:rPr>
          <w:rFonts w:ascii="Times New Roman" w:hAnsi="Times New Roman" w:cs="Times New Roman"/>
          <w:b/>
          <w:bCs/>
          <w:sz w:val="24"/>
          <w:szCs w:val="24"/>
        </w:rPr>
        <w:t>Примерные планируемые результаты освоения программы</w:t>
      </w:r>
    </w:p>
    <w:p w:rsidR="0092187E" w:rsidRPr="00E07699" w:rsidRDefault="0092187E" w:rsidP="00E07699">
      <w:pPr>
        <w:pStyle w:val="Standard"/>
        <w:spacing w:after="5" w:line="264" w:lineRule="auto"/>
        <w:ind w:left="3723"/>
      </w:pP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В соответствии с требованиями ФГОС к АООП для обучающихся с умеренной, тяжелой, глубокой умственной отсталостью, с ТМНР (вариант 2)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потребностей. В связи с этим требования к результатам освоения образовательной программы представляют собой описание возможных результатов образования данной категории обучающихся.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</w:t>
      </w:r>
      <w:r w:rsidRPr="00BE74E0">
        <w:rPr>
          <w:rFonts w:ascii="Times New Roman" w:hAnsi="Times New Roman" w:cs="Times New Roman"/>
          <w:b/>
          <w:bCs/>
        </w:rPr>
        <w:t>Ожидаемые личностные результаты</w:t>
      </w:r>
      <w:r w:rsidRPr="009A4CF8">
        <w:rPr>
          <w:rFonts w:ascii="Times New Roman" w:hAnsi="Times New Roman" w:cs="Times New Roman"/>
        </w:rPr>
        <w:t>: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- основы персональной идентичности, осознание своей принадлежности к определенному полу, осознание себя как «Я»;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- социально-эмоциональное участие в процессе общения и совместной деятельности; 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>- овладение начальными навыками адаптации в динамично изменяющемся и развивающемся мире;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- освоение доступных социальных ролей, развитие мотивов учебной деятельности и формирование личностного смысла учения; 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>- формирование эстетических потребностей, ценностей и чувств;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-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-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92187E" w:rsidRPr="009A4CF8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Личностные результаты оцениваются в общей системе экспертной оценки, используемой в образовательной организации.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BE74E0">
        <w:rPr>
          <w:rFonts w:ascii="Times New Roman" w:hAnsi="Times New Roman" w:cs="Times New Roman"/>
          <w:b/>
          <w:bCs/>
        </w:rPr>
        <w:t>Возможные предметные результаты:</w:t>
      </w:r>
      <w:r w:rsidRPr="009A4CF8">
        <w:rPr>
          <w:rFonts w:ascii="Times New Roman" w:hAnsi="Times New Roman" w:cs="Times New Roman"/>
        </w:rPr>
        <w:t xml:space="preserve"> 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F20330">
        <w:rPr>
          <w:rFonts w:ascii="Times New Roman" w:hAnsi="Times New Roman" w:cs="Times New Roman"/>
          <w:i/>
          <w:iCs/>
        </w:rPr>
        <w:t>1) Развитие речи как средства общения в контексте познания окружающего мира и личного опыта ребенка.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- Понимание слов, обозначающих объекты и явления природы, объекты рукотворного мира и деятельность человека</w:t>
      </w:r>
      <w:r>
        <w:rPr>
          <w:rFonts w:ascii="Times New Roman" w:hAnsi="Times New Roman" w:cs="Times New Roman"/>
        </w:rPr>
        <w:t>.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- Умение самостоятельно использовать усвоенный лексико-грамматический материал в учебных и коммуникативных целях. 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2) </w:t>
      </w:r>
      <w:r w:rsidRPr="00F20330">
        <w:rPr>
          <w:rFonts w:ascii="Times New Roman" w:hAnsi="Times New Roman" w:cs="Times New Roman"/>
          <w:i/>
          <w:iCs/>
        </w:rPr>
        <w:t>Овладение доступными средствами коммуникации и общения – вербальными и невербальными.</w:t>
      </w:r>
      <w:r w:rsidRPr="009A4CF8">
        <w:rPr>
          <w:rFonts w:ascii="Times New Roman" w:hAnsi="Times New Roman" w:cs="Times New Roman"/>
        </w:rPr>
        <w:t xml:space="preserve"> 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- Качество сформированности устной речи в соответствии с возрастными показаниями. 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>- Понимание обращенной речи, понимание смысла рисунков, фотографий, пиктограмм, других графических знаков.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- Умение пользоваться средствами альтернативной коммуникации: жестами, взглядом, коммуникативными средствами.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3) </w:t>
      </w:r>
      <w:r w:rsidRPr="00F20330">
        <w:rPr>
          <w:rFonts w:ascii="Times New Roman" w:hAnsi="Times New Roman" w:cs="Times New Roman"/>
          <w:i/>
          <w:iCs/>
        </w:rPr>
        <w:t>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задач.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- Мотивы коммуникации: познавательные интересы, общение и взаимодействие в разнообразных видах детской деятельности. 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>- Умение вступать в контакт, поддерживать и завершать его, используя невербальные и вербальные средства, соблюдение общепринятых правил коммуникации.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- Умение использовать средства альтернативной коммуникации в процессе общения: использование графических изображений объектов и действий путем указания на изображение или передачи карточки с изображением предметов, жестов, взгляда, шумовых, голосовых, речеподражательных реакций для выражения индивидуальных потребностей (либо другим доступным способом).</w:t>
      </w:r>
    </w:p>
    <w:p w:rsidR="0092187E" w:rsidRDefault="0092187E" w:rsidP="00D0210D">
      <w:pPr>
        <w:rPr>
          <w:rFonts w:ascii="Times New Roman" w:hAnsi="Times New Roman" w:cs="Times New Roman"/>
          <w:i/>
          <w:iCs/>
        </w:rPr>
      </w:pPr>
      <w:r w:rsidRPr="009A4CF8">
        <w:rPr>
          <w:rFonts w:ascii="Times New Roman" w:hAnsi="Times New Roman" w:cs="Times New Roman"/>
        </w:rPr>
        <w:t xml:space="preserve"> </w:t>
      </w:r>
      <w:r w:rsidRPr="00F20330">
        <w:rPr>
          <w:rFonts w:ascii="Times New Roman" w:hAnsi="Times New Roman" w:cs="Times New Roman"/>
          <w:i/>
          <w:iCs/>
        </w:rPr>
        <w:t>4)</w:t>
      </w:r>
      <w:r w:rsidRPr="009A4CF8">
        <w:rPr>
          <w:rFonts w:ascii="Times New Roman" w:hAnsi="Times New Roman" w:cs="Times New Roman"/>
        </w:rPr>
        <w:t xml:space="preserve"> </w:t>
      </w:r>
      <w:r w:rsidRPr="00F20330">
        <w:rPr>
          <w:rFonts w:ascii="Times New Roman" w:hAnsi="Times New Roman" w:cs="Times New Roman"/>
          <w:i/>
          <w:iCs/>
        </w:rPr>
        <w:t>Глобальное чтение в доступных ребенку пределах, понимание смысла узнаваемого слова.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- Узнавание и различение напечатанных слов, обозначающих имена людей, названия хорошо известных предметов и действий.</w:t>
      </w:r>
    </w:p>
    <w:p w:rsidR="0092187E" w:rsidRDefault="0092187E" w:rsidP="00206CCA">
      <w:pPr>
        <w:jc w:val="both"/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- Использование карточек с напечатанными словами как средства коммуникации. 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F20330">
        <w:rPr>
          <w:rFonts w:ascii="Times New Roman" w:hAnsi="Times New Roman" w:cs="Times New Roman"/>
          <w:i/>
          <w:iCs/>
        </w:rPr>
        <w:t>Развитие предпосылок к осмысленному чтению и письму, обучение чтению и письму</w:t>
      </w:r>
      <w:r w:rsidRPr="009A4CF8">
        <w:rPr>
          <w:rFonts w:ascii="Times New Roman" w:hAnsi="Times New Roman" w:cs="Times New Roman"/>
        </w:rPr>
        <w:t xml:space="preserve">. 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>- Узнавание и различение образов графем (букв).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- Копирование с образца отдельных букв, слогов, слов.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- Начальные навыки чтения и письма 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F20330">
        <w:rPr>
          <w:rFonts w:ascii="Times New Roman" w:hAnsi="Times New Roman" w:cs="Times New Roman"/>
          <w:i/>
          <w:iCs/>
        </w:rPr>
        <w:t>Чтение и письмо</w:t>
      </w:r>
      <w:r w:rsidRPr="009A4CF8">
        <w:rPr>
          <w:rFonts w:ascii="Times New Roman" w:hAnsi="Times New Roman" w:cs="Times New Roman"/>
        </w:rPr>
        <w:t xml:space="preserve"> 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>- Начальные навыки чтения и письма.</w:t>
      </w:r>
    </w:p>
    <w:p w:rsidR="0092187E" w:rsidRPr="009A4CF8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Предметные результаты определяются индивидуальными возможностями ребенка и тем, что его образование нацелено на максимальное развитие жизненной компетенции. Оцениваются в общей системе экспертной оценки, используемой в образовательной организации.</w:t>
      </w:r>
    </w:p>
    <w:p w:rsidR="0092187E" w:rsidRDefault="0092187E" w:rsidP="00206CCA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Изучение предмета «Речь и альтернативная коммуникация» в 5 классе направлено на формирование следующих </w:t>
      </w:r>
      <w:r w:rsidRPr="00F20330">
        <w:rPr>
          <w:rFonts w:ascii="Times New Roman" w:hAnsi="Times New Roman" w:cs="Times New Roman"/>
          <w:b/>
          <w:bCs/>
        </w:rPr>
        <w:t>базовых учебных действий.</w:t>
      </w:r>
      <w:r w:rsidRPr="009A4CF8">
        <w:rPr>
          <w:rFonts w:ascii="Times New Roman" w:hAnsi="Times New Roman" w:cs="Times New Roman"/>
        </w:rPr>
        <w:t xml:space="preserve"> </w:t>
      </w:r>
    </w:p>
    <w:p w:rsidR="0092187E" w:rsidRDefault="0092187E" w:rsidP="00D0210D">
      <w:pPr>
        <w:jc w:val="center"/>
        <w:rPr>
          <w:rFonts w:ascii="Times New Roman" w:hAnsi="Times New Roman" w:cs="Times New Roman"/>
        </w:rPr>
      </w:pPr>
      <w:r w:rsidRPr="00F20330">
        <w:rPr>
          <w:rFonts w:ascii="Times New Roman" w:hAnsi="Times New Roman" w:cs="Times New Roman"/>
          <w:b/>
          <w:bCs/>
          <w:i/>
          <w:iCs/>
        </w:rPr>
        <w:t>Личностные учебные действия</w:t>
      </w:r>
      <w:r w:rsidRPr="009A4CF8">
        <w:rPr>
          <w:rFonts w:ascii="Times New Roman" w:hAnsi="Times New Roman" w:cs="Times New Roman"/>
        </w:rPr>
        <w:t xml:space="preserve"> 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>- развитие адекватных представлений о собственных возможностях и ограничениях, о насущно необходимом жизнеобеспечении, созданию специальных условий для пребывания в школе, своих нуждах и правах в организации обучения;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- овладение социально-бытовыми умениями, используемыми в повседневной жизни;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- овладение навыками коммуникации;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- дифференциация и осмысление картины мира и ее временно-пространственной организации; 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- осмысление своего социального окружения и освоению соответствующих возрасту системы ценностей и социальных ролей. </w:t>
      </w:r>
    </w:p>
    <w:p w:rsidR="0092187E" w:rsidRDefault="0092187E" w:rsidP="00D0210D">
      <w:pPr>
        <w:jc w:val="center"/>
        <w:rPr>
          <w:rFonts w:ascii="Times New Roman" w:hAnsi="Times New Roman" w:cs="Times New Roman"/>
        </w:rPr>
      </w:pPr>
      <w:r w:rsidRPr="00F20330">
        <w:rPr>
          <w:rFonts w:ascii="Times New Roman" w:hAnsi="Times New Roman" w:cs="Times New Roman"/>
          <w:b/>
          <w:bCs/>
          <w:i/>
          <w:iCs/>
        </w:rPr>
        <w:t>Коммуникативные учебные действия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>- вступать в контакт и работать в коллективе (учитель - ученик, ученик - ученик, ученик - класс, учитель-класс);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- использовать принятые ритуалы социального взаимодействия с учителем;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- слушать и понимать инструкцию к учебному заданию в разных видах деятельности и быту; 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>- обращаться за помощью и принимать помощь.</w:t>
      </w:r>
    </w:p>
    <w:p w:rsidR="0092187E" w:rsidRPr="00F20330" w:rsidRDefault="0092187E" w:rsidP="00D0210D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F20330">
        <w:rPr>
          <w:rFonts w:ascii="Times New Roman" w:hAnsi="Times New Roman" w:cs="Times New Roman"/>
          <w:b/>
          <w:bCs/>
          <w:i/>
          <w:iCs/>
        </w:rPr>
        <w:t>Регулятивные учебные действия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- ориентироваться в пространстве класса (зала, учебного помещения);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- адекватно использовать ритуалы школьного поведения (поднимать руку, вставать и выходить из-за парты и т. д.); 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>- работать с учебными принадлежностями и организовывать рабочее место под руководством учителя;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- выполнять задания в соответствии с определенными характеристиками: 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- выполнение задания полностью (от начала до конца); 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>- выполнение задания с заданными качественными параметрами;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- переход от одного задания (операции, действия) к другому в соответствии с расписанием занятий, алгоритмом действия и т.д.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- активно участвовать в деятельности, контролировать и оценивать свои действия;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- соотносить свои действия и их результаты с заданными образцами.</w:t>
      </w:r>
    </w:p>
    <w:p w:rsidR="0092187E" w:rsidRPr="00001C80" w:rsidRDefault="0092187E" w:rsidP="00D0210D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001C80">
        <w:rPr>
          <w:rFonts w:ascii="Times New Roman" w:hAnsi="Times New Roman" w:cs="Times New Roman"/>
          <w:b/>
          <w:bCs/>
          <w:i/>
          <w:iCs/>
        </w:rPr>
        <w:t>Познавательные учебные действия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- выделять существенные, общие и отличительные свойства предметов с помощью учителя; 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>- ориентироваться на листе бумаги, у доски под руководством учителя;</w:t>
      </w:r>
    </w:p>
    <w:p w:rsidR="0092187E" w:rsidRPr="009A4CF8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- уметь слушать и отвечать на простые вопросы учителя;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>- называть, характеризовать предметы по их основным свойствам (цвету, форме, размеру, материалу);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- группировать предметы на основе существенных признаков (одного-двух) с помощью учителя;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- использо</w:t>
      </w:r>
      <w:r>
        <w:rPr>
          <w:rFonts w:ascii="Times New Roman" w:hAnsi="Times New Roman" w:cs="Times New Roman"/>
        </w:rPr>
        <w:t>вать знако-</w:t>
      </w:r>
      <w:r w:rsidRPr="009A4CF8">
        <w:rPr>
          <w:rFonts w:ascii="Times New Roman" w:hAnsi="Times New Roman" w:cs="Times New Roman"/>
        </w:rPr>
        <w:t>символические средства с помощью учителя;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 - узнавать и различать образы графем. </w:t>
      </w:r>
    </w:p>
    <w:p w:rsidR="0092187E" w:rsidRDefault="0092187E" w:rsidP="00D0210D">
      <w:pPr>
        <w:rPr>
          <w:rFonts w:ascii="Times New Roman" w:hAnsi="Times New Roman" w:cs="Times New Roman"/>
        </w:rPr>
      </w:pPr>
      <w:r w:rsidRPr="009A4CF8">
        <w:rPr>
          <w:rFonts w:ascii="Times New Roman" w:hAnsi="Times New Roman" w:cs="Times New Roman"/>
        </w:rPr>
        <w:t xml:space="preserve">Диагностика БУДов проводится в соответствии с «Программой формирования базовых учебных действий», реализуемой в образовательной организации. </w:t>
      </w:r>
    </w:p>
    <w:p w:rsidR="0092187E" w:rsidRPr="00BE74E0" w:rsidRDefault="0092187E" w:rsidP="00D0210D">
      <w:pPr>
        <w:rPr>
          <w:rFonts w:ascii="Times New Roman" w:hAnsi="Times New Roman" w:cs="Times New Roman"/>
          <w:b/>
          <w:bCs/>
        </w:rPr>
      </w:pPr>
      <w:r w:rsidRPr="00BE74E0">
        <w:rPr>
          <w:rFonts w:ascii="Times New Roman" w:hAnsi="Times New Roman" w:cs="Times New Roman"/>
          <w:b/>
          <w:bCs/>
        </w:rPr>
        <w:t>Тематический план предмета «Речь и альтернативная коммуникация» для 5 класса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58"/>
        <w:gridCol w:w="1417"/>
        <w:gridCol w:w="1418"/>
        <w:gridCol w:w="1275"/>
        <w:gridCol w:w="1365"/>
        <w:gridCol w:w="1329"/>
      </w:tblGrid>
      <w:tr w:rsidR="0092187E" w:rsidRPr="00982495">
        <w:tc>
          <w:tcPr>
            <w:tcW w:w="6658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Раздел</w:t>
            </w:r>
          </w:p>
        </w:tc>
        <w:tc>
          <w:tcPr>
            <w:tcW w:w="1417" w:type="dxa"/>
          </w:tcPr>
          <w:p w:rsidR="0092187E" w:rsidRPr="00982495" w:rsidRDefault="0092187E" w:rsidP="009824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I</w:t>
            </w:r>
          </w:p>
          <w:p w:rsidR="0092187E" w:rsidRPr="00982495" w:rsidRDefault="0092187E" w:rsidP="009824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четверть</w:t>
            </w:r>
          </w:p>
        </w:tc>
        <w:tc>
          <w:tcPr>
            <w:tcW w:w="1418" w:type="dxa"/>
          </w:tcPr>
          <w:p w:rsidR="0092187E" w:rsidRPr="00982495" w:rsidRDefault="0092187E" w:rsidP="009824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 xml:space="preserve">II </w:t>
            </w:r>
          </w:p>
          <w:p w:rsidR="0092187E" w:rsidRPr="00982495" w:rsidRDefault="0092187E" w:rsidP="009824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четверть</w:t>
            </w:r>
          </w:p>
        </w:tc>
        <w:tc>
          <w:tcPr>
            <w:tcW w:w="1275" w:type="dxa"/>
          </w:tcPr>
          <w:p w:rsidR="0092187E" w:rsidRPr="00982495" w:rsidRDefault="0092187E" w:rsidP="009824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III четверть</w:t>
            </w:r>
          </w:p>
        </w:tc>
        <w:tc>
          <w:tcPr>
            <w:tcW w:w="1365" w:type="dxa"/>
          </w:tcPr>
          <w:p w:rsidR="0092187E" w:rsidRPr="00982495" w:rsidRDefault="0092187E" w:rsidP="009824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IV четверть</w:t>
            </w:r>
          </w:p>
        </w:tc>
        <w:tc>
          <w:tcPr>
            <w:tcW w:w="1329" w:type="dxa"/>
          </w:tcPr>
          <w:p w:rsidR="0092187E" w:rsidRPr="00982495" w:rsidRDefault="0092187E" w:rsidP="009824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За год</w:t>
            </w:r>
          </w:p>
        </w:tc>
      </w:tr>
      <w:tr w:rsidR="0092187E" w:rsidRPr="00982495">
        <w:tc>
          <w:tcPr>
            <w:tcW w:w="6658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Коммуникация</w:t>
            </w:r>
          </w:p>
        </w:tc>
        <w:tc>
          <w:tcPr>
            <w:tcW w:w="1417" w:type="dxa"/>
          </w:tcPr>
          <w:p w:rsidR="0092187E" w:rsidRPr="00982495" w:rsidRDefault="0092187E" w:rsidP="009824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418" w:type="dxa"/>
          </w:tcPr>
          <w:p w:rsidR="0092187E" w:rsidRPr="00982495" w:rsidRDefault="0092187E" w:rsidP="009824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75" w:type="dxa"/>
          </w:tcPr>
          <w:p w:rsidR="0092187E" w:rsidRPr="00982495" w:rsidRDefault="0092187E" w:rsidP="009824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365" w:type="dxa"/>
          </w:tcPr>
          <w:p w:rsidR="0092187E" w:rsidRPr="00982495" w:rsidRDefault="0092187E" w:rsidP="009824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329" w:type="dxa"/>
          </w:tcPr>
          <w:p w:rsidR="0092187E" w:rsidRPr="00982495" w:rsidRDefault="0092187E" w:rsidP="009824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</w:tr>
      <w:tr w:rsidR="0092187E" w:rsidRPr="00982495">
        <w:tc>
          <w:tcPr>
            <w:tcW w:w="6658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Развитие речи средствами вербальной и невербальной коммуникации</w:t>
            </w:r>
          </w:p>
        </w:tc>
        <w:tc>
          <w:tcPr>
            <w:tcW w:w="1417" w:type="dxa"/>
          </w:tcPr>
          <w:p w:rsidR="0092187E" w:rsidRPr="00982495" w:rsidRDefault="0092187E" w:rsidP="009824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418" w:type="dxa"/>
          </w:tcPr>
          <w:p w:rsidR="0092187E" w:rsidRPr="00982495" w:rsidRDefault="0092187E" w:rsidP="009824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275" w:type="dxa"/>
          </w:tcPr>
          <w:p w:rsidR="0092187E" w:rsidRPr="00982495" w:rsidRDefault="0092187E" w:rsidP="009824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365" w:type="dxa"/>
          </w:tcPr>
          <w:p w:rsidR="0092187E" w:rsidRPr="00982495" w:rsidRDefault="0092187E" w:rsidP="009824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329" w:type="dxa"/>
          </w:tcPr>
          <w:p w:rsidR="0092187E" w:rsidRPr="00982495" w:rsidRDefault="0092187E" w:rsidP="009824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</w:tr>
      <w:tr w:rsidR="0092187E" w:rsidRPr="00982495">
        <w:tc>
          <w:tcPr>
            <w:tcW w:w="6658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Чтение и письмо</w:t>
            </w:r>
          </w:p>
        </w:tc>
        <w:tc>
          <w:tcPr>
            <w:tcW w:w="1417" w:type="dxa"/>
          </w:tcPr>
          <w:p w:rsidR="0092187E" w:rsidRPr="00982495" w:rsidRDefault="0092187E" w:rsidP="009824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418" w:type="dxa"/>
          </w:tcPr>
          <w:p w:rsidR="0092187E" w:rsidRPr="00982495" w:rsidRDefault="0092187E" w:rsidP="009824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1275" w:type="dxa"/>
          </w:tcPr>
          <w:p w:rsidR="0092187E" w:rsidRPr="00982495" w:rsidRDefault="0092187E" w:rsidP="009824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  <w:tc>
          <w:tcPr>
            <w:tcW w:w="1365" w:type="dxa"/>
          </w:tcPr>
          <w:p w:rsidR="0092187E" w:rsidRPr="00982495" w:rsidRDefault="0092187E" w:rsidP="009824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1329" w:type="dxa"/>
          </w:tcPr>
          <w:p w:rsidR="0092187E" w:rsidRPr="00982495" w:rsidRDefault="0092187E" w:rsidP="009824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38</w:t>
            </w:r>
          </w:p>
        </w:tc>
      </w:tr>
      <w:tr w:rsidR="0092187E" w:rsidRPr="00982495">
        <w:tc>
          <w:tcPr>
            <w:tcW w:w="6658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417" w:type="dxa"/>
          </w:tcPr>
          <w:p w:rsidR="0092187E" w:rsidRPr="00982495" w:rsidRDefault="0092187E" w:rsidP="009824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16</w:t>
            </w:r>
          </w:p>
        </w:tc>
        <w:tc>
          <w:tcPr>
            <w:tcW w:w="1418" w:type="dxa"/>
          </w:tcPr>
          <w:p w:rsidR="0092187E" w:rsidRPr="00982495" w:rsidRDefault="0092187E" w:rsidP="009824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16</w:t>
            </w:r>
          </w:p>
        </w:tc>
        <w:tc>
          <w:tcPr>
            <w:tcW w:w="1275" w:type="dxa"/>
          </w:tcPr>
          <w:p w:rsidR="0092187E" w:rsidRPr="00982495" w:rsidRDefault="0092187E" w:rsidP="009824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  <w:tc>
          <w:tcPr>
            <w:tcW w:w="1365" w:type="dxa"/>
          </w:tcPr>
          <w:p w:rsidR="0092187E" w:rsidRPr="00982495" w:rsidRDefault="0092187E" w:rsidP="009824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16</w:t>
            </w:r>
          </w:p>
        </w:tc>
        <w:tc>
          <w:tcPr>
            <w:tcW w:w="1329" w:type="dxa"/>
          </w:tcPr>
          <w:p w:rsidR="0092187E" w:rsidRPr="00982495" w:rsidRDefault="0092187E" w:rsidP="009824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68</w:t>
            </w:r>
          </w:p>
        </w:tc>
      </w:tr>
    </w:tbl>
    <w:p w:rsidR="0092187E" w:rsidRDefault="0092187E" w:rsidP="0086081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2187E" w:rsidRDefault="0092187E" w:rsidP="00D0210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187E" w:rsidRPr="009A4CF8" w:rsidRDefault="0092187E" w:rsidP="00D0210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4CF8"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 планирование</w:t>
      </w:r>
    </w:p>
    <w:tbl>
      <w:tblPr>
        <w:tblpPr w:leftFromText="180" w:rightFromText="180" w:vertAnchor="text" w:tblpY="1"/>
        <w:tblOverlap w:val="never"/>
        <w:tblW w:w="13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0"/>
        <w:gridCol w:w="9510"/>
        <w:gridCol w:w="992"/>
        <w:gridCol w:w="1134"/>
        <w:gridCol w:w="1387"/>
      </w:tblGrid>
      <w:tr w:rsidR="0092187E" w:rsidRPr="00982495">
        <w:tc>
          <w:tcPr>
            <w:tcW w:w="550" w:type="dxa"/>
            <w:vMerge w:val="restart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9510" w:type="dxa"/>
            <w:vMerge w:val="restart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Тема урока</w:t>
            </w:r>
          </w:p>
        </w:tc>
        <w:tc>
          <w:tcPr>
            <w:tcW w:w="992" w:type="dxa"/>
            <w:vMerge w:val="restart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Кол-во часов</w:t>
            </w:r>
          </w:p>
        </w:tc>
        <w:tc>
          <w:tcPr>
            <w:tcW w:w="2521" w:type="dxa"/>
            <w:gridSpan w:val="2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Планируемые сроки</w:t>
            </w:r>
          </w:p>
        </w:tc>
      </w:tr>
      <w:tr w:rsidR="0092187E" w:rsidRPr="00982495">
        <w:tc>
          <w:tcPr>
            <w:tcW w:w="550" w:type="dxa"/>
            <w:vMerge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510" w:type="dxa"/>
            <w:vMerge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vMerge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по плану</w:t>
            </w: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по факту</w:t>
            </w:r>
          </w:p>
        </w:tc>
      </w:tr>
      <w:tr w:rsidR="0092187E" w:rsidRPr="00982495">
        <w:tc>
          <w:tcPr>
            <w:tcW w:w="10060" w:type="dxa"/>
            <w:gridSpan w:val="2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Коммуникация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Здравствуй, школа!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04.09</w:t>
            </w: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Обращение.  Обращение с просьбой о помощи.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07.09</w:t>
            </w: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982495">
              <w:rPr>
                <w:rFonts w:ascii="Times New Roman" w:hAnsi="Times New Roman" w:cs="Times New Roman"/>
                <w:b/>
                <w:bCs/>
                <w:i/>
                <w:iCs/>
              </w:rPr>
              <w:t>Входная контрольная работа.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11.09</w:t>
            </w: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Использование слов благодарности.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14.09</w:t>
            </w: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10060" w:type="dxa"/>
            <w:gridSpan w:val="2"/>
          </w:tcPr>
          <w:p w:rsidR="0092187E" w:rsidRPr="00982495" w:rsidRDefault="0092187E" w:rsidP="00982495">
            <w:pPr>
              <w:pStyle w:val="Default"/>
              <w:rPr>
                <w:sz w:val="23"/>
                <w:szCs w:val="23"/>
              </w:rPr>
            </w:pPr>
            <w:r w:rsidRPr="00982495">
              <w:rPr>
                <w:b/>
                <w:bCs/>
                <w:sz w:val="23"/>
                <w:szCs w:val="23"/>
              </w:rPr>
              <w:t xml:space="preserve">Развитие речи средствами вербальной и невербальной коммуникации 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5-6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pStyle w:val="Default"/>
              <w:rPr>
                <w:color w:val="auto"/>
                <w:sz w:val="23"/>
                <w:szCs w:val="23"/>
              </w:rPr>
            </w:pPr>
            <w:r w:rsidRPr="00982495">
              <w:rPr>
                <w:color w:val="auto"/>
                <w:sz w:val="23"/>
                <w:szCs w:val="23"/>
              </w:rPr>
              <w:t xml:space="preserve">Слог. Слоговые цепочки. </w:t>
            </w:r>
          </w:p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18.09</w:t>
            </w:r>
          </w:p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21.09</w:t>
            </w: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 xml:space="preserve">Слово как единица речи. 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25.09</w:t>
            </w: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Слово. Определение слов в ряду других слов.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28.09</w:t>
            </w: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Слово. Изменение слов «один», «много».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02.10</w:t>
            </w: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  <w:sz w:val="23"/>
                <w:szCs w:val="23"/>
              </w:rPr>
              <w:t>Понимание обобщающих понятий.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05.10</w:t>
            </w: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10060" w:type="dxa"/>
            <w:gridSpan w:val="2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Чтение и письмо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Буква А. Чтение слогов и слов.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09.10</w:t>
            </w: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Буква О. Чтение слогов и слов.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12.10</w:t>
            </w: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Буква У. Чтение слогов и слов.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16.10</w:t>
            </w: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Буква М. Чтение слогов и слов.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19.10</w:t>
            </w: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Буква С. Чтение слогов</w:t>
            </w:r>
            <w:r w:rsidRPr="00982495">
              <w:rPr>
                <w:rFonts w:ascii="Times New Roman" w:hAnsi="Times New Roman" w:cs="Times New Roman"/>
                <w:b/>
                <w:bCs/>
                <w:i/>
                <w:iCs/>
              </w:rPr>
              <w:t>. Контрольный тест.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23.10</w:t>
            </w: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Букв Х. Чтение слогов и слов. Повторение буквы С. Чтение слов.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26.10</w:t>
            </w: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10060" w:type="dxa"/>
            <w:gridSpan w:val="2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Коммуникация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Различение неречевых и речевых звуков.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30.10</w:t>
            </w: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Имитация неречевых и речевых звуков.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09.11</w:t>
            </w: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10060" w:type="dxa"/>
            <w:gridSpan w:val="2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Развитие речи средствами вербальной и невербальной коммуникации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Понимание слов, указывающих на предмет.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13.11</w:t>
            </w: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Понимание слов, обозначающих признак предмета.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16.11</w:t>
            </w: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Понимание слов, обозначающих действия предмета.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20.11</w:t>
            </w: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Понимание слов, обозначающих признак действия, состояние.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23.11</w:t>
            </w: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Понимание слов, обозначающих число, количество предметов.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27.11</w:t>
            </w: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10060" w:type="dxa"/>
            <w:gridSpan w:val="2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 xml:space="preserve">Чтение и письмо 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Буква Ш. Чтение слогов и слов.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30.11</w:t>
            </w: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Буква Л. Чтение слогов и слов.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04.12</w:t>
            </w: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Буква ы. Чтение слогов и слов.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07.12</w:t>
            </w: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Буква Н. Чтение слогов и слов.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11.12</w:t>
            </w: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Буква Р. Чтение слогов и слов.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14.12</w:t>
            </w: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Буква К.  Конструирование и выделение буквы К.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18.12</w:t>
            </w: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Чтение слогов с буквой К.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21.12</w:t>
            </w: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982495">
              <w:rPr>
                <w:rFonts w:ascii="Times New Roman" w:hAnsi="Times New Roman" w:cs="Times New Roman"/>
                <w:b/>
                <w:bCs/>
                <w:i/>
                <w:iCs/>
              </w:rPr>
              <w:t>Контрольный тест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25.12</w:t>
            </w: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Чтение слов с буквой К.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28.12</w:t>
            </w: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10060" w:type="dxa"/>
            <w:gridSpan w:val="2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Коммуникация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33-34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Поддержание диалога на заданную тему.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10060" w:type="dxa"/>
            <w:gridSpan w:val="2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Развитие речи средствами вербальной и невербальной коммуникации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Предложение.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Составление предложений.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Понимание слов, обозначающих взаимосвязь слов в предложении.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10060" w:type="dxa"/>
            <w:gridSpan w:val="2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Чтение и письмо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Буква П.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Конструирование и выделение буквы П.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Чтение слогов с буквой П.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Чтение слов с буквой П.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Буква Т.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Конструирование и выделение буквы Т.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Чтение слогов с буквой Т.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Чтение слов с буквой Т.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Буква И.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Конструирование и выделение буквы И.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Чтение слогов с буквой И.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Чтение слов с буквой И.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982495">
              <w:rPr>
                <w:rFonts w:ascii="Times New Roman" w:hAnsi="Times New Roman" w:cs="Times New Roman"/>
                <w:b/>
                <w:bCs/>
                <w:i/>
                <w:iCs/>
              </w:rPr>
              <w:t>Контрольная работа. Тест.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Буква З. Конструирование и выделение буквы З.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Чтение слогов и слов с буквой З.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10060" w:type="dxa"/>
            <w:gridSpan w:val="2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Коммуникация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53-54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Сотрудничество в общении.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10060" w:type="dxa"/>
            <w:gridSpan w:val="2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Развитие речи средствами вербальной и невербальной коммуникации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Составление рассказа по последовательно</w:t>
            </w:r>
            <w:bookmarkStart w:id="0" w:name="_GoBack"/>
            <w:bookmarkEnd w:id="0"/>
            <w:r w:rsidRPr="00982495">
              <w:rPr>
                <w:rFonts w:ascii="Times New Roman" w:hAnsi="Times New Roman" w:cs="Times New Roman"/>
              </w:rPr>
              <w:t xml:space="preserve"> продемонстрированным действиям.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Составление рассказа по одной сюжетной картинке.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Составление рассказа по серии сюжетных картинок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Составление рассказа о себе.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Составление рассказа о прошедших событиях.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Составление рассказа о планируемых событиях.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10060" w:type="dxa"/>
            <w:gridSpan w:val="2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Чтение и письмо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82495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 xml:space="preserve">Буква В.  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Конструирование и выделение буквы В.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Чтение слогов с буквой В.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Чтение слов с буквой В.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Буква Ж. Конструирование и выделение буквы Ж.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Чтение слогов с буквой Ж.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Чтение слов с буквой Ж.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2187E" w:rsidRPr="00982495">
        <w:tc>
          <w:tcPr>
            <w:tcW w:w="55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510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982495">
              <w:rPr>
                <w:rFonts w:ascii="Times New Roman" w:hAnsi="Times New Roman" w:cs="Times New Roman"/>
                <w:b/>
                <w:bCs/>
                <w:i/>
                <w:iCs/>
              </w:rPr>
              <w:t>Итоговая  контрольная работа</w:t>
            </w:r>
          </w:p>
        </w:tc>
        <w:tc>
          <w:tcPr>
            <w:tcW w:w="992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2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92187E" w:rsidRPr="00982495" w:rsidRDefault="0092187E" w:rsidP="00982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92187E" w:rsidRPr="009A4CF8" w:rsidRDefault="0092187E" w:rsidP="00D0210D">
      <w:pPr>
        <w:rPr>
          <w:rFonts w:ascii="Times New Roman" w:hAnsi="Times New Roman" w:cs="Times New Roman"/>
        </w:rPr>
      </w:pPr>
    </w:p>
    <w:p w:rsidR="0092187E" w:rsidRPr="009A4CF8" w:rsidRDefault="0092187E" w:rsidP="00D0210D">
      <w:pPr>
        <w:rPr>
          <w:rFonts w:ascii="Times New Roman" w:hAnsi="Times New Roman" w:cs="Times New Roman"/>
        </w:rPr>
      </w:pPr>
    </w:p>
    <w:p w:rsidR="0092187E" w:rsidRPr="009A4CF8" w:rsidRDefault="0092187E" w:rsidP="00D0210D">
      <w:pPr>
        <w:rPr>
          <w:rFonts w:ascii="Times New Roman" w:hAnsi="Times New Roman" w:cs="Times New Roman"/>
        </w:rPr>
      </w:pPr>
    </w:p>
    <w:p w:rsidR="0092187E" w:rsidRPr="009A4CF8" w:rsidRDefault="0092187E" w:rsidP="00D0210D">
      <w:pPr>
        <w:rPr>
          <w:rFonts w:ascii="Times New Roman" w:hAnsi="Times New Roman" w:cs="Times New Roman"/>
        </w:rPr>
      </w:pPr>
    </w:p>
    <w:p w:rsidR="0092187E" w:rsidRDefault="0092187E" w:rsidP="00D0210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A4CF8">
        <w:rPr>
          <w:rFonts w:ascii="Times New Roman" w:hAnsi="Times New Roman" w:cs="Times New Roman"/>
        </w:rPr>
        <w:br w:type="textWrapping" w:clear="all"/>
      </w:r>
    </w:p>
    <w:p w:rsidR="0092187E" w:rsidRDefault="0092187E"/>
    <w:p w:rsidR="0092187E" w:rsidRPr="00287C07" w:rsidRDefault="0092187E" w:rsidP="00287C07">
      <w:pPr>
        <w:jc w:val="center"/>
      </w:pPr>
    </w:p>
    <w:sectPr w:rsidR="0092187E" w:rsidRPr="00287C07" w:rsidSect="004E2415">
      <w:pgSz w:w="16838" w:h="11906" w:orient="landscape"/>
      <w:pgMar w:top="567" w:right="820" w:bottom="1134" w:left="10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210D"/>
    <w:rsid w:val="00001458"/>
    <w:rsid w:val="00001C80"/>
    <w:rsid w:val="00036C9B"/>
    <w:rsid w:val="000B6186"/>
    <w:rsid w:val="001370CB"/>
    <w:rsid w:val="00141864"/>
    <w:rsid w:val="001E39E6"/>
    <w:rsid w:val="00206CCA"/>
    <w:rsid w:val="0027756C"/>
    <w:rsid w:val="00287C07"/>
    <w:rsid w:val="003508B8"/>
    <w:rsid w:val="003E4C2C"/>
    <w:rsid w:val="00423E63"/>
    <w:rsid w:val="0048498A"/>
    <w:rsid w:val="004A6D1E"/>
    <w:rsid w:val="004E2415"/>
    <w:rsid w:val="00621EC7"/>
    <w:rsid w:val="006F2537"/>
    <w:rsid w:val="00741F41"/>
    <w:rsid w:val="00793C90"/>
    <w:rsid w:val="007A53E4"/>
    <w:rsid w:val="00801C80"/>
    <w:rsid w:val="00833A9A"/>
    <w:rsid w:val="00860814"/>
    <w:rsid w:val="008F0E05"/>
    <w:rsid w:val="0092187E"/>
    <w:rsid w:val="00924EEE"/>
    <w:rsid w:val="00982495"/>
    <w:rsid w:val="009A4CF8"/>
    <w:rsid w:val="009B68BD"/>
    <w:rsid w:val="009C1995"/>
    <w:rsid w:val="009D1FB3"/>
    <w:rsid w:val="00A501FF"/>
    <w:rsid w:val="00AC04FB"/>
    <w:rsid w:val="00B7025B"/>
    <w:rsid w:val="00BA20BD"/>
    <w:rsid w:val="00BE74E0"/>
    <w:rsid w:val="00C0028C"/>
    <w:rsid w:val="00D0210D"/>
    <w:rsid w:val="00D0648B"/>
    <w:rsid w:val="00D560E4"/>
    <w:rsid w:val="00DC0607"/>
    <w:rsid w:val="00E07699"/>
    <w:rsid w:val="00E65E5F"/>
    <w:rsid w:val="00E80ED6"/>
    <w:rsid w:val="00ED0BB0"/>
    <w:rsid w:val="00ED42E5"/>
    <w:rsid w:val="00F03AAE"/>
    <w:rsid w:val="00F20330"/>
    <w:rsid w:val="00F5797B"/>
    <w:rsid w:val="00FF640B"/>
    <w:rsid w:val="00FF6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10D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0210D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D0210D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Standard">
    <w:name w:val="Standard"/>
    <w:uiPriority w:val="99"/>
    <w:rsid w:val="00D0648B"/>
    <w:pPr>
      <w:suppressAutoHyphens/>
      <w:autoSpaceDN w:val="0"/>
      <w:spacing w:after="160" w:line="256" w:lineRule="auto"/>
      <w:textAlignment w:val="baseline"/>
    </w:pPr>
    <w:rPr>
      <w:rFonts w:cs="Calibri"/>
      <w:kern w:val="3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270</TotalTime>
  <Pages>8</Pages>
  <Words>1687</Words>
  <Characters>9617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Ден</cp:lastModifiedBy>
  <cp:revision>25</cp:revision>
  <cp:lastPrinted>2020-11-09T12:39:00Z</cp:lastPrinted>
  <dcterms:created xsi:type="dcterms:W3CDTF">2020-11-04T11:24:00Z</dcterms:created>
  <dcterms:modified xsi:type="dcterms:W3CDTF">2020-11-10T02:03:00Z</dcterms:modified>
</cp:coreProperties>
</file>