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D3E" w:rsidRPr="007870E2" w:rsidRDefault="003A2D3E" w:rsidP="007870E2">
      <w:pPr>
        <w:rPr>
          <w:b/>
          <w:bCs/>
          <w:sz w:val="20"/>
          <w:szCs w:val="20"/>
        </w:rPr>
      </w:pPr>
      <w:r w:rsidRPr="007870E2">
        <w:rPr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550.5pt">
            <v:imagedata r:id="rId7" o:title=""/>
          </v:shape>
        </w:pict>
      </w:r>
    </w:p>
    <w:p w:rsidR="003A2D3E" w:rsidRDefault="003A2D3E" w:rsidP="00DB4BFF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Филиал муниципального автономного общеобразовательного учреждения</w:t>
      </w:r>
    </w:p>
    <w:p w:rsidR="003A2D3E" w:rsidRDefault="003A2D3E" w:rsidP="00DB4BFF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«Ачирская средняя общеобразовательная школа» - Иземетьевская  начальная общеобразовательная школа»</w:t>
      </w:r>
    </w:p>
    <w:p w:rsidR="003A2D3E" w:rsidRDefault="003A2D3E" w:rsidP="00086F21">
      <w:pPr>
        <w:jc w:val="center"/>
        <w:rPr>
          <w:sz w:val="20"/>
          <w:szCs w:val="20"/>
        </w:rPr>
      </w:pPr>
    </w:p>
    <w:p w:rsidR="003A2D3E" w:rsidRDefault="003A2D3E" w:rsidP="00086F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Рассмотрено                                                                                  Согласовано                                                                                                                      Утверждаю</w:t>
      </w:r>
    </w:p>
    <w:p w:rsidR="003A2D3E" w:rsidRDefault="003A2D3E" w:rsidP="00086F21">
      <w:pPr>
        <w:rPr>
          <w:sz w:val="20"/>
          <w:szCs w:val="20"/>
        </w:rPr>
      </w:pPr>
      <w:r>
        <w:rPr>
          <w:sz w:val="20"/>
          <w:szCs w:val="20"/>
        </w:rPr>
        <w:t xml:space="preserve">Руководитель  методического                                                    Заместитель директора школы                                                                   Директор школы_______Г.Ш.Барсукова_                                                </w:t>
      </w:r>
    </w:p>
    <w:p w:rsidR="003A2D3E" w:rsidRDefault="003A2D3E" w:rsidP="00086F21">
      <w:pPr>
        <w:rPr>
          <w:sz w:val="20"/>
          <w:szCs w:val="20"/>
        </w:rPr>
      </w:pPr>
      <w:r>
        <w:rPr>
          <w:sz w:val="20"/>
          <w:szCs w:val="20"/>
        </w:rPr>
        <w:t xml:space="preserve">объединения  учителей                                                                                                                               </w:t>
      </w:r>
    </w:p>
    <w:p w:rsidR="003A2D3E" w:rsidRDefault="003A2D3E" w:rsidP="00086F21">
      <w:pPr>
        <w:rPr>
          <w:sz w:val="20"/>
          <w:szCs w:val="20"/>
        </w:rPr>
      </w:pPr>
      <w:r>
        <w:rPr>
          <w:sz w:val="20"/>
          <w:szCs w:val="20"/>
        </w:rPr>
        <w:t>______/</w:t>
      </w:r>
      <w:r>
        <w:rPr>
          <w:sz w:val="20"/>
          <w:szCs w:val="20"/>
          <w:u w:val="single"/>
        </w:rPr>
        <w:t>Азанова  Н.М.</w:t>
      </w:r>
      <w:r>
        <w:rPr>
          <w:sz w:val="20"/>
          <w:szCs w:val="20"/>
        </w:rPr>
        <w:t xml:space="preserve">/                                                                          ___________З.Т Барсукова                                                                     Приказ № </w:t>
      </w:r>
      <w:r>
        <w:rPr>
          <w:sz w:val="20"/>
          <w:szCs w:val="20"/>
          <w:u w:val="single"/>
        </w:rPr>
        <w:t>_158/4_ от « 31  » 08._</w:t>
      </w:r>
      <w:r>
        <w:rPr>
          <w:sz w:val="20"/>
          <w:szCs w:val="20"/>
        </w:rPr>
        <w:t>2020 г</w:t>
      </w:r>
    </w:p>
    <w:p w:rsidR="003A2D3E" w:rsidRDefault="003A2D3E" w:rsidP="00086F21">
      <w:pPr>
        <w:rPr>
          <w:sz w:val="20"/>
          <w:szCs w:val="20"/>
        </w:rPr>
      </w:pPr>
      <w:r>
        <w:rPr>
          <w:sz w:val="20"/>
          <w:szCs w:val="20"/>
        </w:rPr>
        <w:t>Протокол № 1___                                                                                        «31» __</w:t>
      </w:r>
      <w:r>
        <w:rPr>
          <w:sz w:val="20"/>
          <w:szCs w:val="20"/>
          <w:u w:val="single"/>
        </w:rPr>
        <w:t xml:space="preserve">  08.     </w:t>
      </w:r>
      <w:r>
        <w:rPr>
          <w:sz w:val="20"/>
          <w:szCs w:val="20"/>
        </w:rPr>
        <w:t xml:space="preserve"> 2020 г.                     </w:t>
      </w:r>
    </w:p>
    <w:p w:rsidR="003A2D3E" w:rsidRDefault="003A2D3E" w:rsidP="00086F21">
      <w:pPr>
        <w:rPr>
          <w:sz w:val="20"/>
          <w:szCs w:val="20"/>
        </w:rPr>
      </w:pPr>
      <w:r>
        <w:rPr>
          <w:sz w:val="20"/>
          <w:szCs w:val="20"/>
        </w:rPr>
        <w:t>«31» _</w:t>
      </w:r>
      <w:r>
        <w:rPr>
          <w:sz w:val="20"/>
          <w:szCs w:val="20"/>
          <w:u w:val="single"/>
        </w:rPr>
        <w:t xml:space="preserve">     08.    </w:t>
      </w:r>
      <w:r>
        <w:rPr>
          <w:sz w:val="20"/>
          <w:szCs w:val="20"/>
        </w:rPr>
        <w:t xml:space="preserve"> 2020 г</w:t>
      </w:r>
    </w:p>
    <w:p w:rsidR="003A2D3E" w:rsidRDefault="003A2D3E" w:rsidP="00086F21">
      <w:pPr>
        <w:jc w:val="center"/>
        <w:rPr>
          <w:sz w:val="20"/>
          <w:szCs w:val="20"/>
        </w:rPr>
      </w:pPr>
    </w:p>
    <w:p w:rsidR="003A2D3E" w:rsidRDefault="003A2D3E" w:rsidP="00086F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Рабочая программа  по учебному  предмету «Родной язык »</w:t>
      </w:r>
    </w:p>
    <w:p w:rsidR="003A2D3E" w:rsidRDefault="003A2D3E" w:rsidP="00086F21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4 класс</w:t>
      </w:r>
    </w:p>
    <w:p w:rsidR="003A2D3E" w:rsidRDefault="003A2D3E" w:rsidP="00086F21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на 2020-2021 учебный год</w:t>
      </w:r>
    </w:p>
    <w:p w:rsidR="003A2D3E" w:rsidRDefault="003A2D3E" w:rsidP="00086F21">
      <w:pPr>
        <w:spacing w:line="360" w:lineRule="auto"/>
        <w:rPr>
          <w:b/>
          <w:bCs/>
          <w:sz w:val="20"/>
          <w:szCs w:val="20"/>
        </w:rPr>
      </w:pPr>
    </w:p>
    <w:p w:rsidR="003A2D3E" w:rsidRDefault="003A2D3E" w:rsidP="00086F21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Рабочую  программу составила</w:t>
      </w:r>
    </w:p>
    <w:p w:rsidR="003A2D3E" w:rsidRDefault="003A2D3E" w:rsidP="00086F21">
      <w:pPr>
        <w:jc w:val="right"/>
        <w:rPr>
          <w:sz w:val="20"/>
          <w:szCs w:val="20"/>
        </w:rPr>
      </w:pPr>
      <w:r>
        <w:rPr>
          <w:sz w:val="20"/>
          <w:szCs w:val="20"/>
        </w:rPr>
        <w:t>учитель начальных классов: Аллагулова Р. А.</w:t>
      </w:r>
    </w:p>
    <w:p w:rsidR="003A2D3E" w:rsidRDefault="003A2D3E" w:rsidP="00086F21">
      <w:pPr>
        <w:jc w:val="center"/>
        <w:rPr>
          <w:sz w:val="20"/>
          <w:szCs w:val="20"/>
        </w:rPr>
      </w:pPr>
    </w:p>
    <w:p w:rsidR="003A2D3E" w:rsidRDefault="003A2D3E" w:rsidP="00086F2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</w:t>
      </w:r>
    </w:p>
    <w:p w:rsidR="003A2D3E" w:rsidRDefault="003A2D3E" w:rsidP="00086F2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2020г</w:t>
      </w:r>
    </w:p>
    <w:p w:rsidR="003A2D3E" w:rsidRDefault="003A2D3E" w:rsidP="00086F21">
      <w:pPr>
        <w:tabs>
          <w:tab w:val="left" w:pos="139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3A2D3E" w:rsidRDefault="003A2D3E" w:rsidP="00831DE7">
      <w:pPr>
        <w:pStyle w:val="Default"/>
        <w:jc w:val="center"/>
      </w:pPr>
    </w:p>
    <w:p w:rsidR="003A2D3E" w:rsidRDefault="003A2D3E" w:rsidP="008D0F8A">
      <w:pPr>
        <w:tabs>
          <w:tab w:val="left" w:pos="5964"/>
        </w:tabs>
        <w:snapToGri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2D3E" w:rsidRDefault="003A2D3E" w:rsidP="00086F21">
      <w:pPr>
        <w:tabs>
          <w:tab w:val="left" w:pos="5964"/>
        </w:tabs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 w:rsidRPr="00056AB3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обучения.</w:t>
      </w:r>
    </w:p>
    <w:p w:rsidR="003A2D3E" w:rsidRPr="00D02EE3" w:rsidRDefault="003A2D3E" w:rsidP="008D0F8A">
      <w:pPr>
        <w:tabs>
          <w:tab w:val="left" w:pos="5964"/>
        </w:tabs>
        <w:snapToGri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Личностными результатами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предмета «Родной язык» являются следующие умения и качества:</w:t>
      </w:r>
    </w:p>
    <w:p w:rsidR="003A2D3E" w:rsidRPr="00D02EE3" w:rsidRDefault="003A2D3E" w:rsidP="008D0F8A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эмоциональность; умение осознавать и определять (называть) свои эмоции; </w:t>
      </w:r>
    </w:p>
    <w:p w:rsidR="003A2D3E" w:rsidRPr="00D02EE3" w:rsidRDefault="003A2D3E" w:rsidP="008D0F8A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умение осознавать и определять эмоции других людей; сочувствовать другим людям, сопереживать;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чувство прекрасного – умение чувствовать красоту и выразительность речи, стремиться к совершенствованию собственной речи;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любовь и уважение к Отечеству, его языку, культуре;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чтению, к ведению диалога с автором текста; потребность в чтении;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письму, к созданию собственных текстов, к письменной форме общения;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изучению языка;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осознание ответственности за произнесённое и написанное слово.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Метапредметными результатами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курса является формирование универсальных учебных действий (УУД).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Регулятивные УУД: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самостоятельно формулировать тему и цели урока;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составлять план решения учебной проблемы совместно с учителем;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работать по плану, сверяя свои действия с целью, корректировать свою деятельность;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Познавательные УУД: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вычитывать все виды текстовой информации: фактуальную, подтекстовую, концептуальную;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разными видами чтения: изучающим, просмотровым, ознакомительным;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извлекать информацию, представленную в разных формах (сплошной текст; несплошной текст – иллюстрация, таблица, схема); 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словарями, справочниками;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осуществлять анализ и синтез;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устанавливать причинно-следственные связи;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строить рассуждения;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Коммуникативные УУД: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оформлять свои мысли в устной и письменной форме с учётом речевой ситуации;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адекватно использовать речевые средства для решения различных коммуникативных задач; владеть монологической и диалогической формами речи.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высказывать и обосновывать свою точку зрения;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слушать и слышать других, пытаться принимать иную точку зрения, быть готовым корректировать свою точку зрения;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договариваться и приходить к общему решению в совместной деятельности;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задавать вопросы.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Предметными результатами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курса является сформированность следующих умений: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произносить звуки речи в соответствии с нормами языка;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находить и исправлять ошибки в словах с изученными орфограммами;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словарём;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читать тексты учебника, художественные и учебно-научные, владеть правильным типом читательской деятельности: самостоятельно осмысливать текст до чтения, во время чтения и после чтения, делить текст на части, составлять план, пересказывать текст по плану;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воспринимать на слух высказывания, выделять на слух тему текста, ключевые слова; </w:t>
      </w:r>
    </w:p>
    <w:p w:rsidR="003A2D3E" w:rsidRPr="00D02EE3" w:rsidRDefault="003A2D3E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создавать связные устные высказывания на грамматическую и иную тему.</w:t>
      </w:r>
    </w:p>
    <w:p w:rsidR="003A2D3E" w:rsidRPr="00D02EE3" w:rsidRDefault="003A2D3E" w:rsidP="00056AB3">
      <w:pPr>
        <w:tabs>
          <w:tab w:val="left" w:pos="5964"/>
        </w:tabs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 Обучающиеся должны знать: </w:t>
      </w:r>
    </w:p>
    <w:p w:rsidR="003A2D3E" w:rsidRPr="00D02EE3" w:rsidRDefault="003A2D3E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Главные члены предложения (подлежащее и сказуемое).</w:t>
      </w:r>
    </w:p>
    <w:p w:rsidR="003A2D3E" w:rsidRPr="00D02EE3" w:rsidRDefault="003A2D3E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Имена существительные, имена прилагательные, глаголы и их основные грамматические признаки:</w:t>
      </w:r>
    </w:p>
    <w:p w:rsidR="003A2D3E" w:rsidRPr="00D02EE3" w:rsidRDefault="003A2D3E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Корень, приставку, суффикс, окончание;</w:t>
      </w:r>
    </w:p>
    <w:p w:rsidR="003A2D3E" w:rsidRPr="00D02EE3" w:rsidRDefault="003A2D3E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Чередование согласных и беглые гласные;</w:t>
      </w:r>
    </w:p>
    <w:p w:rsidR="003A2D3E" w:rsidRPr="00D02EE3" w:rsidRDefault="003A2D3E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Разделительный твердый знак;</w:t>
      </w:r>
    </w:p>
    <w:p w:rsidR="003A2D3E" w:rsidRPr="00D02EE3" w:rsidRDefault="003A2D3E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Сложные слова.</w:t>
      </w:r>
    </w:p>
    <w:p w:rsidR="003A2D3E" w:rsidRPr="00D02EE3" w:rsidRDefault="003A2D3E" w:rsidP="00056A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  Обучающиеся должны различать и сравнивать:</w:t>
      </w:r>
    </w:p>
    <w:p w:rsidR="003A2D3E" w:rsidRPr="00D02EE3" w:rsidRDefault="003A2D3E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Главные и второстепенные члены предложения;</w:t>
      </w:r>
    </w:p>
    <w:p w:rsidR="003A2D3E" w:rsidRPr="00D02EE3" w:rsidRDefault="003A2D3E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Однокоренные слова и разные формы одного и того же слова;</w:t>
      </w:r>
    </w:p>
    <w:p w:rsidR="003A2D3E" w:rsidRPr="00D02EE3" w:rsidRDefault="003A2D3E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Разделительные мягкий и твердый знаки;</w:t>
      </w:r>
    </w:p>
    <w:p w:rsidR="003A2D3E" w:rsidRPr="00D02EE3" w:rsidRDefault="003A2D3E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Приставки и предлоги;</w:t>
      </w:r>
    </w:p>
    <w:p w:rsidR="003A2D3E" w:rsidRPr="00D02EE3" w:rsidRDefault="003A2D3E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Имя существительное, имя прилагательное, глагол по их грамматическим признакам.</w:t>
      </w:r>
    </w:p>
    <w:p w:rsidR="003A2D3E" w:rsidRPr="00D02EE3" w:rsidRDefault="003A2D3E" w:rsidP="00056A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Обучающиеся должны уметь:</w:t>
      </w:r>
    </w:p>
    <w:p w:rsidR="003A2D3E" w:rsidRPr="00D02EE3" w:rsidRDefault="003A2D3E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Разбирать предложения по членам предложения;</w:t>
      </w:r>
    </w:p>
    <w:p w:rsidR="003A2D3E" w:rsidRPr="00D02EE3" w:rsidRDefault="003A2D3E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Разбирать слова по составу. </w:t>
      </w:r>
    </w:p>
    <w:p w:rsidR="003A2D3E" w:rsidRPr="00D02EE3" w:rsidRDefault="003A2D3E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Проверять написание безударных гласных, парных и непроизносимых согласных в корне слов</w:t>
      </w:r>
    </w:p>
    <w:p w:rsidR="003A2D3E" w:rsidRPr="00D02EE3" w:rsidRDefault="003A2D3E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Писать наиболее употребительные слова с двойными согласными; писать раздельно предлоги со словами;</w:t>
      </w:r>
    </w:p>
    <w:p w:rsidR="003A2D3E" w:rsidRPr="00D02EE3" w:rsidRDefault="003A2D3E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Определять число, падеж имен существительных и мен прилагательных.</w:t>
      </w:r>
    </w:p>
    <w:p w:rsidR="003A2D3E" w:rsidRPr="00D02EE3" w:rsidRDefault="003A2D3E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Определять число, время, лицо глаголов;</w:t>
      </w:r>
    </w:p>
    <w:p w:rsidR="003A2D3E" w:rsidRPr="00D02EE3" w:rsidRDefault="003A2D3E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Писать</w:t>
      </w: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не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с глаголами;</w:t>
      </w:r>
    </w:p>
    <w:p w:rsidR="003A2D3E" w:rsidRPr="00D02EE3" w:rsidRDefault="003A2D3E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Писать слова с непроверяемыми написаниями.</w:t>
      </w:r>
    </w:p>
    <w:p w:rsidR="003A2D3E" w:rsidRPr="00D02EE3" w:rsidRDefault="003A2D3E" w:rsidP="00A623C5">
      <w:pPr>
        <w:widowControl w:val="0"/>
        <w:autoSpaceDE w:val="0"/>
        <w:autoSpaceDN w:val="0"/>
        <w:adjustRightInd w:val="0"/>
        <w:spacing w:after="0" w:line="240" w:lineRule="auto"/>
        <w:ind w:left="1038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3A2D3E" w:rsidRPr="00D02EE3" w:rsidRDefault="003A2D3E" w:rsidP="006850BC">
      <w:pPr>
        <w:widowControl w:val="0"/>
        <w:autoSpaceDE w:val="0"/>
        <w:autoSpaceDN w:val="0"/>
        <w:adjustRightInd w:val="0"/>
        <w:spacing w:after="0" w:line="240" w:lineRule="auto"/>
        <w:ind w:left="1038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Содержание учебного предмета </w:t>
      </w:r>
    </w:p>
    <w:p w:rsidR="003A2D3E" w:rsidRPr="00D02EE3" w:rsidRDefault="003A2D3E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Программа включает систему понятий, относящихся к предложе</w:t>
      </w:r>
      <w:r w:rsidRPr="00D02EE3">
        <w:rPr>
          <w:sz w:val="20"/>
          <w:szCs w:val="20"/>
        </w:rPr>
        <w:softHyphen/>
        <w:t>нию (смысловая и интонационная законченность, связь слов в предложении, словосочетание как распространенное слово, виды предложений по цели высказывания и структуре, распростра</w:t>
      </w:r>
      <w:r w:rsidRPr="00D02EE3">
        <w:rPr>
          <w:sz w:val="20"/>
          <w:szCs w:val="20"/>
        </w:rPr>
        <w:softHyphen/>
        <w:t>ненные и нераспространенные предложения, сложные и про</w:t>
      </w:r>
      <w:r w:rsidRPr="00D02EE3">
        <w:rPr>
          <w:sz w:val="20"/>
          <w:szCs w:val="20"/>
        </w:rPr>
        <w:softHyphen/>
        <w:t>стые); слову (состав слова, части речи; лексико-грамматические признаки имени существительного, прилагательного, личных местоимений, глагола, наречия, числительного); фонетике (звуки, их фонетиче</w:t>
      </w:r>
      <w:r w:rsidRPr="00D02EE3">
        <w:rPr>
          <w:sz w:val="20"/>
          <w:szCs w:val="20"/>
        </w:rPr>
        <w:softHyphen/>
        <w:t xml:space="preserve">ская характеристика, сильная и слабая позиции звуков, анализ звучащего слова, звуки и буквы, обозначение звуков буквами и т. д.); орфографии (совокупность правил, определяющих написание слов); графике (состав русского алфавита, соотношение между звуками и буквами). </w:t>
      </w:r>
    </w:p>
    <w:p w:rsidR="003A2D3E" w:rsidRPr="00D02EE3" w:rsidRDefault="003A2D3E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 xml:space="preserve">Основной единицей изучения курса является </w:t>
      </w:r>
      <w:r w:rsidRPr="00D02EE3">
        <w:rPr>
          <w:b/>
          <w:bCs/>
          <w:sz w:val="20"/>
          <w:szCs w:val="20"/>
        </w:rPr>
        <w:t>предложение.</w:t>
      </w:r>
    </w:p>
    <w:p w:rsidR="003A2D3E" w:rsidRPr="00D02EE3" w:rsidRDefault="003A2D3E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В связи с предложением изучаются другие единицы языка. В каждой теме выделяются те грамматические знания и умения, которые служат основой усвоения правописания. Этим, собствен</w:t>
      </w:r>
      <w:r w:rsidRPr="00D02EE3">
        <w:rPr>
          <w:sz w:val="20"/>
          <w:szCs w:val="20"/>
        </w:rPr>
        <w:softHyphen/>
        <w:t>но, реально и обеспечивается связь правописания с грамма</w:t>
      </w:r>
      <w:r w:rsidRPr="00D02EE3">
        <w:rPr>
          <w:sz w:val="20"/>
          <w:szCs w:val="20"/>
        </w:rPr>
        <w:softHyphen/>
        <w:t xml:space="preserve">тикой. </w:t>
      </w:r>
    </w:p>
    <w:p w:rsidR="003A2D3E" w:rsidRPr="00D02EE3" w:rsidRDefault="003A2D3E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В программе предусматривается знакомство обучающихся с различными принципами правописания (без термино</w:t>
      </w:r>
      <w:r w:rsidRPr="00D02EE3">
        <w:rPr>
          <w:sz w:val="20"/>
          <w:szCs w:val="20"/>
        </w:rPr>
        <w:softHyphen/>
        <w:t xml:space="preserve">логии). </w:t>
      </w:r>
    </w:p>
    <w:p w:rsidR="003A2D3E" w:rsidRPr="00D02EE3" w:rsidRDefault="003A2D3E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Содержание учебного материала представляет собой систему понятий и правил, связанных между собой: изучение одной темы опирается на результаты усвоения предыдущих тем. Психолого-</w:t>
      </w:r>
      <w:r w:rsidRPr="00D02EE3">
        <w:rPr>
          <w:sz w:val="20"/>
          <w:szCs w:val="20"/>
        </w:rPr>
        <w:softHyphen/>
        <w:t>педагогические модели построения всех тем инвариантны. Каж</w:t>
      </w:r>
      <w:r w:rsidRPr="00D02EE3">
        <w:rPr>
          <w:sz w:val="20"/>
          <w:szCs w:val="20"/>
        </w:rPr>
        <w:softHyphen/>
        <w:t xml:space="preserve">дая тема раскрывается в определенной последовательности: </w:t>
      </w:r>
    </w:p>
    <w:p w:rsidR="003A2D3E" w:rsidRPr="00D02EE3" w:rsidRDefault="003A2D3E" w:rsidP="000D5171">
      <w:pPr>
        <w:pStyle w:val="a"/>
        <w:numPr>
          <w:ilvl w:val="0"/>
          <w:numId w:val="15"/>
        </w:numPr>
        <w:tabs>
          <w:tab w:val="left" w:pos="426"/>
          <w:tab w:val="left" w:pos="709"/>
        </w:tabs>
        <w:ind w:left="0" w:firstLine="142"/>
        <w:jc w:val="both"/>
        <w:rPr>
          <w:sz w:val="20"/>
          <w:szCs w:val="20"/>
        </w:rPr>
      </w:pPr>
      <w:r w:rsidRPr="00D02EE3">
        <w:rPr>
          <w:sz w:val="20"/>
          <w:szCs w:val="20"/>
        </w:rPr>
        <w:t xml:space="preserve">постановка проблемы и ее анализ обучающимися совместно с учителем; </w:t>
      </w:r>
    </w:p>
    <w:p w:rsidR="003A2D3E" w:rsidRPr="00D02EE3" w:rsidRDefault="003A2D3E" w:rsidP="000D5171">
      <w:pPr>
        <w:pStyle w:val="a"/>
        <w:numPr>
          <w:ilvl w:val="0"/>
          <w:numId w:val="15"/>
        </w:numPr>
        <w:tabs>
          <w:tab w:val="left" w:pos="426"/>
          <w:tab w:val="left" w:pos="709"/>
        </w:tabs>
        <w:ind w:left="0" w:firstLine="142"/>
        <w:jc w:val="both"/>
        <w:rPr>
          <w:sz w:val="20"/>
          <w:szCs w:val="20"/>
        </w:rPr>
      </w:pPr>
      <w:r w:rsidRPr="00D02EE3">
        <w:rPr>
          <w:sz w:val="20"/>
          <w:szCs w:val="20"/>
        </w:rPr>
        <w:t xml:space="preserve">самостоятельная формулировка детьми открытых правил, определений, способов деятельности; </w:t>
      </w:r>
    </w:p>
    <w:p w:rsidR="003A2D3E" w:rsidRPr="00D02EE3" w:rsidRDefault="003A2D3E" w:rsidP="000D5171">
      <w:pPr>
        <w:pStyle w:val="a"/>
        <w:numPr>
          <w:ilvl w:val="0"/>
          <w:numId w:val="15"/>
        </w:numPr>
        <w:tabs>
          <w:tab w:val="left" w:pos="426"/>
          <w:tab w:val="left" w:pos="709"/>
        </w:tabs>
        <w:ind w:left="0" w:firstLine="142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уточнение сформулированных обучающимися выводов с опо</w:t>
      </w:r>
      <w:r w:rsidRPr="00D02EE3">
        <w:rPr>
          <w:sz w:val="20"/>
          <w:szCs w:val="20"/>
        </w:rPr>
        <w:softHyphen/>
        <w:t xml:space="preserve">рой на учебник; </w:t>
      </w:r>
    </w:p>
    <w:p w:rsidR="003A2D3E" w:rsidRPr="00D02EE3" w:rsidRDefault="003A2D3E" w:rsidP="000D5171">
      <w:pPr>
        <w:pStyle w:val="a"/>
        <w:numPr>
          <w:ilvl w:val="0"/>
          <w:numId w:val="15"/>
        </w:numPr>
        <w:tabs>
          <w:tab w:val="left" w:pos="426"/>
          <w:tab w:val="left" w:pos="709"/>
        </w:tabs>
        <w:ind w:left="0" w:firstLine="142"/>
        <w:jc w:val="both"/>
        <w:rPr>
          <w:sz w:val="20"/>
          <w:szCs w:val="20"/>
        </w:rPr>
      </w:pPr>
      <w:r w:rsidRPr="00D02EE3">
        <w:rPr>
          <w:sz w:val="20"/>
          <w:szCs w:val="20"/>
        </w:rPr>
        <w:t xml:space="preserve">упражнения, ориентированные на использование знаний по теме. </w:t>
      </w:r>
    </w:p>
    <w:p w:rsidR="003A2D3E" w:rsidRPr="00D02EE3" w:rsidRDefault="003A2D3E" w:rsidP="00A623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Повторение </w:t>
      </w:r>
    </w:p>
    <w:p w:rsidR="003A2D3E" w:rsidRPr="00D02EE3" w:rsidRDefault="003A2D3E" w:rsidP="00A623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Чем мы будем заниматься на уроках татарского языка.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Звуки и буквы. Названия предметов. 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Орфография. Большая буква в именах, отчествах, фамилиях людей, кличках животных, географических названиях.</w:t>
      </w:r>
    </w:p>
    <w:p w:rsidR="003A2D3E" w:rsidRPr="00D02EE3" w:rsidRDefault="003A2D3E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Предложение.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Признаки предложения (предложение состоит из  слов,  выражает законченную мысль, произносится с повествовательной, вопросительной  или восклицательной интонацией;  слова в предложении связаны по смыслу). Умение членить сплошной текст на предложения (определять границы предложений на основе смысла и интонации, оформлять предложение на   письме). Конструирование предложений из слов, наблюдение за порядком слов в предложениях.</w:t>
      </w:r>
    </w:p>
    <w:p w:rsidR="003A2D3E" w:rsidRPr="00D02EE3" w:rsidRDefault="003A2D3E" w:rsidP="00A623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Звуки и буквы.</w:t>
      </w:r>
    </w:p>
    <w:p w:rsidR="003A2D3E" w:rsidRPr="00D02EE3" w:rsidRDefault="003A2D3E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Алфавит. 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Знание букв в алфавитном порядке, умение правильно называть буквы. Практическая значимость знания алфавита.</w:t>
      </w:r>
    </w:p>
    <w:p w:rsidR="003A2D3E" w:rsidRPr="00D02EE3" w:rsidRDefault="003A2D3E" w:rsidP="00A623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Гласные буквы. Согласные буквы.  Ударение.</w:t>
      </w:r>
      <w:r w:rsidRPr="00D02EE3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3A2D3E" w:rsidRPr="00D02EE3" w:rsidRDefault="003A2D3E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>Развитие речи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осуществляется на каждом уроке татарского языка при   изучении   программного   материала и ведётся в нескольких направлениях:</w:t>
      </w:r>
    </w:p>
    <w:p w:rsidR="003A2D3E" w:rsidRPr="00D02EE3" w:rsidRDefault="003A2D3E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1) обогащение словарного запаса детей (уточнение и разъяснение лексического значения слов);</w:t>
      </w:r>
    </w:p>
    <w:p w:rsidR="003A2D3E" w:rsidRPr="00D02EE3" w:rsidRDefault="003A2D3E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2) развитие грамматического строя речи (анализ и конструирование предложений, словосочетаний); </w:t>
      </w:r>
    </w:p>
    <w:p w:rsidR="003A2D3E" w:rsidRPr="00D02EE3" w:rsidRDefault="003A2D3E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3) развитие связной устной речи (ответы на вопросы, составление предложений и небольших текстов), письменной речи (составление и запись предложений, небольших  текстов  из  5–6  предложений)</w:t>
      </w:r>
    </w:p>
    <w:p w:rsidR="003A2D3E" w:rsidRPr="00D02EE3" w:rsidRDefault="003A2D3E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4) обучение правильному произношению слов, ударению, интонированию.</w:t>
      </w:r>
    </w:p>
    <w:p w:rsidR="003A2D3E" w:rsidRPr="00D02EE3" w:rsidRDefault="003A2D3E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Каллиграфия. 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Закрепление навыка начертания букв и соединений, гигиенических навыков письма.  Совершенствование навыка письма в одну линейку. 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Работа над каллиграфией и упражнения в связной речи проводятся в процессе изучения всего программного материала по татарскому языку. </w:t>
      </w:r>
    </w:p>
    <w:p w:rsidR="003A2D3E" w:rsidRPr="0033157B" w:rsidRDefault="003A2D3E" w:rsidP="0033157B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                                        Учебный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8"/>
        <w:gridCol w:w="7040"/>
        <w:gridCol w:w="1701"/>
      </w:tblGrid>
      <w:tr w:rsidR="003A2D3E" w:rsidRPr="00EF01E0">
        <w:tc>
          <w:tcPr>
            <w:tcW w:w="898" w:type="dxa"/>
          </w:tcPr>
          <w:p w:rsidR="003A2D3E" w:rsidRPr="0033157B" w:rsidRDefault="003A2D3E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7040" w:type="dxa"/>
          </w:tcPr>
          <w:p w:rsidR="003A2D3E" w:rsidRPr="0033157B" w:rsidRDefault="003A2D3E" w:rsidP="000D5171">
            <w:pPr>
              <w:tabs>
                <w:tab w:val="left" w:pos="6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ab/>
              <w:t>Тема   урока</w:t>
            </w:r>
          </w:p>
        </w:tc>
        <w:tc>
          <w:tcPr>
            <w:tcW w:w="1701" w:type="dxa"/>
          </w:tcPr>
          <w:p w:rsidR="003A2D3E" w:rsidRPr="0033157B" w:rsidRDefault="003A2D3E" w:rsidP="000D5171">
            <w:pPr>
              <w:tabs>
                <w:tab w:val="left" w:pos="6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3A2D3E" w:rsidRPr="00EF01E0">
        <w:tc>
          <w:tcPr>
            <w:tcW w:w="898" w:type="dxa"/>
          </w:tcPr>
          <w:p w:rsidR="003A2D3E" w:rsidRPr="0033157B" w:rsidRDefault="003A2D3E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0" w:type="dxa"/>
          </w:tcPr>
          <w:p w:rsidR="003A2D3E" w:rsidRPr="0033157B" w:rsidRDefault="003A2D3E" w:rsidP="000D5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Повторение пройденного в 3 классе</w:t>
            </w:r>
          </w:p>
        </w:tc>
        <w:tc>
          <w:tcPr>
            <w:tcW w:w="1701" w:type="dxa"/>
          </w:tcPr>
          <w:p w:rsidR="003A2D3E" w:rsidRPr="0033157B" w:rsidRDefault="003A2D3E" w:rsidP="000D5171">
            <w:pPr>
              <w:spacing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6</w:t>
            </w:r>
          </w:p>
        </w:tc>
      </w:tr>
      <w:tr w:rsidR="003A2D3E" w:rsidRPr="00EF01E0">
        <w:trPr>
          <w:trHeight w:val="274"/>
        </w:trPr>
        <w:tc>
          <w:tcPr>
            <w:tcW w:w="898" w:type="dxa"/>
          </w:tcPr>
          <w:p w:rsidR="003A2D3E" w:rsidRPr="0033157B" w:rsidRDefault="003A2D3E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0" w:type="dxa"/>
          </w:tcPr>
          <w:p w:rsidR="003A2D3E" w:rsidRPr="0033157B" w:rsidRDefault="003A2D3E" w:rsidP="000D5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Звуки и буквы</w:t>
            </w:r>
          </w:p>
        </w:tc>
        <w:tc>
          <w:tcPr>
            <w:tcW w:w="1701" w:type="dxa"/>
          </w:tcPr>
          <w:p w:rsidR="003A2D3E" w:rsidRPr="0033157B" w:rsidRDefault="003A2D3E" w:rsidP="000D5171">
            <w:pPr>
              <w:spacing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11</w:t>
            </w:r>
          </w:p>
        </w:tc>
      </w:tr>
      <w:tr w:rsidR="003A2D3E" w:rsidRPr="00EF01E0">
        <w:trPr>
          <w:trHeight w:val="476"/>
        </w:trPr>
        <w:tc>
          <w:tcPr>
            <w:tcW w:w="898" w:type="dxa"/>
          </w:tcPr>
          <w:p w:rsidR="003A2D3E" w:rsidRPr="0033157B" w:rsidRDefault="003A2D3E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0" w:type="dxa"/>
          </w:tcPr>
          <w:p w:rsidR="003A2D3E" w:rsidRPr="0033157B" w:rsidRDefault="003A2D3E" w:rsidP="000D5171">
            <w:pPr>
              <w:shd w:val="clear" w:color="auto" w:fill="FFFFFF"/>
              <w:spacing w:before="197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</w:p>
        </w:tc>
        <w:tc>
          <w:tcPr>
            <w:tcW w:w="1701" w:type="dxa"/>
          </w:tcPr>
          <w:p w:rsidR="003A2D3E" w:rsidRPr="0033157B" w:rsidRDefault="003A2D3E" w:rsidP="000D5171">
            <w:pPr>
              <w:shd w:val="clear" w:color="auto" w:fill="FFFFFF"/>
              <w:spacing w:before="197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A2D3E" w:rsidRPr="00EF01E0">
        <w:tc>
          <w:tcPr>
            <w:tcW w:w="898" w:type="dxa"/>
          </w:tcPr>
          <w:p w:rsidR="003A2D3E" w:rsidRPr="0033157B" w:rsidRDefault="003A2D3E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0" w:type="dxa"/>
          </w:tcPr>
          <w:p w:rsidR="003A2D3E" w:rsidRPr="0033157B" w:rsidRDefault="003A2D3E" w:rsidP="000D5171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Морфология</w:t>
            </w:r>
          </w:p>
        </w:tc>
        <w:tc>
          <w:tcPr>
            <w:tcW w:w="1701" w:type="dxa"/>
          </w:tcPr>
          <w:p w:rsidR="003A2D3E" w:rsidRPr="0033157B" w:rsidRDefault="003A2D3E" w:rsidP="000D5171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</w:tr>
      <w:tr w:rsidR="003A2D3E" w:rsidRPr="00EF01E0">
        <w:tc>
          <w:tcPr>
            <w:tcW w:w="898" w:type="dxa"/>
          </w:tcPr>
          <w:p w:rsidR="003A2D3E" w:rsidRPr="0033157B" w:rsidRDefault="003A2D3E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0" w:type="dxa"/>
          </w:tcPr>
          <w:p w:rsidR="003A2D3E" w:rsidRPr="0033157B" w:rsidRDefault="003A2D3E" w:rsidP="000D5171">
            <w:pPr>
              <w:shd w:val="clear" w:color="auto" w:fill="FFFFFF"/>
              <w:spacing w:before="15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Синтаксис</w:t>
            </w:r>
          </w:p>
        </w:tc>
        <w:tc>
          <w:tcPr>
            <w:tcW w:w="1701" w:type="dxa"/>
          </w:tcPr>
          <w:p w:rsidR="003A2D3E" w:rsidRPr="0033157B" w:rsidRDefault="003A2D3E" w:rsidP="000D5171">
            <w:pPr>
              <w:shd w:val="clear" w:color="auto" w:fill="FFFFFF"/>
              <w:spacing w:before="158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</w:tr>
      <w:tr w:rsidR="003A2D3E" w:rsidRPr="00EF01E0">
        <w:trPr>
          <w:trHeight w:val="360"/>
        </w:trPr>
        <w:tc>
          <w:tcPr>
            <w:tcW w:w="898" w:type="dxa"/>
          </w:tcPr>
          <w:p w:rsidR="003A2D3E" w:rsidRPr="0033157B" w:rsidRDefault="003A2D3E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40" w:type="dxa"/>
          </w:tcPr>
          <w:p w:rsidR="003A2D3E" w:rsidRPr="0033157B" w:rsidRDefault="003A2D3E" w:rsidP="000D5171">
            <w:pPr>
              <w:shd w:val="clear" w:color="auto" w:fill="FFFFFF"/>
              <w:spacing w:before="158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связной речи</w:t>
            </w:r>
          </w:p>
        </w:tc>
        <w:tc>
          <w:tcPr>
            <w:tcW w:w="1701" w:type="dxa"/>
          </w:tcPr>
          <w:p w:rsidR="003A2D3E" w:rsidRPr="0033157B" w:rsidRDefault="003A2D3E" w:rsidP="000D5171">
            <w:pPr>
              <w:shd w:val="clear" w:color="auto" w:fill="FFFFFF"/>
              <w:spacing w:before="158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</w:t>
            </w:r>
          </w:p>
        </w:tc>
      </w:tr>
    </w:tbl>
    <w:p w:rsidR="003A2D3E" w:rsidRDefault="003A2D3E" w:rsidP="00913D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2D3E" w:rsidRDefault="003A2D3E" w:rsidP="00913D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2D3E" w:rsidRDefault="003A2D3E" w:rsidP="006850BC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</w:t>
      </w:r>
      <w:r w:rsidRPr="00913D6B">
        <w:rPr>
          <w:rFonts w:ascii="Times New Roman" w:hAnsi="Times New Roman" w:cs="Times New Roman"/>
          <w:b/>
          <w:bCs/>
          <w:sz w:val="20"/>
          <w:szCs w:val="20"/>
        </w:rPr>
        <w:t>КАЛЕНДАРНО - ТЕМАТИЧЕСКОЕ ПЛАНИРОВАНИЕ</w:t>
      </w:r>
    </w:p>
    <w:p w:rsidR="003A2D3E" w:rsidRDefault="003A2D3E" w:rsidP="006850BC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8"/>
        <w:gridCol w:w="10010"/>
        <w:gridCol w:w="1650"/>
        <w:gridCol w:w="1200"/>
        <w:gridCol w:w="10"/>
        <w:gridCol w:w="1100"/>
      </w:tblGrid>
      <w:tr w:rsidR="003A2D3E">
        <w:trPr>
          <w:trHeight w:val="525"/>
        </w:trPr>
        <w:tc>
          <w:tcPr>
            <w:tcW w:w="988" w:type="dxa"/>
            <w:vMerge w:val="restart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0010" w:type="dxa"/>
            <w:vMerge w:val="restart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Тема урока</w:t>
            </w:r>
          </w:p>
        </w:tc>
        <w:tc>
          <w:tcPr>
            <w:tcW w:w="1650" w:type="dxa"/>
            <w:vMerge w:val="restart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2310" w:type="dxa"/>
            <w:gridSpan w:val="3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Дата</w:t>
            </w:r>
          </w:p>
        </w:tc>
      </w:tr>
      <w:tr w:rsidR="003A2D3E">
        <w:trPr>
          <w:trHeight w:val="390"/>
        </w:trPr>
        <w:tc>
          <w:tcPr>
            <w:tcW w:w="988" w:type="dxa"/>
            <w:vMerge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10" w:type="dxa"/>
            <w:vMerge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vMerge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11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факт</w:t>
            </w: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изученного в 3 классе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. Деление слова на слоги и перенос слов.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Входной контрольный диктант «Утренние лучи».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spacing w:before="10" w:line="264" w:lineRule="exact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Составление слов, словосочетаний и предло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  <w:t>жений и правильное написание.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spacing w:before="278"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Повторение   правописания   слов   с   заглавной </w:t>
            </w:r>
            <w:r w:rsidRPr="00EC1D74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буквы..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spacing w:befor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Татарский алфавит.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Нахождение отдельных слов из словаря, данного 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в учебнике. Умение написать по алфавиту 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предложенные слова, фамилии одноклассников.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«Осень».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spacing w:before="10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Гласные и согласные звуки.</w:t>
            </w:r>
            <w:r w:rsidRPr="00EC1D74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spacing w:before="5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Мягкие согласные татарского языка.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Твердые согласные татарского языка.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«Друзья».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Согласные звуки [къ] [к ] [гъ ] [г ].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Гласные звуки.</w:t>
            </w:r>
          </w:p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Буквы я, </w:t>
            </w:r>
            <w:r w:rsidRPr="00EC1D74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ю, е, </w:t>
            </w: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правильное чтение слов с этими буквами.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«Первый снег».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0010" w:type="dxa"/>
          </w:tcPr>
          <w:p w:rsidR="003A2D3E" w:rsidRPr="00EC1D74" w:rsidRDefault="003A2D3E" w:rsidP="00A169E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Согласные звуки [в] [въ] [п ] [ х][ н][ц ]. Работа над ошибками.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Произношение согласных [\у], [гъ], [къ], [х], [ч] </w:t>
            </w: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[ж,], </w:t>
            </w: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[ц], [п], и </w:t>
            </w:r>
            <w:r w:rsidRPr="00EC1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слов с буквами этих согласных.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 Скворец»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Чтение и правописание слов с буквами  </w:t>
            </w:r>
            <w:r w:rsidRPr="00EC1D74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ц,  щ. Работа над ошибками.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Чтение и правописание слов с буквами </w:t>
            </w:r>
            <w:r w:rsidRPr="00EC1D74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ъ,  ъ.</w:t>
            </w: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Проведение словарных и объяснительных диктантов.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Деление слов на слоги. </w:t>
            </w:r>
            <w:r w:rsidRPr="00EC1D7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Ознакомление с типами слогов в татарском языке.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Словесное ударение, его отличия в русском языке.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Повторение      пройденного       об       именах существительных (его значение, вопросы).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010" w:type="dxa"/>
          </w:tcPr>
          <w:p w:rsidR="003A2D3E" w:rsidRPr="00EC1D74" w:rsidRDefault="003A2D3E" w:rsidP="00155BD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«Сибирь».Работа над ошибками.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Формы единственного и множественного числа  </w:t>
            </w: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существительных.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Глагол, его значение, вопросы.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tabs>
                <w:tab w:val="left" w:leader="underscore" w:pos="4397"/>
              </w:tabs>
              <w:spacing w:before="86" w:line="274" w:lineRule="exact"/>
              <w:ind w:left="5" w:right="461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Ознакомление с формами времен глагола, 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сопоставление их с русским языком.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«Цветок». Работа над ошибками.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Прилагательное. Ознакомление   со   значением   и   вопросами</w:t>
            </w: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br/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имен прилагательных.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Правильное употребление прилагательных в речи.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Способы связи прилагательных с 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существительными в русском и татарском </w:t>
            </w: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языках.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Ознакомление с главными членами 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предложения и порядком их расположения в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br/>
              <w:t>татарском и русском языке.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Диалог (монолог) на предложенную тему. 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Передавать своими словами основное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br/>
              <w:t>содержание прочитанного отрывка.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01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 контрольный диктант  «Летние каникулы». Работа над ошибками.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A2D3E">
        <w:tc>
          <w:tcPr>
            <w:tcW w:w="988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0010" w:type="dxa"/>
          </w:tcPr>
          <w:p w:rsidR="003A2D3E" w:rsidRPr="00EC1D74" w:rsidRDefault="003A2D3E" w:rsidP="00EC1D74">
            <w:pPr>
              <w:shd w:val="clear" w:color="auto" w:fill="FFFFFF"/>
              <w:spacing w:before="14" w:line="278" w:lineRule="exact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Правильное употребление существительных </w:t>
            </w:r>
            <w:r w:rsidRPr="00EC1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прилагательных и глаголов в ходе описания </w:t>
            </w: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картин или предметов.</w:t>
            </w:r>
          </w:p>
        </w:tc>
        <w:tc>
          <w:tcPr>
            <w:tcW w:w="165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A2D3E" w:rsidRPr="00EC1D74" w:rsidRDefault="003A2D3E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3A2D3E" w:rsidRPr="00913D6B" w:rsidRDefault="003A2D3E" w:rsidP="006850BC">
      <w:pPr>
        <w:rPr>
          <w:rFonts w:ascii="Times New Roman" w:hAnsi="Times New Roman" w:cs="Times New Roman"/>
          <w:b/>
          <w:bCs/>
          <w:sz w:val="20"/>
          <w:szCs w:val="20"/>
        </w:rPr>
      </w:pPr>
    </w:p>
    <w:sectPr w:rsidR="003A2D3E" w:rsidRPr="00913D6B" w:rsidSect="00387413">
      <w:pgSz w:w="16838" w:h="11906" w:orient="landscape"/>
      <w:pgMar w:top="426" w:right="962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D3E" w:rsidRDefault="003A2D3E" w:rsidP="00A623C5">
      <w:pPr>
        <w:spacing w:after="0" w:line="240" w:lineRule="auto"/>
      </w:pPr>
      <w:r>
        <w:separator/>
      </w:r>
    </w:p>
  </w:endnote>
  <w:endnote w:type="continuationSeparator" w:id="0">
    <w:p w:rsidR="003A2D3E" w:rsidRDefault="003A2D3E" w:rsidP="00A62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D3E" w:rsidRDefault="003A2D3E" w:rsidP="00A623C5">
      <w:pPr>
        <w:spacing w:after="0" w:line="240" w:lineRule="auto"/>
      </w:pPr>
      <w:r>
        <w:separator/>
      </w:r>
    </w:p>
  </w:footnote>
  <w:footnote w:type="continuationSeparator" w:id="0">
    <w:p w:rsidR="003A2D3E" w:rsidRDefault="003A2D3E" w:rsidP="00A62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42A602"/>
    <w:lvl w:ilvl="0">
      <w:numFmt w:val="bullet"/>
      <w:lvlText w:val="*"/>
      <w:lvlJc w:val="left"/>
    </w:lvl>
  </w:abstractNum>
  <w:abstractNum w:abstractNumId="1">
    <w:nsid w:val="09AE06A9"/>
    <w:multiLevelType w:val="hybridMultilevel"/>
    <w:tmpl w:val="146E4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0442308"/>
    <w:multiLevelType w:val="singleLevel"/>
    <w:tmpl w:val="3B3E047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186923DF"/>
    <w:multiLevelType w:val="hybridMultilevel"/>
    <w:tmpl w:val="9C3AFE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755D73"/>
    <w:multiLevelType w:val="hybridMultilevel"/>
    <w:tmpl w:val="B2F290B0"/>
    <w:lvl w:ilvl="0" w:tplc="AD16934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668174F"/>
    <w:multiLevelType w:val="hybridMultilevel"/>
    <w:tmpl w:val="E67E0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834082"/>
    <w:multiLevelType w:val="hybridMultilevel"/>
    <w:tmpl w:val="E048A9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D94AFC"/>
    <w:multiLevelType w:val="hybridMultilevel"/>
    <w:tmpl w:val="ECCCD27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7E1AF4"/>
    <w:multiLevelType w:val="hybridMultilevel"/>
    <w:tmpl w:val="400ED83A"/>
    <w:lvl w:ilvl="0" w:tplc="CDB89BC2">
      <w:start w:val="1"/>
      <w:numFmt w:val="decimal"/>
      <w:lvlText w:val="%1."/>
      <w:lvlJc w:val="left"/>
      <w:pPr>
        <w:tabs>
          <w:tab w:val="num" w:pos="1833"/>
        </w:tabs>
        <w:ind w:left="1833" w:hanging="1125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74DE3293"/>
    <w:multiLevelType w:val="hybridMultilevel"/>
    <w:tmpl w:val="910E5B22"/>
    <w:lvl w:ilvl="0" w:tplc="B69291B4">
      <w:numFmt w:val="bullet"/>
      <w:lvlText w:val="•"/>
      <w:lvlJc w:val="left"/>
      <w:pPr>
        <w:ind w:left="126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lvl w:ilvl="0"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9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</w:num>
  <w:num w:numId="9">
    <w:abstractNumId w:val="0"/>
    <w:lvlOverride w:ilvl="0">
      <w:lvl w:ilvl="0">
        <w:numFmt w:val="bullet"/>
        <w:lvlText w:val="•"/>
        <w:legacy w:legacy="1" w:legacySpace="0" w:legacyIndent="302"/>
        <w:lvlJc w:val="left"/>
        <w:rPr>
          <w:rFonts w:ascii="Arial" w:hAnsi="Arial" w:cs="Arial" w:hint="default"/>
        </w:rPr>
      </w:lvl>
    </w:lvlOverride>
  </w:num>
  <w:num w:numId="10">
    <w:abstractNumId w:val="8"/>
  </w:num>
  <w:num w:numId="11">
    <w:abstractNumId w:val="0"/>
    <w:lvlOverride w:ilvl="0">
      <w:lvl w:ilvl="0">
        <w:numFmt w:val="bullet"/>
        <w:lvlText w:val="•"/>
        <w:legacy w:legacy="1" w:legacySpace="0" w:legacyIndent="356"/>
        <w:lvlJc w:val="left"/>
        <w:rPr>
          <w:rFonts w:ascii="Arial" w:hAnsi="Arial" w:cs="Arial" w:hint="default"/>
        </w:rPr>
      </w:lvl>
    </w:lvlOverride>
  </w:num>
  <w:num w:numId="12">
    <w:abstractNumId w:val="1"/>
  </w:num>
  <w:num w:numId="13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42A"/>
    <w:rsid w:val="0003192F"/>
    <w:rsid w:val="000439CB"/>
    <w:rsid w:val="00056AB3"/>
    <w:rsid w:val="00086DCB"/>
    <w:rsid w:val="00086F21"/>
    <w:rsid w:val="000D1D93"/>
    <w:rsid w:val="000D5171"/>
    <w:rsid w:val="00127092"/>
    <w:rsid w:val="00141566"/>
    <w:rsid w:val="0014468F"/>
    <w:rsid w:val="00155BD2"/>
    <w:rsid w:val="001909E0"/>
    <w:rsid w:val="001A5EA8"/>
    <w:rsid w:val="001C2824"/>
    <w:rsid w:val="002129AD"/>
    <w:rsid w:val="002A7389"/>
    <w:rsid w:val="002B2092"/>
    <w:rsid w:val="002F1087"/>
    <w:rsid w:val="002F6116"/>
    <w:rsid w:val="0033157B"/>
    <w:rsid w:val="0033184E"/>
    <w:rsid w:val="00387413"/>
    <w:rsid w:val="00397982"/>
    <w:rsid w:val="003A2D3E"/>
    <w:rsid w:val="003D0040"/>
    <w:rsid w:val="003E050F"/>
    <w:rsid w:val="003E270E"/>
    <w:rsid w:val="0041491E"/>
    <w:rsid w:val="0043618C"/>
    <w:rsid w:val="004563CD"/>
    <w:rsid w:val="0047260A"/>
    <w:rsid w:val="004D3B7E"/>
    <w:rsid w:val="0050742A"/>
    <w:rsid w:val="005311BE"/>
    <w:rsid w:val="00535B9C"/>
    <w:rsid w:val="005911E9"/>
    <w:rsid w:val="005C6C81"/>
    <w:rsid w:val="005E22E8"/>
    <w:rsid w:val="005E52B3"/>
    <w:rsid w:val="005F68F3"/>
    <w:rsid w:val="00634072"/>
    <w:rsid w:val="006850BC"/>
    <w:rsid w:val="006A0E6F"/>
    <w:rsid w:val="006A3830"/>
    <w:rsid w:val="00742EEC"/>
    <w:rsid w:val="00757A9A"/>
    <w:rsid w:val="007870E2"/>
    <w:rsid w:val="007C2900"/>
    <w:rsid w:val="00831DE7"/>
    <w:rsid w:val="00832C47"/>
    <w:rsid w:val="00855F04"/>
    <w:rsid w:val="0087164C"/>
    <w:rsid w:val="008D0F8A"/>
    <w:rsid w:val="00910DF4"/>
    <w:rsid w:val="00913D6B"/>
    <w:rsid w:val="00935ABD"/>
    <w:rsid w:val="00946C4F"/>
    <w:rsid w:val="009653D3"/>
    <w:rsid w:val="00977FDA"/>
    <w:rsid w:val="0098212C"/>
    <w:rsid w:val="00983F58"/>
    <w:rsid w:val="00992BED"/>
    <w:rsid w:val="00A169E1"/>
    <w:rsid w:val="00A623C5"/>
    <w:rsid w:val="00A73B3E"/>
    <w:rsid w:val="00AC5877"/>
    <w:rsid w:val="00B46A2E"/>
    <w:rsid w:val="00B51D90"/>
    <w:rsid w:val="00B553FA"/>
    <w:rsid w:val="00BA2B2B"/>
    <w:rsid w:val="00BC42FF"/>
    <w:rsid w:val="00BF7AD7"/>
    <w:rsid w:val="00C430F5"/>
    <w:rsid w:val="00D01387"/>
    <w:rsid w:val="00D02EE3"/>
    <w:rsid w:val="00D052FE"/>
    <w:rsid w:val="00D447C1"/>
    <w:rsid w:val="00D62A66"/>
    <w:rsid w:val="00D716DE"/>
    <w:rsid w:val="00DB4BFF"/>
    <w:rsid w:val="00DC6336"/>
    <w:rsid w:val="00E15BCA"/>
    <w:rsid w:val="00E173E7"/>
    <w:rsid w:val="00E60C55"/>
    <w:rsid w:val="00EC1D74"/>
    <w:rsid w:val="00EF01E0"/>
    <w:rsid w:val="00EF069A"/>
    <w:rsid w:val="00EF32E6"/>
    <w:rsid w:val="00F82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42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uiPriority w:val="99"/>
    <w:semiHidden/>
    <w:locked/>
    <w:rsid w:val="0050742A"/>
    <w:rPr>
      <w:rFonts w:ascii="Calibri" w:hAnsi="Calibri" w:cs="Calibri"/>
    </w:rPr>
  </w:style>
  <w:style w:type="paragraph" w:styleId="Header">
    <w:name w:val="header"/>
    <w:basedOn w:val="Normal"/>
    <w:link w:val="HeaderChar2"/>
    <w:uiPriority w:val="99"/>
    <w:semiHidden/>
    <w:rsid w:val="0050742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5911E9"/>
    <w:rPr>
      <w:lang w:eastAsia="en-US"/>
    </w:rPr>
  </w:style>
  <w:style w:type="character" w:customStyle="1" w:styleId="HeaderChar2">
    <w:name w:val="Header Char2"/>
    <w:basedOn w:val="DefaultParagraphFont"/>
    <w:link w:val="Header"/>
    <w:uiPriority w:val="99"/>
    <w:semiHidden/>
    <w:locked/>
    <w:rsid w:val="0050742A"/>
    <w:rPr>
      <w:rFonts w:ascii="Calibri" w:hAnsi="Calibri" w:cs="Calibri"/>
    </w:rPr>
  </w:style>
  <w:style w:type="character" w:customStyle="1" w:styleId="FooterChar">
    <w:name w:val="Footer Char"/>
    <w:uiPriority w:val="99"/>
    <w:semiHidden/>
    <w:locked/>
    <w:rsid w:val="0050742A"/>
    <w:rPr>
      <w:rFonts w:ascii="Calibri" w:hAnsi="Calibri" w:cs="Calibri"/>
    </w:rPr>
  </w:style>
  <w:style w:type="paragraph" w:styleId="Footer">
    <w:name w:val="footer"/>
    <w:basedOn w:val="Normal"/>
    <w:link w:val="FooterChar2"/>
    <w:uiPriority w:val="99"/>
    <w:semiHidden/>
    <w:rsid w:val="0050742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5911E9"/>
    <w:rPr>
      <w:lang w:eastAsia="en-US"/>
    </w:rPr>
  </w:style>
  <w:style w:type="character" w:customStyle="1" w:styleId="FooterChar2">
    <w:name w:val="Footer Char2"/>
    <w:basedOn w:val="DefaultParagraphFont"/>
    <w:link w:val="Footer"/>
    <w:uiPriority w:val="99"/>
    <w:semiHidden/>
    <w:locked/>
    <w:rsid w:val="0050742A"/>
    <w:rPr>
      <w:rFonts w:ascii="Calibri" w:hAnsi="Calibri" w:cs="Calibri"/>
    </w:rPr>
  </w:style>
  <w:style w:type="paragraph" w:styleId="ListParagraph">
    <w:name w:val="List Paragraph"/>
    <w:basedOn w:val="Normal"/>
    <w:uiPriority w:val="99"/>
    <w:qFormat/>
    <w:rsid w:val="0050742A"/>
    <w:pPr>
      <w:ind w:left="720"/>
    </w:pPr>
  </w:style>
  <w:style w:type="character" w:customStyle="1" w:styleId="BalloonTextChar">
    <w:name w:val="Balloon Text Char"/>
    <w:uiPriority w:val="99"/>
    <w:semiHidden/>
    <w:locked/>
    <w:rsid w:val="0050742A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1"/>
    <w:uiPriority w:val="99"/>
    <w:semiHidden/>
    <w:rsid w:val="0050742A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5911E9"/>
    <w:rPr>
      <w:rFonts w:ascii="Times New Roman" w:hAnsi="Times New Roman" w:cs="Times New Roman"/>
      <w:sz w:val="2"/>
      <w:szCs w:val="2"/>
      <w:lang w:eastAsia="en-US"/>
    </w:rPr>
  </w:style>
  <w:style w:type="paragraph" w:styleId="Title">
    <w:name w:val="Title"/>
    <w:basedOn w:val="Normal"/>
    <w:link w:val="TitleChar"/>
    <w:uiPriority w:val="99"/>
    <w:qFormat/>
    <w:rsid w:val="0043618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43618C"/>
    <w:rPr>
      <w:rFonts w:ascii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B553FA"/>
    <w:rPr>
      <w:i/>
      <w:iCs/>
    </w:rPr>
  </w:style>
  <w:style w:type="paragraph" w:customStyle="1" w:styleId="Default">
    <w:name w:val="Default"/>
    <w:uiPriority w:val="99"/>
    <w:rsid w:val="00831DE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831DE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">
    <w:name w:val="Стиль"/>
    <w:uiPriority w:val="99"/>
    <w:rsid w:val="00983F5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983F58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6850BC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85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7</Pages>
  <Words>1921</Words>
  <Characters>10956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Ден</cp:lastModifiedBy>
  <cp:revision>6</cp:revision>
  <cp:lastPrinted>2020-11-09T11:34:00Z</cp:lastPrinted>
  <dcterms:created xsi:type="dcterms:W3CDTF">2017-09-18T11:57:00Z</dcterms:created>
  <dcterms:modified xsi:type="dcterms:W3CDTF">2020-11-09T23:33:00Z</dcterms:modified>
</cp:coreProperties>
</file>