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13D" w:rsidRPr="00910C8C" w:rsidRDefault="00F8513D" w:rsidP="00F848EE">
      <w:pPr>
        <w:jc w:val="center"/>
        <w:rPr>
          <w:rFonts w:cs="Times New Roman"/>
          <w:b/>
          <w:bCs/>
          <w:sz w:val="20"/>
          <w:szCs w:val="20"/>
          <w:lang w:val="ru-RU"/>
        </w:rPr>
      </w:pPr>
      <w:r w:rsidRPr="00910C8C">
        <w:rPr>
          <w:rFonts w:cs="Times New Roman"/>
          <w:b/>
          <w:bCs/>
          <w:sz w:val="20"/>
          <w:szCs w:val="2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5pt;height:513.75pt">
            <v:imagedata r:id="rId7" o:title=""/>
          </v:shape>
        </w:pict>
      </w:r>
    </w:p>
    <w:p w:rsidR="00F8513D" w:rsidRPr="00485200" w:rsidRDefault="00F8513D" w:rsidP="00F848EE">
      <w:pPr>
        <w:jc w:val="center"/>
        <w:rPr>
          <w:b/>
          <w:bCs/>
          <w:sz w:val="20"/>
          <w:szCs w:val="20"/>
          <w:lang w:val="ru-RU"/>
        </w:rPr>
      </w:pPr>
      <w:r w:rsidRPr="00485200">
        <w:rPr>
          <w:b/>
          <w:bCs/>
          <w:sz w:val="20"/>
          <w:szCs w:val="20"/>
          <w:lang w:val="ru-RU"/>
        </w:rPr>
        <w:t>Филиал муниципального автономного общеобразовательного учреждения</w:t>
      </w:r>
    </w:p>
    <w:p w:rsidR="00F8513D" w:rsidRPr="00485200" w:rsidRDefault="00F8513D" w:rsidP="00F848EE">
      <w:pPr>
        <w:jc w:val="center"/>
        <w:rPr>
          <w:b/>
          <w:bCs/>
          <w:sz w:val="20"/>
          <w:szCs w:val="20"/>
          <w:lang w:val="ru-RU"/>
        </w:rPr>
      </w:pPr>
      <w:r w:rsidRPr="00485200">
        <w:rPr>
          <w:b/>
          <w:bCs/>
          <w:sz w:val="20"/>
          <w:szCs w:val="20"/>
          <w:lang w:val="ru-RU"/>
        </w:rPr>
        <w:t>«Ачирская средняя общеобразовательная школа» - Иземетьевская  начальная общеобразовательная школа»</w:t>
      </w:r>
    </w:p>
    <w:p w:rsidR="00F8513D" w:rsidRPr="00485200" w:rsidRDefault="00F8513D" w:rsidP="00485200">
      <w:pPr>
        <w:jc w:val="center"/>
        <w:rPr>
          <w:rFonts w:cs="Times New Roman"/>
          <w:sz w:val="20"/>
          <w:szCs w:val="20"/>
          <w:lang w:val="ru-RU"/>
        </w:rPr>
      </w:pPr>
    </w:p>
    <w:p w:rsidR="00F8513D" w:rsidRPr="00485200" w:rsidRDefault="00F8513D" w:rsidP="00485200">
      <w:pPr>
        <w:jc w:val="center"/>
        <w:rPr>
          <w:rFonts w:cs="Times New Roman"/>
          <w:sz w:val="20"/>
          <w:szCs w:val="20"/>
          <w:lang w:val="ru-RU"/>
        </w:rPr>
      </w:pPr>
    </w:p>
    <w:p w:rsidR="00F8513D" w:rsidRPr="00485200" w:rsidRDefault="00F8513D" w:rsidP="00485200">
      <w:pPr>
        <w:rPr>
          <w:rFonts w:cs="Times New Roman"/>
          <w:b/>
          <w:bCs/>
          <w:sz w:val="20"/>
          <w:szCs w:val="20"/>
          <w:lang w:val="ru-RU"/>
        </w:rPr>
      </w:pPr>
    </w:p>
    <w:p w:rsidR="00F8513D" w:rsidRPr="00485200" w:rsidRDefault="00F8513D" w:rsidP="00485200">
      <w:pPr>
        <w:rPr>
          <w:b/>
          <w:bCs/>
          <w:sz w:val="20"/>
          <w:szCs w:val="20"/>
          <w:lang w:val="ru-RU"/>
        </w:rPr>
      </w:pPr>
      <w:r w:rsidRPr="00485200">
        <w:rPr>
          <w:b/>
          <w:bCs/>
          <w:sz w:val="20"/>
          <w:szCs w:val="20"/>
          <w:lang w:val="ru-RU"/>
        </w:rPr>
        <w:t>Рассмотрено                                                                                  Согласовано                                                                                             Утверждаю</w:t>
      </w:r>
    </w:p>
    <w:p w:rsidR="00F8513D" w:rsidRPr="00485200" w:rsidRDefault="00F8513D" w:rsidP="00485200">
      <w:pPr>
        <w:rPr>
          <w:sz w:val="20"/>
          <w:szCs w:val="20"/>
          <w:lang w:val="ru-RU"/>
        </w:rPr>
      </w:pPr>
      <w:r w:rsidRPr="00485200">
        <w:rPr>
          <w:sz w:val="20"/>
          <w:szCs w:val="20"/>
          <w:lang w:val="ru-RU"/>
        </w:rPr>
        <w:t xml:space="preserve">Руководитель  методического                                                    Заместитель директора школы                                                         Директор школы_______Г.Ш.Барсукова_                                                </w:t>
      </w:r>
    </w:p>
    <w:p w:rsidR="00F8513D" w:rsidRPr="00485200" w:rsidRDefault="00F8513D" w:rsidP="00485200">
      <w:pPr>
        <w:rPr>
          <w:sz w:val="20"/>
          <w:szCs w:val="20"/>
          <w:lang w:val="ru-RU"/>
        </w:rPr>
      </w:pPr>
      <w:r w:rsidRPr="00485200">
        <w:rPr>
          <w:sz w:val="20"/>
          <w:szCs w:val="20"/>
          <w:lang w:val="ru-RU"/>
        </w:rPr>
        <w:t xml:space="preserve">объединения  учителей                                                                                                                               </w:t>
      </w:r>
    </w:p>
    <w:p w:rsidR="00F8513D" w:rsidRPr="00485200" w:rsidRDefault="00F8513D" w:rsidP="00485200">
      <w:pPr>
        <w:rPr>
          <w:sz w:val="20"/>
          <w:szCs w:val="20"/>
          <w:lang w:val="ru-RU"/>
        </w:rPr>
      </w:pPr>
      <w:r w:rsidRPr="00485200">
        <w:rPr>
          <w:sz w:val="20"/>
          <w:szCs w:val="20"/>
          <w:lang w:val="ru-RU"/>
        </w:rPr>
        <w:t>______/</w:t>
      </w:r>
      <w:r w:rsidRPr="00485200">
        <w:rPr>
          <w:sz w:val="20"/>
          <w:szCs w:val="20"/>
          <w:u w:val="single"/>
          <w:lang w:val="ru-RU"/>
        </w:rPr>
        <w:t>Азанова  Н.М.</w:t>
      </w:r>
      <w:r w:rsidRPr="00485200">
        <w:rPr>
          <w:sz w:val="20"/>
          <w:szCs w:val="20"/>
          <w:lang w:val="ru-RU"/>
        </w:rPr>
        <w:t xml:space="preserve">/                                                                           _______________З.Т Барсукова                                                   Приказ № </w:t>
      </w:r>
      <w:r w:rsidRPr="00485200">
        <w:rPr>
          <w:sz w:val="20"/>
          <w:szCs w:val="20"/>
          <w:u w:val="single"/>
          <w:lang w:val="ru-RU"/>
        </w:rPr>
        <w:t>_158/4_ от « 31  » 08._</w:t>
      </w:r>
      <w:r w:rsidRPr="00485200">
        <w:rPr>
          <w:sz w:val="20"/>
          <w:szCs w:val="20"/>
          <w:lang w:val="ru-RU"/>
        </w:rPr>
        <w:t>2020 г</w:t>
      </w:r>
    </w:p>
    <w:p w:rsidR="00F8513D" w:rsidRPr="00485200" w:rsidRDefault="00F8513D" w:rsidP="00485200">
      <w:pPr>
        <w:rPr>
          <w:sz w:val="20"/>
          <w:szCs w:val="20"/>
          <w:lang w:val="ru-RU"/>
        </w:rPr>
      </w:pPr>
      <w:r w:rsidRPr="00485200">
        <w:rPr>
          <w:sz w:val="20"/>
          <w:szCs w:val="20"/>
          <w:lang w:val="ru-RU"/>
        </w:rPr>
        <w:t xml:space="preserve">Протокол № 1___                                                                                          </w:t>
      </w:r>
      <w:r>
        <w:rPr>
          <w:sz w:val="20"/>
          <w:szCs w:val="20"/>
          <w:lang w:val="ru-RU"/>
        </w:rPr>
        <w:t xml:space="preserve">             «</w:t>
      </w:r>
      <w:r w:rsidRPr="00485200">
        <w:rPr>
          <w:sz w:val="20"/>
          <w:szCs w:val="20"/>
          <w:lang w:val="ru-RU"/>
        </w:rPr>
        <w:t>31» __</w:t>
      </w:r>
      <w:r w:rsidRPr="00485200">
        <w:rPr>
          <w:sz w:val="20"/>
          <w:szCs w:val="20"/>
          <w:u w:val="single"/>
          <w:lang w:val="ru-RU"/>
        </w:rPr>
        <w:t xml:space="preserve">  08.     </w:t>
      </w:r>
      <w:r w:rsidRPr="00485200">
        <w:rPr>
          <w:sz w:val="20"/>
          <w:szCs w:val="20"/>
          <w:lang w:val="ru-RU"/>
        </w:rPr>
        <w:t xml:space="preserve"> 2020 г.                     </w:t>
      </w:r>
    </w:p>
    <w:p w:rsidR="00F8513D" w:rsidRPr="00485200" w:rsidRDefault="00F8513D" w:rsidP="00485200">
      <w:pPr>
        <w:rPr>
          <w:sz w:val="20"/>
          <w:szCs w:val="20"/>
          <w:lang w:val="ru-RU"/>
        </w:rPr>
      </w:pPr>
      <w:r>
        <w:rPr>
          <w:sz w:val="20"/>
          <w:szCs w:val="20"/>
          <w:lang w:val="ru-RU"/>
        </w:rPr>
        <w:t>«31</w:t>
      </w:r>
      <w:r w:rsidRPr="00485200">
        <w:rPr>
          <w:sz w:val="20"/>
          <w:szCs w:val="20"/>
          <w:lang w:val="ru-RU"/>
        </w:rPr>
        <w:t>» _</w:t>
      </w:r>
      <w:r w:rsidRPr="00485200">
        <w:rPr>
          <w:sz w:val="20"/>
          <w:szCs w:val="20"/>
          <w:u w:val="single"/>
          <w:lang w:val="ru-RU"/>
        </w:rPr>
        <w:t xml:space="preserve">     08.    </w:t>
      </w:r>
      <w:r w:rsidRPr="00485200">
        <w:rPr>
          <w:sz w:val="20"/>
          <w:szCs w:val="20"/>
          <w:lang w:val="ru-RU"/>
        </w:rPr>
        <w:t xml:space="preserve"> 2020 г</w:t>
      </w:r>
    </w:p>
    <w:p w:rsidR="00F8513D" w:rsidRPr="00485200" w:rsidRDefault="00F8513D" w:rsidP="00485200">
      <w:pPr>
        <w:jc w:val="center"/>
        <w:rPr>
          <w:rFonts w:cs="Times New Roman"/>
          <w:sz w:val="20"/>
          <w:szCs w:val="20"/>
          <w:lang w:val="ru-RU"/>
        </w:rPr>
      </w:pPr>
    </w:p>
    <w:p w:rsidR="00F8513D" w:rsidRPr="00485200" w:rsidRDefault="00F8513D" w:rsidP="00485200">
      <w:pPr>
        <w:spacing w:line="360" w:lineRule="auto"/>
        <w:jc w:val="center"/>
        <w:rPr>
          <w:rFonts w:cs="Times New Roman"/>
          <w:b/>
          <w:bCs/>
          <w:sz w:val="20"/>
          <w:szCs w:val="20"/>
          <w:lang w:val="ru-RU"/>
        </w:rPr>
      </w:pPr>
    </w:p>
    <w:p w:rsidR="00F8513D" w:rsidRDefault="00F8513D" w:rsidP="00485200">
      <w:pPr>
        <w:rPr>
          <w:rFonts w:cs="Times New Roman"/>
          <w:b/>
          <w:bCs/>
          <w:sz w:val="20"/>
          <w:szCs w:val="20"/>
          <w:lang w:val="ru-RU"/>
        </w:rPr>
      </w:pPr>
      <w:r w:rsidRPr="00485200">
        <w:rPr>
          <w:b/>
          <w:bCs/>
          <w:sz w:val="20"/>
          <w:szCs w:val="20"/>
          <w:lang w:val="ru-RU"/>
        </w:rPr>
        <w:t xml:space="preserve">                                                                                         </w:t>
      </w:r>
    </w:p>
    <w:p w:rsidR="00F8513D" w:rsidRDefault="00F8513D" w:rsidP="00485200">
      <w:pPr>
        <w:rPr>
          <w:rFonts w:cs="Times New Roman"/>
          <w:b/>
          <w:bCs/>
          <w:sz w:val="20"/>
          <w:szCs w:val="20"/>
          <w:lang w:val="ru-RU"/>
        </w:rPr>
      </w:pPr>
    </w:p>
    <w:p w:rsidR="00F8513D" w:rsidRDefault="00F8513D" w:rsidP="00485200">
      <w:pPr>
        <w:rPr>
          <w:rFonts w:cs="Times New Roman"/>
          <w:b/>
          <w:bCs/>
          <w:sz w:val="20"/>
          <w:szCs w:val="20"/>
          <w:lang w:val="ru-RU"/>
        </w:rPr>
      </w:pPr>
    </w:p>
    <w:p w:rsidR="00F8513D" w:rsidRDefault="00F8513D" w:rsidP="00485200">
      <w:pPr>
        <w:rPr>
          <w:rFonts w:cs="Times New Roman"/>
          <w:b/>
          <w:bCs/>
          <w:sz w:val="20"/>
          <w:szCs w:val="20"/>
          <w:lang w:val="ru-RU"/>
        </w:rPr>
      </w:pPr>
    </w:p>
    <w:p w:rsidR="00F8513D" w:rsidRDefault="00F8513D" w:rsidP="00485200">
      <w:pPr>
        <w:rPr>
          <w:rFonts w:cs="Times New Roman"/>
          <w:b/>
          <w:bCs/>
          <w:sz w:val="20"/>
          <w:szCs w:val="20"/>
          <w:lang w:val="ru-RU"/>
        </w:rPr>
      </w:pPr>
    </w:p>
    <w:p w:rsidR="00F8513D" w:rsidRPr="00485200" w:rsidRDefault="00F8513D" w:rsidP="00485200">
      <w:pPr>
        <w:rPr>
          <w:b/>
          <w:bCs/>
          <w:sz w:val="20"/>
          <w:szCs w:val="20"/>
          <w:lang w:val="ru-RU"/>
        </w:rPr>
      </w:pPr>
      <w:r>
        <w:rPr>
          <w:b/>
          <w:bCs/>
          <w:sz w:val="20"/>
          <w:szCs w:val="20"/>
          <w:lang w:val="ru-RU"/>
        </w:rPr>
        <w:t xml:space="preserve">                                                      </w:t>
      </w:r>
      <w:r w:rsidRPr="00485200">
        <w:rPr>
          <w:b/>
          <w:bCs/>
          <w:sz w:val="20"/>
          <w:szCs w:val="20"/>
          <w:lang w:val="ru-RU"/>
        </w:rPr>
        <w:t xml:space="preserve">  Рабочая программа  по </w:t>
      </w:r>
      <w:r>
        <w:rPr>
          <w:b/>
          <w:bCs/>
          <w:sz w:val="20"/>
          <w:szCs w:val="20"/>
          <w:lang w:val="ru-RU"/>
        </w:rPr>
        <w:t>учебному  предмету «Математика и информатика</w:t>
      </w:r>
      <w:r w:rsidRPr="00485200">
        <w:rPr>
          <w:b/>
          <w:bCs/>
          <w:sz w:val="20"/>
          <w:szCs w:val="20"/>
          <w:lang w:val="ru-RU"/>
        </w:rPr>
        <w:t>»</w:t>
      </w:r>
    </w:p>
    <w:p w:rsidR="00F8513D" w:rsidRPr="00485200" w:rsidRDefault="00F8513D" w:rsidP="00485200">
      <w:pPr>
        <w:spacing w:line="360" w:lineRule="auto"/>
        <w:rPr>
          <w:b/>
          <w:bCs/>
          <w:sz w:val="20"/>
          <w:szCs w:val="20"/>
          <w:lang w:val="ru-RU"/>
        </w:rPr>
      </w:pPr>
      <w:r w:rsidRPr="00485200">
        <w:rPr>
          <w:b/>
          <w:bCs/>
          <w:sz w:val="20"/>
          <w:szCs w:val="20"/>
          <w:lang w:val="ru-RU"/>
        </w:rPr>
        <w:t xml:space="preserve">                                                                                                                                          4 класс</w:t>
      </w:r>
    </w:p>
    <w:p w:rsidR="00F8513D" w:rsidRPr="00485200" w:rsidRDefault="00F8513D" w:rsidP="00485200">
      <w:pPr>
        <w:spacing w:line="360" w:lineRule="auto"/>
        <w:rPr>
          <w:b/>
          <w:bCs/>
          <w:sz w:val="20"/>
          <w:szCs w:val="20"/>
          <w:lang w:val="ru-RU"/>
        </w:rPr>
      </w:pPr>
      <w:r>
        <w:rPr>
          <w:b/>
          <w:bCs/>
          <w:sz w:val="20"/>
          <w:szCs w:val="20"/>
          <w:lang w:val="ru-RU"/>
        </w:rPr>
        <w:t xml:space="preserve">                                                                                                                     </w:t>
      </w:r>
      <w:r w:rsidRPr="00485200">
        <w:rPr>
          <w:b/>
          <w:bCs/>
          <w:sz w:val="20"/>
          <w:szCs w:val="20"/>
          <w:lang w:val="ru-RU"/>
        </w:rPr>
        <w:t>на 2020-2021 учебный год</w:t>
      </w:r>
    </w:p>
    <w:p w:rsidR="00F8513D" w:rsidRPr="00485200" w:rsidRDefault="00F8513D" w:rsidP="00485200">
      <w:pPr>
        <w:spacing w:line="360" w:lineRule="auto"/>
        <w:jc w:val="center"/>
        <w:rPr>
          <w:rFonts w:cs="Times New Roman"/>
          <w:b/>
          <w:bCs/>
          <w:sz w:val="20"/>
          <w:szCs w:val="20"/>
          <w:lang w:val="ru-RU"/>
        </w:rPr>
      </w:pPr>
    </w:p>
    <w:p w:rsidR="00F8513D" w:rsidRPr="00485200" w:rsidRDefault="00F8513D" w:rsidP="00485200">
      <w:pPr>
        <w:spacing w:line="360" w:lineRule="auto"/>
        <w:jc w:val="center"/>
        <w:rPr>
          <w:rFonts w:cs="Times New Roman"/>
          <w:b/>
          <w:bCs/>
          <w:sz w:val="20"/>
          <w:szCs w:val="20"/>
          <w:lang w:val="ru-RU"/>
        </w:rPr>
      </w:pPr>
    </w:p>
    <w:p w:rsidR="00F8513D" w:rsidRPr="00485200" w:rsidRDefault="00F8513D" w:rsidP="00485200">
      <w:pPr>
        <w:spacing w:line="360" w:lineRule="auto"/>
        <w:jc w:val="center"/>
        <w:rPr>
          <w:rFonts w:cs="Times New Roman"/>
          <w:b/>
          <w:bCs/>
          <w:sz w:val="20"/>
          <w:szCs w:val="20"/>
          <w:lang w:val="ru-RU"/>
        </w:rPr>
      </w:pPr>
    </w:p>
    <w:p w:rsidR="00F8513D" w:rsidRPr="00485200" w:rsidRDefault="00F8513D" w:rsidP="00485200">
      <w:pPr>
        <w:spacing w:line="360" w:lineRule="auto"/>
        <w:jc w:val="center"/>
        <w:rPr>
          <w:rFonts w:cs="Times New Roman"/>
          <w:b/>
          <w:bCs/>
          <w:sz w:val="20"/>
          <w:szCs w:val="20"/>
          <w:lang w:val="ru-RU"/>
        </w:rPr>
      </w:pPr>
    </w:p>
    <w:p w:rsidR="00F8513D" w:rsidRPr="00485200" w:rsidRDefault="00F8513D" w:rsidP="00485200">
      <w:pPr>
        <w:spacing w:line="360" w:lineRule="auto"/>
        <w:jc w:val="center"/>
        <w:rPr>
          <w:rFonts w:cs="Times New Roman"/>
          <w:b/>
          <w:bCs/>
          <w:sz w:val="20"/>
          <w:szCs w:val="20"/>
          <w:lang w:val="ru-RU"/>
        </w:rPr>
      </w:pPr>
    </w:p>
    <w:p w:rsidR="00F8513D" w:rsidRPr="00485200" w:rsidRDefault="00F8513D" w:rsidP="00485200">
      <w:pPr>
        <w:spacing w:line="360" w:lineRule="auto"/>
        <w:jc w:val="center"/>
        <w:rPr>
          <w:rFonts w:cs="Times New Roman"/>
          <w:sz w:val="20"/>
          <w:szCs w:val="20"/>
          <w:lang w:val="ru-RU"/>
        </w:rPr>
      </w:pPr>
    </w:p>
    <w:p w:rsidR="00F8513D" w:rsidRPr="00485200" w:rsidRDefault="00F8513D" w:rsidP="00485200">
      <w:pPr>
        <w:spacing w:line="360" w:lineRule="auto"/>
        <w:jc w:val="center"/>
        <w:rPr>
          <w:rFonts w:cs="Times New Roman"/>
          <w:sz w:val="20"/>
          <w:szCs w:val="20"/>
          <w:lang w:val="ru-RU"/>
        </w:rPr>
      </w:pPr>
    </w:p>
    <w:p w:rsidR="00F8513D" w:rsidRPr="00485200" w:rsidRDefault="00F8513D" w:rsidP="00485200">
      <w:pPr>
        <w:spacing w:line="360" w:lineRule="auto"/>
        <w:jc w:val="right"/>
        <w:rPr>
          <w:rFonts w:cs="Times New Roman"/>
          <w:b/>
          <w:bCs/>
          <w:sz w:val="20"/>
          <w:szCs w:val="20"/>
          <w:lang w:val="ru-RU"/>
        </w:rPr>
      </w:pPr>
      <w:r w:rsidRPr="00485200">
        <w:rPr>
          <w:sz w:val="20"/>
          <w:szCs w:val="20"/>
          <w:lang w:val="ru-RU"/>
        </w:rPr>
        <w:t>Рабочую  программу составила</w:t>
      </w:r>
    </w:p>
    <w:p w:rsidR="00F8513D" w:rsidRPr="00485200" w:rsidRDefault="00F8513D" w:rsidP="00485200">
      <w:pPr>
        <w:jc w:val="right"/>
        <w:rPr>
          <w:sz w:val="20"/>
          <w:szCs w:val="20"/>
          <w:lang w:val="ru-RU"/>
        </w:rPr>
      </w:pPr>
      <w:r w:rsidRPr="00485200">
        <w:rPr>
          <w:sz w:val="20"/>
          <w:szCs w:val="20"/>
          <w:lang w:val="ru-RU"/>
        </w:rPr>
        <w:t>учитель начальных классов: Р. А.</w:t>
      </w:r>
      <w:r>
        <w:rPr>
          <w:sz w:val="20"/>
          <w:szCs w:val="20"/>
          <w:lang w:val="ru-RU"/>
        </w:rPr>
        <w:t xml:space="preserve"> </w:t>
      </w:r>
      <w:r w:rsidRPr="00485200">
        <w:rPr>
          <w:sz w:val="20"/>
          <w:szCs w:val="20"/>
          <w:lang w:val="ru-RU"/>
        </w:rPr>
        <w:t xml:space="preserve">Аллагулова </w:t>
      </w:r>
    </w:p>
    <w:p w:rsidR="00F8513D" w:rsidRPr="00485200" w:rsidRDefault="00F8513D" w:rsidP="00485200">
      <w:pPr>
        <w:jc w:val="center"/>
        <w:rPr>
          <w:rFonts w:cs="Times New Roman"/>
          <w:sz w:val="20"/>
          <w:szCs w:val="20"/>
          <w:lang w:val="ru-RU"/>
        </w:rPr>
      </w:pPr>
    </w:p>
    <w:p w:rsidR="00F8513D" w:rsidRPr="00485200" w:rsidRDefault="00F8513D" w:rsidP="00485200">
      <w:pPr>
        <w:rPr>
          <w:sz w:val="20"/>
          <w:szCs w:val="20"/>
          <w:lang w:val="ru-RU"/>
        </w:rPr>
      </w:pPr>
      <w:r w:rsidRPr="00485200">
        <w:rPr>
          <w:sz w:val="20"/>
          <w:szCs w:val="20"/>
          <w:lang w:val="ru-RU"/>
        </w:rPr>
        <w:t xml:space="preserve">                                                                                                         </w:t>
      </w:r>
    </w:p>
    <w:p w:rsidR="00F8513D" w:rsidRPr="00485200" w:rsidRDefault="00F8513D" w:rsidP="00485200">
      <w:pPr>
        <w:rPr>
          <w:sz w:val="20"/>
          <w:szCs w:val="20"/>
          <w:lang w:val="ru-RU"/>
        </w:rPr>
      </w:pPr>
    </w:p>
    <w:p w:rsidR="00F8513D" w:rsidRPr="00485200" w:rsidRDefault="00F8513D" w:rsidP="00485200">
      <w:pPr>
        <w:rPr>
          <w:sz w:val="20"/>
          <w:szCs w:val="20"/>
          <w:lang w:val="ru-RU"/>
        </w:rPr>
      </w:pPr>
    </w:p>
    <w:p w:rsidR="00F8513D" w:rsidRPr="00485200" w:rsidRDefault="00F8513D" w:rsidP="00485200">
      <w:pPr>
        <w:rPr>
          <w:sz w:val="20"/>
          <w:szCs w:val="20"/>
          <w:lang w:val="ru-RU"/>
        </w:rPr>
      </w:pPr>
    </w:p>
    <w:p w:rsidR="00F8513D" w:rsidRPr="00F848EE" w:rsidRDefault="00F8513D" w:rsidP="00485200">
      <w:pPr>
        <w:rPr>
          <w:sz w:val="20"/>
          <w:szCs w:val="20"/>
          <w:lang w:val="ru-RU"/>
        </w:rPr>
      </w:pPr>
      <w:r w:rsidRPr="00485200">
        <w:rPr>
          <w:sz w:val="20"/>
          <w:szCs w:val="20"/>
          <w:lang w:val="ru-RU"/>
        </w:rPr>
        <w:t xml:space="preserve">                                                                                                                              </w:t>
      </w:r>
      <w:r w:rsidRPr="00F848EE">
        <w:rPr>
          <w:sz w:val="20"/>
          <w:szCs w:val="20"/>
          <w:lang w:val="ru-RU"/>
        </w:rPr>
        <w:t>2020г</w:t>
      </w:r>
    </w:p>
    <w:p w:rsidR="00F8513D" w:rsidRDefault="00F8513D" w:rsidP="00072CE1">
      <w:pPr>
        <w:pStyle w:val="BodyText"/>
        <w:ind w:left="142" w:right="-142" w:firstLine="142"/>
        <w:jc w:val="left"/>
        <w:rPr>
          <w:sz w:val="20"/>
          <w:szCs w:val="20"/>
        </w:rPr>
      </w:pPr>
    </w:p>
    <w:p w:rsidR="00F8513D" w:rsidRDefault="00F8513D" w:rsidP="00072CE1">
      <w:pPr>
        <w:pStyle w:val="BodyText"/>
        <w:ind w:left="142" w:right="-142" w:firstLine="142"/>
        <w:jc w:val="left"/>
        <w:rPr>
          <w:sz w:val="20"/>
          <w:szCs w:val="20"/>
        </w:rPr>
      </w:pPr>
    </w:p>
    <w:p w:rsidR="00F8513D" w:rsidRPr="001C1493" w:rsidRDefault="00F8513D" w:rsidP="00485200">
      <w:pPr>
        <w:pStyle w:val="BodyText"/>
        <w:ind w:right="-142"/>
        <w:jc w:val="left"/>
        <w:rPr>
          <w:sz w:val="20"/>
          <w:szCs w:val="20"/>
        </w:rPr>
      </w:pPr>
      <w:r>
        <w:rPr>
          <w:sz w:val="20"/>
          <w:szCs w:val="20"/>
        </w:rPr>
        <w:t xml:space="preserve">            </w:t>
      </w:r>
      <w:r w:rsidRPr="001C1493">
        <w:rPr>
          <w:sz w:val="20"/>
          <w:szCs w:val="20"/>
        </w:rPr>
        <w:t xml:space="preserve">Планируемые результаты </w:t>
      </w:r>
    </w:p>
    <w:p w:rsidR="00F8513D" w:rsidRPr="001C1493" w:rsidRDefault="00F8513D"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Личностные результаты:</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 </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способность характеризовать собственные знания по предмету, формировать вопросы, устанавливать, какие из предложенных математических задач могут быть им успешно решены; </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познавательный интерес к математической науке.</w:t>
      </w:r>
    </w:p>
    <w:p w:rsidR="00F8513D" w:rsidRPr="001C1493" w:rsidRDefault="00F8513D"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Метапредметные результаты:</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-Умение работать в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w:t>
      </w:r>
    </w:p>
    <w:p w:rsidR="00F8513D" w:rsidRPr="001C1493" w:rsidRDefault="00F8513D"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rPr>
        <w:t>- умение моделировать- решать учебные задачи с помощью знаков (символов), планировать, контролировать и корректировать ход решения учебной задачи</w:t>
      </w:r>
      <w:r w:rsidRPr="001C1493">
        <w:rPr>
          <w:rFonts w:ascii="Times New Roman" w:hAnsi="Times New Roman" w:cs="Times New Roman"/>
          <w:sz w:val="20"/>
          <w:szCs w:val="20"/>
          <w:lang w:val="ru-RU" w:eastAsia="ru-RU"/>
        </w:rPr>
        <w:t>.</w:t>
      </w:r>
    </w:p>
    <w:p w:rsidR="00F8513D" w:rsidRPr="001C1493" w:rsidRDefault="00F8513D"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Предметные результаты:</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освоенные знания о числах и величинах, арифметических действиях, текстовых задачах, геометрических фигурах; </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умения выбирать и использовать входе решения изученные алгоритмы, свойства арифметических действий, способы нахождения величин, приемы решения задач; </w:t>
      </w:r>
    </w:p>
    <w:p w:rsidR="00F8513D" w:rsidRPr="001C1493" w:rsidRDefault="00F8513D"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умения использовать знаково-символические средства, в том числе модели и схемы, таблицы, диаграммы для решения математических задач. </w:t>
      </w:r>
    </w:p>
    <w:p w:rsidR="00F8513D" w:rsidRPr="001C1493" w:rsidRDefault="00F8513D" w:rsidP="00DB4172">
      <w:pPr>
        <w:tabs>
          <w:tab w:val="left" w:pos="142"/>
          <w:tab w:val="left" w:leader="dot" w:pos="624"/>
          <w:tab w:val="left" w:pos="851"/>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В результате изучения курса математики обучающиеся на уровне начального общего образования:</w:t>
      </w:r>
    </w:p>
    <w:p w:rsidR="00F8513D" w:rsidRPr="001C1493" w:rsidRDefault="00F8513D"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8513D" w:rsidRPr="001C1493" w:rsidRDefault="00F8513D"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8513D" w:rsidRPr="001C1493" w:rsidRDefault="00F8513D"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8513D" w:rsidRPr="001C1493" w:rsidRDefault="00F8513D"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8513D" w:rsidRPr="001C1493" w:rsidRDefault="00F8513D"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8513D" w:rsidRPr="001C1493" w:rsidRDefault="00F8513D" w:rsidP="00DB4172">
      <w:pPr>
        <w:widowControl w:val="0"/>
        <w:tabs>
          <w:tab w:val="left" w:pos="142"/>
          <w:tab w:val="left" w:leader="dot" w:pos="624"/>
        </w:tabs>
        <w:autoSpaceDE w:val="0"/>
        <w:autoSpaceDN w:val="0"/>
        <w:adjustRightInd w:val="0"/>
        <w:ind w:left="142" w:right="-142" w:firstLine="142"/>
        <w:jc w:val="both"/>
        <w:rPr>
          <w:rFonts w:ascii="Times New Roman" w:eastAsia="@Arial Unicode MS" w:hAnsi="Times New Roman" w:cs="Times New Roman"/>
          <w:sz w:val="20"/>
          <w:szCs w:val="20"/>
          <w:lang w:val="ru-RU" w:eastAsia="ru-RU"/>
        </w:rPr>
      </w:pPr>
      <w:r w:rsidRPr="001C1493">
        <w:rPr>
          <w:rFonts w:ascii="Times New Roman" w:eastAsia="@Arial Unicode MS" w:hAnsi="Times New Roman" w:cs="Times New Roman"/>
          <w:sz w:val="20"/>
          <w:szCs w:val="20"/>
          <w:lang w:val="ru-RU" w:eastAsia="ru-RU"/>
        </w:rPr>
        <w:t>Приобретут в ходе работы с таблицами и диаграммами важные для практико</w:t>
      </w:r>
      <w:r w:rsidRPr="001C1493">
        <w:rPr>
          <w:rFonts w:ascii="Times New Roman" w:eastAsia="@Arial Unicode MS" w:hAnsi="Times New Roman" w:cs="Times New Roman"/>
          <w:sz w:val="20"/>
          <w:szCs w:val="20"/>
          <w:lang w:val="ru-RU"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8513D" w:rsidRPr="001C1493" w:rsidRDefault="00F8513D"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Числа и величины</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записывать, сравнивать, упорядочивать числа от нуля до миллиона;</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2"/>
          <w:sz w:val="20"/>
          <w:szCs w:val="20"/>
          <w:lang w:val="ru-RU" w:eastAsia="ru-RU"/>
        </w:rPr>
        <w:t xml:space="preserve">Группировать числа по заданному или самостоятельно </w:t>
      </w:r>
      <w:r w:rsidRPr="001C1493">
        <w:rPr>
          <w:rFonts w:ascii="Times New Roman" w:hAnsi="Times New Roman" w:cs="Times New Roman"/>
          <w:sz w:val="20"/>
          <w:szCs w:val="20"/>
          <w:lang w:val="ru-RU" w:eastAsia="ru-RU"/>
        </w:rPr>
        <w:t>установленному признаку;</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Классифицировать числа по одному или нескольким основаниям, объяснять свои действия;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F8513D" w:rsidRPr="001C1493" w:rsidRDefault="00F8513D" w:rsidP="00DB4172">
      <w:pPr>
        <w:ind w:left="142" w:right="-142" w:firstLine="142"/>
        <w:jc w:val="both"/>
        <w:outlineLvl w:val="1"/>
        <w:rPr>
          <w:rFonts w:ascii="Times New Roman" w:hAnsi="Times New Roman" w:cs="Times New Roman"/>
          <w:i/>
          <w:iCs/>
          <w:spacing w:val="-2"/>
          <w:sz w:val="20"/>
          <w:szCs w:val="20"/>
          <w:lang w:val="ru-RU" w:eastAsia="ru-RU"/>
        </w:rPr>
      </w:pPr>
      <w:r w:rsidRPr="001C1493">
        <w:rPr>
          <w:rFonts w:ascii="Times New Roman" w:hAnsi="Times New Roman" w:cs="Times New Roman"/>
          <w:i/>
          <w:iCs/>
          <w:spacing w:val="-2"/>
          <w:sz w:val="20"/>
          <w:szCs w:val="20"/>
          <w:lang w:val="ru-RU" w:eastAsia="ru-RU"/>
        </w:rPr>
        <w:t>Выбирать единицу для измерения данной величины (длины, массы, площади, времени), объяснять свои действия.</w:t>
      </w:r>
    </w:p>
    <w:p w:rsidR="00F8513D" w:rsidRPr="001C1493" w:rsidRDefault="00F8513D"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Арифметические действия</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1C1493">
        <w:rPr>
          <w:rFonts w:ascii="Times New Roman" w:eastAsia="MS Mincho" w:hAnsi="Times New Roman" w:cs="Times New Roman"/>
          <w:sz w:val="20"/>
          <w:szCs w:val="20"/>
          <w:lang w:val="ru-RU" w:eastAsia="ru-RU"/>
        </w:rPr>
        <w:t> </w:t>
      </w:r>
      <w:r w:rsidRPr="001C1493">
        <w:rPr>
          <w:rFonts w:ascii="Times New Roman" w:hAnsi="Times New Roman" w:cs="Times New Roman"/>
          <w:sz w:val="20"/>
          <w:szCs w:val="20"/>
          <w:lang w:val="ru-RU"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Выделять неизвестный компонент арифметического действия и находить его значение;</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Вычислять значение числового выражения (содержащего 2—3</w:t>
      </w:r>
      <w:r w:rsidRPr="001C1493">
        <w:rPr>
          <w:rFonts w:ascii="Times New Roman" w:hAnsi="Times New Roman" w:cs="Times New Roman"/>
          <w:sz w:val="20"/>
          <w:szCs w:val="20"/>
          <w:lang w:val="ru-RU" w:eastAsia="ru-RU"/>
        </w:rPr>
        <w:t> </w:t>
      </w:r>
      <w:r w:rsidRPr="001C1493">
        <w:rPr>
          <w:rFonts w:ascii="Times New Roman" w:hAnsi="Times New Roman" w:cs="Times New Roman"/>
          <w:sz w:val="20"/>
          <w:szCs w:val="20"/>
          <w:lang w:val="ru-RU" w:eastAsia="ru-RU"/>
        </w:rPr>
        <w:t>арифметических действия, со скобками и без скобок).</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F8513D" w:rsidRPr="001C1493" w:rsidRDefault="00F8513D"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Выполнять действия с величинами;</w:t>
      </w:r>
    </w:p>
    <w:p w:rsidR="00F8513D" w:rsidRPr="001C1493" w:rsidRDefault="00F8513D"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Использовать свойства арифметических действий для удобства вычислений;</w:t>
      </w:r>
    </w:p>
    <w:p w:rsidR="00F8513D" w:rsidRPr="001C1493" w:rsidRDefault="00F8513D"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Проводить проверку правильности вычислений (с помощью обратного действия, прикидки и оценки результата действия и</w:t>
      </w:r>
      <w:r w:rsidRPr="001C1493">
        <w:rPr>
          <w:rFonts w:ascii="Times New Roman" w:hAnsi="Times New Roman" w:cs="Times New Roman"/>
          <w:i/>
          <w:iCs/>
          <w:sz w:val="20"/>
          <w:szCs w:val="20"/>
          <w:lang w:val="ru-RU" w:eastAsia="ru-RU"/>
        </w:rPr>
        <w:t> </w:t>
      </w:r>
      <w:r w:rsidRPr="001C1493">
        <w:rPr>
          <w:rFonts w:ascii="Times New Roman" w:hAnsi="Times New Roman" w:cs="Times New Roman"/>
          <w:i/>
          <w:iCs/>
          <w:sz w:val="20"/>
          <w:szCs w:val="20"/>
          <w:lang w:val="ru-RU" w:eastAsia="ru-RU"/>
        </w:rPr>
        <w:t>др.).</w:t>
      </w:r>
    </w:p>
    <w:p w:rsidR="00F8513D" w:rsidRPr="001C1493" w:rsidRDefault="00F8513D"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Работа с текстовыми задачами</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2"/>
          <w:sz w:val="20"/>
          <w:szCs w:val="20"/>
          <w:lang w:val="ru-RU" w:eastAsia="ru-RU"/>
        </w:rPr>
        <w:t xml:space="preserve">Решать арифметическим способом (в 1—2 действия) </w:t>
      </w:r>
      <w:r w:rsidRPr="001C1493">
        <w:rPr>
          <w:rFonts w:ascii="Times New Roman" w:hAnsi="Times New Roman" w:cs="Times New Roman"/>
          <w:sz w:val="20"/>
          <w:szCs w:val="20"/>
          <w:lang w:val="ru-RU" w:eastAsia="ru-RU"/>
        </w:rPr>
        <w:t>учебные задачи и задачи, связанные с повседневной жизнью;</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Решать задачи на нахождение доли величины и вели</w:t>
      </w:r>
      <w:r w:rsidRPr="001C1493">
        <w:rPr>
          <w:rFonts w:ascii="Times New Roman" w:hAnsi="Times New Roman" w:cs="Times New Roman"/>
          <w:spacing w:val="2"/>
          <w:sz w:val="20"/>
          <w:szCs w:val="20"/>
          <w:lang w:val="ru-RU" w:eastAsia="ru-RU"/>
        </w:rPr>
        <w:t xml:space="preserve">чины по значению её доли (половина, треть, четверть, </w:t>
      </w:r>
      <w:r w:rsidRPr="001C1493">
        <w:rPr>
          <w:rFonts w:ascii="Times New Roman" w:hAnsi="Times New Roman" w:cs="Times New Roman"/>
          <w:sz w:val="20"/>
          <w:szCs w:val="20"/>
          <w:lang w:val="ru-RU" w:eastAsia="ru-RU"/>
        </w:rPr>
        <w:t>пятая, десятая часть);</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Оценивать правильность хода решения и реальность ответа на вопрос задачи.</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F8513D" w:rsidRPr="001C1493" w:rsidRDefault="00F8513D"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Решать задачи в 3—4 действия;</w:t>
      </w:r>
    </w:p>
    <w:p w:rsidR="00F8513D" w:rsidRPr="001C1493" w:rsidRDefault="00F8513D"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Находить разные способы решения задачи.</w:t>
      </w:r>
    </w:p>
    <w:p w:rsidR="00F8513D" w:rsidRPr="001C1493" w:rsidRDefault="00F8513D"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Пространственныеотношения</w:t>
      </w:r>
    </w:p>
    <w:p w:rsidR="00F8513D" w:rsidRPr="001C1493" w:rsidRDefault="00F8513D"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Геометрические фигуры</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Описывать взаимное расположение предметов в пространстве и на плоскости;</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построение геометрических фигур с заданными измерениями (отрезок, квадрат, прямоугольник) с помощью линейки, угольника;</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Использовать свойства прямоугольника и квадрата для решения задач;</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Распознавать и называть геометрические тела (куб, шар);</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Соотносить реальные объекты с моделями геометрических фигур.</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r w:rsidRPr="001C1493">
        <w:rPr>
          <w:rFonts w:ascii="Times New Roman" w:hAnsi="Times New Roman" w:cs="Times New Roman"/>
          <w:i/>
          <w:iCs/>
          <w:sz w:val="20"/>
          <w:szCs w:val="20"/>
          <w:lang w:val="ru-RU" w:eastAsia="ru-RU"/>
        </w:rPr>
        <w:t>распознавать, различать и называть геометрические тела: параллелепипед, пирамиду, цилиндр, конус</w:t>
      </w:r>
      <w:r w:rsidRPr="001C1493">
        <w:rPr>
          <w:rFonts w:ascii="Times New Roman" w:hAnsi="Times New Roman" w:cs="Times New Roman"/>
          <w:sz w:val="20"/>
          <w:szCs w:val="20"/>
          <w:lang w:val="ru-RU" w:eastAsia="ru-RU"/>
        </w:rPr>
        <w:t>.</w:t>
      </w:r>
    </w:p>
    <w:p w:rsidR="00F8513D" w:rsidRPr="001C1493" w:rsidRDefault="00F8513D"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Геометрические величины</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Измерять длину отрезка;</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4"/>
          <w:sz w:val="20"/>
          <w:szCs w:val="20"/>
          <w:lang w:val="ru-RU" w:eastAsia="ru-RU"/>
        </w:rPr>
        <w:t>Вычислять периметр треугольника, прямоугольника и квад</w:t>
      </w:r>
      <w:r w:rsidRPr="001C1493">
        <w:rPr>
          <w:rFonts w:ascii="Times New Roman" w:hAnsi="Times New Roman" w:cs="Times New Roman"/>
          <w:sz w:val="20"/>
          <w:szCs w:val="20"/>
          <w:lang w:val="ru-RU" w:eastAsia="ru-RU"/>
        </w:rPr>
        <w:t>рата, площадь прямоугольника и квадрата;</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Оценивать размеры геометрических объектов, расстояния приближённо (на глаз).</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r w:rsidRPr="001C1493">
        <w:rPr>
          <w:rFonts w:ascii="Times New Roman" w:hAnsi="Times New Roman" w:cs="Times New Roman"/>
          <w:i/>
          <w:iCs/>
          <w:sz w:val="20"/>
          <w:szCs w:val="20"/>
          <w:lang w:val="ru-RU" w:eastAsia="ru-RU"/>
        </w:rPr>
        <w:t>вычислять периметр многоугольника, площадь фигуры, составленной из прямоугольников</w:t>
      </w:r>
      <w:r w:rsidRPr="001C1493">
        <w:rPr>
          <w:rFonts w:ascii="Times New Roman" w:hAnsi="Times New Roman" w:cs="Times New Roman"/>
          <w:sz w:val="20"/>
          <w:szCs w:val="20"/>
          <w:lang w:val="ru-RU" w:eastAsia="ru-RU"/>
        </w:rPr>
        <w:t>.</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Работа с информацией</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несложные готовые таблицы;</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Заполнять несложные готовые таблицы;</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несложные готовые столбчатые диаграммы.</w:t>
      </w:r>
    </w:p>
    <w:p w:rsidR="00F8513D" w:rsidRPr="001C1493" w:rsidRDefault="00F8513D" w:rsidP="00DB4172">
      <w:pPr>
        <w:ind w:left="142" w:right="-142" w:firstLine="142"/>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на основе знакомства с персональным ком</w:t>
      </w:r>
      <w:r w:rsidRPr="001C1493">
        <w:rPr>
          <w:rFonts w:ascii="Times New Roman" w:hAnsi="Times New Roman" w:cs="Times New Roman"/>
          <w:spacing w:val="-2"/>
          <w:sz w:val="20"/>
          <w:szCs w:val="20"/>
          <w:lang w:val="ru-RU" w:eastAsia="ru-RU"/>
        </w:rPr>
        <w:t>пьютером как техническим средством, его основными устрой</w:t>
      </w:r>
      <w:r w:rsidRPr="001C1493">
        <w:rPr>
          <w:rFonts w:ascii="Times New Roman" w:hAnsi="Times New Roman" w:cs="Times New Roman"/>
          <w:sz w:val="20"/>
          <w:szCs w:val="20"/>
          <w:lang w:val="ru-RU" w:eastAsia="ru-RU"/>
        </w:rPr>
        <w:t xml:space="preserve">ствами и их назначение, базовые действия с компьютером и другими средствами ИКТ, используя безопасные для органов </w:t>
      </w:r>
      <w:r w:rsidRPr="001C1493">
        <w:rPr>
          <w:rFonts w:ascii="Times New Roman" w:hAnsi="Times New Roman" w:cs="Times New Roman"/>
          <w:spacing w:val="2"/>
          <w:sz w:val="20"/>
          <w:szCs w:val="20"/>
          <w:lang w:val="ru-RU" w:eastAsia="ru-RU"/>
        </w:rPr>
        <w:t xml:space="preserve">зрения, нервной системы, опорно­ двигательного аппарата </w:t>
      </w:r>
      <w:r w:rsidRPr="001C1493">
        <w:rPr>
          <w:rFonts w:ascii="Times New Roman" w:hAnsi="Times New Roman" w:cs="Times New Roman"/>
          <w:sz w:val="20"/>
          <w:szCs w:val="20"/>
          <w:lang w:val="ru-RU" w:eastAsia="ru-RU"/>
        </w:rPr>
        <w:t>эр</w:t>
      </w:r>
      <w:r w:rsidRPr="001C1493">
        <w:rPr>
          <w:rFonts w:ascii="Times New Roman" w:hAnsi="Times New Roman" w:cs="Times New Roman"/>
          <w:spacing w:val="2"/>
          <w:sz w:val="20"/>
          <w:szCs w:val="20"/>
          <w:lang w:val="ru-RU" w:eastAsia="ru-RU"/>
        </w:rPr>
        <w:t xml:space="preserve">гономичные приёмы работы; выполнять компенсирующие </w:t>
      </w:r>
      <w:r w:rsidRPr="001C1493">
        <w:rPr>
          <w:rFonts w:ascii="Times New Roman" w:hAnsi="Times New Roman" w:cs="Times New Roman"/>
          <w:sz w:val="20"/>
          <w:szCs w:val="20"/>
          <w:lang w:val="ru-RU" w:eastAsia="ru-RU"/>
        </w:rPr>
        <w:t>физические упражнения (мини­ зарядку);</w:t>
      </w:r>
    </w:p>
    <w:p w:rsidR="00F8513D" w:rsidRPr="001C1493" w:rsidRDefault="00F8513D" w:rsidP="00DB4172">
      <w:pPr>
        <w:ind w:left="142" w:right="-142" w:firstLine="142"/>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-пользоваться компьютером для поиска и воспроизведения необходимой информации;</w:t>
      </w:r>
    </w:p>
    <w:p w:rsidR="00F8513D" w:rsidRPr="001C1493" w:rsidRDefault="00F8513D" w:rsidP="00DB4172">
      <w:pPr>
        <w:ind w:left="142" w:right="-142" w:firstLine="142"/>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-пользоваться компьютером для решения доступных учеб</w:t>
      </w:r>
      <w:r w:rsidRPr="001C1493">
        <w:rPr>
          <w:rFonts w:ascii="Times New Roman" w:hAnsi="Times New Roman" w:cs="Times New Roman"/>
          <w:spacing w:val="2"/>
          <w:sz w:val="20"/>
          <w:szCs w:val="20"/>
          <w:lang w:val="ru-RU" w:eastAsia="ru-RU"/>
        </w:rPr>
        <w:t>ных задач с простыми информационными объектами (тек</w:t>
      </w:r>
      <w:r w:rsidRPr="001C1493">
        <w:rPr>
          <w:rFonts w:ascii="Times New Roman" w:hAnsi="Times New Roman" w:cs="Times New Roman"/>
          <w:sz w:val="20"/>
          <w:szCs w:val="20"/>
          <w:lang w:val="ru-RU" w:eastAsia="ru-RU"/>
        </w:rPr>
        <w:t>стом, рисунками, доступными электронными ресурсами).</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несложные готовые круговые диаграммы;</w:t>
      </w:r>
    </w:p>
    <w:p w:rsidR="00F8513D" w:rsidRPr="001C1493" w:rsidRDefault="00F8513D" w:rsidP="00DB4172">
      <w:pPr>
        <w:ind w:left="142" w:right="-142" w:firstLine="142"/>
        <w:jc w:val="both"/>
        <w:outlineLvl w:val="1"/>
        <w:rPr>
          <w:rFonts w:ascii="Times New Roman" w:hAnsi="Times New Roman" w:cs="Times New Roman"/>
          <w:spacing w:val="-4"/>
          <w:sz w:val="20"/>
          <w:szCs w:val="20"/>
          <w:lang w:val="ru-RU" w:eastAsia="ru-RU"/>
        </w:rPr>
      </w:pPr>
      <w:r w:rsidRPr="001C1493">
        <w:rPr>
          <w:rFonts w:ascii="Times New Roman" w:hAnsi="Times New Roman" w:cs="Times New Roman"/>
          <w:spacing w:val="-4"/>
          <w:sz w:val="20"/>
          <w:szCs w:val="20"/>
          <w:lang w:val="ru-RU" w:eastAsia="ru-RU"/>
        </w:rPr>
        <w:t>Достраивать несложную готовую столбчатую диаграмму;</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Сравнивать и обобщать информацию, представленную в строках и столбцах несложных таблиц и диаграмм;</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Понимать простейшие выражения, содержащие логи</w:t>
      </w:r>
      <w:r w:rsidRPr="001C1493">
        <w:rPr>
          <w:rFonts w:ascii="Times New Roman" w:hAnsi="Times New Roman" w:cs="Times New Roman"/>
          <w:spacing w:val="-2"/>
          <w:sz w:val="20"/>
          <w:szCs w:val="20"/>
          <w:lang w:val="ru-RU" w:eastAsia="ru-RU"/>
        </w:rPr>
        <w:t>ческие связки и слова («…и…», «если… то…», «верно/невер</w:t>
      </w:r>
      <w:r w:rsidRPr="001C1493">
        <w:rPr>
          <w:rFonts w:ascii="Times New Roman" w:hAnsi="Times New Roman" w:cs="Times New Roman"/>
          <w:sz w:val="20"/>
          <w:szCs w:val="20"/>
          <w:lang w:val="ru-RU" w:eastAsia="ru-RU"/>
        </w:rPr>
        <w:t>но, что…», «каждый», «все», «некоторые», «не»);</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2"/>
          <w:sz w:val="20"/>
          <w:szCs w:val="20"/>
          <w:lang w:val="ru-RU" w:eastAsia="ru-RU"/>
        </w:rPr>
        <w:t xml:space="preserve">Составлять, записывать и выполнять инструкцию </w:t>
      </w:r>
      <w:r w:rsidRPr="001C1493">
        <w:rPr>
          <w:rFonts w:ascii="Times New Roman" w:hAnsi="Times New Roman" w:cs="Times New Roman"/>
          <w:sz w:val="20"/>
          <w:szCs w:val="20"/>
          <w:lang w:val="ru-RU" w:eastAsia="ru-RU"/>
        </w:rPr>
        <w:t>(простой алгоритм), план поиска информации;</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Распознавать одну и ту же информацию, представленную в разной форме (таблицы и диаграммы);</w:t>
      </w:r>
    </w:p>
    <w:p w:rsidR="00F8513D" w:rsidRPr="001C1493" w:rsidRDefault="00F8513D" w:rsidP="00DB4172">
      <w:pPr>
        <w:ind w:left="142" w:right="-142" w:firstLine="142"/>
        <w:jc w:val="both"/>
        <w:outlineLvl w:val="1"/>
        <w:rPr>
          <w:rFonts w:ascii="Times New Roman" w:hAnsi="Times New Roman" w:cs="Times New Roman"/>
          <w:spacing w:val="-2"/>
          <w:sz w:val="20"/>
          <w:szCs w:val="20"/>
          <w:lang w:val="ru-RU" w:eastAsia="ru-RU"/>
        </w:rPr>
      </w:pPr>
      <w:r w:rsidRPr="001C1493">
        <w:rPr>
          <w:rFonts w:ascii="Times New Roman" w:hAnsi="Times New Roman" w:cs="Times New Roman"/>
          <w:spacing w:val="-2"/>
          <w:sz w:val="20"/>
          <w:szCs w:val="20"/>
          <w:lang w:val="ru-RU" w:eastAsia="ru-RU"/>
        </w:rPr>
        <w:t>Планировать несложные исследования, собирать и пред</w:t>
      </w:r>
      <w:r w:rsidRPr="001C1493">
        <w:rPr>
          <w:rFonts w:ascii="Times New Roman" w:hAnsi="Times New Roman" w:cs="Times New Roman"/>
          <w:sz w:val="20"/>
          <w:szCs w:val="20"/>
          <w:lang w:val="ru-RU" w:eastAsia="ru-RU"/>
        </w:rPr>
        <w:t xml:space="preserve">ставлять полученную информацию с помощью таблиц и </w:t>
      </w:r>
      <w:r w:rsidRPr="001C1493">
        <w:rPr>
          <w:rFonts w:ascii="Times New Roman" w:hAnsi="Times New Roman" w:cs="Times New Roman"/>
          <w:spacing w:val="-2"/>
          <w:sz w:val="20"/>
          <w:szCs w:val="20"/>
          <w:lang w:val="ru-RU" w:eastAsia="ru-RU"/>
        </w:rPr>
        <w:t>диаграмм;</w:t>
      </w:r>
    </w:p>
    <w:p w:rsidR="00F8513D" w:rsidRPr="001C1493" w:rsidRDefault="00F8513D"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Интерпретировать информацию, полученную при про</w:t>
      </w:r>
      <w:r w:rsidRPr="001C1493">
        <w:rPr>
          <w:rFonts w:ascii="Times New Roman" w:hAnsi="Times New Roman" w:cs="Times New Roman"/>
          <w:spacing w:val="2"/>
          <w:sz w:val="20"/>
          <w:szCs w:val="20"/>
          <w:lang w:val="ru-RU" w:eastAsia="ru-RU"/>
        </w:rPr>
        <w:t>ведении несложных исследований (объяснять, сравнивать</w:t>
      </w:r>
      <w:r w:rsidRPr="001C1493">
        <w:rPr>
          <w:rFonts w:ascii="Times New Roman" w:hAnsi="Times New Roman" w:cs="Times New Roman"/>
          <w:sz w:val="20"/>
          <w:szCs w:val="20"/>
          <w:lang w:val="ru-RU" w:eastAsia="ru-RU"/>
        </w:rPr>
        <w:t>и обобщать данные, делать выводы и прогнозы).</w:t>
      </w:r>
    </w:p>
    <w:p w:rsidR="00F8513D" w:rsidRPr="001C1493" w:rsidRDefault="00F8513D" w:rsidP="00DB4172">
      <w:pPr>
        <w:autoSpaceDE w:val="0"/>
        <w:autoSpaceDN w:val="0"/>
        <w:adjustRightInd w:val="0"/>
        <w:ind w:left="142" w:right="-142" w:firstLine="142"/>
        <w:jc w:val="both"/>
        <w:textAlignment w:val="center"/>
        <w:rPr>
          <w:rFonts w:ascii="Times New Roman" w:hAnsi="Times New Roman" w:cs="Times New Roman"/>
          <w:sz w:val="20"/>
          <w:szCs w:val="20"/>
          <w:lang w:val="ru-RU"/>
        </w:rPr>
      </w:pPr>
      <w:r w:rsidRPr="001C1493">
        <w:rPr>
          <w:rFonts w:ascii="Times New Roman" w:hAnsi="Times New Roman" w:cs="Times New Roman"/>
          <w:spacing w:val="2"/>
          <w:sz w:val="20"/>
          <w:szCs w:val="20"/>
          <w:lang w:val="ru-RU"/>
        </w:rPr>
        <w:t>Поль</w:t>
      </w:r>
      <w:r w:rsidRPr="001C1493">
        <w:rPr>
          <w:rFonts w:ascii="Times New Roman" w:hAnsi="Times New Roman" w:cs="Times New Roman"/>
          <w:sz w:val="20"/>
          <w:szCs w:val="20"/>
          <w:lang w:val="ru-RU"/>
        </w:rPr>
        <w:t>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F8513D" w:rsidRPr="001C1493" w:rsidRDefault="00F8513D"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Содержание учебного предмета</w:t>
      </w:r>
    </w:p>
    <w:p w:rsidR="00F8513D" w:rsidRPr="001C1493" w:rsidRDefault="00F8513D"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Числа и величины (18 ч)</w:t>
      </w:r>
    </w:p>
    <w:p w:rsidR="00F8513D" w:rsidRPr="001C1493" w:rsidRDefault="00F8513D"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Натуральные и дробные числа.</w:t>
      </w:r>
    </w:p>
    <w:p w:rsidR="00F8513D" w:rsidRPr="001C1493" w:rsidRDefault="00F8513D" w:rsidP="00DB4172">
      <w:pPr>
        <w:pStyle w:val="BodyText2"/>
        <w:spacing w:line="240" w:lineRule="auto"/>
        <w:ind w:left="142" w:right="-142" w:firstLine="142"/>
        <w:rPr>
          <w:rFonts w:ascii="Times New Roman" w:hAnsi="Times New Roman" w:cs="Times New Roman"/>
          <w:sz w:val="20"/>
          <w:szCs w:val="20"/>
          <w:lang w:val="ru-RU"/>
        </w:rPr>
      </w:pPr>
      <w:r w:rsidRPr="001C1493">
        <w:rPr>
          <w:rFonts w:ascii="Times New Roman" w:hAnsi="Times New Roman" w:cs="Times New Roman"/>
          <w:sz w:val="20"/>
          <w:szCs w:val="20"/>
          <w:lang w:val="ru-RU"/>
        </w:rPr>
        <w:t>Новая разрядная единица – миллион. (1000000). Знакомство с нумерацией чисел класса миллионов и класса миллиардов.</w:t>
      </w:r>
    </w:p>
    <w:p w:rsidR="00F8513D" w:rsidRPr="001C1493" w:rsidRDefault="00F8513D" w:rsidP="00DB4172">
      <w:pPr>
        <w:pStyle w:val="BodyText2"/>
        <w:spacing w:line="240" w:lineRule="auto"/>
        <w:ind w:left="142" w:right="-142" w:firstLine="142"/>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 </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Постоянные и переменные величины. </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F8513D" w:rsidRPr="001C1493" w:rsidRDefault="00F8513D"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Величины и их измерение.</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F8513D" w:rsidRPr="001C1493" w:rsidRDefault="00F8513D"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Арифметические действия (42 ч)</w:t>
      </w:r>
    </w:p>
    <w:p w:rsidR="00F8513D" w:rsidRPr="001C1493" w:rsidRDefault="00F8513D"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Действия над числами и величинами.</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Алгоритм письменного умножения многозначных чисел «столбиком».</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Алгоритм письменного деления с остатком «столбиком». Случаи деления многозначного числа на однозначное и многозначного числа на многозначное.</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Сложение и вычитание однородных величин.</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Умножение величины на натуральное число как нахождение кратной величины.</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Деление величины на натуральное число как нахождение доли от величины.</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Умножение величины на дробь как нахождение части от величины.</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Деление величины на дробь как нахождение величины по данной ее части.</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Деление величины на однородную величину как измерение.</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Прикидка результата деления с остатком.</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Использование свойств арифметических действий для удобства вычислений.</w:t>
      </w:r>
    </w:p>
    <w:p w:rsidR="00F8513D" w:rsidRPr="001C1493" w:rsidRDefault="00F8513D"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Элементы алгебры.</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F8513D" w:rsidRPr="001C1493" w:rsidRDefault="00F8513D"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Текстовые задачи (24 ч)</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Решение задач разными способами.</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Алгебраический способ решения арифметических сюжетных задач.</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Знакомство с комбинаторными и логическими задачами.</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Задачи на нахождение доли целого и целого по его доли, части целого и целого по его части.</w:t>
      </w:r>
    </w:p>
    <w:p w:rsidR="00F8513D" w:rsidRPr="001C1493" w:rsidRDefault="00F8513D"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Геометрические фигуры (8 ч)</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Разбивка и составление фигур. Разбивка многоугольника на несколько треугольников. Разбивка прямоугольника на два одинаковых треугольника. </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Знакомство с некоторыми многогранниками (прямоугольный параллелепипед, призма, пирамида) и телами вращения (шар, цилиндр, конус).</w:t>
      </w:r>
    </w:p>
    <w:p w:rsidR="00F8513D" w:rsidRPr="001C1493" w:rsidRDefault="00F8513D"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Геометрические величины (12 ч)</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Площадь прямоугольного треугольника как половина площади соответствующего прямоугольника.</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Нахождение площади треугольника с помощью разбивки его на два прямоугольных треугольника.</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Понятие об объеме. Объем тел и вместимость сосудов. Измерение объема тел произвольными мерками.</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Задачи на вычисление различных геометрических величин: длины, площади, объема.</w:t>
      </w:r>
    </w:p>
    <w:p w:rsidR="00F8513D" w:rsidRPr="001C1493" w:rsidRDefault="00F8513D"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Работа с данными (22 ч)</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Таблица как средство описания характеристик предметов, объектов, событий. </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F8513D" w:rsidRPr="001C1493" w:rsidRDefault="00F8513D"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Алгоритм. Построчная запись алгоритма. Запись алгоритма с помощью блок-схемы.</w:t>
      </w:r>
    </w:p>
    <w:p w:rsidR="00F8513D" w:rsidRPr="001C1493" w:rsidRDefault="00F8513D" w:rsidP="00DB4172">
      <w:pPr>
        <w:autoSpaceDE w:val="0"/>
        <w:autoSpaceDN w:val="0"/>
        <w:adjustRightInd w:val="0"/>
        <w:ind w:left="142" w:right="-142" w:firstLine="142"/>
        <w:jc w:val="both"/>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Работа с информацией (10 ч)</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Компьютер. Основы работы за компьютером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Повторение. Организация рабочего места. Подключение к компьютеру дополнительных устройств для работы с текстом (принтер, сканер).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Технология работы с инструментальными программами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Инструментальные программы для работы с текстом (текстовые редакторы).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Организация работы на компьютере с соблюдением санитарно-гигиенических норм. Освоение клавиатуры компьютера. Клавиатурный тренажер. Работа с клавиатурным тренажером.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Знакомство с правилами клавиатурного письма (ввод букв и цифр, заглавной буквы, точки,запятой, интервала между словами, переход на новую строку, отступ, удаление символов). Ввод в компьютер простого текста с клавиатуры.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Оформление текста. Рисунок в тексте. Использование текстового редактора для творческой работы учащихся.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 </w:t>
      </w:r>
    </w:p>
    <w:p w:rsidR="00F8513D" w:rsidRPr="001C1493" w:rsidRDefault="00F8513D"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Первоначальное представление о поиске информации на основе использования программных средств для поиска информации (по ключевому слову, каталогам). Работа с простейшими аналогами электронных справочников. </w:t>
      </w:r>
    </w:p>
    <w:p w:rsidR="00F8513D" w:rsidRPr="001C1493" w:rsidRDefault="00F8513D" w:rsidP="00DB4172">
      <w:pPr>
        <w:shd w:val="clear" w:color="auto" w:fill="FFFFFF"/>
        <w:spacing w:line="338" w:lineRule="atLeast"/>
        <w:ind w:right="-142"/>
        <w:rPr>
          <w:rFonts w:ascii="Times New Roman" w:hAnsi="Times New Roman" w:cs="Times New Roman"/>
          <w:b/>
          <w:bCs/>
          <w:color w:val="000000"/>
          <w:sz w:val="20"/>
          <w:szCs w:val="20"/>
          <w:lang w:val="ru-RU" w:eastAsia="ru-RU"/>
        </w:rPr>
      </w:pPr>
    </w:p>
    <w:p w:rsidR="00F8513D" w:rsidRDefault="00F8513D" w:rsidP="00DB4172">
      <w:pPr>
        <w:shd w:val="clear" w:color="auto" w:fill="FFFFFF"/>
        <w:spacing w:line="338" w:lineRule="atLeast"/>
        <w:ind w:right="-142"/>
        <w:rPr>
          <w:rFonts w:ascii="Times New Roman" w:hAnsi="Times New Roman" w:cs="Times New Roman"/>
          <w:b/>
          <w:bCs/>
          <w:color w:val="000000"/>
          <w:lang w:val="ru-RU" w:eastAsia="ru-RU"/>
        </w:rPr>
      </w:pPr>
    </w:p>
    <w:p w:rsidR="00F8513D" w:rsidRPr="00C15EFF" w:rsidRDefault="00F8513D" w:rsidP="00DB4172">
      <w:pPr>
        <w:shd w:val="clear" w:color="auto" w:fill="FFFFFF"/>
        <w:spacing w:line="338" w:lineRule="atLeast"/>
        <w:ind w:right="-142"/>
        <w:rPr>
          <w:rFonts w:ascii="Times New Roman" w:hAnsi="Times New Roman" w:cs="Times New Roman"/>
          <w:color w:val="000000"/>
          <w:lang w:val="ru-RU" w:eastAsia="ru-RU"/>
        </w:rPr>
      </w:pPr>
      <w:r>
        <w:rPr>
          <w:rFonts w:ascii="Times New Roman" w:hAnsi="Times New Roman" w:cs="Times New Roman"/>
          <w:b/>
          <w:bCs/>
          <w:color w:val="000000"/>
          <w:lang w:val="ru-RU" w:eastAsia="ru-RU"/>
        </w:rPr>
        <w:t xml:space="preserve">                                                              </w:t>
      </w:r>
      <w:r w:rsidRPr="00C15EFF">
        <w:rPr>
          <w:rFonts w:ascii="Times New Roman" w:hAnsi="Times New Roman" w:cs="Times New Roman"/>
          <w:b/>
          <w:bCs/>
          <w:color w:val="000000"/>
          <w:lang w:val="ru-RU" w:eastAsia="ru-RU"/>
        </w:rPr>
        <w:t>Учебно-тематический план.</w:t>
      </w:r>
    </w:p>
    <w:tbl>
      <w:tblPr>
        <w:tblW w:w="13609" w:type="dxa"/>
        <w:tblInd w:w="2" w:type="dxa"/>
        <w:tblCellMar>
          <w:left w:w="0" w:type="dxa"/>
          <w:right w:w="0" w:type="dxa"/>
        </w:tblCellMar>
        <w:tblLook w:val="00A0"/>
      </w:tblPr>
      <w:tblGrid>
        <w:gridCol w:w="709"/>
        <w:gridCol w:w="3092"/>
        <w:gridCol w:w="2736"/>
        <w:gridCol w:w="2345"/>
        <w:gridCol w:w="2508"/>
        <w:gridCol w:w="2219"/>
      </w:tblGrid>
      <w:tr w:rsidR="00F8513D" w:rsidRPr="00C15EFF">
        <w:tc>
          <w:tcPr>
            <w:tcW w:w="709" w:type="dxa"/>
            <w:vMerge w:val="restart"/>
            <w:tcBorders>
              <w:top w:val="single" w:sz="4" w:space="0" w:color="000000"/>
              <w:left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bookmarkStart w:id="0" w:name="BM7bcff9ba48cb9215cea5dd1c0ac64813fb0355"/>
            <w:bookmarkStart w:id="1" w:name="BM0"/>
            <w:bookmarkEnd w:id="0"/>
            <w:bookmarkEnd w:id="1"/>
          </w:p>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w:t>
            </w:r>
          </w:p>
        </w:tc>
        <w:tc>
          <w:tcPr>
            <w:tcW w:w="3092" w:type="dxa"/>
            <w:vMerge w:val="restart"/>
            <w:tcBorders>
              <w:top w:val="single" w:sz="4" w:space="0" w:color="000000"/>
              <w:left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p>
          <w:p w:rsidR="00F8513D" w:rsidRPr="00C15EFF" w:rsidRDefault="00F8513D" w:rsidP="00DB4172">
            <w:pPr>
              <w:spacing w:line="240" w:lineRule="atLeast"/>
              <w:ind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Содержание</w:t>
            </w:r>
          </w:p>
        </w:tc>
        <w:tc>
          <w:tcPr>
            <w:tcW w:w="98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Количество часов</w:t>
            </w:r>
          </w:p>
        </w:tc>
      </w:tr>
      <w:tr w:rsidR="00F8513D" w:rsidRPr="00C15EFF">
        <w:trPr>
          <w:trHeight w:val="360"/>
        </w:trPr>
        <w:tc>
          <w:tcPr>
            <w:tcW w:w="709" w:type="dxa"/>
            <w:vMerge/>
            <w:tcBorders>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338" w:lineRule="atLeast"/>
              <w:ind w:left="-116" w:right="-142"/>
              <w:jc w:val="center"/>
              <w:rPr>
                <w:rFonts w:ascii="Times New Roman" w:hAnsi="Times New Roman" w:cs="Times New Roman"/>
                <w:color w:val="000000"/>
                <w:lang w:val="ru-RU" w:eastAsia="ru-RU"/>
              </w:rPr>
            </w:pPr>
          </w:p>
        </w:tc>
        <w:tc>
          <w:tcPr>
            <w:tcW w:w="3092" w:type="dxa"/>
            <w:vMerge/>
            <w:tcBorders>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338" w:lineRule="atLeast"/>
              <w:ind w:left="-116" w:right="-142"/>
              <w:rPr>
                <w:rFonts w:ascii="Times New Roman" w:hAnsi="Times New Roman" w:cs="Times New Roman"/>
                <w:color w:val="000000"/>
                <w:lang w:val="ru-RU" w:eastAsia="ru-RU"/>
              </w:rPr>
            </w:pP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338" w:lineRule="atLeast"/>
              <w:ind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Общее количество часов</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338" w:lineRule="atLeast"/>
              <w:ind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Контрольных работ</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Самостоятельных работ</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Практических работ</w:t>
            </w:r>
          </w:p>
        </w:tc>
      </w:tr>
      <w:tr w:rsidR="00F8513D" w:rsidRPr="00C15EFF">
        <w:trPr>
          <w:trHeight w:val="36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338"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338" w:lineRule="atLeast"/>
              <w:ind w:left="-116"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Числа и величины</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18</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338"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338" w:lineRule="atLeast"/>
              <w:ind w:left="142" w:right="-142" w:firstLine="142"/>
              <w:jc w:val="center"/>
              <w:rPr>
                <w:rFonts w:ascii="Times New Roman" w:hAnsi="Times New Roman" w:cs="Times New Roman"/>
                <w:color w:val="000000"/>
                <w:lang w:val="ru-RU" w:eastAsia="ru-RU"/>
              </w:rPr>
            </w:pPr>
          </w:p>
        </w:tc>
      </w:tr>
      <w:tr w:rsidR="00F8513D"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Арифметические действия</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42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3</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p>
        </w:tc>
      </w:tr>
      <w:tr w:rsidR="00F8513D"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3</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Текстовые задачи</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24</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3</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r>
      <w:tr w:rsidR="00F8513D"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4</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Геометрические фигуры</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8</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p>
        </w:tc>
      </w:tr>
      <w:tr w:rsidR="00F8513D"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5</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Геометрические величины</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p>
        </w:tc>
      </w:tr>
      <w:tr w:rsidR="00F8513D"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6</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Работа с данными</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r>
      <w:tr w:rsidR="00F8513D"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7</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16" w:right="-142"/>
              <w:rPr>
                <w:rFonts w:ascii="Times New Roman" w:hAnsi="Times New Roman" w:cs="Times New Roman"/>
                <w:lang w:val="ru-RU"/>
              </w:rPr>
            </w:pPr>
            <w:r w:rsidRPr="00C15EFF">
              <w:rPr>
                <w:rFonts w:ascii="Times New Roman" w:hAnsi="Times New Roman" w:cs="Times New Roman"/>
                <w:lang w:val="ru-RU"/>
              </w:rPr>
              <w:t>Работа с информацией</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10</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F8513D" w:rsidRPr="00C15EFF" w:rsidRDefault="00F8513D"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10</w:t>
            </w:r>
          </w:p>
        </w:tc>
      </w:tr>
    </w:tbl>
    <w:p w:rsidR="00F8513D" w:rsidRPr="00C15EFF" w:rsidRDefault="00F8513D" w:rsidP="00DB4172">
      <w:pPr>
        <w:pStyle w:val="BodyText"/>
        <w:ind w:left="142" w:right="-142" w:firstLine="142"/>
        <w:jc w:val="left"/>
        <w:rPr>
          <w:b w:val="0"/>
          <w:bCs w:val="0"/>
          <w:sz w:val="24"/>
          <w:szCs w:val="24"/>
        </w:rPr>
      </w:pPr>
    </w:p>
    <w:p w:rsidR="00F8513D" w:rsidRPr="00C15EFF" w:rsidRDefault="00F8513D" w:rsidP="00DB4172">
      <w:pPr>
        <w:widowControl w:val="0"/>
        <w:tabs>
          <w:tab w:val="left" w:pos="2556"/>
          <w:tab w:val="center" w:pos="7699"/>
        </w:tabs>
        <w:suppressAutoHyphens/>
        <w:autoSpaceDE w:val="0"/>
        <w:ind w:left="142" w:right="-142" w:firstLine="142"/>
        <w:rPr>
          <w:rFonts w:ascii="Times New Roman" w:hAnsi="Times New Roman" w:cs="Times New Roman"/>
          <w:b/>
          <w:bCs/>
          <w:lang w:val="ru-RU" w:eastAsia="ru-RU"/>
        </w:rPr>
      </w:pPr>
    </w:p>
    <w:p w:rsidR="00F8513D" w:rsidRPr="00C15EFF" w:rsidRDefault="00F8513D" w:rsidP="00DB4172">
      <w:pPr>
        <w:widowControl w:val="0"/>
        <w:tabs>
          <w:tab w:val="left" w:pos="2556"/>
          <w:tab w:val="center" w:pos="7699"/>
        </w:tabs>
        <w:suppressAutoHyphens/>
        <w:autoSpaceDE w:val="0"/>
        <w:ind w:left="142" w:right="-142" w:firstLine="142"/>
        <w:rPr>
          <w:rFonts w:ascii="Times New Roman" w:hAnsi="Times New Roman" w:cs="Times New Roman"/>
          <w:b/>
          <w:bCs/>
          <w:lang w:val="ru-RU" w:eastAsia="ru-RU"/>
        </w:rPr>
      </w:pPr>
    </w:p>
    <w:p w:rsidR="00F8513D" w:rsidRPr="00072CE1" w:rsidRDefault="00F8513D" w:rsidP="001C1493">
      <w:pPr>
        <w:widowControl w:val="0"/>
        <w:tabs>
          <w:tab w:val="left" w:pos="2556"/>
          <w:tab w:val="center" w:pos="7699"/>
        </w:tabs>
        <w:suppressAutoHyphens/>
        <w:autoSpaceDE w:val="0"/>
        <w:ind w:right="-142"/>
        <w:rPr>
          <w:rFonts w:ascii="Times New Roman" w:hAnsi="Times New Roman" w:cs="Times New Roman"/>
          <w:b/>
          <w:bCs/>
          <w:sz w:val="22"/>
          <w:szCs w:val="22"/>
          <w:lang w:val="ru-RU" w:eastAsia="ru-RU"/>
        </w:rPr>
      </w:pPr>
      <w:r>
        <w:rPr>
          <w:rFonts w:ascii="Times New Roman" w:hAnsi="Times New Roman" w:cs="Times New Roman"/>
          <w:b/>
          <w:bCs/>
          <w:lang w:val="ru-RU" w:eastAsia="ru-RU"/>
        </w:rPr>
        <w:t xml:space="preserve">                                   </w:t>
      </w:r>
      <w:r w:rsidRPr="00072CE1">
        <w:rPr>
          <w:rFonts w:ascii="Times New Roman" w:hAnsi="Times New Roman" w:cs="Times New Roman"/>
          <w:b/>
          <w:bCs/>
          <w:sz w:val="22"/>
          <w:szCs w:val="22"/>
          <w:lang w:val="ru-RU" w:eastAsia="ru-RU"/>
        </w:rPr>
        <w:t xml:space="preserve"> Календарно-тематическое планирование по математике 4 класс</w:t>
      </w:r>
    </w:p>
    <w:p w:rsidR="00F8513D" w:rsidRPr="00072CE1" w:rsidRDefault="00F8513D" w:rsidP="00DB4172">
      <w:pPr>
        <w:widowControl w:val="0"/>
        <w:tabs>
          <w:tab w:val="left" w:pos="2556"/>
          <w:tab w:val="center" w:pos="7699"/>
        </w:tabs>
        <w:suppressAutoHyphens/>
        <w:autoSpaceDE w:val="0"/>
        <w:ind w:left="142" w:right="-142" w:firstLine="142"/>
        <w:rPr>
          <w:rFonts w:ascii="Times New Roman" w:hAnsi="Times New Roman" w:cs="Times New Roman"/>
          <w:b/>
          <w:bCs/>
          <w:sz w:val="22"/>
          <w:szCs w:val="22"/>
          <w:lang w:val="ru-RU" w:eastAsia="ru-RU"/>
        </w:rPr>
      </w:pPr>
    </w:p>
    <w:p w:rsidR="00F8513D" w:rsidRPr="00072CE1" w:rsidRDefault="00F8513D" w:rsidP="00DB4172">
      <w:pPr>
        <w:widowControl w:val="0"/>
        <w:tabs>
          <w:tab w:val="left" w:pos="2556"/>
          <w:tab w:val="center" w:pos="7699"/>
        </w:tabs>
        <w:suppressAutoHyphens/>
        <w:autoSpaceDE w:val="0"/>
        <w:ind w:left="142" w:right="-142" w:firstLine="142"/>
        <w:rPr>
          <w:rFonts w:ascii="Times New Roman" w:hAnsi="Times New Roman" w:cs="Times New Roman"/>
          <w:b/>
          <w:bCs/>
          <w:sz w:val="22"/>
          <w:szCs w:val="22"/>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827"/>
        <w:gridCol w:w="10616"/>
        <w:gridCol w:w="1440"/>
        <w:gridCol w:w="1260"/>
        <w:gridCol w:w="952"/>
      </w:tblGrid>
      <w:tr w:rsidR="00F8513D" w:rsidRPr="00072CE1">
        <w:trPr>
          <w:trHeight w:val="180"/>
        </w:trPr>
        <w:tc>
          <w:tcPr>
            <w:tcW w:w="828" w:type="dxa"/>
            <w:gridSpan w:val="2"/>
            <w:vMerge w:val="restart"/>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п/п</w:t>
            </w:r>
          </w:p>
        </w:tc>
        <w:tc>
          <w:tcPr>
            <w:tcW w:w="10620" w:type="dxa"/>
            <w:vMerge w:val="restart"/>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 xml:space="preserve">                                                                       Тема урока</w:t>
            </w:r>
          </w:p>
        </w:tc>
        <w:tc>
          <w:tcPr>
            <w:tcW w:w="1440" w:type="dxa"/>
            <w:vMerge w:val="restart"/>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Количество часов</w:t>
            </w:r>
          </w:p>
        </w:tc>
        <w:tc>
          <w:tcPr>
            <w:tcW w:w="2212" w:type="dxa"/>
            <w:gridSpan w:val="2"/>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 xml:space="preserve">       Дата                          </w:t>
            </w:r>
          </w:p>
        </w:tc>
      </w:tr>
      <w:tr w:rsidR="00F8513D" w:rsidRPr="00072CE1">
        <w:trPr>
          <w:trHeight w:val="225"/>
        </w:trPr>
        <w:tc>
          <w:tcPr>
            <w:tcW w:w="828" w:type="dxa"/>
            <w:gridSpan w:val="2"/>
            <w:vMerge/>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vMerge/>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vMerge/>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план</w:t>
            </w: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факт</w:t>
            </w:r>
          </w:p>
        </w:tc>
      </w:tr>
      <w:tr w:rsidR="00F8513D" w:rsidRPr="001C1493">
        <w:tc>
          <w:tcPr>
            <w:tcW w:w="828" w:type="dxa"/>
            <w:gridSpan w:val="2"/>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Повторение нумераций многозначных чисел и действий с ними.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c>
          <w:tcPr>
            <w:tcW w:w="828" w:type="dxa"/>
            <w:gridSpan w:val="2"/>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Повторение знаний геометрического материала.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Решение арифметических задач</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(Решение задач с помощью диаграмм)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Когда известен результат разностного сравнения.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b/>
                <w:bCs/>
                <w:lang w:val="ru-RU"/>
              </w:rPr>
              <w:t>Контрольная работа № 1(входная) «Повторение»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к/р.</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известен результат разностного сравнения. Работа с таблицей.</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известен результат кратного сравнения.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известен результат кратного сравнения. Работа с таблицей.</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задачи.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w:t>
            </w:r>
          </w:p>
        </w:tc>
        <w:tc>
          <w:tcPr>
            <w:tcW w:w="10620" w:type="dxa"/>
          </w:tcPr>
          <w:p w:rsidR="00F8513D" w:rsidRPr="002B16C4" w:rsidRDefault="00F8513D" w:rsidP="002B16C4">
            <w:pPr>
              <w:pStyle w:val="NoSpacing"/>
              <w:ind w:right="-142"/>
              <w:rPr>
                <w:rFonts w:ascii="Times New Roman" w:hAnsi="Times New Roman" w:cs="Times New Roman"/>
                <w:i/>
                <w:iCs/>
                <w:lang w:val="ru-RU"/>
              </w:rPr>
            </w:pPr>
            <w:r w:rsidRPr="002B16C4">
              <w:rPr>
                <w:rFonts w:ascii="Times New Roman" w:hAnsi="Times New Roman" w:cs="Times New Roman"/>
                <w:i/>
                <w:iCs/>
                <w:lang w:val="ru-RU"/>
              </w:rPr>
              <w:t>Проверочная работа № 1</w:t>
            </w:r>
          </w:p>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«Задачи на разностное и кратное сравнение»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п/р . Алгоритм умножения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w:t>
            </w:r>
          </w:p>
        </w:tc>
        <w:tc>
          <w:tcPr>
            <w:tcW w:w="10620" w:type="dxa"/>
          </w:tcPr>
          <w:p w:rsidR="00F8513D" w:rsidRPr="002B16C4" w:rsidRDefault="00F8513D" w:rsidP="002B16C4">
            <w:pPr>
              <w:pStyle w:val="NoSpacing"/>
              <w:ind w:right="-142"/>
              <w:rPr>
                <w:rFonts w:ascii="Times New Roman" w:hAnsi="Times New Roman" w:cs="Times New Roman"/>
                <w:u w:val="single"/>
                <w:lang w:val="ru-RU"/>
              </w:rPr>
            </w:pPr>
            <w:r w:rsidRPr="002B16C4">
              <w:rPr>
                <w:rFonts w:ascii="Times New Roman" w:hAnsi="Times New Roman" w:cs="Times New Roman"/>
                <w:u w:val="single"/>
                <w:lang w:val="ru-RU"/>
              </w:rPr>
              <w:t>Работа с информацией</w:t>
            </w:r>
          </w:p>
          <w:p w:rsidR="00F8513D" w:rsidRPr="002B16C4" w:rsidRDefault="00F8513D" w:rsidP="002B16C4">
            <w:pPr>
              <w:pStyle w:val="NoSpacing"/>
              <w:ind w:right="-142"/>
              <w:rPr>
                <w:rStyle w:val="Emphasis"/>
                <w:rFonts w:ascii="Times New Roman" w:hAnsi="Times New Roman" w:cs="Times New Roman"/>
                <w:i w:val="0"/>
                <w:iCs w:val="0"/>
                <w:color w:val="000000"/>
                <w:lang w:val="ru-RU" w:eastAsia="ru-RU"/>
              </w:rPr>
            </w:pPr>
            <w:r w:rsidRPr="002B16C4">
              <w:rPr>
                <w:rFonts w:ascii="Times New Roman" w:hAnsi="Times New Roman" w:cs="Times New Roman"/>
                <w:color w:val="000000"/>
                <w:lang w:val="ru-RU" w:eastAsia="ru-RU"/>
              </w:rPr>
              <w:t>Основы работы за компьютером. Алгоритмы с ветвлением.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Тысяча тысяч; или миллион.</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Разряд единиц  миллионов и класс миллионов.</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15</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 xml:space="preserve">Когда трех </w:t>
            </w:r>
          </w:p>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классов для записи числа недостаточно.</w:t>
            </w:r>
          </w:p>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Поупражняемся в сравнении чисел и повторим пройденное.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16</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Может ли величина изменяться?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Всегда ли математическое выражение является числовым?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Зависимость между величинами.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значений зависимой величины.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Самостоятельная работа по теме: «Класс миллионов. Буквенные выражения»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21</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С/р.</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Ст Стоимость единицы товара; или цена.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Стоимость единицы товара; или цена.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когда цена постоянна.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Задачи «на куплю- продажу»</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25</w:t>
            </w:r>
          </w:p>
        </w:tc>
        <w:tc>
          <w:tcPr>
            <w:tcW w:w="10620" w:type="dxa"/>
          </w:tcPr>
          <w:p w:rsidR="00F8513D" w:rsidRPr="002B16C4" w:rsidRDefault="00F8513D" w:rsidP="002B16C4">
            <w:pPr>
              <w:pStyle w:val="NoSpacing"/>
              <w:ind w:right="-142"/>
              <w:rPr>
                <w:rFonts w:ascii="Times New Roman" w:hAnsi="Times New Roman" w:cs="Times New Roman"/>
                <w:i/>
                <w:iCs/>
                <w:lang w:val="ru-RU"/>
              </w:rPr>
            </w:pPr>
            <w:r w:rsidRPr="002B16C4">
              <w:rPr>
                <w:rFonts w:ascii="Times New Roman" w:hAnsi="Times New Roman" w:cs="Times New Roman"/>
                <w:i/>
                <w:iCs/>
                <w:lang w:val="ru-RU"/>
              </w:rPr>
              <w:t>Проверочная работа №2</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 xml:space="preserve"> «Задачи на куплю-продажу»</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26</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п/р.</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нацело и деление с остатком.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нацело и деление с остатком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rPr>
              <w:t>Неполное</w:t>
            </w:r>
            <w:r w:rsidRPr="002B16C4">
              <w:rPr>
                <w:rFonts w:ascii="Times New Roman" w:hAnsi="Times New Roman" w:cs="Times New Roman"/>
                <w:lang w:val="ru-RU"/>
              </w:rPr>
              <w:t xml:space="preserve">  </w:t>
            </w:r>
            <w:r w:rsidRPr="002B16C4">
              <w:rPr>
                <w:rFonts w:ascii="Times New Roman" w:hAnsi="Times New Roman" w:cs="Times New Roman"/>
              </w:rPr>
              <w:t>частное и остаток</w:t>
            </w:r>
            <w:r w:rsidRPr="002B16C4">
              <w:rPr>
                <w:rFonts w:ascii="Times New Roman" w:hAnsi="Times New Roman" w:cs="Times New Roman"/>
                <w:lang w:val="ru-RU"/>
              </w:rPr>
              <w:t>.</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Остаток и делитель.</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i/>
                <w:iCs/>
                <w:lang w:val="ru-RU"/>
              </w:rPr>
              <w:t xml:space="preserve">Контрольная работа </w:t>
            </w:r>
            <w:r w:rsidRPr="002B16C4">
              <w:rPr>
                <w:rFonts w:ascii="Times New Roman" w:hAnsi="Times New Roman" w:cs="Times New Roman"/>
                <w:b/>
                <w:bCs/>
                <w:lang w:val="ru-RU"/>
              </w:rPr>
              <w:t>за 1</w:t>
            </w:r>
            <w:r w:rsidRPr="002B16C4">
              <w:rPr>
                <w:rFonts w:ascii="Times New Roman" w:hAnsi="Times New Roman" w:cs="Times New Roman"/>
                <w:lang w:val="ru-RU"/>
              </w:rPr>
              <w:t xml:space="preserve"> четверть «Работа с таблицей»</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31</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п/р. Когда остаток равен 0.</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делимое меньше  делителя.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с остатком и вычитание.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Какой остаток может получиться при делении на 2?</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Какой остаток может получиться при делении на 2?</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36</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u w:val="single"/>
                <w:lang w:val="ru-RU"/>
              </w:rPr>
            </w:pPr>
            <w:r w:rsidRPr="002B16C4">
              <w:rPr>
                <w:rFonts w:ascii="Times New Roman" w:hAnsi="Times New Roman" w:cs="Times New Roman"/>
                <w:lang w:val="ru-RU"/>
              </w:rPr>
              <w:t>Работа с информацией. Алгоритмы с циклом.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Запись деления с остатком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Способ поразрядного нахождения результата деления.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с остатком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с остатком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Контрольная работа № 3</w:t>
            </w:r>
            <w:r w:rsidRPr="002B16C4">
              <w:rPr>
                <w:rFonts w:ascii="Times New Roman" w:hAnsi="Times New Roman" w:cs="Times New Roman"/>
                <w:lang w:val="ru-RU"/>
              </w:rPr>
              <w:t xml:space="preserve"> «Деление с остатком»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42</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Деление с остатком.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Час, минута и секунда.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Кто или что движется быстрее? (</w:t>
            </w:r>
            <w:r w:rsidRPr="002B16C4">
              <w:rPr>
                <w:rFonts w:ascii="Times New Roman" w:hAnsi="Times New Roman" w:cs="Times New Roman"/>
                <w:i/>
                <w:iCs/>
                <w:lang w:val="ru-RU"/>
              </w:rPr>
              <w:t>Решение с помощью диаграмм.)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Длина пути в единицах времени; или скорость.</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46</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Задачи на определение скорости движения.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47</w:t>
            </w:r>
          </w:p>
        </w:tc>
        <w:tc>
          <w:tcPr>
            <w:tcW w:w="10620" w:type="dxa"/>
          </w:tcPr>
          <w:p w:rsidR="00F8513D" w:rsidRPr="002B16C4" w:rsidRDefault="00F8513D" w:rsidP="002B16C4">
            <w:pPr>
              <w:pStyle w:val="NoSpacing"/>
              <w:ind w:right="-142"/>
              <w:rPr>
                <w:rStyle w:val="Emphasis"/>
                <w:rFonts w:ascii="Times New Roman" w:hAnsi="Times New Roman" w:cs="Times New Roman"/>
                <w:lang w:val="ru-RU"/>
              </w:rPr>
            </w:pPr>
            <w:r w:rsidRPr="002B16C4">
              <w:rPr>
                <w:rFonts w:ascii="Times New Roman" w:hAnsi="Times New Roman" w:cs="Times New Roman"/>
                <w:lang w:val="ru-RU"/>
              </w:rPr>
              <w:t>Самостоятельная работа № 4  «Задачи на движение»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48</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с/р.</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Какой сосуд вмещает больше?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49</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Литр. Сколько литров?</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Вместимость и объем.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Кубический сантиметр и  измерение объема.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Кубический дециметр и  кубический сантиметр.</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Кубический дециметр и  литр.</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54</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Литр и  килограмм.  (Тест№1)</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нахождение объема.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56</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Разные задачи. Работа с данными таблицы.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57</w:t>
            </w:r>
          </w:p>
        </w:tc>
        <w:tc>
          <w:tcPr>
            <w:tcW w:w="10620" w:type="dxa"/>
          </w:tcPr>
          <w:p w:rsidR="00F8513D" w:rsidRPr="002B16C4" w:rsidRDefault="00F8513D" w:rsidP="002B16C4">
            <w:pPr>
              <w:autoSpaceDE w:val="0"/>
              <w:autoSpaceDN w:val="0"/>
              <w:adjustRightInd w:val="0"/>
              <w:ind w:right="-142"/>
              <w:rPr>
                <w:rFonts w:ascii="Times New Roman" w:hAnsi="Times New Roman" w:cs="Times New Roman"/>
                <w:u w:val="single"/>
                <w:lang w:val="ru-RU"/>
              </w:rPr>
            </w:pPr>
            <w:r w:rsidRPr="002B16C4">
              <w:rPr>
                <w:rFonts w:ascii="Times New Roman" w:hAnsi="Times New Roman" w:cs="Times New Roman"/>
                <w:u w:val="single"/>
                <w:lang w:val="ru-RU"/>
              </w:rPr>
              <w:t>Работа с информацией.</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Исполнитель алгоритмов художник. Система координат монитора.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58</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Контрольная  работа № 4 за 1 полугодие.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59</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Производительность – это скорость выполнения работы.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Производительность – это скорость выполнения работы.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определение производительности, времени  работы, объема работы.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определение производительности, времени  работы, объема работы.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Самостоятельная работа по теме: «Задачи о работе».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65</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с/р.</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Диагональ многоугольника.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66</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Разбиение многоугольника  на треугольники.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Площадь прямоугольного треугольника Вычисление площади.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68</w:t>
            </w:r>
          </w:p>
        </w:tc>
        <w:tc>
          <w:tcPr>
            <w:tcW w:w="10620" w:type="dxa"/>
          </w:tcPr>
          <w:p w:rsidR="00F8513D" w:rsidRPr="002B16C4" w:rsidRDefault="00F8513D" w:rsidP="002B16C4">
            <w:pPr>
              <w:pStyle w:val="NoSpacing"/>
              <w:ind w:right="-142"/>
              <w:rPr>
                <w:rFonts w:ascii="Times New Roman" w:hAnsi="Times New Roman" w:cs="Times New Roman"/>
                <w:i/>
                <w:iCs/>
                <w:lang w:val="ru-RU"/>
              </w:rPr>
            </w:pPr>
            <w:r w:rsidRPr="002B16C4">
              <w:rPr>
                <w:rFonts w:ascii="Times New Roman" w:hAnsi="Times New Roman" w:cs="Times New Roman"/>
                <w:i/>
                <w:iCs/>
                <w:lang w:val="ru-RU"/>
              </w:rPr>
              <w:t>Контрольная работа по теме:</w:t>
            </w:r>
          </w:p>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«Задачи на движение и о работе»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69</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Поупражняемся в вычислении площади.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однозначное число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однозначное число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Число цифр в значении частного.</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двузначное число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двузначное число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Алгоритм деления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76</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Алгоритм деления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Сокращенная форма записи деления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78</w:t>
            </w:r>
          </w:p>
        </w:tc>
        <w:tc>
          <w:tcPr>
            <w:tcW w:w="10620" w:type="dxa"/>
          </w:tcPr>
          <w:p w:rsidR="00F8513D" w:rsidRPr="002B16C4" w:rsidRDefault="00F8513D" w:rsidP="002B16C4">
            <w:pPr>
              <w:autoSpaceDE w:val="0"/>
              <w:autoSpaceDN w:val="0"/>
              <w:adjustRightInd w:val="0"/>
              <w:ind w:right="-142"/>
              <w:rPr>
                <w:rFonts w:ascii="Times New Roman" w:hAnsi="Times New Roman" w:cs="Times New Roman"/>
                <w:lang w:val="ru-RU"/>
              </w:rPr>
            </w:pPr>
            <w:r w:rsidRPr="002B16C4">
              <w:rPr>
                <w:rFonts w:ascii="Times New Roman" w:hAnsi="Times New Roman" w:cs="Times New Roman"/>
                <w:u w:val="single"/>
                <w:lang w:val="ru-RU"/>
              </w:rPr>
              <w:t>Работа с информацией</w:t>
            </w:r>
            <w:r w:rsidRPr="002B16C4">
              <w:rPr>
                <w:rFonts w:ascii="Times New Roman" w:hAnsi="Times New Roman" w:cs="Times New Roman"/>
                <w:lang w:val="ru-RU"/>
              </w:rPr>
              <w:t>.</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Виды информации,  Графическая информация.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многозначных чисел.</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Самостоятельная работа № 7</w:t>
            </w:r>
            <w:r w:rsidRPr="002B16C4">
              <w:rPr>
                <w:rFonts w:ascii="Times New Roman" w:hAnsi="Times New Roman" w:cs="Times New Roman"/>
                <w:lang w:val="ru-RU"/>
              </w:rPr>
              <w:t xml:space="preserve"> «Деление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Работа над ошибками с/р. Деление многозначных чисел столбиком.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Сложение и вычитание величин.</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Умножение величины на число и числа на величину.</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величины на число.</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доли от величины и величины по ее доле.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86</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части от величины.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величины по ее части.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величины по ее части.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величины на величину.</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90</w:t>
            </w:r>
          </w:p>
        </w:tc>
        <w:tc>
          <w:tcPr>
            <w:tcW w:w="10620" w:type="dxa"/>
          </w:tcPr>
          <w:p w:rsidR="00F8513D" w:rsidRPr="002B16C4" w:rsidRDefault="00F8513D" w:rsidP="002B16C4">
            <w:pPr>
              <w:autoSpaceDE w:val="0"/>
              <w:autoSpaceDN w:val="0"/>
              <w:adjustRightInd w:val="0"/>
              <w:ind w:right="-142"/>
              <w:rPr>
                <w:rFonts w:ascii="Times New Roman" w:hAnsi="Times New Roman" w:cs="Times New Roman"/>
                <w:u w:val="single"/>
                <w:lang w:val="ru-RU"/>
              </w:rPr>
            </w:pPr>
            <w:r w:rsidRPr="002B16C4">
              <w:rPr>
                <w:rFonts w:ascii="Times New Roman" w:hAnsi="Times New Roman" w:cs="Times New Roman"/>
                <w:u w:val="single"/>
                <w:lang w:val="ru-RU"/>
              </w:rPr>
              <w:t>Работа с информацией.</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Дополнительные возможности текстового процессора.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 xml:space="preserve">Контрольная работа </w:t>
            </w:r>
            <w:r w:rsidRPr="002B16C4">
              <w:rPr>
                <w:rFonts w:ascii="Times New Roman" w:hAnsi="Times New Roman" w:cs="Times New Roman"/>
                <w:lang w:val="ru-RU"/>
              </w:rPr>
              <w:t>«Действия над величинами»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92</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к/р.</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время движения одинаковое.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93</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длина пройденного пути одинаковая.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Движение в одном и том же направлении.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Движение в одном и том же направлении.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96</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Движение в противоположных направлениях.</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97</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Учимся решать задачи.</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(на основе диаграмм)</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Работа с информацией. Численная информация. Вычисления на компьютере.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99</w:t>
            </w:r>
          </w:p>
        </w:tc>
        <w:tc>
          <w:tcPr>
            <w:tcW w:w="10620" w:type="dxa"/>
          </w:tcPr>
          <w:p w:rsidR="00F8513D" w:rsidRPr="002B16C4" w:rsidRDefault="00F8513D" w:rsidP="002B16C4">
            <w:pPr>
              <w:pStyle w:val="NoSpacing"/>
              <w:ind w:right="-142"/>
              <w:rPr>
                <w:rFonts w:ascii="Times New Roman" w:hAnsi="Times New Roman" w:cs="Times New Roman"/>
                <w:b/>
                <w:bCs/>
                <w:lang w:val="ru-RU"/>
              </w:rPr>
            </w:pPr>
            <w:r w:rsidRPr="002B16C4">
              <w:rPr>
                <w:rFonts w:ascii="Times New Roman" w:hAnsi="Times New Roman" w:cs="Times New Roman"/>
                <w:b/>
                <w:bCs/>
                <w:lang w:val="ru-RU"/>
              </w:rPr>
              <w:t>Контрольная работа за 3 четверть</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«Задачи на движение»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Работа над ошибками.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время  работы одинаковое.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объем выполненной работы одинаковый.</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103</w:t>
            </w:r>
          </w:p>
        </w:tc>
        <w:tc>
          <w:tcPr>
            <w:tcW w:w="10620" w:type="dxa"/>
          </w:tcPr>
          <w:p w:rsidR="00F8513D" w:rsidRPr="002B16C4" w:rsidRDefault="00F8513D" w:rsidP="002B16C4">
            <w:pPr>
              <w:pStyle w:val="NoSpacing"/>
              <w:ind w:right="-142"/>
              <w:rPr>
                <w:rStyle w:val="Emphasis"/>
                <w:rFonts w:ascii="Times New Roman" w:hAnsi="Times New Roman" w:cs="Times New Roman"/>
                <w:b/>
                <w:bCs/>
                <w:i w:val="0"/>
                <w:iCs w:val="0"/>
                <w:lang w:val="ru-RU"/>
              </w:rPr>
            </w:pPr>
            <w:r w:rsidRPr="002B16C4">
              <w:rPr>
                <w:rFonts w:ascii="Times New Roman" w:hAnsi="Times New Roman" w:cs="Times New Roman"/>
                <w:lang w:val="ru-RU"/>
              </w:rPr>
              <w:t>Тестовая работа.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104</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 xml:space="preserve">Производительность при совместной работе. </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(Работа с диаграммами)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Время совместной работы.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106</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работу.</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107</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Контрольная работа</w:t>
            </w:r>
            <w:r w:rsidRPr="002B16C4">
              <w:rPr>
                <w:rFonts w:ascii="Times New Roman" w:hAnsi="Times New Roman" w:cs="Times New Roman"/>
                <w:lang w:val="ru-RU"/>
              </w:rPr>
              <w:t xml:space="preserve"> «Задачи на работу»</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Работа над ошибками.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количество одинаковое.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110</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Когда стоимость одинаковая.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Цена набора товаров.</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задачи с помощью таблицы.</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113</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с диаграммами»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114</w:t>
            </w:r>
          </w:p>
        </w:tc>
        <w:tc>
          <w:tcPr>
            <w:tcW w:w="10620" w:type="dxa"/>
          </w:tcPr>
          <w:p w:rsidR="00F8513D" w:rsidRPr="002B16C4" w:rsidRDefault="00F8513D" w:rsidP="002B16C4">
            <w:pPr>
              <w:ind w:right="-142"/>
              <w:rPr>
                <w:rFonts w:ascii="Times New Roman" w:hAnsi="Times New Roman" w:cs="Times New Roman"/>
                <w:lang w:val="ru-RU" w:eastAsia="ru-RU"/>
              </w:rPr>
            </w:pPr>
            <w:r w:rsidRPr="002B16C4">
              <w:rPr>
                <w:rFonts w:ascii="Times New Roman" w:hAnsi="Times New Roman" w:cs="Times New Roman"/>
                <w:lang w:val="ru-RU" w:eastAsia="ru-RU"/>
              </w:rPr>
              <w:t>Работа с информацией.</w:t>
            </w:r>
          </w:p>
          <w:p w:rsidR="00F8513D" w:rsidRPr="002B16C4" w:rsidRDefault="00F8513D" w:rsidP="002B16C4">
            <w:pPr>
              <w:ind w:right="-142"/>
              <w:rPr>
                <w:rStyle w:val="Emphasis"/>
                <w:rFonts w:ascii="Times New Roman" w:hAnsi="Times New Roman" w:cs="Times New Roman"/>
                <w:i w:val="0"/>
                <w:iCs w:val="0"/>
                <w:lang w:val="ru-RU" w:eastAsia="ru-RU"/>
              </w:rPr>
            </w:pPr>
            <w:r w:rsidRPr="002B16C4">
              <w:rPr>
                <w:rFonts w:ascii="Times New Roman" w:hAnsi="Times New Roman" w:cs="Times New Roman"/>
                <w:lang w:val="ru-RU" w:eastAsia="ru-RU"/>
              </w:rPr>
              <w:t>Текстовая информация. Обработка текста на компьютере.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115</w:t>
            </w:r>
          </w:p>
        </w:tc>
        <w:tc>
          <w:tcPr>
            <w:tcW w:w="10620" w:type="dxa"/>
          </w:tcPr>
          <w:p w:rsidR="00F8513D" w:rsidRPr="002B16C4" w:rsidRDefault="00F8513D" w:rsidP="002B16C4">
            <w:pPr>
              <w:pStyle w:val="NoSpacing"/>
              <w:ind w:right="-142"/>
              <w:rPr>
                <w:rStyle w:val="Emphasis"/>
                <w:rFonts w:ascii="Times New Roman" w:hAnsi="Times New Roman" w:cs="Times New Roman"/>
                <w:b/>
                <w:bCs/>
                <w:i w:val="0"/>
                <w:iCs w:val="0"/>
                <w:lang w:val="ru-RU"/>
              </w:rPr>
            </w:pPr>
            <w:r w:rsidRPr="002B16C4">
              <w:rPr>
                <w:rFonts w:ascii="Times New Roman" w:hAnsi="Times New Roman" w:cs="Times New Roman"/>
                <w:lang w:val="ru-RU"/>
              </w:rPr>
              <w:t>Самостоятельная работа по теме: «Задачи на куплю-продажу»</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116</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 xml:space="preserve">Работа над ошибками к/р. Вычисления с помощью калькулятора. </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(Работа с диаграммами)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117</w:t>
            </w:r>
          </w:p>
        </w:tc>
        <w:tc>
          <w:tcPr>
            <w:tcW w:w="10620" w:type="dxa"/>
          </w:tcPr>
          <w:p w:rsidR="00F8513D" w:rsidRPr="002B16C4" w:rsidRDefault="00F8513D" w:rsidP="002B16C4">
            <w:pPr>
              <w:ind w:right="-142"/>
              <w:rPr>
                <w:rFonts w:ascii="Times New Roman" w:hAnsi="Times New Roman" w:cs="Times New Roman"/>
                <w:lang w:val="ru-RU"/>
              </w:rPr>
            </w:pPr>
            <w:r w:rsidRPr="002B16C4">
              <w:rPr>
                <w:rFonts w:ascii="Times New Roman" w:hAnsi="Times New Roman" w:cs="Times New Roman"/>
                <w:lang w:val="ru-RU"/>
              </w:rPr>
              <w:t>Работа с информацией.</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Численная информация, вычисления на компьютере.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выполнение одного условия обеспечивает выполнение другого.</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119</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Не только одно; но и другое.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логические задачи.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rPr>
              <w:t>Работа с документом</w:t>
            </w:r>
            <w:r w:rsidRPr="002B16C4">
              <w:rPr>
                <w:rFonts w:ascii="Times New Roman" w:hAnsi="Times New Roman" w:cs="Times New Roman"/>
                <w:lang w:val="ru-RU"/>
              </w:rPr>
              <w:t>.</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122</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 xml:space="preserve">Контрольная работа </w:t>
            </w:r>
            <w:r w:rsidRPr="002B16C4">
              <w:rPr>
                <w:rFonts w:ascii="Times New Roman" w:hAnsi="Times New Roman" w:cs="Times New Roman"/>
                <w:lang w:val="ru-RU"/>
              </w:rPr>
              <w:t>“Логика”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123</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Квадрат и куб.</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124</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Круг и шар.</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125</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Площадь и объем .</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126</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Измерение площади с помощью палетки.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127</w:t>
            </w:r>
          </w:p>
        </w:tc>
        <w:tc>
          <w:tcPr>
            <w:tcW w:w="10620" w:type="dxa"/>
          </w:tcPr>
          <w:p w:rsidR="00F8513D" w:rsidRPr="002B16C4" w:rsidRDefault="00F8513D" w:rsidP="002B16C4">
            <w:pPr>
              <w:ind w:right="-142"/>
              <w:rPr>
                <w:rFonts w:ascii="Times New Roman" w:hAnsi="Times New Roman" w:cs="Times New Roman"/>
                <w:lang w:val="ru-RU"/>
              </w:rPr>
            </w:pPr>
            <w:r w:rsidRPr="002B16C4">
              <w:rPr>
                <w:rFonts w:ascii="Times New Roman" w:hAnsi="Times New Roman" w:cs="Times New Roman"/>
                <w:lang w:val="ru-RU"/>
              </w:rPr>
              <w:t>Работа с информацией</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Действия объекта. Влияние действий на значение свойств объекта.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128</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Контрольная работа за 4 четверть</w:t>
            </w:r>
            <w:r w:rsidRPr="002B16C4">
              <w:rPr>
                <w:rFonts w:ascii="Times New Roman" w:hAnsi="Times New Roman" w:cs="Times New Roman"/>
                <w:lang w:val="ru-RU"/>
              </w:rPr>
              <w:t>«Геометрические фигуры и свойства»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129</w:t>
            </w:r>
          </w:p>
        </w:tc>
        <w:tc>
          <w:tcPr>
            <w:tcW w:w="10620" w:type="dxa"/>
          </w:tcPr>
          <w:p w:rsidR="00F8513D" w:rsidRPr="002B16C4" w:rsidRDefault="00F8513D"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к/р.</w:t>
            </w:r>
          </w:p>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Уравнение. Корень уравнения.</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130</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задачи с помощью уравнений.</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131</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Итоговая комплексная работа.</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132</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Разные задачи.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133</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Натуральные числа и  число 0.</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134</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Действия с величинами. Сложение и вычитание.</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135</w:t>
            </w: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Действия с величинами. Умножение и деление. –Как мы научились решать задачи.</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136</w:t>
            </w:r>
          </w:p>
        </w:tc>
        <w:tc>
          <w:tcPr>
            <w:tcW w:w="10620" w:type="dxa"/>
          </w:tcPr>
          <w:p w:rsidR="00F8513D" w:rsidRPr="002B16C4" w:rsidRDefault="00F8513D"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Буквенные выражения и уравнения. Подведение итогов.</w:t>
            </w: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F8513D" w:rsidRPr="001C1493">
        <w:trPr>
          <w:gridBefore w:val="1"/>
        </w:trPr>
        <w:tc>
          <w:tcPr>
            <w:tcW w:w="828"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F8513D" w:rsidRPr="002B16C4" w:rsidRDefault="00F8513D"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bl>
    <w:p w:rsidR="00F8513D" w:rsidRPr="001C1493" w:rsidRDefault="00F8513D" w:rsidP="00DB4172">
      <w:pPr>
        <w:widowControl w:val="0"/>
        <w:tabs>
          <w:tab w:val="left" w:pos="2556"/>
          <w:tab w:val="center" w:pos="7699"/>
        </w:tabs>
        <w:suppressAutoHyphens/>
        <w:autoSpaceDE w:val="0"/>
        <w:ind w:left="142" w:right="-142" w:firstLine="142"/>
        <w:rPr>
          <w:rStyle w:val="Emphasis"/>
          <w:rFonts w:ascii="Times New Roman" w:hAnsi="Times New Roman" w:cs="Times New Roman"/>
          <w:i w:val="0"/>
          <w:iCs w:val="0"/>
          <w:color w:val="000000"/>
          <w:spacing w:val="-7"/>
          <w:lang w:val="ru-RU"/>
        </w:rPr>
      </w:pPr>
    </w:p>
    <w:sectPr w:rsidR="00F8513D" w:rsidRPr="001C1493" w:rsidSect="00EA2858">
      <w:pgSz w:w="16838" w:h="11906" w:orient="landscape"/>
      <w:pgMar w:top="720" w:right="820" w:bottom="72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13D" w:rsidRDefault="00F8513D" w:rsidP="008F035F">
      <w:pPr>
        <w:rPr>
          <w:rFonts w:cs="Times New Roman"/>
        </w:rPr>
      </w:pPr>
      <w:r>
        <w:rPr>
          <w:rFonts w:cs="Times New Roman"/>
        </w:rPr>
        <w:separator/>
      </w:r>
    </w:p>
  </w:endnote>
  <w:endnote w:type="continuationSeparator" w:id="0">
    <w:p w:rsidR="00F8513D" w:rsidRDefault="00F8513D" w:rsidP="008F035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13D" w:rsidRDefault="00F8513D" w:rsidP="008F035F">
      <w:pPr>
        <w:rPr>
          <w:rFonts w:cs="Times New Roman"/>
        </w:rPr>
      </w:pPr>
      <w:r>
        <w:rPr>
          <w:rFonts w:cs="Times New Roman"/>
        </w:rPr>
        <w:separator/>
      </w:r>
    </w:p>
  </w:footnote>
  <w:footnote w:type="continuationSeparator" w:id="0">
    <w:p w:rsidR="00F8513D" w:rsidRDefault="00F8513D" w:rsidP="008F035F">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A5C5D"/>
    <w:multiLevelType w:val="hybridMultilevel"/>
    <w:tmpl w:val="4DDEC66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03">
      <w:start w:val="1"/>
      <w:numFmt w:val="bullet"/>
      <w:lvlText w:val="o"/>
      <w:lvlJc w:val="left"/>
      <w:pPr>
        <w:tabs>
          <w:tab w:val="num" w:pos="2340"/>
        </w:tabs>
        <w:ind w:left="2340" w:hanging="360"/>
      </w:pPr>
      <w:rPr>
        <w:rFonts w:ascii="Courier New" w:hAnsi="Courier New" w:cs="Courier New"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A247474"/>
    <w:multiLevelType w:val="hybridMultilevel"/>
    <w:tmpl w:val="20FCE9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D7107FC"/>
    <w:multiLevelType w:val="hybridMultilevel"/>
    <w:tmpl w:val="E09EB3BC"/>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
    <w:nsid w:val="2D9C66B3"/>
    <w:multiLevelType w:val="hybridMultilevel"/>
    <w:tmpl w:val="6498790E"/>
    <w:lvl w:ilvl="0" w:tplc="0419000F">
      <w:start w:val="1"/>
      <w:numFmt w:val="decimal"/>
      <w:lvlText w:val="%1."/>
      <w:lvlJc w:val="left"/>
      <w:pPr>
        <w:tabs>
          <w:tab w:val="num" w:pos="1287"/>
        </w:tabs>
        <w:ind w:left="1287" w:hanging="360"/>
      </w:pPr>
    </w:lvl>
    <w:lvl w:ilvl="1" w:tplc="825EEEB2">
      <w:start w:val="1"/>
      <w:numFmt w:val="bullet"/>
      <w:lvlText w:val=""/>
      <w:lvlJc w:val="left"/>
      <w:pPr>
        <w:tabs>
          <w:tab w:val="num" w:pos="1987"/>
        </w:tabs>
        <w:ind w:left="1987" w:hanging="340"/>
      </w:pPr>
      <w:rPr>
        <w:rFonts w:ascii="Symbol" w:hAnsi="Symbol" w:cs="Symbol" w:hint="default"/>
      </w:rPr>
    </w:lvl>
    <w:lvl w:ilvl="2" w:tplc="825EEEB2">
      <w:start w:val="1"/>
      <w:numFmt w:val="bullet"/>
      <w:lvlText w:val=""/>
      <w:lvlJc w:val="left"/>
      <w:pPr>
        <w:tabs>
          <w:tab w:val="num" w:pos="2887"/>
        </w:tabs>
        <w:ind w:left="2887" w:hanging="340"/>
      </w:pPr>
      <w:rPr>
        <w:rFonts w:ascii="Symbol" w:hAnsi="Symbol" w:cs="Symbol" w:hint="default"/>
      </w:r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4">
    <w:nsid w:val="34C108CE"/>
    <w:multiLevelType w:val="hybridMultilevel"/>
    <w:tmpl w:val="B1963D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38B538FB"/>
    <w:multiLevelType w:val="hybridMultilevel"/>
    <w:tmpl w:val="5A027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B295A71"/>
    <w:multiLevelType w:val="hybridMultilevel"/>
    <w:tmpl w:val="DE086E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4DA6116A"/>
    <w:multiLevelType w:val="hybridMultilevel"/>
    <w:tmpl w:val="82381AF4"/>
    <w:lvl w:ilvl="0" w:tplc="5DA019DC">
      <w:start w:val="1"/>
      <w:numFmt w:val="bullet"/>
      <w:lvlText w:val=""/>
      <w:lvlJc w:val="left"/>
      <w:pPr>
        <w:tabs>
          <w:tab w:val="num" w:pos="720"/>
        </w:tabs>
        <w:ind w:left="720" w:hanging="360"/>
      </w:pPr>
      <w:rPr>
        <w:rFonts w:ascii="Symbol" w:hAnsi="Symbol" w:cs="Symbol" w:hint="default"/>
        <w:sz w:val="20"/>
        <w:szCs w:val="20"/>
      </w:rPr>
    </w:lvl>
    <w:lvl w:ilvl="1" w:tplc="82AEDF3E">
      <w:start w:val="1"/>
      <w:numFmt w:val="bullet"/>
      <w:lvlText w:val="o"/>
      <w:lvlJc w:val="left"/>
      <w:pPr>
        <w:tabs>
          <w:tab w:val="num" w:pos="1440"/>
        </w:tabs>
        <w:ind w:left="1440" w:hanging="360"/>
      </w:pPr>
      <w:rPr>
        <w:rFonts w:ascii="Courier New" w:hAnsi="Courier New" w:cs="Courier New" w:hint="default"/>
        <w:sz w:val="20"/>
        <w:szCs w:val="20"/>
      </w:rPr>
    </w:lvl>
    <w:lvl w:ilvl="2" w:tplc="E448196C">
      <w:start w:val="1"/>
      <w:numFmt w:val="bullet"/>
      <w:lvlText w:val=""/>
      <w:lvlJc w:val="left"/>
      <w:pPr>
        <w:tabs>
          <w:tab w:val="num" w:pos="2160"/>
        </w:tabs>
        <w:ind w:left="2160" w:hanging="360"/>
      </w:pPr>
      <w:rPr>
        <w:rFonts w:ascii="Wingdings" w:hAnsi="Wingdings" w:cs="Wingdings" w:hint="default"/>
        <w:sz w:val="20"/>
        <w:szCs w:val="20"/>
      </w:rPr>
    </w:lvl>
    <w:lvl w:ilvl="3" w:tplc="C0C0F8A6">
      <w:start w:val="1"/>
      <w:numFmt w:val="bullet"/>
      <w:lvlText w:val=""/>
      <w:lvlJc w:val="left"/>
      <w:pPr>
        <w:tabs>
          <w:tab w:val="num" w:pos="2880"/>
        </w:tabs>
        <w:ind w:left="2880" w:hanging="360"/>
      </w:pPr>
      <w:rPr>
        <w:rFonts w:ascii="Wingdings" w:hAnsi="Wingdings" w:cs="Wingdings" w:hint="default"/>
        <w:sz w:val="20"/>
        <w:szCs w:val="20"/>
      </w:rPr>
    </w:lvl>
    <w:lvl w:ilvl="4" w:tplc="95ECEB94">
      <w:start w:val="1"/>
      <w:numFmt w:val="bullet"/>
      <w:lvlText w:val=""/>
      <w:lvlJc w:val="left"/>
      <w:pPr>
        <w:tabs>
          <w:tab w:val="num" w:pos="3600"/>
        </w:tabs>
        <w:ind w:left="3600" w:hanging="360"/>
      </w:pPr>
      <w:rPr>
        <w:rFonts w:ascii="Wingdings" w:hAnsi="Wingdings" w:cs="Wingdings" w:hint="default"/>
        <w:sz w:val="20"/>
        <w:szCs w:val="20"/>
      </w:rPr>
    </w:lvl>
    <w:lvl w:ilvl="5" w:tplc="1E7244F8">
      <w:start w:val="1"/>
      <w:numFmt w:val="bullet"/>
      <w:lvlText w:val=""/>
      <w:lvlJc w:val="left"/>
      <w:pPr>
        <w:tabs>
          <w:tab w:val="num" w:pos="4320"/>
        </w:tabs>
        <w:ind w:left="4320" w:hanging="360"/>
      </w:pPr>
      <w:rPr>
        <w:rFonts w:ascii="Wingdings" w:hAnsi="Wingdings" w:cs="Wingdings" w:hint="default"/>
        <w:sz w:val="20"/>
        <w:szCs w:val="20"/>
      </w:rPr>
    </w:lvl>
    <w:lvl w:ilvl="6" w:tplc="356CD734">
      <w:start w:val="1"/>
      <w:numFmt w:val="bullet"/>
      <w:lvlText w:val=""/>
      <w:lvlJc w:val="left"/>
      <w:pPr>
        <w:tabs>
          <w:tab w:val="num" w:pos="5040"/>
        </w:tabs>
        <w:ind w:left="5040" w:hanging="360"/>
      </w:pPr>
      <w:rPr>
        <w:rFonts w:ascii="Wingdings" w:hAnsi="Wingdings" w:cs="Wingdings" w:hint="default"/>
        <w:sz w:val="20"/>
        <w:szCs w:val="20"/>
      </w:rPr>
    </w:lvl>
    <w:lvl w:ilvl="7" w:tplc="6734BE16">
      <w:start w:val="1"/>
      <w:numFmt w:val="bullet"/>
      <w:lvlText w:val=""/>
      <w:lvlJc w:val="left"/>
      <w:pPr>
        <w:tabs>
          <w:tab w:val="num" w:pos="5760"/>
        </w:tabs>
        <w:ind w:left="5760" w:hanging="360"/>
      </w:pPr>
      <w:rPr>
        <w:rFonts w:ascii="Wingdings" w:hAnsi="Wingdings" w:cs="Wingdings" w:hint="default"/>
        <w:sz w:val="20"/>
        <w:szCs w:val="20"/>
      </w:rPr>
    </w:lvl>
    <w:lvl w:ilvl="8" w:tplc="F9F25232">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618D1DA1"/>
    <w:multiLevelType w:val="hybridMultilevel"/>
    <w:tmpl w:val="B17431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646F5252"/>
    <w:multiLevelType w:val="hybridMultilevel"/>
    <w:tmpl w:val="9948CEB4"/>
    <w:lvl w:ilvl="0" w:tplc="8814EE6C">
      <w:start w:val="1"/>
      <w:numFmt w:val="bullet"/>
      <w:lvlText w:val=""/>
      <w:lvlJc w:val="left"/>
      <w:pPr>
        <w:tabs>
          <w:tab w:val="num" w:pos="786"/>
        </w:tabs>
        <w:ind w:left="786" w:hanging="360"/>
      </w:pPr>
      <w:rPr>
        <w:rFonts w:ascii="Symbol" w:hAnsi="Symbol" w:cs="Symbol" w:hint="default"/>
        <w:sz w:val="20"/>
        <w:szCs w:val="20"/>
      </w:rPr>
    </w:lvl>
    <w:lvl w:ilvl="1" w:tplc="5088FFBA">
      <w:start w:val="1"/>
      <w:numFmt w:val="bullet"/>
      <w:lvlText w:val="o"/>
      <w:lvlJc w:val="left"/>
      <w:pPr>
        <w:tabs>
          <w:tab w:val="num" w:pos="1506"/>
        </w:tabs>
        <w:ind w:left="1506" w:hanging="360"/>
      </w:pPr>
      <w:rPr>
        <w:rFonts w:ascii="Courier New" w:hAnsi="Courier New" w:cs="Courier New" w:hint="default"/>
        <w:sz w:val="20"/>
        <w:szCs w:val="20"/>
      </w:rPr>
    </w:lvl>
    <w:lvl w:ilvl="2" w:tplc="29A89EFA">
      <w:start w:val="1"/>
      <w:numFmt w:val="bullet"/>
      <w:lvlText w:val=""/>
      <w:lvlJc w:val="left"/>
      <w:pPr>
        <w:tabs>
          <w:tab w:val="num" w:pos="2226"/>
        </w:tabs>
        <w:ind w:left="2226" w:hanging="360"/>
      </w:pPr>
      <w:rPr>
        <w:rFonts w:ascii="Wingdings" w:hAnsi="Wingdings" w:cs="Wingdings" w:hint="default"/>
        <w:sz w:val="20"/>
        <w:szCs w:val="20"/>
      </w:rPr>
    </w:lvl>
    <w:lvl w:ilvl="3" w:tplc="5B125D5A">
      <w:start w:val="1"/>
      <w:numFmt w:val="bullet"/>
      <w:lvlText w:val=""/>
      <w:lvlJc w:val="left"/>
      <w:pPr>
        <w:tabs>
          <w:tab w:val="num" w:pos="2946"/>
        </w:tabs>
        <w:ind w:left="2946" w:hanging="360"/>
      </w:pPr>
      <w:rPr>
        <w:rFonts w:ascii="Wingdings" w:hAnsi="Wingdings" w:cs="Wingdings" w:hint="default"/>
        <w:sz w:val="20"/>
        <w:szCs w:val="20"/>
      </w:rPr>
    </w:lvl>
    <w:lvl w:ilvl="4" w:tplc="BF8875B6">
      <w:start w:val="1"/>
      <w:numFmt w:val="bullet"/>
      <w:lvlText w:val=""/>
      <w:lvlJc w:val="left"/>
      <w:pPr>
        <w:tabs>
          <w:tab w:val="num" w:pos="3666"/>
        </w:tabs>
        <w:ind w:left="3666" w:hanging="360"/>
      </w:pPr>
      <w:rPr>
        <w:rFonts w:ascii="Wingdings" w:hAnsi="Wingdings" w:cs="Wingdings" w:hint="default"/>
        <w:sz w:val="20"/>
        <w:szCs w:val="20"/>
      </w:rPr>
    </w:lvl>
    <w:lvl w:ilvl="5" w:tplc="63C64156">
      <w:start w:val="1"/>
      <w:numFmt w:val="bullet"/>
      <w:lvlText w:val=""/>
      <w:lvlJc w:val="left"/>
      <w:pPr>
        <w:tabs>
          <w:tab w:val="num" w:pos="4386"/>
        </w:tabs>
        <w:ind w:left="4386" w:hanging="360"/>
      </w:pPr>
      <w:rPr>
        <w:rFonts w:ascii="Wingdings" w:hAnsi="Wingdings" w:cs="Wingdings" w:hint="default"/>
        <w:sz w:val="20"/>
        <w:szCs w:val="20"/>
      </w:rPr>
    </w:lvl>
    <w:lvl w:ilvl="6" w:tplc="EFF2B104">
      <w:start w:val="1"/>
      <w:numFmt w:val="bullet"/>
      <w:lvlText w:val=""/>
      <w:lvlJc w:val="left"/>
      <w:pPr>
        <w:tabs>
          <w:tab w:val="num" w:pos="5106"/>
        </w:tabs>
        <w:ind w:left="5106" w:hanging="360"/>
      </w:pPr>
      <w:rPr>
        <w:rFonts w:ascii="Wingdings" w:hAnsi="Wingdings" w:cs="Wingdings" w:hint="default"/>
        <w:sz w:val="20"/>
        <w:szCs w:val="20"/>
      </w:rPr>
    </w:lvl>
    <w:lvl w:ilvl="7" w:tplc="6756B956">
      <w:start w:val="1"/>
      <w:numFmt w:val="bullet"/>
      <w:lvlText w:val=""/>
      <w:lvlJc w:val="left"/>
      <w:pPr>
        <w:tabs>
          <w:tab w:val="num" w:pos="5826"/>
        </w:tabs>
        <w:ind w:left="5826" w:hanging="360"/>
      </w:pPr>
      <w:rPr>
        <w:rFonts w:ascii="Wingdings" w:hAnsi="Wingdings" w:cs="Wingdings" w:hint="default"/>
        <w:sz w:val="20"/>
        <w:szCs w:val="20"/>
      </w:rPr>
    </w:lvl>
    <w:lvl w:ilvl="8" w:tplc="A9E8990E">
      <w:start w:val="1"/>
      <w:numFmt w:val="bullet"/>
      <w:lvlText w:val=""/>
      <w:lvlJc w:val="left"/>
      <w:pPr>
        <w:tabs>
          <w:tab w:val="num" w:pos="6546"/>
        </w:tabs>
        <w:ind w:left="6546" w:hanging="360"/>
      </w:pPr>
      <w:rPr>
        <w:rFonts w:ascii="Wingdings" w:hAnsi="Wingdings" w:cs="Wingdings" w:hint="default"/>
        <w:sz w:val="20"/>
        <w:szCs w:val="20"/>
      </w:rPr>
    </w:lvl>
  </w:abstractNum>
  <w:abstractNum w:abstractNumId="10">
    <w:nsid w:val="6871783A"/>
    <w:multiLevelType w:val="hybridMultilevel"/>
    <w:tmpl w:val="4E44F6FE"/>
    <w:lvl w:ilvl="0" w:tplc="32A42954">
      <w:start w:val="1"/>
      <w:numFmt w:val="bullet"/>
      <w:lvlText w:val=""/>
      <w:lvlJc w:val="left"/>
      <w:pPr>
        <w:tabs>
          <w:tab w:val="num" w:pos="720"/>
        </w:tabs>
        <w:ind w:left="720" w:hanging="360"/>
      </w:pPr>
      <w:rPr>
        <w:rFonts w:ascii="Symbol" w:hAnsi="Symbol" w:cs="Symbol" w:hint="default"/>
        <w:sz w:val="20"/>
        <w:szCs w:val="20"/>
      </w:rPr>
    </w:lvl>
    <w:lvl w:ilvl="1" w:tplc="0A5EFE16">
      <w:start w:val="1"/>
      <w:numFmt w:val="bullet"/>
      <w:lvlText w:val="o"/>
      <w:lvlJc w:val="left"/>
      <w:pPr>
        <w:tabs>
          <w:tab w:val="num" w:pos="1440"/>
        </w:tabs>
        <w:ind w:left="1440" w:hanging="360"/>
      </w:pPr>
      <w:rPr>
        <w:rFonts w:ascii="Courier New" w:hAnsi="Courier New" w:cs="Courier New" w:hint="default"/>
        <w:sz w:val="20"/>
        <w:szCs w:val="20"/>
      </w:rPr>
    </w:lvl>
    <w:lvl w:ilvl="2" w:tplc="40E63E6A">
      <w:start w:val="1"/>
      <w:numFmt w:val="bullet"/>
      <w:lvlText w:val=""/>
      <w:lvlJc w:val="left"/>
      <w:pPr>
        <w:tabs>
          <w:tab w:val="num" w:pos="2160"/>
        </w:tabs>
        <w:ind w:left="2160" w:hanging="360"/>
      </w:pPr>
      <w:rPr>
        <w:rFonts w:ascii="Wingdings" w:hAnsi="Wingdings" w:cs="Wingdings" w:hint="default"/>
        <w:sz w:val="20"/>
        <w:szCs w:val="20"/>
      </w:rPr>
    </w:lvl>
    <w:lvl w:ilvl="3" w:tplc="F36AD9B2">
      <w:start w:val="1"/>
      <w:numFmt w:val="bullet"/>
      <w:lvlText w:val=""/>
      <w:lvlJc w:val="left"/>
      <w:pPr>
        <w:tabs>
          <w:tab w:val="num" w:pos="2880"/>
        </w:tabs>
        <w:ind w:left="2880" w:hanging="360"/>
      </w:pPr>
      <w:rPr>
        <w:rFonts w:ascii="Wingdings" w:hAnsi="Wingdings" w:cs="Wingdings" w:hint="default"/>
        <w:sz w:val="20"/>
        <w:szCs w:val="20"/>
      </w:rPr>
    </w:lvl>
    <w:lvl w:ilvl="4" w:tplc="1C704ED2">
      <w:start w:val="1"/>
      <w:numFmt w:val="bullet"/>
      <w:lvlText w:val=""/>
      <w:lvlJc w:val="left"/>
      <w:pPr>
        <w:tabs>
          <w:tab w:val="num" w:pos="3600"/>
        </w:tabs>
        <w:ind w:left="3600" w:hanging="360"/>
      </w:pPr>
      <w:rPr>
        <w:rFonts w:ascii="Wingdings" w:hAnsi="Wingdings" w:cs="Wingdings" w:hint="default"/>
        <w:sz w:val="20"/>
        <w:szCs w:val="20"/>
      </w:rPr>
    </w:lvl>
    <w:lvl w:ilvl="5" w:tplc="214E2A2A">
      <w:start w:val="1"/>
      <w:numFmt w:val="bullet"/>
      <w:lvlText w:val=""/>
      <w:lvlJc w:val="left"/>
      <w:pPr>
        <w:tabs>
          <w:tab w:val="num" w:pos="4320"/>
        </w:tabs>
        <w:ind w:left="4320" w:hanging="360"/>
      </w:pPr>
      <w:rPr>
        <w:rFonts w:ascii="Wingdings" w:hAnsi="Wingdings" w:cs="Wingdings" w:hint="default"/>
        <w:sz w:val="20"/>
        <w:szCs w:val="20"/>
      </w:rPr>
    </w:lvl>
    <w:lvl w:ilvl="6" w:tplc="0F2A1890">
      <w:start w:val="1"/>
      <w:numFmt w:val="bullet"/>
      <w:lvlText w:val=""/>
      <w:lvlJc w:val="left"/>
      <w:pPr>
        <w:tabs>
          <w:tab w:val="num" w:pos="5040"/>
        </w:tabs>
        <w:ind w:left="5040" w:hanging="360"/>
      </w:pPr>
      <w:rPr>
        <w:rFonts w:ascii="Wingdings" w:hAnsi="Wingdings" w:cs="Wingdings" w:hint="default"/>
        <w:sz w:val="20"/>
        <w:szCs w:val="20"/>
      </w:rPr>
    </w:lvl>
    <w:lvl w:ilvl="7" w:tplc="D618EA42">
      <w:start w:val="1"/>
      <w:numFmt w:val="bullet"/>
      <w:lvlText w:val=""/>
      <w:lvlJc w:val="left"/>
      <w:pPr>
        <w:tabs>
          <w:tab w:val="num" w:pos="5760"/>
        </w:tabs>
        <w:ind w:left="5760" w:hanging="360"/>
      </w:pPr>
      <w:rPr>
        <w:rFonts w:ascii="Wingdings" w:hAnsi="Wingdings" w:cs="Wingdings" w:hint="default"/>
        <w:sz w:val="20"/>
        <w:szCs w:val="20"/>
      </w:rPr>
    </w:lvl>
    <w:lvl w:ilvl="8" w:tplc="A25401D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6B155240"/>
    <w:multiLevelType w:val="hybridMultilevel"/>
    <w:tmpl w:val="529222A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7081657F"/>
    <w:multiLevelType w:val="hybridMultilevel"/>
    <w:tmpl w:val="55E234B6"/>
    <w:lvl w:ilvl="0" w:tplc="0419000F">
      <w:start w:val="1"/>
      <w:numFmt w:val="decimal"/>
      <w:lvlText w:val="%1."/>
      <w:lvlJc w:val="left"/>
      <w:pPr>
        <w:ind w:left="720" w:hanging="550"/>
      </w:pPr>
      <w:rPr>
        <w:rFonts w:hint="default"/>
        <w:sz w:val="18"/>
        <w:szCs w:val="1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12"/>
  </w:num>
  <w:num w:numId="3">
    <w:abstractNumId w:val="1"/>
  </w:num>
  <w:num w:numId="4">
    <w:abstractNumId w:val="8"/>
  </w:num>
  <w:num w:numId="5">
    <w:abstractNumId w:val="5"/>
  </w:num>
  <w:num w:numId="6">
    <w:abstractNumId w:val="9"/>
  </w:num>
  <w:num w:numId="7">
    <w:abstractNumId w:val="7"/>
  </w:num>
  <w:num w:numId="8">
    <w:abstractNumId w:val="10"/>
  </w:num>
  <w:num w:numId="9">
    <w:abstractNumId w:val="11"/>
  </w:num>
  <w:num w:numId="10">
    <w:abstractNumId w:val="6"/>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228"/>
    <w:rsid w:val="00002287"/>
    <w:rsid w:val="00014051"/>
    <w:rsid w:val="00030CA0"/>
    <w:rsid w:val="00044359"/>
    <w:rsid w:val="000646C9"/>
    <w:rsid w:val="00072CE1"/>
    <w:rsid w:val="00076202"/>
    <w:rsid w:val="000832E8"/>
    <w:rsid w:val="00091143"/>
    <w:rsid w:val="00094B34"/>
    <w:rsid w:val="00097DC8"/>
    <w:rsid w:val="000B04AA"/>
    <w:rsid w:val="000C7228"/>
    <w:rsid w:val="000D5271"/>
    <w:rsid w:val="000E7A58"/>
    <w:rsid w:val="000F6B8A"/>
    <w:rsid w:val="00140221"/>
    <w:rsid w:val="00150B46"/>
    <w:rsid w:val="00173870"/>
    <w:rsid w:val="00176C85"/>
    <w:rsid w:val="0018067E"/>
    <w:rsid w:val="00190F92"/>
    <w:rsid w:val="001939C5"/>
    <w:rsid w:val="00194191"/>
    <w:rsid w:val="001A2B6A"/>
    <w:rsid w:val="001B5544"/>
    <w:rsid w:val="001C1493"/>
    <w:rsid w:val="001C5C7F"/>
    <w:rsid w:val="001E0C7C"/>
    <w:rsid w:val="001E78FF"/>
    <w:rsid w:val="001F58A7"/>
    <w:rsid w:val="00200A4D"/>
    <w:rsid w:val="00205ABD"/>
    <w:rsid w:val="002128A4"/>
    <w:rsid w:val="0021523B"/>
    <w:rsid w:val="00226061"/>
    <w:rsid w:val="00232B77"/>
    <w:rsid w:val="00250EA7"/>
    <w:rsid w:val="002532C8"/>
    <w:rsid w:val="00265A89"/>
    <w:rsid w:val="00275CBE"/>
    <w:rsid w:val="002858CE"/>
    <w:rsid w:val="00296988"/>
    <w:rsid w:val="002A29B3"/>
    <w:rsid w:val="002A30C1"/>
    <w:rsid w:val="002B01F3"/>
    <w:rsid w:val="002B16C4"/>
    <w:rsid w:val="002C77C7"/>
    <w:rsid w:val="002D5F67"/>
    <w:rsid w:val="002E6159"/>
    <w:rsid w:val="002F58A6"/>
    <w:rsid w:val="00307ACB"/>
    <w:rsid w:val="0032080F"/>
    <w:rsid w:val="0032598B"/>
    <w:rsid w:val="00331B68"/>
    <w:rsid w:val="00336D9C"/>
    <w:rsid w:val="00337E16"/>
    <w:rsid w:val="00354A7E"/>
    <w:rsid w:val="003815F1"/>
    <w:rsid w:val="00386FB4"/>
    <w:rsid w:val="003B3934"/>
    <w:rsid w:val="003C625F"/>
    <w:rsid w:val="003C6834"/>
    <w:rsid w:val="003E036E"/>
    <w:rsid w:val="003E145F"/>
    <w:rsid w:val="003F7827"/>
    <w:rsid w:val="00412051"/>
    <w:rsid w:val="004226D0"/>
    <w:rsid w:val="004258B5"/>
    <w:rsid w:val="00432AFF"/>
    <w:rsid w:val="00433416"/>
    <w:rsid w:val="00455121"/>
    <w:rsid w:val="00462088"/>
    <w:rsid w:val="00470375"/>
    <w:rsid w:val="00480668"/>
    <w:rsid w:val="004835EC"/>
    <w:rsid w:val="00485200"/>
    <w:rsid w:val="004A0892"/>
    <w:rsid w:val="004A42AF"/>
    <w:rsid w:val="004B2050"/>
    <w:rsid w:val="004B3655"/>
    <w:rsid w:val="004B388A"/>
    <w:rsid w:val="004B4E03"/>
    <w:rsid w:val="004B7DB0"/>
    <w:rsid w:val="004D77FA"/>
    <w:rsid w:val="005132B1"/>
    <w:rsid w:val="00520E82"/>
    <w:rsid w:val="0052486F"/>
    <w:rsid w:val="0053111E"/>
    <w:rsid w:val="0053732F"/>
    <w:rsid w:val="00550813"/>
    <w:rsid w:val="00563E48"/>
    <w:rsid w:val="0056686C"/>
    <w:rsid w:val="005766B4"/>
    <w:rsid w:val="00577423"/>
    <w:rsid w:val="005B47EF"/>
    <w:rsid w:val="005E75D3"/>
    <w:rsid w:val="005F1D26"/>
    <w:rsid w:val="005F40A5"/>
    <w:rsid w:val="005F436B"/>
    <w:rsid w:val="00601800"/>
    <w:rsid w:val="00602C71"/>
    <w:rsid w:val="00612DC1"/>
    <w:rsid w:val="006154F3"/>
    <w:rsid w:val="0061616B"/>
    <w:rsid w:val="006249DB"/>
    <w:rsid w:val="00626A44"/>
    <w:rsid w:val="006350F8"/>
    <w:rsid w:val="00642696"/>
    <w:rsid w:val="006631D6"/>
    <w:rsid w:val="00681849"/>
    <w:rsid w:val="00682AAE"/>
    <w:rsid w:val="006A1507"/>
    <w:rsid w:val="006B6C9B"/>
    <w:rsid w:val="006C4A64"/>
    <w:rsid w:val="006C4DE5"/>
    <w:rsid w:val="006D2837"/>
    <w:rsid w:val="006D4A3D"/>
    <w:rsid w:val="006E61FD"/>
    <w:rsid w:val="006F0213"/>
    <w:rsid w:val="006F4FEB"/>
    <w:rsid w:val="00713CE4"/>
    <w:rsid w:val="00713F51"/>
    <w:rsid w:val="00730339"/>
    <w:rsid w:val="00731BF1"/>
    <w:rsid w:val="0073261E"/>
    <w:rsid w:val="007508DA"/>
    <w:rsid w:val="00766856"/>
    <w:rsid w:val="00774903"/>
    <w:rsid w:val="00775D3C"/>
    <w:rsid w:val="00782236"/>
    <w:rsid w:val="0079073D"/>
    <w:rsid w:val="007A1F4A"/>
    <w:rsid w:val="007A2721"/>
    <w:rsid w:val="007B1499"/>
    <w:rsid w:val="007B41B9"/>
    <w:rsid w:val="007C2B90"/>
    <w:rsid w:val="007C4508"/>
    <w:rsid w:val="007D1A48"/>
    <w:rsid w:val="00806385"/>
    <w:rsid w:val="00831681"/>
    <w:rsid w:val="00844960"/>
    <w:rsid w:val="0085174B"/>
    <w:rsid w:val="00852994"/>
    <w:rsid w:val="00866F64"/>
    <w:rsid w:val="008A0EE4"/>
    <w:rsid w:val="008A1645"/>
    <w:rsid w:val="008B77AF"/>
    <w:rsid w:val="008C3615"/>
    <w:rsid w:val="008C6E17"/>
    <w:rsid w:val="008E790F"/>
    <w:rsid w:val="008F035F"/>
    <w:rsid w:val="008F04EF"/>
    <w:rsid w:val="008F20C8"/>
    <w:rsid w:val="00900B0C"/>
    <w:rsid w:val="009029D4"/>
    <w:rsid w:val="00902B4B"/>
    <w:rsid w:val="00903247"/>
    <w:rsid w:val="0090566B"/>
    <w:rsid w:val="00907239"/>
    <w:rsid w:val="00907B6C"/>
    <w:rsid w:val="00910C8C"/>
    <w:rsid w:val="0091231E"/>
    <w:rsid w:val="00914008"/>
    <w:rsid w:val="00915521"/>
    <w:rsid w:val="00920F81"/>
    <w:rsid w:val="00921349"/>
    <w:rsid w:val="009360D6"/>
    <w:rsid w:val="00941DE7"/>
    <w:rsid w:val="00947158"/>
    <w:rsid w:val="00950C7D"/>
    <w:rsid w:val="009541F9"/>
    <w:rsid w:val="009640A4"/>
    <w:rsid w:val="00970FCB"/>
    <w:rsid w:val="009748D5"/>
    <w:rsid w:val="00975CB0"/>
    <w:rsid w:val="00983540"/>
    <w:rsid w:val="00985743"/>
    <w:rsid w:val="00991714"/>
    <w:rsid w:val="00994D0D"/>
    <w:rsid w:val="00996571"/>
    <w:rsid w:val="009A558C"/>
    <w:rsid w:val="009A7FA7"/>
    <w:rsid w:val="009B05B4"/>
    <w:rsid w:val="009C3D2A"/>
    <w:rsid w:val="009D5792"/>
    <w:rsid w:val="009E24AA"/>
    <w:rsid w:val="009F0F3C"/>
    <w:rsid w:val="009F1836"/>
    <w:rsid w:val="00A02739"/>
    <w:rsid w:val="00A1091E"/>
    <w:rsid w:val="00A128E0"/>
    <w:rsid w:val="00A15B68"/>
    <w:rsid w:val="00A17D9F"/>
    <w:rsid w:val="00A2566D"/>
    <w:rsid w:val="00A33D24"/>
    <w:rsid w:val="00A357B4"/>
    <w:rsid w:val="00A55CC3"/>
    <w:rsid w:val="00A73A0C"/>
    <w:rsid w:val="00A763B3"/>
    <w:rsid w:val="00A80AD7"/>
    <w:rsid w:val="00A84CF5"/>
    <w:rsid w:val="00A87CF4"/>
    <w:rsid w:val="00A90490"/>
    <w:rsid w:val="00AA3331"/>
    <w:rsid w:val="00AC4DC7"/>
    <w:rsid w:val="00AC6EE6"/>
    <w:rsid w:val="00AD0C0B"/>
    <w:rsid w:val="00AD17C0"/>
    <w:rsid w:val="00AE189F"/>
    <w:rsid w:val="00AE335B"/>
    <w:rsid w:val="00B15C1F"/>
    <w:rsid w:val="00B262AD"/>
    <w:rsid w:val="00B32034"/>
    <w:rsid w:val="00B364CB"/>
    <w:rsid w:val="00B57BD3"/>
    <w:rsid w:val="00B57DB8"/>
    <w:rsid w:val="00B6617A"/>
    <w:rsid w:val="00B733E4"/>
    <w:rsid w:val="00B91493"/>
    <w:rsid w:val="00B9284D"/>
    <w:rsid w:val="00BA14F0"/>
    <w:rsid w:val="00BA6C6D"/>
    <w:rsid w:val="00BC0D7D"/>
    <w:rsid w:val="00BC504C"/>
    <w:rsid w:val="00BD2E1B"/>
    <w:rsid w:val="00BE5172"/>
    <w:rsid w:val="00BF35E3"/>
    <w:rsid w:val="00C00215"/>
    <w:rsid w:val="00C1322A"/>
    <w:rsid w:val="00C1508B"/>
    <w:rsid w:val="00C15EFF"/>
    <w:rsid w:val="00C3638A"/>
    <w:rsid w:val="00C7515F"/>
    <w:rsid w:val="00C819C7"/>
    <w:rsid w:val="00C8548A"/>
    <w:rsid w:val="00C863ED"/>
    <w:rsid w:val="00C868DA"/>
    <w:rsid w:val="00C86C69"/>
    <w:rsid w:val="00CA129C"/>
    <w:rsid w:val="00CB1B9A"/>
    <w:rsid w:val="00CC4FF0"/>
    <w:rsid w:val="00CD7212"/>
    <w:rsid w:val="00CE7109"/>
    <w:rsid w:val="00CF3E0C"/>
    <w:rsid w:val="00D0050C"/>
    <w:rsid w:val="00D06C55"/>
    <w:rsid w:val="00D12572"/>
    <w:rsid w:val="00D1638F"/>
    <w:rsid w:val="00D20539"/>
    <w:rsid w:val="00D20DA3"/>
    <w:rsid w:val="00D46E29"/>
    <w:rsid w:val="00D56AD7"/>
    <w:rsid w:val="00D57018"/>
    <w:rsid w:val="00D636C4"/>
    <w:rsid w:val="00D733AA"/>
    <w:rsid w:val="00D778D2"/>
    <w:rsid w:val="00DA2ACD"/>
    <w:rsid w:val="00DA5482"/>
    <w:rsid w:val="00DA77FF"/>
    <w:rsid w:val="00DB4172"/>
    <w:rsid w:val="00DB6135"/>
    <w:rsid w:val="00DB62FB"/>
    <w:rsid w:val="00DC26B3"/>
    <w:rsid w:val="00DD1F2C"/>
    <w:rsid w:val="00DE101B"/>
    <w:rsid w:val="00DE12A9"/>
    <w:rsid w:val="00E0770E"/>
    <w:rsid w:val="00E14847"/>
    <w:rsid w:val="00E53C25"/>
    <w:rsid w:val="00E54836"/>
    <w:rsid w:val="00E6128D"/>
    <w:rsid w:val="00E632C3"/>
    <w:rsid w:val="00E911ED"/>
    <w:rsid w:val="00E94BC3"/>
    <w:rsid w:val="00E95DAC"/>
    <w:rsid w:val="00E96C52"/>
    <w:rsid w:val="00E97D58"/>
    <w:rsid w:val="00EA2858"/>
    <w:rsid w:val="00EA65C1"/>
    <w:rsid w:val="00EB0A68"/>
    <w:rsid w:val="00EB102D"/>
    <w:rsid w:val="00EB494F"/>
    <w:rsid w:val="00EB6F4B"/>
    <w:rsid w:val="00EC0FA3"/>
    <w:rsid w:val="00EC19D6"/>
    <w:rsid w:val="00EC3689"/>
    <w:rsid w:val="00EC6687"/>
    <w:rsid w:val="00EC7259"/>
    <w:rsid w:val="00F07D43"/>
    <w:rsid w:val="00F07FB5"/>
    <w:rsid w:val="00F107AD"/>
    <w:rsid w:val="00F32008"/>
    <w:rsid w:val="00F57E5E"/>
    <w:rsid w:val="00F63791"/>
    <w:rsid w:val="00F70C05"/>
    <w:rsid w:val="00F72E0D"/>
    <w:rsid w:val="00F848EE"/>
    <w:rsid w:val="00F8513D"/>
    <w:rsid w:val="00F9068D"/>
    <w:rsid w:val="00FA4A1C"/>
    <w:rsid w:val="00FB0011"/>
    <w:rsid w:val="00FB2B95"/>
    <w:rsid w:val="00FB72E1"/>
    <w:rsid w:val="00FC03D7"/>
    <w:rsid w:val="00FC2CAF"/>
    <w:rsid w:val="00FC7AE1"/>
    <w:rsid w:val="00FD4ED4"/>
    <w:rsid w:val="00FE06A2"/>
    <w:rsid w:val="00FF7B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6A2"/>
    <w:rPr>
      <w:rFonts w:eastAsia="Times New Roman" w:cs="Calibri"/>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E06A2"/>
    <w:pPr>
      <w:ind w:left="720"/>
    </w:pPr>
  </w:style>
  <w:style w:type="paragraph" w:styleId="NoSpacing">
    <w:name w:val="No Spacing"/>
    <w:link w:val="NoSpacingChar"/>
    <w:uiPriority w:val="99"/>
    <w:qFormat/>
    <w:rsid w:val="00FE06A2"/>
    <w:rPr>
      <w:rFonts w:eastAsia="Times New Roman" w:cs="Calibri"/>
      <w:sz w:val="24"/>
      <w:szCs w:val="24"/>
      <w:lang w:val="en-US" w:eastAsia="en-US"/>
    </w:rPr>
  </w:style>
  <w:style w:type="character" w:customStyle="1" w:styleId="NoSpacingChar">
    <w:name w:val="No Spacing Char"/>
    <w:basedOn w:val="DefaultParagraphFont"/>
    <w:link w:val="NoSpacing"/>
    <w:uiPriority w:val="99"/>
    <w:locked/>
    <w:rsid w:val="00FE06A2"/>
    <w:rPr>
      <w:rFonts w:eastAsia="Times New Roman"/>
      <w:sz w:val="24"/>
      <w:szCs w:val="24"/>
      <w:lang w:val="en-US" w:eastAsia="en-US"/>
    </w:rPr>
  </w:style>
  <w:style w:type="character" w:styleId="Emphasis">
    <w:name w:val="Emphasis"/>
    <w:basedOn w:val="DefaultParagraphFont"/>
    <w:uiPriority w:val="99"/>
    <w:qFormat/>
    <w:rsid w:val="008B77AF"/>
    <w:rPr>
      <w:i/>
      <w:iCs/>
    </w:rPr>
  </w:style>
  <w:style w:type="paragraph" w:styleId="BalloonText">
    <w:name w:val="Balloon Text"/>
    <w:basedOn w:val="Normal"/>
    <w:link w:val="BalloonTextChar"/>
    <w:uiPriority w:val="99"/>
    <w:semiHidden/>
    <w:rsid w:val="00B57BD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7BD3"/>
    <w:rPr>
      <w:rFonts w:ascii="Tahoma" w:hAnsi="Tahoma" w:cs="Tahoma"/>
      <w:sz w:val="16"/>
      <w:szCs w:val="16"/>
      <w:lang w:val="en-US"/>
    </w:rPr>
  </w:style>
  <w:style w:type="paragraph" w:customStyle="1" w:styleId="3">
    <w:name w:val="Заголовок 3+"/>
    <w:basedOn w:val="Normal"/>
    <w:uiPriority w:val="99"/>
    <w:rsid w:val="00205ABD"/>
    <w:pPr>
      <w:widowControl w:val="0"/>
      <w:overflowPunct w:val="0"/>
      <w:autoSpaceDE w:val="0"/>
      <w:autoSpaceDN w:val="0"/>
      <w:adjustRightInd w:val="0"/>
      <w:spacing w:before="240"/>
      <w:jc w:val="center"/>
    </w:pPr>
    <w:rPr>
      <w:rFonts w:ascii="Times New Roman" w:hAnsi="Times New Roman" w:cs="Times New Roman"/>
      <w:b/>
      <w:bCs/>
      <w:sz w:val="28"/>
      <w:szCs w:val="28"/>
      <w:lang w:val="ru-RU" w:eastAsia="ru-RU"/>
    </w:rPr>
  </w:style>
  <w:style w:type="paragraph" w:styleId="NormalWeb">
    <w:name w:val="Normal (Web)"/>
    <w:basedOn w:val="Normal"/>
    <w:uiPriority w:val="99"/>
    <w:rsid w:val="00205ABD"/>
    <w:pPr>
      <w:spacing w:before="100" w:beforeAutospacing="1" w:after="100" w:afterAutospacing="1"/>
    </w:pPr>
  </w:style>
  <w:style w:type="paragraph" w:customStyle="1" w:styleId="Default">
    <w:name w:val="Default"/>
    <w:uiPriority w:val="99"/>
    <w:rsid w:val="00480668"/>
    <w:pPr>
      <w:autoSpaceDE w:val="0"/>
      <w:autoSpaceDN w:val="0"/>
      <w:adjustRightInd w:val="0"/>
    </w:pPr>
    <w:rPr>
      <w:rFonts w:cs="Calibri"/>
      <w:color w:val="000000"/>
      <w:sz w:val="24"/>
      <w:szCs w:val="24"/>
      <w:lang w:eastAsia="en-US"/>
    </w:rPr>
  </w:style>
  <w:style w:type="paragraph" w:styleId="BodyText">
    <w:name w:val="Body Text"/>
    <w:basedOn w:val="Normal"/>
    <w:link w:val="BodyTextChar"/>
    <w:uiPriority w:val="99"/>
    <w:semiHidden/>
    <w:rsid w:val="006A1507"/>
    <w:pPr>
      <w:jc w:val="center"/>
    </w:pPr>
    <w:rPr>
      <w:rFonts w:ascii="Times New Roman" w:hAnsi="Times New Roman" w:cs="Times New Roman"/>
      <w:b/>
      <w:bCs/>
      <w:sz w:val="28"/>
      <w:szCs w:val="28"/>
      <w:lang w:val="ru-RU" w:eastAsia="ru-RU"/>
    </w:rPr>
  </w:style>
  <w:style w:type="character" w:customStyle="1" w:styleId="BodyTextChar">
    <w:name w:val="Body Text Char"/>
    <w:basedOn w:val="DefaultParagraphFont"/>
    <w:link w:val="BodyText"/>
    <w:uiPriority w:val="99"/>
    <w:semiHidden/>
    <w:locked/>
    <w:rsid w:val="006A1507"/>
    <w:rPr>
      <w:rFonts w:ascii="Times New Roman" w:hAnsi="Times New Roman" w:cs="Times New Roman"/>
      <w:b/>
      <w:bCs/>
      <w:sz w:val="20"/>
      <w:szCs w:val="20"/>
      <w:lang w:eastAsia="ru-RU"/>
    </w:rPr>
  </w:style>
  <w:style w:type="paragraph" w:styleId="Header">
    <w:name w:val="header"/>
    <w:basedOn w:val="Normal"/>
    <w:link w:val="HeaderChar"/>
    <w:uiPriority w:val="99"/>
    <w:rsid w:val="008F035F"/>
    <w:pPr>
      <w:tabs>
        <w:tab w:val="center" w:pos="4677"/>
        <w:tab w:val="right" w:pos="9355"/>
      </w:tabs>
    </w:pPr>
  </w:style>
  <w:style w:type="character" w:customStyle="1" w:styleId="HeaderChar">
    <w:name w:val="Header Char"/>
    <w:basedOn w:val="DefaultParagraphFont"/>
    <w:link w:val="Header"/>
    <w:uiPriority w:val="99"/>
    <w:locked/>
    <w:rsid w:val="008F035F"/>
    <w:rPr>
      <w:rFonts w:ascii="Calibri" w:hAnsi="Calibri" w:cs="Calibri"/>
      <w:sz w:val="24"/>
      <w:szCs w:val="24"/>
      <w:lang w:val="en-US"/>
    </w:rPr>
  </w:style>
  <w:style w:type="paragraph" w:styleId="Footer">
    <w:name w:val="footer"/>
    <w:basedOn w:val="Normal"/>
    <w:link w:val="FooterChar"/>
    <w:uiPriority w:val="99"/>
    <w:rsid w:val="008F035F"/>
    <w:pPr>
      <w:tabs>
        <w:tab w:val="center" w:pos="4677"/>
        <w:tab w:val="right" w:pos="9355"/>
      </w:tabs>
    </w:pPr>
  </w:style>
  <w:style w:type="character" w:customStyle="1" w:styleId="FooterChar">
    <w:name w:val="Footer Char"/>
    <w:basedOn w:val="DefaultParagraphFont"/>
    <w:link w:val="Footer"/>
    <w:uiPriority w:val="99"/>
    <w:locked/>
    <w:rsid w:val="008F035F"/>
    <w:rPr>
      <w:rFonts w:ascii="Calibri" w:hAnsi="Calibri" w:cs="Calibri"/>
      <w:sz w:val="24"/>
      <w:szCs w:val="24"/>
      <w:lang w:val="en-US"/>
    </w:rPr>
  </w:style>
  <w:style w:type="paragraph" w:customStyle="1" w:styleId="c29">
    <w:name w:val="c29"/>
    <w:basedOn w:val="Normal"/>
    <w:uiPriority w:val="99"/>
    <w:rsid w:val="00E95DAC"/>
    <w:pPr>
      <w:spacing w:before="100" w:beforeAutospacing="1" w:after="100" w:afterAutospacing="1"/>
    </w:pPr>
    <w:rPr>
      <w:rFonts w:ascii="Times New Roman" w:hAnsi="Times New Roman" w:cs="Times New Roman"/>
      <w:lang w:val="ru-RU" w:eastAsia="ru-RU"/>
    </w:rPr>
  </w:style>
  <w:style w:type="character" w:customStyle="1" w:styleId="c0">
    <w:name w:val="c0"/>
    <w:basedOn w:val="DefaultParagraphFont"/>
    <w:uiPriority w:val="99"/>
    <w:rsid w:val="00E95DAC"/>
  </w:style>
  <w:style w:type="paragraph" w:customStyle="1" w:styleId="c5">
    <w:name w:val="c5"/>
    <w:basedOn w:val="Normal"/>
    <w:uiPriority w:val="99"/>
    <w:rsid w:val="00E95DAC"/>
    <w:pPr>
      <w:spacing w:before="100" w:beforeAutospacing="1" w:after="100" w:afterAutospacing="1"/>
    </w:pPr>
    <w:rPr>
      <w:rFonts w:ascii="Times New Roman" w:hAnsi="Times New Roman" w:cs="Times New Roman"/>
      <w:lang w:val="ru-RU" w:eastAsia="ru-RU"/>
    </w:rPr>
  </w:style>
  <w:style w:type="paragraph" w:styleId="BodyText2">
    <w:name w:val="Body Text 2"/>
    <w:basedOn w:val="Normal"/>
    <w:link w:val="BodyText2Char"/>
    <w:uiPriority w:val="99"/>
    <w:rsid w:val="00150B46"/>
    <w:pPr>
      <w:spacing w:after="120" w:line="480" w:lineRule="auto"/>
    </w:pPr>
  </w:style>
  <w:style w:type="character" w:customStyle="1" w:styleId="BodyText2Char">
    <w:name w:val="Body Text 2 Char"/>
    <w:basedOn w:val="DefaultParagraphFont"/>
    <w:link w:val="BodyText2"/>
    <w:uiPriority w:val="99"/>
    <w:locked/>
    <w:rsid w:val="00150B46"/>
    <w:rPr>
      <w:rFonts w:ascii="Calibri" w:hAnsi="Calibri" w:cs="Calibri"/>
      <w:sz w:val="24"/>
      <w:szCs w:val="24"/>
      <w:lang w:val="en-US"/>
    </w:rPr>
  </w:style>
  <w:style w:type="table" w:styleId="TableGrid">
    <w:name w:val="Table Grid"/>
    <w:basedOn w:val="TableNormal"/>
    <w:uiPriority w:val="99"/>
    <w:rsid w:val="00D46E2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0772522">
      <w:marLeft w:val="0"/>
      <w:marRight w:val="0"/>
      <w:marTop w:val="0"/>
      <w:marBottom w:val="0"/>
      <w:divBdr>
        <w:top w:val="none" w:sz="0" w:space="0" w:color="auto"/>
        <w:left w:val="none" w:sz="0" w:space="0" w:color="auto"/>
        <w:bottom w:val="none" w:sz="0" w:space="0" w:color="auto"/>
        <w:right w:val="none" w:sz="0" w:space="0" w:color="auto"/>
      </w:divBdr>
    </w:div>
    <w:div w:id="620772523">
      <w:marLeft w:val="0"/>
      <w:marRight w:val="0"/>
      <w:marTop w:val="0"/>
      <w:marBottom w:val="0"/>
      <w:divBdr>
        <w:top w:val="none" w:sz="0" w:space="0" w:color="auto"/>
        <w:left w:val="none" w:sz="0" w:space="0" w:color="auto"/>
        <w:bottom w:val="none" w:sz="0" w:space="0" w:color="auto"/>
        <w:right w:val="none" w:sz="0" w:space="0" w:color="auto"/>
      </w:divBdr>
    </w:div>
    <w:div w:id="620772524">
      <w:marLeft w:val="0"/>
      <w:marRight w:val="0"/>
      <w:marTop w:val="0"/>
      <w:marBottom w:val="0"/>
      <w:divBdr>
        <w:top w:val="none" w:sz="0" w:space="0" w:color="auto"/>
        <w:left w:val="none" w:sz="0" w:space="0" w:color="auto"/>
        <w:bottom w:val="none" w:sz="0" w:space="0" w:color="auto"/>
        <w:right w:val="none" w:sz="0" w:space="0" w:color="auto"/>
      </w:divBdr>
    </w:div>
    <w:div w:id="620772525">
      <w:marLeft w:val="0"/>
      <w:marRight w:val="0"/>
      <w:marTop w:val="0"/>
      <w:marBottom w:val="0"/>
      <w:divBdr>
        <w:top w:val="none" w:sz="0" w:space="0" w:color="auto"/>
        <w:left w:val="none" w:sz="0" w:space="0" w:color="auto"/>
        <w:bottom w:val="none" w:sz="0" w:space="0" w:color="auto"/>
        <w:right w:val="none" w:sz="0" w:space="0" w:color="auto"/>
      </w:divBdr>
    </w:div>
    <w:div w:id="620772526">
      <w:marLeft w:val="0"/>
      <w:marRight w:val="0"/>
      <w:marTop w:val="0"/>
      <w:marBottom w:val="0"/>
      <w:divBdr>
        <w:top w:val="none" w:sz="0" w:space="0" w:color="auto"/>
        <w:left w:val="none" w:sz="0" w:space="0" w:color="auto"/>
        <w:bottom w:val="none" w:sz="0" w:space="0" w:color="auto"/>
        <w:right w:val="none" w:sz="0" w:space="0" w:color="auto"/>
      </w:divBdr>
    </w:div>
    <w:div w:id="620772527">
      <w:marLeft w:val="0"/>
      <w:marRight w:val="0"/>
      <w:marTop w:val="0"/>
      <w:marBottom w:val="0"/>
      <w:divBdr>
        <w:top w:val="none" w:sz="0" w:space="0" w:color="auto"/>
        <w:left w:val="none" w:sz="0" w:space="0" w:color="auto"/>
        <w:bottom w:val="none" w:sz="0" w:space="0" w:color="auto"/>
        <w:right w:val="none" w:sz="0" w:space="0" w:color="auto"/>
      </w:divBdr>
    </w:div>
    <w:div w:id="620772528">
      <w:marLeft w:val="0"/>
      <w:marRight w:val="0"/>
      <w:marTop w:val="0"/>
      <w:marBottom w:val="0"/>
      <w:divBdr>
        <w:top w:val="none" w:sz="0" w:space="0" w:color="auto"/>
        <w:left w:val="none" w:sz="0" w:space="0" w:color="auto"/>
        <w:bottom w:val="none" w:sz="0" w:space="0" w:color="auto"/>
        <w:right w:val="none" w:sz="0" w:space="0" w:color="auto"/>
      </w:divBdr>
    </w:div>
    <w:div w:id="620772529">
      <w:marLeft w:val="0"/>
      <w:marRight w:val="0"/>
      <w:marTop w:val="0"/>
      <w:marBottom w:val="0"/>
      <w:divBdr>
        <w:top w:val="none" w:sz="0" w:space="0" w:color="auto"/>
        <w:left w:val="none" w:sz="0" w:space="0" w:color="auto"/>
        <w:bottom w:val="none" w:sz="0" w:space="0" w:color="auto"/>
        <w:right w:val="none" w:sz="0" w:space="0" w:color="auto"/>
      </w:divBdr>
    </w:div>
    <w:div w:id="620772530">
      <w:marLeft w:val="0"/>
      <w:marRight w:val="0"/>
      <w:marTop w:val="0"/>
      <w:marBottom w:val="0"/>
      <w:divBdr>
        <w:top w:val="none" w:sz="0" w:space="0" w:color="auto"/>
        <w:left w:val="none" w:sz="0" w:space="0" w:color="auto"/>
        <w:bottom w:val="none" w:sz="0" w:space="0" w:color="auto"/>
        <w:right w:val="none" w:sz="0" w:space="0" w:color="auto"/>
      </w:divBdr>
    </w:div>
    <w:div w:id="620772531">
      <w:marLeft w:val="0"/>
      <w:marRight w:val="0"/>
      <w:marTop w:val="0"/>
      <w:marBottom w:val="0"/>
      <w:divBdr>
        <w:top w:val="none" w:sz="0" w:space="0" w:color="auto"/>
        <w:left w:val="none" w:sz="0" w:space="0" w:color="auto"/>
        <w:bottom w:val="none" w:sz="0" w:space="0" w:color="auto"/>
        <w:right w:val="none" w:sz="0" w:space="0" w:color="auto"/>
      </w:divBdr>
    </w:div>
    <w:div w:id="620772532">
      <w:marLeft w:val="0"/>
      <w:marRight w:val="0"/>
      <w:marTop w:val="0"/>
      <w:marBottom w:val="0"/>
      <w:divBdr>
        <w:top w:val="none" w:sz="0" w:space="0" w:color="auto"/>
        <w:left w:val="none" w:sz="0" w:space="0" w:color="auto"/>
        <w:bottom w:val="none" w:sz="0" w:space="0" w:color="auto"/>
        <w:right w:val="none" w:sz="0" w:space="0" w:color="auto"/>
      </w:divBdr>
    </w:div>
    <w:div w:id="620772533">
      <w:marLeft w:val="0"/>
      <w:marRight w:val="0"/>
      <w:marTop w:val="0"/>
      <w:marBottom w:val="0"/>
      <w:divBdr>
        <w:top w:val="none" w:sz="0" w:space="0" w:color="auto"/>
        <w:left w:val="none" w:sz="0" w:space="0" w:color="auto"/>
        <w:bottom w:val="none" w:sz="0" w:space="0" w:color="auto"/>
        <w:right w:val="none" w:sz="0" w:space="0" w:color="auto"/>
      </w:divBdr>
    </w:div>
    <w:div w:id="620772534">
      <w:marLeft w:val="0"/>
      <w:marRight w:val="0"/>
      <w:marTop w:val="0"/>
      <w:marBottom w:val="0"/>
      <w:divBdr>
        <w:top w:val="none" w:sz="0" w:space="0" w:color="auto"/>
        <w:left w:val="none" w:sz="0" w:space="0" w:color="auto"/>
        <w:bottom w:val="none" w:sz="0" w:space="0" w:color="auto"/>
        <w:right w:val="none" w:sz="0" w:space="0" w:color="auto"/>
      </w:divBdr>
    </w:div>
    <w:div w:id="620772535">
      <w:marLeft w:val="0"/>
      <w:marRight w:val="0"/>
      <w:marTop w:val="0"/>
      <w:marBottom w:val="0"/>
      <w:divBdr>
        <w:top w:val="none" w:sz="0" w:space="0" w:color="auto"/>
        <w:left w:val="none" w:sz="0" w:space="0" w:color="auto"/>
        <w:bottom w:val="none" w:sz="0" w:space="0" w:color="auto"/>
        <w:right w:val="none" w:sz="0" w:space="0" w:color="auto"/>
      </w:divBdr>
    </w:div>
    <w:div w:id="620772536">
      <w:marLeft w:val="0"/>
      <w:marRight w:val="0"/>
      <w:marTop w:val="0"/>
      <w:marBottom w:val="0"/>
      <w:divBdr>
        <w:top w:val="none" w:sz="0" w:space="0" w:color="auto"/>
        <w:left w:val="none" w:sz="0" w:space="0" w:color="auto"/>
        <w:bottom w:val="none" w:sz="0" w:space="0" w:color="auto"/>
        <w:right w:val="none" w:sz="0" w:space="0" w:color="auto"/>
      </w:divBdr>
    </w:div>
    <w:div w:id="620772537">
      <w:marLeft w:val="0"/>
      <w:marRight w:val="0"/>
      <w:marTop w:val="0"/>
      <w:marBottom w:val="0"/>
      <w:divBdr>
        <w:top w:val="none" w:sz="0" w:space="0" w:color="auto"/>
        <w:left w:val="none" w:sz="0" w:space="0" w:color="auto"/>
        <w:bottom w:val="none" w:sz="0" w:space="0" w:color="auto"/>
        <w:right w:val="none" w:sz="0" w:space="0" w:color="auto"/>
      </w:divBdr>
    </w:div>
    <w:div w:id="6207725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365</TotalTime>
  <Pages>11</Pages>
  <Words>3499</Words>
  <Characters>19947</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Бабуля</dc:creator>
  <cp:keywords/>
  <dc:description/>
  <cp:lastModifiedBy>Ден</cp:lastModifiedBy>
  <cp:revision>9</cp:revision>
  <cp:lastPrinted>2020-11-09T11:37:00Z</cp:lastPrinted>
  <dcterms:created xsi:type="dcterms:W3CDTF">2017-09-18T11:50:00Z</dcterms:created>
  <dcterms:modified xsi:type="dcterms:W3CDTF">2020-11-09T23:56:00Z</dcterms:modified>
</cp:coreProperties>
</file>