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405FE9">
        <w:rPr>
          <w:rFonts w:ascii="Times New Roman" w:hAnsi="Times New Roman" w:cs="Times New Roman"/>
          <w:b/>
          <w:bCs/>
          <w:sz w:val="28"/>
          <w:szCs w:val="28"/>
        </w:rPr>
        <w:t>литературному чтению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C8C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960C8C">
        <w:rPr>
          <w:rFonts w:ascii="Times New Roman" w:hAnsi="Times New Roman" w:cs="Times New Roman"/>
          <w:b/>
          <w:sz w:val="28"/>
          <w:szCs w:val="28"/>
        </w:rPr>
        <w:t>4</w:t>
      </w:r>
      <w:r w:rsidR="00960C8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6"/>
        <w:gridCol w:w="7838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литературе</w:t>
            </w:r>
          </w:p>
          <w:p w:rsidR="00896D94" w:rsidRDefault="00032AC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</w:t>
            </w: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623D" w:rsidRPr="0082623D" w:rsidRDefault="0082623D" w:rsidP="00826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23D">
              <w:rPr>
                <w:rFonts w:ascii="Times New Roman" w:hAnsi="Times New Roman"/>
                <w:sz w:val="24"/>
                <w:szCs w:val="24"/>
              </w:rPr>
              <w:t xml:space="preserve">- требований Федерального государственного общеобразовательного стандарта начального общего образования, </w:t>
            </w:r>
          </w:p>
          <w:p w:rsidR="00834979" w:rsidRPr="0082623D" w:rsidRDefault="0082623D" w:rsidP="00826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-примерных программ начального общего образования, на основе авторской программы по литературному чтению Н.А. </w:t>
            </w:r>
            <w:proofErr w:type="spellStart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Чураковой</w:t>
            </w:r>
            <w:proofErr w:type="spellEnd"/>
            <w:r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«Программы по учебным предметам», издательство «Академкнига», 2012. </w:t>
            </w:r>
          </w:p>
          <w:p w:rsidR="008115D0" w:rsidRDefault="008115D0" w:rsidP="008115D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примерной программы «Литературное чтение» под редакцией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Климановой Л.Ф., Горецкого В.Г.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1-4 классов общеобразовательных</w:t>
            </w:r>
            <w:r w:rsidRPr="00862C7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учреждений. – М.: «Просвещение», УМК «Школа России»</w:t>
            </w:r>
          </w:p>
          <w:p w:rsid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8115D0" w:rsidRPr="008115D0" w:rsidRDefault="0082623D" w:rsidP="008115D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5D0">
              <w:rPr>
                <w:rFonts w:ascii="Times New Roman" w:hAnsi="Times New Roman" w:cs="Times New Roman"/>
                <w:sz w:val="24"/>
                <w:szCs w:val="24"/>
              </w:rPr>
              <w:t>класс –</w:t>
            </w:r>
            <w:r w:rsidR="008115D0">
              <w:rPr>
                <w:rFonts w:ascii="Times New Roman" w:hAnsi="Times New Roman"/>
                <w:sz w:val="24"/>
              </w:rPr>
              <w:t xml:space="preserve"> Климановой Л.Ф., Горецкого В.Г.</w:t>
            </w:r>
            <w:r w:rsidR="008115D0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DC32B9">
              <w:rPr>
                <w:rFonts w:ascii="Times New Roman" w:hAnsi="Times New Roman"/>
                <w:sz w:val="24"/>
              </w:rPr>
              <w:t>для 1 класса</w:t>
            </w:r>
            <w:r w:rsidR="008115D0">
              <w:rPr>
                <w:rFonts w:ascii="Times New Roman" w:hAnsi="Times New Roman"/>
                <w:sz w:val="24"/>
              </w:rPr>
              <w:t>– М.: «Просвещение» 2020г, УМК «Школа России»</w:t>
            </w:r>
          </w:p>
          <w:p w:rsidR="0082623D" w:rsidRPr="0082623D" w:rsidRDefault="008115D0" w:rsidP="008262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23D" w:rsidRPr="00826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623D">
              <w:rPr>
                <w:rFonts w:ascii="Times New Roman" w:hAnsi="Times New Roman" w:cs="Times New Roman"/>
                <w:sz w:val="24"/>
                <w:szCs w:val="24"/>
              </w:rPr>
              <w:t xml:space="preserve"> класс- Литературное </w:t>
            </w:r>
            <w:r w:rsidR="0082623D"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82623D">
              <w:rPr>
                <w:rFonts w:ascii="Times New Roman" w:hAnsi="Times New Roman" w:cs="Times New Roman"/>
                <w:sz w:val="24"/>
                <w:szCs w:val="24"/>
              </w:rPr>
              <w:t>тение 1,2,3,</w:t>
            </w:r>
            <w:r w:rsidR="0082623D"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262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Чураковой</w:t>
            </w:r>
            <w:proofErr w:type="spellEnd"/>
            <w:r w:rsidR="0082623D"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издательство «Академкнига», 2013г</w:t>
            </w:r>
            <w:r w:rsidR="0082623D" w:rsidRPr="008262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2623D" w:rsidRDefault="0082623D" w:rsidP="00826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</w:t>
            </w:r>
            <w:bookmarkStart w:id="0" w:name="_GoBack"/>
            <w:bookmarkEnd w:id="0"/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в: </w:t>
            </w:r>
          </w:p>
          <w:p w:rsidR="00834979" w:rsidRPr="0082623D" w:rsidRDefault="0082623D" w:rsidP="0082623D">
            <w:pPr>
              <w:pStyle w:val="Default"/>
            </w:pPr>
            <w:r w:rsidRPr="0082623D">
              <w:t>1 класс- 4 учебных часа в неделю, общий объѐм - 136 часов в год,</w:t>
            </w:r>
          </w:p>
          <w:p w:rsidR="0082623D" w:rsidRP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>2 класс- 4 учебных часа в неделю, общий объѐм - 136 часов в год,</w:t>
            </w:r>
          </w:p>
          <w:p w:rsidR="0082623D" w:rsidRP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>3 класс- 4 учебных часа в неделю, общий объѐм - 136 часов в год,</w:t>
            </w:r>
          </w:p>
          <w:p w:rsidR="0082623D" w:rsidRP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4 класс-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часа в неделю, общий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ъѐм - 102 часа</w:t>
            </w:r>
            <w:r w:rsidRPr="0082623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23D" w:rsidRDefault="0082623D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76C1" w:rsidRPr="00E976C1" w:rsidRDefault="00E976C1" w:rsidP="00E97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896D94" w:rsidRPr="0082623D" w:rsidRDefault="00E976C1" w:rsidP="0082623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6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23D" w:rsidRPr="00E96A7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сформировать инструментарий, необходимый и достаточный для того, чтобы в основ</w:t>
            </w:r>
            <w:r w:rsidR="0082623D" w:rsidRPr="00E96A7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ной школе уметь полноценно читать и воспринимать во взаимосвязях произведения фольклора </w:t>
            </w:r>
            <w:r w:rsidR="0082623D" w:rsidRPr="00E96A7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 авторской литературы, а также получать эстетическое удовольствие от текстов, представляю</w:t>
            </w:r>
            <w:r w:rsidR="0082623D" w:rsidRPr="00E96A7A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щих разные типы повествования: прозу и поэзию.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25171"/>
    <w:rsid w:val="00032ACF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05FE9"/>
    <w:rsid w:val="004A0AB2"/>
    <w:rsid w:val="006C0DDF"/>
    <w:rsid w:val="00733F73"/>
    <w:rsid w:val="00752570"/>
    <w:rsid w:val="007C080D"/>
    <w:rsid w:val="007E086E"/>
    <w:rsid w:val="008115D0"/>
    <w:rsid w:val="00821973"/>
    <w:rsid w:val="0082623D"/>
    <w:rsid w:val="00834979"/>
    <w:rsid w:val="00896D94"/>
    <w:rsid w:val="00960C8C"/>
    <w:rsid w:val="009A6A33"/>
    <w:rsid w:val="009D1C35"/>
    <w:rsid w:val="00AB71A3"/>
    <w:rsid w:val="00BB3C87"/>
    <w:rsid w:val="00C00FEE"/>
    <w:rsid w:val="00C32955"/>
    <w:rsid w:val="00CA1228"/>
    <w:rsid w:val="00D06EE9"/>
    <w:rsid w:val="00D147B2"/>
    <w:rsid w:val="00D5294F"/>
    <w:rsid w:val="00D71F16"/>
    <w:rsid w:val="00DC32B9"/>
    <w:rsid w:val="00E706DA"/>
    <w:rsid w:val="00E976C1"/>
    <w:rsid w:val="00EA0AA4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0694E-322F-4C74-8962-FBA65D1F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5</cp:revision>
  <dcterms:created xsi:type="dcterms:W3CDTF">2020-12-13T07:54:00Z</dcterms:created>
  <dcterms:modified xsi:type="dcterms:W3CDTF">2020-12-13T08:21:00Z</dcterms:modified>
</cp:coreProperties>
</file>