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2D74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382D74" w:rsidRPr="00382D74">
        <w:rPr>
          <w:rFonts w:ascii="Times New Roman" w:hAnsi="Times New Roman" w:cs="Times New Roman"/>
          <w:b/>
          <w:sz w:val="28"/>
          <w:szCs w:val="28"/>
        </w:rPr>
        <w:t>4</w:t>
      </w:r>
      <w:r w:rsidR="00382D74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892C9E" w:rsidRPr="00896D94" w:rsidRDefault="00892C9E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A8161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</w:p>
          <w:p w:rsidR="00892C9E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2C9E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892C9E" w:rsidRPr="00892C9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общеобразовательного стандарта начального общего образования, </w:t>
            </w:r>
          </w:p>
          <w:p w:rsidR="00127FA4" w:rsidRPr="00892C9E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римерных программ начального общего образования, на основе авторской программы по технологии Т.М. Рагозиной, И.Б. Мыловой - «Программы по учебным предметам», издательство «Академкнига», 2012. </w:t>
            </w:r>
          </w:p>
          <w:p w:rsidR="0058241E" w:rsidRDefault="0058241E" w:rsidP="0058241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1 класс - п</w:t>
            </w:r>
            <w:r>
              <w:rPr>
                <w:rFonts w:ascii="Times New Roman" w:hAnsi="Times New Roman"/>
              </w:rPr>
              <w:t xml:space="preserve">римерной образовательной программы начального общего образования (УМК «Школа России»), авторской программы Е. А. Лутцевой, Т. П. Зуевой (УМК «Школа России») для 1кл., Москва «Просвещение» 2014 год. </w:t>
            </w:r>
          </w:p>
          <w:p w:rsidR="00892C9E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58241E" w:rsidRDefault="0058241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 – учебник </w:t>
            </w:r>
            <w:r>
              <w:rPr>
                <w:rFonts w:ascii="Times New Roman" w:hAnsi="Times New Roman"/>
              </w:rPr>
              <w:t>Е. А. Лутцевой, Т. П. Зуевой (УМК «Школа России») для</w:t>
            </w:r>
            <w:r>
              <w:rPr>
                <w:rFonts w:ascii="Times New Roman" w:hAnsi="Times New Roman"/>
              </w:rPr>
              <w:t xml:space="preserve"> 1кл., Москва «Просвещение» 2020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год.</w:t>
            </w:r>
          </w:p>
          <w:p w:rsidR="00127FA4" w:rsidRDefault="0058241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2C9E" w:rsidRPr="00892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 – учебник Технология. </w:t>
            </w:r>
            <w:r w:rsidR="00B15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Т.М. Рагозин</w:t>
            </w:r>
            <w:r w:rsidR="00892C9E"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«Академкнига», 2013г</w:t>
            </w:r>
            <w:r w:rsidR="00892C9E"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92C9E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92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127FA4">
              <w:rPr>
                <w:rFonts w:ascii="Times New Roman" w:hAnsi="Times New Roman" w:cs="Times New Roman"/>
                <w:sz w:val="24"/>
                <w:szCs w:val="24"/>
              </w:rPr>
              <w:t>- 68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классе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, из расчета 2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D94" w:rsidRPr="00892C9E" w:rsidRDefault="00127FA4" w:rsidP="00892C9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является </w:t>
            </w:r>
            <w:r w:rsidR="00892C9E" w:rsidRPr="00694B81">
              <w:rPr>
                <w:rFonts w:ascii="Times New Roman" w:hAnsi="Times New Roman"/>
                <w:sz w:val="24"/>
                <w:szCs w:val="24"/>
              </w:rPr>
              <w:t xml:space="preserve">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27FA4"/>
    <w:rsid w:val="00153FC9"/>
    <w:rsid w:val="001A6552"/>
    <w:rsid w:val="001C2B90"/>
    <w:rsid w:val="001E2750"/>
    <w:rsid w:val="002213B4"/>
    <w:rsid w:val="00240DAE"/>
    <w:rsid w:val="00246428"/>
    <w:rsid w:val="002540B1"/>
    <w:rsid w:val="00382D74"/>
    <w:rsid w:val="003A3190"/>
    <w:rsid w:val="004A0AB2"/>
    <w:rsid w:val="0058241E"/>
    <w:rsid w:val="006336E4"/>
    <w:rsid w:val="006C0DDF"/>
    <w:rsid w:val="00733F73"/>
    <w:rsid w:val="007C080D"/>
    <w:rsid w:val="007E086E"/>
    <w:rsid w:val="007E71D6"/>
    <w:rsid w:val="00821973"/>
    <w:rsid w:val="00892C9E"/>
    <w:rsid w:val="00896D94"/>
    <w:rsid w:val="009A6A33"/>
    <w:rsid w:val="009B7945"/>
    <w:rsid w:val="00A2243D"/>
    <w:rsid w:val="00A72966"/>
    <w:rsid w:val="00A8161E"/>
    <w:rsid w:val="00AB71A3"/>
    <w:rsid w:val="00B105E7"/>
    <w:rsid w:val="00B15FCA"/>
    <w:rsid w:val="00BB3C87"/>
    <w:rsid w:val="00C32955"/>
    <w:rsid w:val="00C52ECF"/>
    <w:rsid w:val="00C96589"/>
    <w:rsid w:val="00CA6EE9"/>
    <w:rsid w:val="00D06EE9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654C3-49CC-4AE1-811F-04A72CE0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3</cp:revision>
  <dcterms:created xsi:type="dcterms:W3CDTF">2020-12-13T07:48:00Z</dcterms:created>
  <dcterms:modified xsi:type="dcterms:W3CDTF">2020-12-13T08:03:00Z</dcterms:modified>
</cp:coreProperties>
</file>