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912C7">
        <w:rPr>
          <w:rFonts w:ascii="Times New Roman" w:hAnsi="Times New Roman" w:cs="Times New Roman"/>
          <w:b/>
          <w:bCs/>
          <w:sz w:val="28"/>
          <w:szCs w:val="28"/>
        </w:rPr>
        <w:t>физике</w:t>
      </w:r>
      <w:r w:rsidR="00AE4655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B912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физике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B912C7" w:rsidRPr="00B912C7" w:rsidRDefault="00B912C7" w:rsidP="00B91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B91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B91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федерального компонента государственного стандарта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 (базовый уровень);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- примерной программы среднего общего образования и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авторской программы Г.Я. Мякишева (сборник программ для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учреждений:</w:t>
            </w:r>
            <w:proofErr w:type="gramEnd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 Физика. 10-11 </w:t>
            </w:r>
            <w:proofErr w:type="spellStart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>«Дрофа», 2007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42573A" w:rsidRDefault="0042573A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Учебно-методический комплект: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-Физика: учебник для 10 класса общеобразовательной школы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с приложением на электронном носителе: базовый уровень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- Г. Я. </w:t>
            </w:r>
            <w:proofErr w:type="spellStart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, Б. Б. </w:t>
            </w:r>
            <w:proofErr w:type="spellStart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; - М.: 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>», 2013г</w:t>
            </w:r>
            <w:proofErr w:type="gramStart"/>
            <w:r w:rsidR="004A1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.– (</w:t>
            </w:r>
            <w:proofErr w:type="gramEnd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Классический курс).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- Г.Я. </w:t>
            </w:r>
            <w:proofErr w:type="spellStart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. Учебник для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учреждений. Физика. 11 класс.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Классический курс. – М.: 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, 2014.</w:t>
            </w:r>
          </w:p>
          <w:p w:rsidR="0042573A" w:rsidRDefault="0042573A" w:rsidP="00B91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15B4" w:rsidRDefault="00B912C7" w:rsidP="00B91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рассчитана на 2 часа в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неделю, в 10 классе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- 68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в 11 классе - 68 часов в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>год, общий объем</w:t>
            </w:r>
            <w:r w:rsidR="004A15B4">
              <w:rPr>
                <w:rFonts w:ascii="Times New Roman" w:hAnsi="Times New Roman" w:cs="Times New Roman"/>
                <w:sz w:val="24"/>
                <w:szCs w:val="24"/>
              </w:rPr>
              <w:t xml:space="preserve"> - 136</w:t>
            </w:r>
            <w:r w:rsidRPr="00B912C7">
              <w:rPr>
                <w:rFonts w:ascii="Times New Roman" w:hAnsi="Times New Roman" w:cs="Times New Roman"/>
                <w:sz w:val="24"/>
                <w:szCs w:val="24"/>
              </w:rPr>
              <w:t xml:space="preserve"> часов за два года.</w:t>
            </w:r>
          </w:p>
          <w:p w:rsidR="0042573A" w:rsidRDefault="0042573A" w:rsidP="00B91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12C7" w:rsidRPr="00B912C7" w:rsidRDefault="00B912C7" w:rsidP="00B91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2C7">
              <w:rPr>
                <w:rFonts w:ascii="Times New Roman" w:hAnsi="Times New Roman" w:cs="Times New Roman"/>
                <w:i/>
                <w:iCs/>
              </w:rPr>
              <w:t xml:space="preserve">- освоение знаний о </w:t>
            </w:r>
            <w:r w:rsidRPr="00B912C7">
              <w:rPr>
                <w:rFonts w:ascii="Times New Roman" w:hAnsi="Times New Roman" w:cs="Times New Roman"/>
              </w:rPr>
              <w:t>фундаментальных физических законах и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принципах, лежащих в основе современной физической картины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мира; наиболее важных открытиях в области физики, оказавших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определяющее влияние на развитие техники и технологии; методах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научного познания природы;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2C7">
              <w:rPr>
                <w:rFonts w:ascii="Times New Roman" w:hAnsi="Times New Roman" w:cs="Times New Roman"/>
                <w:i/>
                <w:iCs/>
              </w:rPr>
              <w:t xml:space="preserve">- овладение умениями </w:t>
            </w:r>
            <w:r w:rsidRPr="00B912C7">
              <w:rPr>
                <w:rFonts w:ascii="Times New Roman" w:hAnsi="Times New Roman" w:cs="Times New Roman"/>
              </w:rPr>
              <w:t>проводить наблюдения, планировать и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выполнять эксперименты, выдвигать гипотезы и строить модели,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применять полученные знания по физике для объяснения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разнообразных физических явлений и свойств веществ;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практического использования физических знаний; оценивать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2C7">
              <w:rPr>
                <w:rFonts w:ascii="Times New Roman" w:hAnsi="Times New Roman" w:cs="Times New Roman"/>
              </w:rPr>
              <w:t>достоверность естественнонаучной информации;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2C7">
              <w:rPr>
                <w:rFonts w:ascii="Times New Roman" w:hAnsi="Times New Roman" w:cs="Times New Roman"/>
                <w:i/>
                <w:iCs/>
              </w:rPr>
              <w:t xml:space="preserve">- развитие </w:t>
            </w:r>
            <w:r w:rsidRPr="00B912C7">
              <w:rPr>
                <w:rFonts w:ascii="Times New Roman" w:hAnsi="Times New Roman" w:cs="Times New Roman"/>
              </w:rPr>
              <w:t>познавательных интересов, интеллектуальных и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творческих способностей в процессе приобретения знаний и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умений по физике с использованием различных источников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информации и современных информационных технологий;</w:t>
            </w:r>
          </w:p>
          <w:p w:rsidR="00B912C7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2C7">
              <w:rPr>
                <w:rFonts w:ascii="Times New Roman" w:hAnsi="Times New Roman" w:cs="Times New Roman"/>
                <w:i/>
                <w:iCs/>
              </w:rPr>
              <w:t xml:space="preserve">- воспитание </w:t>
            </w:r>
            <w:r w:rsidRPr="00B912C7">
              <w:rPr>
                <w:rFonts w:ascii="Times New Roman" w:hAnsi="Times New Roman" w:cs="Times New Roman"/>
              </w:rPr>
              <w:t>убежденности в возможности познания законов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природы; использования достижений физики на благо развития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человеческой цивилизации; необходимости сотрудничества в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процессе совместного выполнения задач, уважительного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отношения к мнению оппонента при обсуждении проблем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естественнонаучного содержания; готовности к морально-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этической оценке использования научных достижений, чувства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ответственности за защиту окружающей среды;</w:t>
            </w:r>
          </w:p>
          <w:p w:rsidR="00896D94" w:rsidRPr="00B912C7" w:rsidRDefault="00B912C7" w:rsidP="004A1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2C7">
              <w:rPr>
                <w:rFonts w:ascii="Times New Roman" w:hAnsi="Times New Roman" w:cs="Times New Roman"/>
              </w:rPr>
              <w:t>- использование приобретенных знаний и умений для решения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практических задач повседневной жизни, обеспечения</w:t>
            </w:r>
            <w:r w:rsidR="004A15B4">
              <w:rPr>
                <w:rFonts w:ascii="Times New Roman" w:hAnsi="Times New Roman" w:cs="Times New Roman"/>
              </w:rPr>
              <w:t xml:space="preserve"> </w:t>
            </w:r>
            <w:r w:rsidRPr="00B912C7">
              <w:rPr>
                <w:rFonts w:ascii="Times New Roman" w:hAnsi="Times New Roman" w:cs="Times New Roman"/>
              </w:rPr>
              <w:t>безопасности собственной жизни, рационального природопользования и охраны окружающей среды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1029D3"/>
    <w:rsid w:val="001A6552"/>
    <w:rsid w:val="001C2B90"/>
    <w:rsid w:val="00240DAE"/>
    <w:rsid w:val="00246428"/>
    <w:rsid w:val="002540B1"/>
    <w:rsid w:val="0042573A"/>
    <w:rsid w:val="004A15B4"/>
    <w:rsid w:val="005E2C50"/>
    <w:rsid w:val="00733F73"/>
    <w:rsid w:val="0074260F"/>
    <w:rsid w:val="007C080D"/>
    <w:rsid w:val="00821973"/>
    <w:rsid w:val="00896D94"/>
    <w:rsid w:val="00A1257B"/>
    <w:rsid w:val="00AB71A3"/>
    <w:rsid w:val="00AE4655"/>
    <w:rsid w:val="00B912C7"/>
    <w:rsid w:val="00BB3C87"/>
    <w:rsid w:val="00C32955"/>
    <w:rsid w:val="00E706DA"/>
    <w:rsid w:val="00EB7CD2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2016-09-23T09:37:00Z</dcterms:created>
  <dcterms:modified xsi:type="dcterms:W3CDTF">2016-11-19T12:57:00Z</dcterms:modified>
</cp:coreProperties>
</file>