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5C" w:rsidRPr="002E0D84" w:rsidRDefault="00CF6F5C" w:rsidP="000E7CD5">
      <w:pPr>
        <w:spacing w:after="0"/>
        <w:jc w:val="center"/>
        <w:rPr>
          <w:rFonts w:ascii="Times New Roman" w:hAnsi="Times New Roman"/>
          <w:b/>
          <w:sz w:val="28"/>
        </w:rPr>
      </w:pPr>
      <w:r w:rsidRPr="002E0D84">
        <w:rPr>
          <w:rFonts w:ascii="Times New Roman" w:hAnsi="Times New Roman"/>
          <w:b/>
          <w:sz w:val="28"/>
        </w:rPr>
        <w:t>Рабочая про</w:t>
      </w:r>
      <w:r>
        <w:rPr>
          <w:rFonts w:ascii="Times New Roman" w:hAnsi="Times New Roman"/>
          <w:b/>
          <w:sz w:val="28"/>
        </w:rPr>
        <w:t>грамма учебного предмета «Географи</w:t>
      </w:r>
      <w:r w:rsidRPr="002E0D84">
        <w:rPr>
          <w:rFonts w:ascii="Times New Roman" w:hAnsi="Times New Roman"/>
          <w:b/>
          <w:sz w:val="28"/>
        </w:rPr>
        <w:t xml:space="preserve">я» </w:t>
      </w:r>
    </w:p>
    <w:p w:rsidR="000E7CD5" w:rsidRDefault="00FA5493" w:rsidP="000E7CD5">
      <w:pPr>
        <w:shd w:val="clear" w:color="auto" w:fill="FFFFFF"/>
        <w:tabs>
          <w:tab w:val="left" w:pos="2205"/>
        </w:tabs>
        <w:spacing w:after="0" w:line="240" w:lineRule="auto"/>
        <w:jc w:val="center"/>
        <w:rPr>
          <w:rFonts w:ascii="Times New Roman" w:hAnsi="Times New Roman"/>
          <w:b/>
          <w:sz w:val="28"/>
        </w:rPr>
      </w:pPr>
      <w:r>
        <w:rPr>
          <w:rFonts w:ascii="Times New Roman" w:hAnsi="Times New Roman"/>
          <w:b/>
          <w:sz w:val="28"/>
        </w:rPr>
        <w:t>5- 7</w:t>
      </w:r>
      <w:r w:rsidR="00CF6F5C" w:rsidRPr="002E0D84">
        <w:rPr>
          <w:rFonts w:ascii="Times New Roman" w:hAnsi="Times New Roman"/>
          <w:b/>
          <w:sz w:val="28"/>
        </w:rPr>
        <w:t xml:space="preserve"> класс</w:t>
      </w:r>
    </w:p>
    <w:p w:rsidR="00F01E16" w:rsidRPr="00CF6F5C" w:rsidRDefault="00CF6F5C" w:rsidP="00CF6F5C">
      <w:pPr>
        <w:shd w:val="clear" w:color="auto" w:fill="FFFFFF"/>
        <w:tabs>
          <w:tab w:val="left" w:pos="2205"/>
        </w:tabs>
        <w:spacing w:after="0" w:line="240" w:lineRule="auto"/>
        <w:jc w:val="center"/>
        <w:rPr>
          <w:rFonts w:ascii="Times New Roman" w:hAnsi="Times New Roman"/>
          <w:color w:val="000000"/>
          <w:sz w:val="24"/>
          <w:szCs w:val="24"/>
        </w:rPr>
      </w:pPr>
      <w:r w:rsidRPr="00CF6F5C">
        <w:rPr>
          <w:rFonts w:ascii="Times New Roman" w:hAnsi="Times New Roman"/>
          <w:b/>
          <w:sz w:val="24"/>
          <w:szCs w:val="24"/>
        </w:rPr>
        <w:t xml:space="preserve"> </w:t>
      </w:r>
    </w:p>
    <w:p w:rsidR="00F01E16" w:rsidRPr="00CF6F5C" w:rsidRDefault="00F01E16" w:rsidP="000E7CD5">
      <w:pPr>
        <w:pStyle w:val="a3"/>
        <w:ind w:firstLine="708"/>
        <w:jc w:val="both"/>
        <w:rPr>
          <w:rFonts w:ascii="Times New Roman" w:hAnsi="Times New Roman"/>
          <w:sz w:val="24"/>
          <w:szCs w:val="24"/>
        </w:rPr>
      </w:pPr>
      <w:r w:rsidRPr="00CF6F5C">
        <w:rPr>
          <w:rFonts w:ascii="Times New Roman" w:hAnsi="Times New Roman"/>
          <w:color w:val="000000"/>
          <w:sz w:val="24"/>
          <w:szCs w:val="24"/>
        </w:rPr>
        <w:t xml:space="preserve">Данная рабочая программа разработана в соответствии  </w:t>
      </w:r>
      <w:r w:rsidRPr="00CF6F5C">
        <w:rPr>
          <w:rFonts w:ascii="Times New Roman" w:hAnsi="Times New Roman"/>
          <w:sz w:val="24"/>
          <w:szCs w:val="24"/>
        </w:rPr>
        <w:t>со следующими нормативными и распорядительными документами:</w:t>
      </w:r>
    </w:p>
    <w:p w:rsidR="000E7CD5" w:rsidRPr="000E7CD5" w:rsidRDefault="00F01E16" w:rsidP="000E7CD5">
      <w:pPr>
        <w:pStyle w:val="a3"/>
        <w:numPr>
          <w:ilvl w:val="0"/>
          <w:numId w:val="5"/>
        </w:numPr>
        <w:ind w:left="0" w:firstLine="426"/>
        <w:jc w:val="both"/>
        <w:rPr>
          <w:rFonts w:ascii="Times New Roman" w:eastAsia="HiddenHorzOCR" w:hAnsi="Times New Roman"/>
          <w:sz w:val="24"/>
          <w:szCs w:val="24"/>
        </w:rPr>
      </w:pPr>
      <w:r w:rsidRPr="000E7CD5">
        <w:rPr>
          <w:rFonts w:ascii="Times New Roman" w:hAnsi="Times New Roman"/>
          <w:sz w:val="24"/>
          <w:szCs w:val="24"/>
        </w:rPr>
        <w:t xml:space="preserve">Приказ Министерства образования РФ от 5 марта </w:t>
      </w:r>
      <w:smartTag w:uri="urn:schemas-microsoft-com:office:smarttags" w:element="metricconverter">
        <w:smartTagPr>
          <w:attr w:name="ProductID" w:val="2004 г"/>
        </w:smartTagPr>
        <w:r w:rsidRPr="000E7CD5">
          <w:rPr>
            <w:rFonts w:ascii="Times New Roman" w:hAnsi="Times New Roman"/>
            <w:sz w:val="24"/>
            <w:szCs w:val="24"/>
          </w:rPr>
          <w:t>2004 г</w:t>
        </w:r>
      </w:smartTag>
      <w:r w:rsidRPr="000E7CD5">
        <w:rPr>
          <w:rFonts w:ascii="Times New Roman" w:hAnsi="Times New Roman"/>
          <w:sz w:val="24"/>
          <w:szCs w:val="24"/>
        </w:rPr>
        <w:t>.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внесёнными п</w:t>
      </w:r>
      <w:r w:rsidRPr="000E7CD5">
        <w:rPr>
          <w:rFonts w:ascii="Times New Roman" w:hAnsi="Times New Roman"/>
          <w:bCs/>
          <w:sz w:val="24"/>
          <w:szCs w:val="24"/>
        </w:rPr>
        <w:t xml:space="preserve">риказами Министерства образования России от 9 марта 2004 года № 1312, </w:t>
      </w:r>
      <w:hyperlink r:id="rId7" w:history="1">
        <w:r w:rsidRPr="000E7CD5">
          <w:rPr>
            <w:rStyle w:val="a4"/>
            <w:rFonts w:ascii="Times New Roman" w:hAnsi="Times New Roman"/>
            <w:sz w:val="24"/>
            <w:szCs w:val="24"/>
          </w:rPr>
          <w:t>от 20 августа 2008 г. № 241</w:t>
        </w:r>
      </w:hyperlink>
      <w:r w:rsidRPr="000E7CD5">
        <w:rPr>
          <w:rFonts w:ascii="Times New Roman" w:hAnsi="Times New Roman"/>
          <w:sz w:val="24"/>
          <w:szCs w:val="24"/>
        </w:rPr>
        <w:t xml:space="preserve">, </w:t>
      </w:r>
      <w:hyperlink r:id="rId8" w:history="1">
        <w:r w:rsidRPr="000E7CD5">
          <w:rPr>
            <w:rStyle w:val="a4"/>
            <w:rFonts w:ascii="Times New Roman" w:hAnsi="Times New Roman"/>
            <w:sz w:val="24"/>
            <w:szCs w:val="24"/>
          </w:rPr>
          <w:t>от  30 августа 2010 г. № 889</w:t>
        </w:r>
      </w:hyperlink>
      <w:r w:rsidRPr="000E7CD5">
        <w:rPr>
          <w:rFonts w:ascii="Times New Roman" w:hAnsi="Times New Roman"/>
          <w:sz w:val="24"/>
          <w:szCs w:val="24"/>
        </w:rPr>
        <w:t xml:space="preserve">, </w:t>
      </w:r>
      <w:r w:rsidRPr="000E7CD5">
        <w:rPr>
          <w:rFonts w:ascii="Times New Roman" w:hAnsi="Times New Roman"/>
          <w:bCs/>
          <w:sz w:val="24"/>
          <w:szCs w:val="24"/>
        </w:rPr>
        <w:t xml:space="preserve">от 3 июня </w:t>
      </w:r>
      <w:smartTag w:uri="urn:schemas-microsoft-com:office:smarttags" w:element="metricconverter">
        <w:smartTagPr>
          <w:attr w:name="ProductID" w:val="2011 г"/>
        </w:smartTagPr>
        <w:r w:rsidRPr="000E7CD5">
          <w:rPr>
            <w:rFonts w:ascii="Times New Roman" w:hAnsi="Times New Roman"/>
            <w:bCs/>
            <w:sz w:val="24"/>
            <w:szCs w:val="24"/>
          </w:rPr>
          <w:t>2011 г</w:t>
        </w:r>
      </w:smartTag>
      <w:r w:rsidRPr="000E7CD5">
        <w:rPr>
          <w:rFonts w:ascii="Times New Roman" w:hAnsi="Times New Roman"/>
          <w:bCs/>
          <w:sz w:val="24"/>
          <w:szCs w:val="24"/>
        </w:rPr>
        <w:t xml:space="preserve">. № 1994, </w:t>
      </w:r>
      <w:r w:rsidRPr="000E7CD5">
        <w:rPr>
          <w:rFonts w:ascii="Times New Roman" w:hAnsi="Times New Roman"/>
          <w:sz w:val="24"/>
          <w:szCs w:val="24"/>
        </w:rPr>
        <w:t xml:space="preserve">от 31 января 2012. № 69, </w:t>
      </w:r>
      <w:r w:rsidR="000E7CD5">
        <w:rPr>
          <w:rFonts w:ascii="Times New Roman" w:hAnsi="Times New Roman"/>
          <w:bCs/>
          <w:sz w:val="24"/>
          <w:szCs w:val="24"/>
        </w:rPr>
        <w:t>от 1 февраля 2012 г. № 74</w:t>
      </w:r>
    </w:p>
    <w:p w:rsidR="00F01E16" w:rsidRPr="000E7CD5" w:rsidRDefault="00F01E16" w:rsidP="000E7CD5">
      <w:pPr>
        <w:pStyle w:val="a3"/>
        <w:numPr>
          <w:ilvl w:val="0"/>
          <w:numId w:val="5"/>
        </w:numPr>
        <w:ind w:left="0" w:firstLine="426"/>
        <w:jc w:val="both"/>
        <w:rPr>
          <w:rFonts w:ascii="Times New Roman" w:eastAsia="HiddenHorzOCR" w:hAnsi="Times New Roman"/>
          <w:sz w:val="24"/>
          <w:szCs w:val="24"/>
        </w:rPr>
      </w:pPr>
      <w:r w:rsidRPr="000E7CD5">
        <w:rPr>
          <w:rFonts w:ascii="Times New Roman" w:hAnsi="Times New Roman"/>
          <w:sz w:val="24"/>
          <w:szCs w:val="24"/>
        </w:rPr>
        <w:t>Приказ Министерства образования и науки РФ от 17 декабря 2010 г. N 1897 «</w:t>
      </w:r>
      <w:r w:rsidRPr="000E7CD5">
        <w:rPr>
          <w:rFonts w:ascii="Times New Roman" w:eastAsia="HiddenHorzOCR" w:hAnsi="Times New Roman"/>
          <w:sz w:val="24"/>
          <w:szCs w:val="24"/>
        </w:rPr>
        <w:t>Об утверждении федерального государственного образовательного стандарта основного общего образования»</w:t>
      </w:r>
    </w:p>
    <w:p w:rsidR="00F01E16" w:rsidRPr="00CF6F5C" w:rsidRDefault="00F01E16" w:rsidP="000E7CD5">
      <w:pPr>
        <w:pStyle w:val="Default"/>
        <w:numPr>
          <w:ilvl w:val="0"/>
          <w:numId w:val="5"/>
        </w:numPr>
        <w:ind w:left="0" w:firstLine="426"/>
        <w:jc w:val="both"/>
      </w:pPr>
      <w:r w:rsidRPr="00CF6F5C">
        <w:t xml:space="preserve">Программа разработана на основе  ФГОС ООО (второго поколения) (утвержден Приказом Министерства образования и науки РФ от 6 октября 2009 года № 373); по Программе основного общего образования по географии.5-9 классы. Авторы И.И.Баринова, В.П.Дронов, И.В. Душина. Л.Е Савельева.  </w:t>
      </w:r>
    </w:p>
    <w:p w:rsidR="00F01E16" w:rsidRPr="00CF6F5C" w:rsidRDefault="00F01E16" w:rsidP="000E7CD5">
      <w:pPr>
        <w:pStyle w:val="Default"/>
        <w:numPr>
          <w:ilvl w:val="0"/>
          <w:numId w:val="5"/>
        </w:numPr>
        <w:ind w:left="0" w:firstLine="426"/>
        <w:jc w:val="both"/>
      </w:pPr>
      <w:r w:rsidRPr="00CF6F5C">
        <w:t xml:space="preserve">Основной образовательной программы основного общего образования </w:t>
      </w:r>
      <w:r w:rsidR="000E7CD5">
        <w:t>МАОУ «Биз</w:t>
      </w:r>
      <w:r w:rsidR="00CC33D5" w:rsidRPr="00CF6F5C">
        <w:t>инская СОШ</w:t>
      </w:r>
      <w:r w:rsidR="000E7CD5">
        <w:t>»</w:t>
      </w:r>
    </w:p>
    <w:p w:rsidR="00CC33D5" w:rsidRPr="00CF6F5C" w:rsidRDefault="00CC33D5" w:rsidP="000E7CD5">
      <w:pPr>
        <w:spacing w:after="0" w:line="240" w:lineRule="auto"/>
        <w:ind w:firstLine="708"/>
        <w:jc w:val="both"/>
        <w:rPr>
          <w:rFonts w:ascii="Times New Roman" w:hAnsi="Times New Roman"/>
          <w:b/>
          <w:i/>
          <w:sz w:val="24"/>
          <w:szCs w:val="24"/>
        </w:rPr>
      </w:pPr>
      <w:r w:rsidRPr="00CF6F5C">
        <w:rPr>
          <w:rFonts w:ascii="Times New Roman" w:hAnsi="Times New Roman"/>
          <w:b/>
          <w:i/>
          <w:sz w:val="24"/>
          <w:szCs w:val="24"/>
        </w:rPr>
        <w:t>Цели и задачи курса:</w:t>
      </w:r>
    </w:p>
    <w:p w:rsidR="00CC33D5" w:rsidRPr="00CF6F5C" w:rsidRDefault="00CC33D5" w:rsidP="000E7CD5">
      <w:pPr>
        <w:spacing w:after="0" w:line="240" w:lineRule="auto"/>
        <w:ind w:firstLine="708"/>
        <w:jc w:val="both"/>
        <w:rPr>
          <w:rFonts w:ascii="Times New Roman" w:hAnsi="Times New Roman"/>
          <w:sz w:val="24"/>
          <w:szCs w:val="24"/>
        </w:rPr>
      </w:pPr>
      <w:r w:rsidRPr="00CF6F5C">
        <w:rPr>
          <w:rFonts w:ascii="Times New Roman" w:hAnsi="Times New Roman"/>
          <w:b/>
          <w:sz w:val="24"/>
          <w:szCs w:val="24"/>
        </w:rPr>
        <w:t>Основная цель</w:t>
      </w:r>
      <w:r w:rsidRPr="00CF6F5C">
        <w:rPr>
          <w:rFonts w:ascii="Times New Roman" w:hAnsi="Times New Roman"/>
          <w:sz w:val="24"/>
          <w:szCs w:val="24"/>
        </w:rPr>
        <w:t xml:space="preserve"> курса «Землеведение» - систематизация знаний о природе и человеке, подготовка учащихся к восприятию этих знаний с помощью рассмотрения причинно-следственных связей между географическими  объектами и явлениями.</w:t>
      </w:r>
    </w:p>
    <w:p w:rsidR="00CC33D5" w:rsidRPr="00CF6F5C" w:rsidRDefault="00CC33D5" w:rsidP="000E7CD5">
      <w:pPr>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Для успешного достижения основной цели курса необходимо решить следующие учебно-методические </w:t>
      </w:r>
      <w:r w:rsidRPr="00CF6F5C">
        <w:rPr>
          <w:rFonts w:ascii="Times New Roman" w:hAnsi="Times New Roman"/>
          <w:b/>
          <w:sz w:val="24"/>
          <w:szCs w:val="24"/>
        </w:rPr>
        <w:t>задачи:</w:t>
      </w:r>
    </w:p>
    <w:p w:rsidR="00CC33D5" w:rsidRPr="000E7CD5" w:rsidRDefault="00CC33D5" w:rsidP="000E7CD5">
      <w:pPr>
        <w:pStyle w:val="a5"/>
        <w:numPr>
          <w:ilvl w:val="0"/>
          <w:numId w:val="6"/>
        </w:numPr>
        <w:spacing w:after="0" w:line="240" w:lineRule="auto"/>
        <w:ind w:left="0" w:firstLine="426"/>
        <w:jc w:val="both"/>
        <w:rPr>
          <w:rFonts w:ascii="Times New Roman" w:hAnsi="Times New Roman"/>
          <w:sz w:val="24"/>
          <w:szCs w:val="24"/>
        </w:rPr>
      </w:pPr>
      <w:r w:rsidRPr="000E7CD5">
        <w:rPr>
          <w:rFonts w:ascii="Times New Roman" w:hAnsi="Times New Roman"/>
          <w:sz w:val="24"/>
          <w:szCs w:val="24"/>
        </w:rPr>
        <w:t>актуализировать знания и умения школьников, сформированные у них при изучении курса «Окружающий мир»;</w:t>
      </w:r>
    </w:p>
    <w:p w:rsidR="00CC33D5" w:rsidRPr="000E7CD5" w:rsidRDefault="00CC33D5" w:rsidP="000E7CD5">
      <w:pPr>
        <w:pStyle w:val="a5"/>
        <w:numPr>
          <w:ilvl w:val="0"/>
          <w:numId w:val="6"/>
        </w:numPr>
        <w:spacing w:after="0" w:line="240" w:lineRule="auto"/>
        <w:ind w:left="0" w:firstLine="426"/>
        <w:jc w:val="both"/>
        <w:rPr>
          <w:rFonts w:ascii="Times New Roman" w:hAnsi="Times New Roman"/>
          <w:sz w:val="24"/>
          <w:szCs w:val="24"/>
        </w:rPr>
      </w:pPr>
      <w:r w:rsidRPr="000E7CD5">
        <w:rPr>
          <w:rFonts w:ascii="Times New Roman" w:hAnsi="Times New Roman"/>
          <w:sz w:val="24"/>
          <w:szCs w:val="24"/>
        </w:rPr>
        <w:t>развивать познавательный интерес учащихся 5-го класса к объектам  и процессам окружающего мира;</w:t>
      </w:r>
    </w:p>
    <w:p w:rsidR="00F15B10" w:rsidRPr="000E7CD5" w:rsidRDefault="00CC33D5" w:rsidP="000E7CD5">
      <w:pPr>
        <w:pStyle w:val="a5"/>
        <w:numPr>
          <w:ilvl w:val="0"/>
          <w:numId w:val="6"/>
        </w:numPr>
        <w:spacing w:after="0" w:line="240" w:lineRule="auto"/>
        <w:ind w:left="0" w:firstLine="426"/>
        <w:jc w:val="both"/>
        <w:rPr>
          <w:rFonts w:ascii="Times New Roman" w:hAnsi="Times New Roman"/>
          <w:b/>
          <w:bCs/>
          <w:sz w:val="24"/>
          <w:szCs w:val="24"/>
        </w:rPr>
      </w:pPr>
      <w:r w:rsidRPr="000E7CD5">
        <w:rPr>
          <w:rFonts w:ascii="Times New Roman" w:hAnsi="Times New Roman"/>
          <w:sz w:val="24"/>
          <w:szCs w:val="24"/>
        </w:rPr>
        <w:t>научить применять знания о своей местности при изучении природы земли и человека;</w:t>
      </w:r>
      <w:r w:rsidR="00F15B10" w:rsidRPr="000E7CD5">
        <w:rPr>
          <w:rFonts w:ascii="Times New Roman" w:hAnsi="Times New Roman"/>
          <w:sz w:val="24"/>
          <w:szCs w:val="24"/>
        </w:rPr>
        <w:t>- научить устанавливать связи в системе  географических знаний, а так же  между системой физико-географических и общественно- географических знаний.</w:t>
      </w:r>
    </w:p>
    <w:p w:rsidR="000E7CD5" w:rsidRDefault="000E7CD5" w:rsidP="000E7CD5">
      <w:pPr>
        <w:spacing w:after="0" w:line="240" w:lineRule="auto"/>
        <w:jc w:val="both"/>
        <w:rPr>
          <w:rFonts w:ascii="Times New Roman" w:hAnsi="Times New Roman"/>
          <w:b/>
          <w:i/>
          <w:sz w:val="24"/>
          <w:szCs w:val="24"/>
        </w:rPr>
      </w:pPr>
    </w:p>
    <w:p w:rsidR="000E7CD5" w:rsidRPr="002E0D84" w:rsidRDefault="000E7CD5" w:rsidP="000E7CD5">
      <w:pPr>
        <w:spacing w:after="0" w:line="240" w:lineRule="auto"/>
        <w:jc w:val="center"/>
        <w:rPr>
          <w:rFonts w:ascii="Times New Roman" w:hAnsi="Times New Roman"/>
          <w:b/>
          <w:sz w:val="28"/>
        </w:rPr>
      </w:pPr>
      <w:r w:rsidRPr="002E0D84">
        <w:rPr>
          <w:rFonts w:ascii="Times New Roman" w:hAnsi="Times New Roman"/>
          <w:b/>
          <w:sz w:val="28"/>
        </w:rPr>
        <w:t xml:space="preserve">Раздел 1. Планируемые результаты изучения </w:t>
      </w:r>
    </w:p>
    <w:p w:rsidR="000E7CD5" w:rsidRPr="002E0D84" w:rsidRDefault="000E7CD5" w:rsidP="000E7CD5">
      <w:pPr>
        <w:spacing w:after="0" w:line="240" w:lineRule="auto"/>
        <w:jc w:val="center"/>
        <w:rPr>
          <w:rFonts w:ascii="Times New Roman" w:hAnsi="Times New Roman"/>
          <w:b/>
          <w:sz w:val="28"/>
        </w:rPr>
      </w:pPr>
      <w:r>
        <w:rPr>
          <w:rFonts w:ascii="Times New Roman" w:hAnsi="Times New Roman"/>
          <w:b/>
          <w:sz w:val="28"/>
        </w:rPr>
        <w:t>учебного предмета «географи</w:t>
      </w:r>
      <w:r w:rsidRPr="002E0D84">
        <w:rPr>
          <w:rFonts w:ascii="Times New Roman" w:hAnsi="Times New Roman"/>
          <w:b/>
          <w:sz w:val="28"/>
        </w:rPr>
        <w:t>я»</w:t>
      </w:r>
    </w:p>
    <w:p w:rsidR="000E7CD5" w:rsidRDefault="000E7CD5" w:rsidP="000E7CD5">
      <w:pPr>
        <w:pStyle w:val="a5"/>
        <w:spacing w:after="0" w:line="240" w:lineRule="auto"/>
        <w:ind w:left="0"/>
        <w:jc w:val="both"/>
        <w:rPr>
          <w:rFonts w:ascii="Times New Roman" w:hAnsi="Times New Roman"/>
          <w:sz w:val="24"/>
          <w:szCs w:val="24"/>
          <w:u w:val="single"/>
        </w:rPr>
      </w:pPr>
    </w:p>
    <w:p w:rsidR="004D343D" w:rsidRPr="000E7CD5" w:rsidRDefault="004D343D" w:rsidP="000E7CD5">
      <w:pPr>
        <w:pStyle w:val="a5"/>
        <w:spacing w:after="0" w:line="240" w:lineRule="auto"/>
        <w:ind w:left="0" w:firstLine="708"/>
        <w:jc w:val="both"/>
        <w:rPr>
          <w:rFonts w:ascii="Times New Roman" w:hAnsi="Times New Roman"/>
          <w:b/>
          <w:sz w:val="24"/>
          <w:szCs w:val="24"/>
        </w:rPr>
      </w:pPr>
      <w:r w:rsidRPr="000E7CD5">
        <w:rPr>
          <w:rFonts w:ascii="Times New Roman" w:hAnsi="Times New Roman"/>
          <w:b/>
          <w:sz w:val="24"/>
          <w:szCs w:val="24"/>
        </w:rPr>
        <w:t>Личностные</w:t>
      </w:r>
      <w:r w:rsidR="000E7CD5" w:rsidRPr="000E7CD5">
        <w:rPr>
          <w:rFonts w:ascii="Times New Roman" w:hAnsi="Times New Roman"/>
          <w:b/>
          <w:sz w:val="24"/>
          <w:szCs w:val="24"/>
        </w:rPr>
        <w:t xml:space="preserve"> результаты</w:t>
      </w:r>
      <w:r w:rsidRPr="000E7CD5">
        <w:rPr>
          <w:rFonts w:ascii="Times New Roman" w:hAnsi="Times New Roman"/>
          <w:b/>
          <w:sz w:val="24"/>
          <w:szCs w:val="24"/>
        </w:rPr>
        <w:t xml:space="preserve">: </w:t>
      </w:r>
    </w:p>
    <w:p w:rsidR="004D343D" w:rsidRPr="00CF6F5C" w:rsidRDefault="004D343D" w:rsidP="000E7CD5">
      <w:pPr>
        <w:pStyle w:val="a5"/>
        <w:numPr>
          <w:ilvl w:val="0"/>
          <w:numId w:val="7"/>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4D343D" w:rsidRPr="00CF6F5C" w:rsidRDefault="004D343D" w:rsidP="000E7CD5">
      <w:pPr>
        <w:pStyle w:val="a5"/>
        <w:numPr>
          <w:ilvl w:val="0"/>
          <w:numId w:val="7"/>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осознание ценностей географического знания как важнейшего компонента научной картины;</w:t>
      </w:r>
    </w:p>
    <w:p w:rsidR="004D343D" w:rsidRPr="00CF6F5C" w:rsidRDefault="004D343D" w:rsidP="000E7CD5">
      <w:pPr>
        <w:pStyle w:val="a5"/>
        <w:numPr>
          <w:ilvl w:val="0"/>
          <w:numId w:val="7"/>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 xml:space="preserve">сформированность устойчивых установок социально-ответственного поведения в географической среде – среде обитания всего живого, в том числе и человека; </w:t>
      </w:r>
    </w:p>
    <w:p w:rsidR="000E7CD5" w:rsidRDefault="000E7CD5" w:rsidP="000E7CD5">
      <w:pPr>
        <w:pStyle w:val="a5"/>
        <w:spacing w:after="0" w:line="240" w:lineRule="auto"/>
        <w:ind w:left="0"/>
        <w:jc w:val="both"/>
        <w:rPr>
          <w:rFonts w:ascii="Times New Roman" w:hAnsi="Times New Roman"/>
          <w:sz w:val="24"/>
          <w:szCs w:val="24"/>
          <w:u w:val="single"/>
        </w:rPr>
      </w:pPr>
    </w:p>
    <w:p w:rsidR="004D343D" w:rsidRPr="000E7CD5" w:rsidRDefault="004D343D" w:rsidP="000E7CD5">
      <w:pPr>
        <w:pStyle w:val="a5"/>
        <w:spacing w:after="0" w:line="240" w:lineRule="auto"/>
        <w:ind w:left="0" w:firstLine="708"/>
        <w:jc w:val="both"/>
        <w:rPr>
          <w:rFonts w:ascii="Times New Roman" w:hAnsi="Times New Roman"/>
          <w:b/>
          <w:sz w:val="24"/>
          <w:szCs w:val="24"/>
        </w:rPr>
      </w:pPr>
      <w:r w:rsidRPr="000E7CD5">
        <w:rPr>
          <w:rFonts w:ascii="Times New Roman" w:hAnsi="Times New Roman"/>
          <w:b/>
          <w:sz w:val="24"/>
          <w:szCs w:val="24"/>
        </w:rPr>
        <w:t>Метапредметные:</w:t>
      </w:r>
    </w:p>
    <w:p w:rsidR="004D343D" w:rsidRPr="00CF6F5C" w:rsidRDefault="004D343D" w:rsidP="000E7CD5">
      <w:pPr>
        <w:pStyle w:val="a5"/>
        <w:spacing w:after="0" w:line="240" w:lineRule="auto"/>
        <w:ind w:left="0" w:firstLine="708"/>
        <w:jc w:val="both"/>
        <w:rPr>
          <w:rFonts w:ascii="Times New Roman" w:hAnsi="Times New Roman"/>
          <w:sz w:val="24"/>
          <w:szCs w:val="24"/>
        </w:rPr>
      </w:pPr>
      <w:r w:rsidRPr="00CF6F5C">
        <w:rPr>
          <w:rFonts w:ascii="Times New Roman" w:hAnsi="Times New Roman"/>
          <w:sz w:val="24"/>
          <w:szCs w:val="24"/>
        </w:rPr>
        <w:t>Результатами изучения курса «Землеведение» является формирование универсальных учебных действий (УУД):</w:t>
      </w:r>
    </w:p>
    <w:p w:rsidR="004D343D" w:rsidRPr="000E7CD5" w:rsidRDefault="004D343D" w:rsidP="000E7CD5">
      <w:pPr>
        <w:pStyle w:val="a5"/>
        <w:spacing w:after="0" w:line="240" w:lineRule="auto"/>
        <w:ind w:left="0" w:firstLine="708"/>
        <w:jc w:val="both"/>
        <w:rPr>
          <w:rFonts w:ascii="Times New Roman" w:hAnsi="Times New Roman"/>
          <w:b/>
          <w:sz w:val="24"/>
          <w:szCs w:val="24"/>
        </w:rPr>
      </w:pPr>
      <w:r w:rsidRPr="000E7CD5">
        <w:rPr>
          <w:rFonts w:ascii="Times New Roman" w:hAnsi="Times New Roman"/>
          <w:b/>
          <w:sz w:val="24"/>
          <w:szCs w:val="24"/>
        </w:rPr>
        <w:t>Личностные УУД:</w:t>
      </w:r>
    </w:p>
    <w:p w:rsidR="004D343D" w:rsidRPr="00CF6F5C" w:rsidRDefault="004D343D" w:rsidP="000E7CD5">
      <w:pPr>
        <w:pStyle w:val="a5"/>
        <w:numPr>
          <w:ilvl w:val="0"/>
          <w:numId w:val="8"/>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осознание себя как члена общества на глобальном  уровне – житель планета Земля;</w:t>
      </w:r>
      <w:r w:rsidRPr="00CF6F5C">
        <w:rPr>
          <w:rFonts w:ascii="Times New Roman" w:hAnsi="Times New Roman"/>
          <w:sz w:val="24"/>
          <w:szCs w:val="24"/>
        </w:rPr>
        <w:tab/>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осознание целостности природы, населения и хозяйства Земли;</w:t>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гармонично развитые социальные чувства и качества:</w:t>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умение оценивать с позиций социальных норм собственные поступки и поступки других людей;</w:t>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эмоционально-ценностное отношение к окружающей среде, необходимости ее сохранения и рационального использования;</w:t>
      </w:r>
    </w:p>
    <w:p w:rsidR="000E7CD5" w:rsidRDefault="004D343D" w:rsidP="000E7CD5">
      <w:pPr>
        <w:pStyle w:val="a5"/>
        <w:numPr>
          <w:ilvl w:val="0"/>
          <w:numId w:val="8"/>
        </w:numPr>
        <w:spacing w:after="0" w:line="240" w:lineRule="auto"/>
        <w:ind w:left="0" w:firstLine="426"/>
        <w:jc w:val="both"/>
        <w:rPr>
          <w:rFonts w:ascii="Times New Roman" w:hAnsi="Times New Roman"/>
          <w:sz w:val="24"/>
          <w:szCs w:val="24"/>
        </w:rPr>
      </w:pPr>
      <w:r w:rsidRPr="00CF6F5C">
        <w:rPr>
          <w:rFonts w:ascii="Times New Roman" w:hAnsi="Times New Roman"/>
          <w:color w:val="000000"/>
          <w:sz w:val="24"/>
          <w:szCs w:val="24"/>
        </w:rPr>
        <w:t>патриотизм, любовь к своей местности, своему региону, своей стране.</w:t>
      </w:r>
    </w:p>
    <w:p w:rsidR="004D343D" w:rsidRPr="000E7CD5" w:rsidRDefault="004D343D" w:rsidP="000E7CD5">
      <w:pPr>
        <w:pStyle w:val="a5"/>
        <w:spacing w:after="0" w:line="240" w:lineRule="auto"/>
        <w:ind w:left="426" w:firstLine="282"/>
        <w:jc w:val="both"/>
        <w:rPr>
          <w:rFonts w:ascii="Times New Roman" w:hAnsi="Times New Roman"/>
          <w:b/>
          <w:sz w:val="24"/>
          <w:szCs w:val="24"/>
        </w:rPr>
      </w:pPr>
      <w:r w:rsidRPr="000E7CD5">
        <w:rPr>
          <w:rFonts w:ascii="Times New Roman" w:hAnsi="Times New Roman"/>
          <w:i/>
          <w:sz w:val="24"/>
          <w:szCs w:val="24"/>
        </w:rPr>
        <w:t xml:space="preserve"> </w:t>
      </w:r>
      <w:r w:rsidRPr="000E7CD5">
        <w:rPr>
          <w:rFonts w:ascii="Times New Roman" w:hAnsi="Times New Roman"/>
          <w:b/>
          <w:sz w:val="24"/>
          <w:szCs w:val="24"/>
        </w:rPr>
        <w:t xml:space="preserve">Регулятивные УУД </w:t>
      </w:r>
    </w:p>
    <w:p w:rsidR="004D343D" w:rsidRPr="00CF6F5C" w:rsidRDefault="004D343D" w:rsidP="00363546">
      <w:pPr>
        <w:pStyle w:val="a5"/>
        <w:numPr>
          <w:ilvl w:val="0"/>
          <w:numId w:val="9"/>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способность к самостоятельному приобретению новых знаний и практических умений; умение управлять своей познавательной деятельностью;</w:t>
      </w:r>
    </w:p>
    <w:p w:rsidR="004D343D" w:rsidRPr="00CF6F5C" w:rsidRDefault="004D343D" w:rsidP="00363546">
      <w:pPr>
        <w:pStyle w:val="a5"/>
        <w:numPr>
          <w:ilvl w:val="0"/>
          <w:numId w:val="9"/>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lastRenderedPageBreak/>
        <w:t>умение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4D343D" w:rsidRPr="00363546" w:rsidRDefault="004D343D" w:rsidP="00363546">
      <w:pPr>
        <w:pStyle w:val="a5"/>
        <w:spacing w:after="0" w:line="240" w:lineRule="auto"/>
        <w:ind w:left="0" w:firstLine="708"/>
        <w:jc w:val="both"/>
        <w:rPr>
          <w:rFonts w:ascii="Times New Roman" w:hAnsi="Times New Roman"/>
          <w:b/>
          <w:sz w:val="24"/>
          <w:szCs w:val="24"/>
        </w:rPr>
      </w:pPr>
      <w:r w:rsidRPr="00363546">
        <w:rPr>
          <w:rFonts w:ascii="Times New Roman" w:hAnsi="Times New Roman"/>
          <w:b/>
          <w:sz w:val="24"/>
          <w:szCs w:val="24"/>
        </w:rPr>
        <w:t>Познавательные УУД:</w:t>
      </w:r>
    </w:p>
    <w:p w:rsidR="004D343D" w:rsidRPr="00CF6F5C" w:rsidRDefault="004D343D" w:rsidP="00363546">
      <w:pPr>
        <w:pStyle w:val="a5"/>
        <w:numPr>
          <w:ilvl w:val="0"/>
          <w:numId w:val="10"/>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формирование  и развитие по средствам географического знания познавательных интересов, интеллектуальных и творческих способностей учащихся;</w:t>
      </w:r>
    </w:p>
    <w:p w:rsidR="004D343D" w:rsidRPr="00CF6F5C" w:rsidRDefault="004D343D" w:rsidP="00363546">
      <w:pPr>
        <w:pStyle w:val="a5"/>
        <w:numPr>
          <w:ilvl w:val="0"/>
          <w:numId w:val="10"/>
        </w:numPr>
        <w:spacing w:after="0" w:line="240" w:lineRule="auto"/>
        <w:ind w:left="0" w:firstLine="426"/>
        <w:jc w:val="both"/>
        <w:rPr>
          <w:rFonts w:ascii="Times New Roman" w:hAnsi="Times New Roman"/>
          <w:i/>
          <w:sz w:val="24"/>
          <w:szCs w:val="24"/>
        </w:rPr>
      </w:pPr>
      <w:r w:rsidRPr="00CF6F5C">
        <w:rPr>
          <w:rFonts w:ascii="Times New Roman" w:hAnsi="Times New Roman"/>
          <w:sz w:val="24"/>
          <w:szCs w:val="24"/>
        </w:rPr>
        <w:t>умения вести самостоятельный поиск, анализ и отбор информации, её преобразование,  сохранение, передачу и презентацию с помощью технических средств и информационных технологий.</w:t>
      </w:r>
    </w:p>
    <w:p w:rsidR="004D343D" w:rsidRPr="00363546" w:rsidRDefault="004D343D" w:rsidP="00363546">
      <w:pPr>
        <w:pStyle w:val="a5"/>
        <w:spacing w:after="0" w:line="240" w:lineRule="auto"/>
        <w:ind w:left="0" w:firstLine="708"/>
        <w:jc w:val="both"/>
        <w:rPr>
          <w:rFonts w:ascii="Times New Roman" w:hAnsi="Times New Roman"/>
          <w:b/>
          <w:sz w:val="24"/>
          <w:szCs w:val="24"/>
        </w:rPr>
      </w:pPr>
      <w:r w:rsidRPr="00363546">
        <w:rPr>
          <w:rFonts w:ascii="Times New Roman" w:hAnsi="Times New Roman"/>
          <w:b/>
          <w:sz w:val="24"/>
          <w:szCs w:val="24"/>
        </w:rPr>
        <w:t>Коммуникативные УУД:</w:t>
      </w:r>
    </w:p>
    <w:p w:rsidR="004D343D" w:rsidRPr="00CF6F5C" w:rsidRDefault="004D343D" w:rsidP="00363546">
      <w:pPr>
        <w:pStyle w:val="a5"/>
        <w:numPr>
          <w:ilvl w:val="0"/>
          <w:numId w:val="11"/>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самостоятельно взаимодействовать в группе (определять общие цели, распределять роли, договариваться друг с другом и т.д.).</w:t>
      </w:r>
    </w:p>
    <w:p w:rsidR="00580274" w:rsidRPr="00CF6F5C" w:rsidRDefault="00580274" w:rsidP="000E7CD5">
      <w:pPr>
        <w:pStyle w:val="a5"/>
        <w:spacing w:after="0" w:line="240" w:lineRule="auto"/>
        <w:ind w:left="0"/>
        <w:jc w:val="both"/>
        <w:rPr>
          <w:rFonts w:ascii="Times New Roman" w:hAnsi="Times New Roman"/>
          <w:sz w:val="24"/>
          <w:szCs w:val="24"/>
        </w:rPr>
      </w:pPr>
    </w:p>
    <w:p w:rsidR="004D343D" w:rsidRPr="00363546" w:rsidRDefault="008A7A84" w:rsidP="00363546">
      <w:pPr>
        <w:spacing w:after="0" w:line="240" w:lineRule="auto"/>
        <w:ind w:firstLine="708"/>
        <w:jc w:val="both"/>
        <w:rPr>
          <w:rFonts w:ascii="Times New Roman" w:hAnsi="Times New Roman"/>
          <w:b/>
          <w:sz w:val="24"/>
          <w:szCs w:val="24"/>
        </w:rPr>
      </w:pPr>
      <w:r>
        <w:rPr>
          <w:rFonts w:ascii="Times New Roman" w:hAnsi="Times New Roman"/>
          <w:b/>
          <w:sz w:val="24"/>
          <w:szCs w:val="24"/>
        </w:rPr>
        <w:t>Предметные</w:t>
      </w:r>
      <w:r w:rsidR="004D343D" w:rsidRPr="00363546">
        <w:rPr>
          <w:rFonts w:ascii="Times New Roman" w:hAnsi="Times New Roman"/>
          <w:b/>
          <w:sz w:val="24"/>
          <w:szCs w:val="24"/>
        </w:rPr>
        <w:t>:</w:t>
      </w:r>
    </w:p>
    <w:p w:rsidR="004D343D" w:rsidRPr="00CF6F5C"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CF6F5C">
        <w:rPr>
          <w:rFonts w:ascii="Times New Roman" w:hAnsi="Times New Roman"/>
          <w:color w:val="191919"/>
          <w:sz w:val="24"/>
          <w:szCs w:val="24"/>
        </w:rPr>
        <w:t>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r w:rsidRPr="00CF6F5C">
        <w:rPr>
          <w:rFonts w:ascii="Times New Roman" w:hAnsi="Times New Roman"/>
          <w:i/>
          <w:iCs/>
          <w:color w:val="191919"/>
          <w:sz w:val="24"/>
          <w:szCs w:val="24"/>
        </w:rPr>
        <w:t xml:space="preserve">, </w:t>
      </w:r>
      <w:r w:rsidRPr="00CF6F5C">
        <w:rPr>
          <w:rFonts w:ascii="Times New Roman" w:hAnsi="Times New Roman"/>
          <w:color w:val="191919"/>
          <w:sz w:val="24"/>
          <w:szCs w:val="24"/>
        </w:rPr>
        <w:t>в том числе задачи охраны окружающей среды и рационального природопользования;</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363546">
        <w:rPr>
          <w:rFonts w:ascii="Times New Roman" w:hAnsi="Times New Roman"/>
          <w:i/>
          <w:iCs/>
          <w:color w:val="191919"/>
          <w:sz w:val="24"/>
          <w:szCs w:val="24"/>
        </w:rPr>
        <w:t xml:space="preserve">, </w:t>
      </w:r>
      <w:r w:rsidRPr="00363546">
        <w:rPr>
          <w:rFonts w:ascii="Times New Roman" w:hAnsi="Times New Roman"/>
          <w:color w:val="191919"/>
          <w:sz w:val="24"/>
          <w:szCs w:val="24"/>
        </w:rPr>
        <w:t>в том числе её экологических параметров;</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овладение основами картографической грамотности и использования географической карты как одного из языков международного общения;</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овладение основными навыками нахождения, использования и презентации географической информации;</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 xml:space="preserve">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целесообразного поведения в окружающей среде.</w:t>
      </w:r>
    </w:p>
    <w:p w:rsidR="00363546" w:rsidRPr="00CF6F5C" w:rsidRDefault="00363546" w:rsidP="00363546">
      <w:pPr>
        <w:autoSpaceDE w:val="0"/>
        <w:autoSpaceDN w:val="0"/>
        <w:adjustRightInd w:val="0"/>
        <w:spacing w:after="0" w:line="240" w:lineRule="auto"/>
        <w:ind w:firstLine="708"/>
        <w:jc w:val="both"/>
        <w:rPr>
          <w:rFonts w:ascii="Times New Roman" w:hAnsi="Times New Roman"/>
          <w:b/>
          <w:color w:val="191919"/>
          <w:sz w:val="24"/>
          <w:szCs w:val="24"/>
        </w:rPr>
      </w:pPr>
      <w:r w:rsidRPr="00CF6F5C">
        <w:rPr>
          <w:rFonts w:ascii="Times New Roman" w:hAnsi="Times New Roman"/>
          <w:b/>
          <w:color w:val="191919"/>
          <w:sz w:val="24"/>
          <w:szCs w:val="24"/>
        </w:rPr>
        <w:t>Планируемые результаты изучения учебного курса</w:t>
      </w:r>
    </w:p>
    <w:p w:rsidR="00363546" w:rsidRPr="00363546" w:rsidRDefault="00363546" w:rsidP="00363546">
      <w:pPr>
        <w:pStyle w:val="western"/>
        <w:spacing w:before="0" w:beforeAutospacing="0" w:after="0"/>
        <w:ind w:firstLine="708"/>
        <w:rPr>
          <w:b/>
        </w:rPr>
      </w:pPr>
      <w:r w:rsidRPr="00363546">
        <w:rPr>
          <w:b/>
          <w:bCs/>
        </w:rPr>
        <w:t>Ученик научится</w:t>
      </w:r>
      <w:r w:rsidRPr="00363546">
        <w:rPr>
          <w:b/>
        </w:rPr>
        <w:t>:</w:t>
      </w:r>
    </w:p>
    <w:p w:rsidR="00363546" w:rsidRPr="00CF6F5C" w:rsidRDefault="00363546" w:rsidP="00363546">
      <w:pPr>
        <w:pStyle w:val="a6"/>
        <w:numPr>
          <w:ilvl w:val="0"/>
          <w:numId w:val="13"/>
        </w:numPr>
        <w:spacing w:before="0" w:beforeAutospacing="0" w:after="0" w:afterAutospacing="0"/>
        <w:ind w:left="0" w:firstLine="426"/>
        <w:jc w:val="both"/>
      </w:pPr>
      <w:r w:rsidRPr="00CF6F5C">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363546" w:rsidRPr="00CF6F5C" w:rsidRDefault="00363546" w:rsidP="00363546">
      <w:pPr>
        <w:pStyle w:val="a6"/>
        <w:numPr>
          <w:ilvl w:val="0"/>
          <w:numId w:val="13"/>
        </w:numPr>
        <w:spacing w:before="0" w:beforeAutospacing="0" w:after="0" w:afterAutospacing="0"/>
        <w:ind w:left="0" w:firstLine="426"/>
        <w:jc w:val="both"/>
      </w:pPr>
      <w:r w:rsidRPr="00CF6F5C">
        <w:t>анализировать, обобщать и интерпретировать географическую информацию;</w:t>
      </w:r>
    </w:p>
    <w:p w:rsidR="00363546" w:rsidRPr="00CF6F5C" w:rsidRDefault="00363546" w:rsidP="00363546">
      <w:pPr>
        <w:pStyle w:val="a6"/>
        <w:numPr>
          <w:ilvl w:val="0"/>
          <w:numId w:val="13"/>
        </w:numPr>
        <w:spacing w:before="0" w:beforeAutospacing="0" w:after="0" w:afterAutospacing="0"/>
        <w:ind w:left="0" w:firstLine="426"/>
        <w:jc w:val="both"/>
      </w:pPr>
      <w:r w:rsidRPr="00CF6F5C">
        <w:t xml:space="preserve">по результатам наблюдений (в том числе инструментальных) находить и формулировать зависимости и закономерности; </w:t>
      </w:r>
    </w:p>
    <w:p w:rsidR="00363546" w:rsidRPr="00CF6F5C" w:rsidRDefault="00363546" w:rsidP="00363546">
      <w:pPr>
        <w:pStyle w:val="a6"/>
        <w:numPr>
          <w:ilvl w:val="0"/>
          <w:numId w:val="13"/>
        </w:numPr>
        <w:spacing w:before="0" w:beforeAutospacing="0" w:after="0" w:afterAutospacing="0"/>
        <w:ind w:left="0" w:firstLine="426"/>
        <w:jc w:val="both"/>
      </w:pPr>
      <w:r w:rsidRPr="00CF6F5C">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363546" w:rsidRPr="00CF6F5C" w:rsidRDefault="00363546" w:rsidP="00363546">
      <w:pPr>
        <w:pStyle w:val="western"/>
        <w:numPr>
          <w:ilvl w:val="0"/>
          <w:numId w:val="13"/>
        </w:numPr>
        <w:spacing w:before="0" w:beforeAutospacing="0" w:after="0"/>
        <w:ind w:left="0" w:firstLine="426"/>
      </w:pPr>
      <w:r w:rsidRPr="00CF6F5C">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363546" w:rsidRDefault="00363546" w:rsidP="00363546">
      <w:pPr>
        <w:pStyle w:val="a6"/>
        <w:numPr>
          <w:ilvl w:val="0"/>
          <w:numId w:val="13"/>
        </w:numPr>
        <w:spacing w:before="0" w:beforeAutospacing="0" w:after="0" w:afterAutospacing="0"/>
        <w:ind w:left="0" w:firstLine="426"/>
        <w:jc w:val="both"/>
      </w:pPr>
      <w:r w:rsidRPr="00CF6F5C">
        <w:t>составлять описания географических объектов, процессов и явлений с использованием разных источников географической информации;</w:t>
      </w:r>
    </w:p>
    <w:p w:rsidR="00363546" w:rsidRDefault="00363546" w:rsidP="00363546">
      <w:pPr>
        <w:pStyle w:val="a6"/>
        <w:numPr>
          <w:ilvl w:val="0"/>
          <w:numId w:val="13"/>
        </w:numPr>
        <w:spacing w:before="0" w:beforeAutospacing="0" w:after="0" w:afterAutospacing="0"/>
        <w:ind w:left="0" w:firstLine="426"/>
        <w:jc w:val="both"/>
      </w:pPr>
      <w:r w:rsidRPr="00CF6F5C">
        <w:t>представлять в различных формах географическую информацию, необходимую для решения учебных и практико-ориентированных задач.</w:t>
      </w:r>
    </w:p>
    <w:p w:rsidR="00363546" w:rsidRPr="00363546" w:rsidRDefault="00363546" w:rsidP="00363546">
      <w:pPr>
        <w:pStyle w:val="a6"/>
        <w:spacing w:before="0" w:beforeAutospacing="0" w:after="0" w:afterAutospacing="0"/>
        <w:ind w:left="720"/>
        <w:jc w:val="both"/>
      </w:pPr>
      <w:r w:rsidRPr="00363546">
        <w:rPr>
          <w:b/>
          <w:i/>
          <w:iCs/>
        </w:rPr>
        <w:lastRenderedPageBreak/>
        <w:t>Ученик получит возможность научиться:</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ориентироваться на местности при помощи топографических карт и современных навигационных приборов;</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читать космические снимки и аэрофотоснимки, планы местности и географические карты;</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строить простые планы местности;</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создавать простейшие географические карты различного содержания;</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моделировать географические объекты и явления при помощи компьютерных программ.</w:t>
      </w:r>
    </w:p>
    <w:p w:rsidR="00363546" w:rsidRPr="00CF6F5C" w:rsidRDefault="00363546" w:rsidP="00363546">
      <w:pPr>
        <w:autoSpaceDE w:val="0"/>
        <w:autoSpaceDN w:val="0"/>
        <w:adjustRightInd w:val="0"/>
        <w:spacing w:after="0" w:line="240" w:lineRule="auto"/>
        <w:jc w:val="both"/>
        <w:rPr>
          <w:rFonts w:ascii="Times New Roman" w:hAnsi="Times New Roman"/>
          <w:sz w:val="24"/>
          <w:szCs w:val="24"/>
        </w:rPr>
      </w:pPr>
    </w:p>
    <w:p w:rsidR="00363546" w:rsidRDefault="00363546" w:rsidP="00363546">
      <w:pPr>
        <w:spacing w:after="0"/>
        <w:jc w:val="center"/>
        <w:rPr>
          <w:rFonts w:ascii="Times New Roman" w:hAnsi="Times New Roman"/>
          <w:b/>
          <w:sz w:val="28"/>
        </w:rPr>
      </w:pPr>
      <w:r w:rsidRPr="002E0D84">
        <w:rPr>
          <w:rFonts w:ascii="Times New Roman" w:hAnsi="Times New Roman"/>
          <w:b/>
          <w:bCs/>
          <w:sz w:val="28"/>
        </w:rPr>
        <w:t xml:space="preserve">Раздел 2. Содержание </w:t>
      </w:r>
      <w:r w:rsidRPr="002E0D84">
        <w:rPr>
          <w:rFonts w:ascii="Times New Roman" w:hAnsi="Times New Roman"/>
          <w:b/>
          <w:sz w:val="28"/>
        </w:rPr>
        <w:t>учебного предмета</w:t>
      </w:r>
      <w:r w:rsidR="00D61EDF">
        <w:rPr>
          <w:rFonts w:ascii="Times New Roman" w:hAnsi="Times New Roman"/>
          <w:b/>
          <w:sz w:val="28"/>
        </w:rPr>
        <w:t xml:space="preserve"> «Географи</w:t>
      </w:r>
      <w:r w:rsidR="00D61EDF" w:rsidRPr="002E0D84">
        <w:rPr>
          <w:rFonts w:ascii="Times New Roman" w:hAnsi="Times New Roman"/>
          <w:b/>
          <w:sz w:val="28"/>
        </w:rPr>
        <w:t>я</w:t>
      </w:r>
      <w:r w:rsidRPr="002E0D84">
        <w:rPr>
          <w:rFonts w:ascii="Times New Roman" w:hAnsi="Times New Roman"/>
          <w:b/>
          <w:sz w:val="28"/>
        </w:rPr>
        <w:t>»</w:t>
      </w:r>
    </w:p>
    <w:p w:rsidR="00363546" w:rsidRPr="002E0D84" w:rsidRDefault="00363546" w:rsidP="00363546">
      <w:pPr>
        <w:spacing w:after="0"/>
        <w:jc w:val="center"/>
        <w:rPr>
          <w:rFonts w:ascii="Times New Roman" w:hAnsi="Times New Roman"/>
          <w:b/>
          <w:sz w:val="28"/>
        </w:rPr>
      </w:pPr>
      <w:r>
        <w:rPr>
          <w:rFonts w:ascii="Times New Roman" w:hAnsi="Times New Roman"/>
          <w:b/>
          <w:sz w:val="28"/>
        </w:rPr>
        <w:t>5 класс</w:t>
      </w:r>
    </w:p>
    <w:p w:rsidR="00580274" w:rsidRPr="00363546" w:rsidRDefault="00580274" w:rsidP="00363546">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Введение (1 ч)</w:t>
      </w:r>
    </w:p>
    <w:p w:rsidR="00580274" w:rsidRPr="00CF6F5C" w:rsidRDefault="00580274" w:rsidP="00363546">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Что изучает география. </w:t>
      </w:r>
      <w:r w:rsidRPr="00CF6F5C">
        <w:rPr>
          <w:rFonts w:ascii="Times New Roman" w:hAnsi="Times New Roman"/>
          <w:sz w:val="24"/>
          <w:szCs w:val="24"/>
        </w:rPr>
        <w:t>География как наука. Многообразие географических объектов. Природные и антропогенные объекты, процессы и явления.</w:t>
      </w:r>
    </w:p>
    <w:p w:rsidR="00580274" w:rsidRPr="00363546" w:rsidRDefault="00580274" w:rsidP="008A7A84">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 Накопление знаний о Земле (5 ч)</w:t>
      </w:r>
    </w:p>
    <w:p w:rsidR="00580274" w:rsidRPr="00CF6F5C" w:rsidRDefault="00580274" w:rsidP="00363546">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Познание Земли в древности. </w:t>
      </w:r>
      <w:r w:rsidRPr="00CF6F5C">
        <w:rPr>
          <w:rFonts w:ascii="Times New Roman" w:hAnsi="Times New Roman"/>
          <w:sz w:val="24"/>
          <w:szCs w:val="24"/>
        </w:rPr>
        <w:t>Древняя география и географы. География в Средние века.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Великие географические открытия. </w:t>
      </w:r>
      <w:r w:rsidRPr="00CF6F5C">
        <w:rPr>
          <w:rFonts w:ascii="Times New Roman" w:hAnsi="Times New Roman"/>
          <w:sz w:val="24"/>
          <w:szCs w:val="24"/>
        </w:rPr>
        <w:t>Что такое Великие географические открытия. Экспедиции Христофора Колумба. Открытие южного морского пути в Индию. Первое кругосветное плавание.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Открытие Австралии и Антарктиды. </w:t>
      </w:r>
      <w:r w:rsidRPr="00CF6F5C">
        <w:rPr>
          <w:rFonts w:ascii="Times New Roman" w:hAnsi="Times New Roman"/>
          <w:sz w:val="24"/>
          <w:szCs w:val="24"/>
        </w:rPr>
        <w:t>Открытие и исследования Австралии и Океании. Первооткрыватели Антарктиды. Русское кругосветное плавание.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Современная география. </w:t>
      </w:r>
      <w:r w:rsidRPr="00CF6F5C">
        <w:rPr>
          <w:rFonts w:ascii="Times New Roman" w:hAnsi="Times New Roman"/>
          <w:sz w:val="24"/>
          <w:szCs w:val="24"/>
        </w:rPr>
        <w:t>Развитие физической географии. Современные географические исследования. География на мониторе компьютера. Географические информационные</w:t>
      </w:r>
    </w:p>
    <w:p w:rsidR="00580274" w:rsidRPr="00CF6F5C" w:rsidRDefault="00580274" w:rsidP="00363546">
      <w:pPr>
        <w:autoSpaceDE w:val="0"/>
        <w:autoSpaceDN w:val="0"/>
        <w:adjustRightInd w:val="0"/>
        <w:spacing w:after="0" w:line="240" w:lineRule="auto"/>
        <w:jc w:val="both"/>
        <w:rPr>
          <w:rFonts w:ascii="Times New Roman" w:hAnsi="Times New Roman"/>
          <w:sz w:val="24"/>
          <w:szCs w:val="24"/>
        </w:rPr>
      </w:pPr>
      <w:r w:rsidRPr="00CF6F5C">
        <w:rPr>
          <w:rFonts w:ascii="Times New Roman" w:hAnsi="Times New Roman"/>
          <w:sz w:val="24"/>
          <w:szCs w:val="24"/>
        </w:rPr>
        <w:t>системы. Виртуальное познание мира.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1.</w:t>
      </w:r>
      <w:r w:rsidRPr="00CF6F5C">
        <w:rPr>
          <w:rFonts w:ascii="Times New Roman" w:hAnsi="Times New Roman"/>
          <w:b/>
          <w:bCs/>
          <w:sz w:val="24"/>
          <w:szCs w:val="24"/>
        </w:rPr>
        <w:t xml:space="preserve"> </w:t>
      </w:r>
      <w:r w:rsidRPr="00CF6F5C">
        <w:rPr>
          <w:rFonts w:ascii="Times New Roman" w:hAnsi="Times New Roman"/>
          <w:sz w:val="24"/>
          <w:szCs w:val="24"/>
        </w:rPr>
        <w:t>Работа с географическими картами.</w:t>
      </w:r>
    </w:p>
    <w:p w:rsidR="00580274" w:rsidRPr="00363546" w:rsidRDefault="00580274" w:rsidP="00D17E59">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II. Земля во Вселенной (7 ч)</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Земля и космос. </w:t>
      </w:r>
      <w:r w:rsidRPr="00CF6F5C">
        <w:rPr>
          <w:rFonts w:ascii="Times New Roman" w:hAnsi="Times New Roman"/>
          <w:sz w:val="24"/>
          <w:szCs w:val="24"/>
        </w:rPr>
        <w:t>Земля— часть Вселенной. Как ориентироваться по звездам.</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Земля— часть Солнечной системы. </w:t>
      </w:r>
      <w:r w:rsidRPr="00CF6F5C">
        <w:rPr>
          <w:rFonts w:ascii="Times New Roman" w:hAnsi="Times New Roman"/>
          <w:sz w:val="24"/>
          <w:szCs w:val="24"/>
        </w:rPr>
        <w:t>Что такое Солнечная система. Похожа ли Земля на другие планеты. Земля— уникальная планета.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Влияние космоса на Землю и жизнь людей. </w:t>
      </w:r>
      <w:r w:rsidRPr="00CF6F5C">
        <w:rPr>
          <w:rFonts w:ascii="Times New Roman" w:hAnsi="Times New Roman"/>
          <w:sz w:val="24"/>
          <w:szCs w:val="24"/>
        </w:rPr>
        <w:t>Земля и космос. Земля и Луна.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Осевое вращение Земли. </w:t>
      </w:r>
      <w:r w:rsidRPr="00CF6F5C">
        <w:rPr>
          <w:rFonts w:ascii="Times New Roman" w:hAnsi="Times New Roman"/>
          <w:sz w:val="24"/>
          <w:szCs w:val="24"/>
        </w:rPr>
        <w:t>Вращение Земли вокруг своей оси. Географические следствия вращения Земли вокруг своей оси.</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Обращение Земли вокруг Солнца. </w:t>
      </w:r>
      <w:r w:rsidRPr="00CF6F5C">
        <w:rPr>
          <w:rFonts w:ascii="Times New Roman" w:hAnsi="Times New Roman"/>
          <w:sz w:val="24"/>
          <w:szCs w:val="24"/>
        </w:rPr>
        <w:t>Движение Земли по орбите вокруг Солнца. Времена года на Земле.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Форма и размеры Земли. </w:t>
      </w:r>
      <w:r w:rsidRPr="00CF6F5C">
        <w:rPr>
          <w:rFonts w:ascii="Times New Roman" w:hAnsi="Times New Roman"/>
          <w:sz w:val="24"/>
          <w:szCs w:val="24"/>
        </w:rPr>
        <w:t>Как люди определили форму Земли. Размеры Земли. Как форма и размеры Земли влияют на жизнь планеты.</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2.</w:t>
      </w:r>
      <w:r w:rsidR="00D17E59" w:rsidRPr="00D17E59">
        <w:rPr>
          <w:rFonts w:ascii="Times New Roman" w:hAnsi="Times New Roman"/>
          <w:bCs/>
          <w:sz w:val="24"/>
          <w:szCs w:val="24"/>
        </w:rPr>
        <w:t xml:space="preserve"> </w:t>
      </w:r>
      <w:r w:rsidRPr="00CF6F5C">
        <w:rPr>
          <w:rFonts w:ascii="Times New Roman" w:hAnsi="Times New Roman"/>
          <w:sz w:val="24"/>
          <w:szCs w:val="24"/>
        </w:rPr>
        <w:t>Характеристика видов движений</w:t>
      </w:r>
      <w:r w:rsidR="00D17E59">
        <w:rPr>
          <w:rFonts w:ascii="Times New Roman" w:hAnsi="Times New Roman"/>
          <w:sz w:val="24"/>
          <w:szCs w:val="24"/>
        </w:rPr>
        <w:t xml:space="preserve">. </w:t>
      </w:r>
      <w:r w:rsidRPr="00CF6F5C">
        <w:rPr>
          <w:rFonts w:ascii="Times New Roman" w:hAnsi="Times New Roman"/>
          <w:sz w:val="24"/>
          <w:szCs w:val="24"/>
        </w:rPr>
        <w:t>Земли, их географических следствий.</w:t>
      </w:r>
    </w:p>
    <w:p w:rsidR="00580274" w:rsidRPr="00363546" w:rsidRDefault="00580274" w:rsidP="00D17E59">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III. Географические модели Земли (10 ч)</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Ориентирование на земной поверхности. </w:t>
      </w:r>
      <w:r w:rsidRPr="00CF6F5C">
        <w:rPr>
          <w:rFonts w:ascii="Times New Roman" w:hAnsi="Times New Roman"/>
          <w:sz w:val="24"/>
          <w:szCs w:val="24"/>
        </w:rPr>
        <w:t>Как люди ориентируются. Определение направлений по компасу. Азимут.</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Изображение земной поверхности. </w:t>
      </w:r>
      <w:r w:rsidRPr="00CF6F5C">
        <w:rPr>
          <w:rFonts w:ascii="Times New Roman" w:hAnsi="Times New Roman"/>
          <w:sz w:val="24"/>
          <w:szCs w:val="24"/>
        </w:rPr>
        <w:t>Глобус. Чем глобус похож на Землю. Зачем нужны плоские изображения Земли. Аэрофотоснимки и космические снимки. Что такое план и</w:t>
      </w:r>
      <w:r w:rsidR="00D17E59">
        <w:rPr>
          <w:rFonts w:ascii="Times New Roman" w:hAnsi="Times New Roman"/>
          <w:sz w:val="24"/>
          <w:szCs w:val="24"/>
        </w:rPr>
        <w:t xml:space="preserve"> </w:t>
      </w:r>
      <w:r w:rsidRPr="00CF6F5C">
        <w:rPr>
          <w:rFonts w:ascii="Times New Roman" w:hAnsi="Times New Roman"/>
          <w:sz w:val="24"/>
          <w:szCs w:val="24"/>
        </w:rPr>
        <w:t>карта.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Масштаб и его виды. </w:t>
      </w:r>
      <w:r w:rsidRPr="00CF6F5C">
        <w:rPr>
          <w:rFonts w:ascii="Times New Roman" w:hAnsi="Times New Roman"/>
          <w:sz w:val="24"/>
          <w:szCs w:val="24"/>
        </w:rPr>
        <w:t>Масштаб. Виды записи масштаба. Измерение расстояний по планам, картам и глобусу.</w:t>
      </w:r>
    </w:p>
    <w:p w:rsidR="00580274" w:rsidRPr="00CF6F5C" w:rsidRDefault="00580274" w:rsidP="00D17E59">
      <w:pPr>
        <w:autoSpaceDE w:val="0"/>
        <w:autoSpaceDN w:val="0"/>
        <w:adjustRightInd w:val="0"/>
        <w:spacing w:after="0" w:line="240" w:lineRule="auto"/>
        <w:ind w:firstLine="708"/>
        <w:jc w:val="both"/>
        <w:rPr>
          <w:rFonts w:ascii="Times New Roman" w:hAnsi="Times New Roman"/>
          <w:b/>
          <w:bCs/>
          <w:sz w:val="24"/>
          <w:szCs w:val="24"/>
        </w:rPr>
      </w:pPr>
      <w:r w:rsidRPr="00CF6F5C">
        <w:rPr>
          <w:rFonts w:ascii="Times New Roman" w:hAnsi="Times New Roman"/>
          <w:b/>
          <w:bCs/>
          <w:sz w:val="24"/>
          <w:szCs w:val="24"/>
        </w:rPr>
        <w:t xml:space="preserve">Изображение неровностей земной поверхности на планах и картах. </w:t>
      </w:r>
      <w:r w:rsidRPr="00CF6F5C">
        <w:rPr>
          <w:rFonts w:ascii="Times New Roman" w:hAnsi="Times New Roman"/>
          <w:sz w:val="24"/>
          <w:szCs w:val="24"/>
        </w:rPr>
        <w:t>Абсолютная и относительная высота. Изображение неровностей горизонталями.</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Планы местности и их чтение. </w:t>
      </w:r>
      <w:r w:rsidRPr="00CF6F5C">
        <w:rPr>
          <w:rFonts w:ascii="Times New Roman" w:hAnsi="Times New Roman"/>
          <w:sz w:val="24"/>
          <w:szCs w:val="24"/>
        </w:rPr>
        <w:t>План местности — крупномасштабное изображение земной поверхности. Определение направлений.</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Параллели и меридианы. </w:t>
      </w:r>
      <w:r w:rsidRPr="00CF6F5C">
        <w:rPr>
          <w:rFonts w:ascii="Times New Roman" w:hAnsi="Times New Roman"/>
          <w:sz w:val="24"/>
          <w:szCs w:val="24"/>
        </w:rPr>
        <w:t>Параллели. Меридианы. Параллели и меридианы на картах.</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Градусная сеть. Географические координаты. </w:t>
      </w:r>
      <w:r w:rsidRPr="00CF6F5C">
        <w:rPr>
          <w:rFonts w:ascii="Times New Roman" w:hAnsi="Times New Roman"/>
          <w:sz w:val="24"/>
          <w:szCs w:val="24"/>
        </w:rPr>
        <w:t>Градусная сеть. Географическая широта. Географическая долгота. Определение географических координат. Определение расстояний по градусной сетке.</w:t>
      </w:r>
    </w:p>
    <w:p w:rsidR="00D17E59"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Географические карты. </w:t>
      </w:r>
      <w:r w:rsidRPr="00CF6F5C">
        <w:rPr>
          <w:rFonts w:ascii="Times New Roman" w:hAnsi="Times New Roman"/>
          <w:sz w:val="24"/>
          <w:szCs w:val="24"/>
        </w:rPr>
        <w:t>Географическая карта как изображение поверхности Земли. Условные знаки карт. Разнообразие карт. Использование планов и карт.</w:t>
      </w:r>
    </w:p>
    <w:p w:rsidR="00D17E59" w:rsidRDefault="00580274" w:rsidP="00D17E59">
      <w:pPr>
        <w:autoSpaceDE w:val="0"/>
        <w:autoSpaceDN w:val="0"/>
        <w:adjustRightInd w:val="0"/>
        <w:spacing w:after="0" w:line="240" w:lineRule="auto"/>
        <w:ind w:left="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3</w:t>
      </w:r>
      <w:r w:rsidR="00D17E59" w:rsidRPr="00D17E59">
        <w:rPr>
          <w:rFonts w:ascii="Times New Roman" w:hAnsi="Times New Roman"/>
          <w:bCs/>
          <w:sz w:val="24"/>
          <w:szCs w:val="24"/>
        </w:rPr>
        <w:t>.</w:t>
      </w:r>
      <w:r w:rsidRPr="00CF6F5C">
        <w:rPr>
          <w:rFonts w:ascii="Times New Roman" w:hAnsi="Times New Roman"/>
          <w:b/>
          <w:bCs/>
          <w:sz w:val="24"/>
          <w:szCs w:val="24"/>
        </w:rPr>
        <w:t xml:space="preserve"> </w:t>
      </w:r>
      <w:r w:rsidRPr="00CF6F5C">
        <w:rPr>
          <w:rFonts w:ascii="Times New Roman" w:hAnsi="Times New Roman"/>
          <w:sz w:val="24"/>
          <w:szCs w:val="24"/>
        </w:rPr>
        <w:t xml:space="preserve">Составление плана местности способом глазомерной полярной съемки. </w:t>
      </w:r>
      <w:r w:rsidR="00D17E59">
        <w:rPr>
          <w:rFonts w:ascii="Times New Roman" w:hAnsi="Times New Roman"/>
          <w:sz w:val="24"/>
          <w:szCs w:val="24"/>
        </w:rPr>
        <w:t xml:space="preserve">           </w:t>
      </w:r>
    </w:p>
    <w:p w:rsidR="00D17E59" w:rsidRDefault="00D17E59" w:rsidP="00D17E59">
      <w:pPr>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580274" w:rsidRPr="00D17E59">
        <w:rPr>
          <w:rFonts w:ascii="Times New Roman" w:hAnsi="Times New Roman"/>
          <w:bCs/>
          <w:sz w:val="24"/>
          <w:szCs w:val="24"/>
        </w:rPr>
        <w:t>4.</w:t>
      </w:r>
      <w:r w:rsidR="00580274" w:rsidRPr="00CF6F5C">
        <w:rPr>
          <w:rFonts w:ascii="Times New Roman" w:hAnsi="Times New Roman"/>
          <w:b/>
          <w:bCs/>
          <w:sz w:val="24"/>
          <w:szCs w:val="24"/>
        </w:rPr>
        <w:t xml:space="preserve"> </w:t>
      </w:r>
      <w:r w:rsidR="00580274" w:rsidRPr="00CF6F5C">
        <w:rPr>
          <w:rFonts w:ascii="Times New Roman" w:hAnsi="Times New Roman"/>
          <w:sz w:val="24"/>
          <w:szCs w:val="24"/>
        </w:rPr>
        <w:t xml:space="preserve">Определение географических координат объектов, географических </w:t>
      </w:r>
      <w:r>
        <w:rPr>
          <w:rFonts w:ascii="Times New Roman" w:hAnsi="Times New Roman"/>
          <w:sz w:val="24"/>
          <w:szCs w:val="24"/>
        </w:rPr>
        <w:t xml:space="preserve">     </w:t>
      </w:r>
    </w:p>
    <w:p w:rsidR="00D17E59" w:rsidRDefault="00D17E59" w:rsidP="00D17E59">
      <w:pPr>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580274" w:rsidRPr="00CF6F5C">
        <w:rPr>
          <w:rFonts w:ascii="Times New Roman" w:hAnsi="Times New Roman"/>
          <w:sz w:val="24"/>
          <w:szCs w:val="24"/>
        </w:rPr>
        <w:t>объектов по</w:t>
      </w:r>
      <w:r>
        <w:rPr>
          <w:rFonts w:ascii="Times New Roman" w:hAnsi="Times New Roman"/>
          <w:sz w:val="24"/>
          <w:szCs w:val="24"/>
        </w:rPr>
        <w:t xml:space="preserve"> </w:t>
      </w:r>
      <w:r w:rsidR="00580274" w:rsidRPr="00CF6F5C">
        <w:rPr>
          <w:rFonts w:ascii="Times New Roman" w:hAnsi="Times New Roman"/>
          <w:sz w:val="24"/>
          <w:szCs w:val="24"/>
        </w:rPr>
        <w:t xml:space="preserve">их координатам и расстояний между объектами с </w:t>
      </w:r>
    </w:p>
    <w:p w:rsidR="00580274" w:rsidRPr="00CF6F5C" w:rsidRDefault="00D17E59" w:rsidP="00D17E59">
      <w:pPr>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lastRenderedPageBreak/>
        <w:t xml:space="preserve">                                             </w:t>
      </w:r>
      <w:r w:rsidR="00580274" w:rsidRPr="00CF6F5C">
        <w:rPr>
          <w:rFonts w:ascii="Times New Roman" w:hAnsi="Times New Roman"/>
          <w:sz w:val="24"/>
          <w:szCs w:val="24"/>
        </w:rPr>
        <w:t>помощью градусной сетки.</w:t>
      </w:r>
    </w:p>
    <w:p w:rsidR="00580274" w:rsidRPr="00363546" w:rsidRDefault="00580274" w:rsidP="00D17E59">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IV. Земная кора (11 ч)</w:t>
      </w:r>
    </w:p>
    <w:p w:rsidR="00580274" w:rsidRPr="00CF6F5C" w:rsidRDefault="00580274" w:rsidP="00D17E59">
      <w:pPr>
        <w:autoSpaceDE w:val="0"/>
        <w:autoSpaceDN w:val="0"/>
        <w:adjustRightInd w:val="0"/>
        <w:spacing w:after="0" w:line="240" w:lineRule="auto"/>
        <w:ind w:firstLine="708"/>
        <w:jc w:val="both"/>
        <w:rPr>
          <w:rFonts w:ascii="Times New Roman" w:hAnsi="Times New Roman"/>
          <w:b/>
          <w:bCs/>
          <w:sz w:val="24"/>
          <w:szCs w:val="24"/>
        </w:rPr>
      </w:pPr>
      <w:r w:rsidRPr="00CF6F5C">
        <w:rPr>
          <w:rFonts w:ascii="Times New Roman" w:hAnsi="Times New Roman"/>
          <w:b/>
          <w:bCs/>
          <w:sz w:val="24"/>
          <w:szCs w:val="24"/>
        </w:rPr>
        <w:t xml:space="preserve">Внутреннее строение земной коры. Состав земной коры. </w:t>
      </w:r>
      <w:r w:rsidRPr="00CF6F5C">
        <w:rPr>
          <w:rFonts w:ascii="Times New Roman" w:hAnsi="Times New Roman"/>
          <w:sz w:val="24"/>
          <w:szCs w:val="24"/>
        </w:rPr>
        <w:t>Строение Земли. Из чего состоит земная кора.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Разнообразие горных пород. </w:t>
      </w:r>
      <w:r w:rsidRPr="00CF6F5C">
        <w:rPr>
          <w:rFonts w:ascii="Times New Roman" w:hAnsi="Times New Roman"/>
          <w:sz w:val="24"/>
          <w:szCs w:val="24"/>
        </w:rPr>
        <w:t>Магматические горные породы. Осадочные горные породы. Метаморфические горные породы.</w:t>
      </w:r>
    </w:p>
    <w:p w:rsidR="00580274" w:rsidRPr="00D17E59" w:rsidRDefault="00580274" w:rsidP="00D17E59">
      <w:pPr>
        <w:autoSpaceDE w:val="0"/>
        <w:autoSpaceDN w:val="0"/>
        <w:adjustRightInd w:val="0"/>
        <w:spacing w:after="0" w:line="240" w:lineRule="auto"/>
        <w:ind w:firstLine="708"/>
        <w:jc w:val="both"/>
        <w:rPr>
          <w:rFonts w:ascii="Times New Roman" w:hAnsi="Times New Roman"/>
          <w:b/>
          <w:bCs/>
          <w:sz w:val="24"/>
          <w:szCs w:val="24"/>
        </w:rPr>
      </w:pPr>
      <w:r w:rsidRPr="00CF6F5C">
        <w:rPr>
          <w:rFonts w:ascii="Times New Roman" w:hAnsi="Times New Roman"/>
          <w:b/>
          <w:bCs/>
          <w:sz w:val="24"/>
          <w:szCs w:val="24"/>
        </w:rPr>
        <w:t>Земная кора и литосфера— каменные оболочки Земли.</w:t>
      </w:r>
      <w:r w:rsidR="00D17E59">
        <w:rPr>
          <w:rFonts w:ascii="Times New Roman" w:hAnsi="Times New Roman"/>
          <w:b/>
          <w:bCs/>
          <w:sz w:val="24"/>
          <w:szCs w:val="24"/>
        </w:rPr>
        <w:t xml:space="preserve"> </w:t>
      </w:r>
      <w:r w:rsidRPr="00CF6F5C">
        <w:rPr>
          <w:rFonts w:ascii="Times New Roman" w:hAnsi="Times New Roman"/>
          <w:sz w:val="24"/>
          <w:szCs w:val="24"/>
        </w:rPr>
        <w:t>Земная кора и ее устройство. Литосфера.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Разнообразие форм рельефа Земли. </w:t>
      </w:r>
      <w:r w:rsidRPr="00CF6F5C">
        <w:rPr>
          <w:rFonts w:ascii="Times New Roman" w:hAnsi="Times New Roman"/>
          <w:sz w:val="24"/>
          <w:szCs w:val="24"/>
        </w:rPr>
        <w:t>Что такое рельеф. Формы рельефа. Причины разнообразия рельефа.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Движение земной коры. </w:t>
      </w:r>
      <w:r w:rsidRPr="00CF6F5C">
        <w:rPr>
          <w:rFonts w:ascii="Times New Roman" w:hAnsi="Times New Roman"/>
          <w:sz w:val="24"/>
          <w:szCs w:val="24"/>
        </w:rPr>
        <w:t>Медленные движения земной коры. Движения земной коры и залегание горных пород.</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Землетрясения. </w:t>
      </w:r>
      <w:r w:rsidRPr="00CF6F5C">
        <w:rPr>
          <w:rFonts w:ascii="Times New Roman" w:hAnsi="Times New Roman"/>
          <w:sz w:val="24"/>
          <w:szCs w:val="24"/>
        </w:rPr>
        <w:t>Что такое землетрясения. Где происходят землетрясения. Как и зачем изучают землетрясения.</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Вулканизм. </w:t>
      </w:r>
      <w:r w:rsidRPr="00CF6F5C">
        <w:rPr>
          <w:rFonts w:ascii="Times New Roman" w:hAnsi="Times New Roman"/>
          <w:sz w:val="24"/>
          <w:szCs w:val="24"/>
        </w:rPr>
        <w:t>Что такое вулканизм и вулканы. Где наблюдается вулканизм.</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Внешние силы, изменяющие рельеф. Выветривание. </w:t>
      </w:r>
      <w:r w:rsidRPr="00CF6F5C">
        <w:rPr>
          <w:rFonts w:ascii="Times New Roman" w:hAnsi="Times New Roman"/>
          <w:sz w:val="24"/>
          <w:szCs w:val="24"/>
        </w:rPr>
        <w:t>Как внешние силы воздействуют на рельеф. Выветривание.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Работа текучих вод, ледников и ветра. </w:t>
      </w:r>
      <w:r w:rsidRPr="00CF6F5C">
        <w:rPr>
          <w:rFonts w:ascii="Times New Roman" w:hAnsi="Times New Roman"/>
          <w:sz w:val="24"/>
          <w:szCs w:val="24"/>
        </w:rPr>
        <w:t>Работа текучих вод. Работа ледников. Работа ветра. Деятельность человека.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Главные формы рельефа суши. </w:t>
      </w:r>
      <w:r w:rsidRPr="00CF6F5C">
        <w:rPr>
          <w:rFonts w:ascii="Times New Roman" w:hAnsi="Times New Roman"/>
          <w:sz w:val="24"/>
          <w:szCs w:val="24"/>
        </w:rPr>
        <w:t>Что такое горы и равнины. Горы суши. Равнины суши.</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Рельеф дна океанов. </w:t>
      </w:r>
      <w:r w:rsidRPr="00CF6F5C">
        <w:rPr>
          <w:rFonts w:ascii="Times New Roman" w:hAnsi="Times New Roman"/>
          <w:sz w:val="24"/>
          <w:szCs w:val="24"/>
        </w:rPr>
        <w:t>Неровности океанического дна.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Человек и земная кора. </w:t>
      </w:r>
      <w:r w:rsidRPr="00CF6F5C">
        <w:rPr>
          <w:rFonts w:ascii="Times New Roman" w:hAnsi="Times New Roman"/>
          <w:sz w:val="24"/>
          <w:szCs w:val="24"/>
        </w:rPr>
        <w:t>Как земная кора воздействует на человека. Как человек вмешивается в жизнь земной коры.</w:t>
      </w:r>
    </w:p>
    <w:p w:rsidR="00D17E59"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5.</w:t>
      </w:r>
      <w:r w:rsidRPr="00CF6F5C">
        <w:rPr>
          <w:rFonts w:ascii="Times New Roman" w:hAnsi="Times New Roman"/>
          <w:b/>
          <w:bCs/>
          <w:sz w:val="24"/>
          <w:szCs w:val="24"/>
        </w:rPr>
        <w:t xml:space="preserve"> </w:t>
      </w:r>
      <w:r w:rsidRPr="00CF6F5C">
        <w:rPr>
          <w:rFonts w:ascii="Times New Roman" w:hAnsi="Times New Roman"/>
          <w:sz w:val="24"/>
          <w:szCs w:val="24"/>
        </w:rPr>
        <w:t xml:space="preserve">Определение горных пород и описание их свойств. </w:t>
      </w:r>
    </w:p>
    <w:p w:rsidR="00580274" w:rsidRPr="00CF6F5C" w:rsidRDefault="00D17E59" w:rsidP="00D17E5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80274" w:rsidRPr="00D17E59">
        <w:rPr>
          <w:rFonts w:ascii="Times New Roman" w:hAnsi="Times New Roman"/>
          <w:bCs/>
          <w:sz w:val="24"/>
          <w:szCs w:val="24"/>
        </w:rPr>
        <w:t>6.</w:t>
      </w:r>
      <w:r w:rsidR="00580274" w:rsidRPr="00CF6F5C">
        <w:rPr>
          <w:rFonts w:ascii="Times New Roman" w:hAnsi="Times New Roman"/>
          <w:b/>
          <w:bCs/>
          <w:sz w:val="24"/>
          <w:szCs w:val="24"/>
        </w:rPr>
        <w:t xml:space="preserve"> </w:t>
      </w:r>
      <w:r w:rsidR="00580274" w:rsidRPr="00CF6F5C">
        <w:rPr>
          <w:rFonts w:ascii="Times New Roman" w:hAnsi="Times New Roman"/>
          <w:sz w:val="24"/>
          <w:szCs w:val="24"/>
        </w:rPr>
        <w:t>Характеристика крупных форм рельефа на основе анализа карт.</w:t>
      </w:r>
    </w:p>
    <w:p w:rsidR="00580274" w:rsidRDefault="00580274" w:rsidP="00363546">
      <w:pPr>
        <w:autoSpaceDE w:val="0"/>
        <w:autoSpaceDN w:val="0"/>
        <w:adjustRightInd w:val="0"/>
        <w:spacing w:after="0" w:line="240" w:lineRule="auto"/>
        <w:jc w:val="both"/>
        <w:rPr>
          <w:rFonts w:ascii="Times New Roman" w:hAnsi="Times New Roman"/>
          <w:sz w:val="24"/>
          <w:szCs w:val="24"/>
        </w:rPr>
      </w:pPr>
    </w:p>
    <w:p w:rsidR="008A7A84" w:rsidRPr="002E0D84" w:rsidRDefault="008A7A84" w:rsidP="008A7A84">
      <w:pPr>
        <w:spacing w:after="0"/>
        <w:jc w:val="center"/>
        <w:rPr>
          <w:rFonts w:ascii="Times New Roman" w:hAnsi="Times New Roman"/>
          <w:b/>
          <w:sz w:val="28"/>
        </w:rPr>
      </w:pPr>
      <w:r>
        <w:rPr>
          <w:rFonts w:ascii="Times New Roman" w:hAnsi="Times New Roman"/>
          <w:b/>
          <w:sz w:val="28"/>
        </w:rPr>
        <w:t>6 класс</w:t>
      </w:r>
    </w:p>
    <w:p w:rsidR="008A7A84" w:rsidRDefault="008A7A84" w:rsidP="008A7A84">
      <w:pPr>
        <w:pStyle w:val="Default"/>
        <w:jc w:val="center"/>
        <w:rPr>
          <w:sz w:val="23"/>
          <w:szCs w:val="23"/>
        </w:rPr>
      </w:pPr>
      <w:r>
        <w:rPr>
          <w:b/>
          <w:bCs/>
          <w:sz w:val="23"/>
          <w:szCs w:val="23"/>
        </w:rPr>
        <w:t>I. Введение. – 1 час.</w:t>
      </w:r>
    </w:p>
    <w:p w:rsidR="008A7A84" w:rsidRDefault="008A7A84" w:rsidP="008A7A84">
      <w:pPr>
        <w:pStyle w:val="Default"/>
        <w:ind w:firstLine="708"/>
        <w:jc w:val="both"/>
        <w:rPr>
          <w:sz w:val="23"/>
          <w:szCs w:val="23"/>
        </w:rPr>
      </w:pPr>
      <w:r>
        <w:rPr>
          <w:sz w:val="23"/>
          <w:szCs w:val="23"/>
        </w:rPr>
        <w:t xml:space="preserve">Что изучает география? Повторение материала 5-го класса. </w:t>
      </w:r>
    </w:p>
    <w:p w:rsidR="008A7A84" w:rsidRDefault="008A7A84" w:rsidP="008A7A84">
      <w:pPr>
        <w:pStyle w:val="Default"/>
        <w:jc w:val="center"/>
        <w:rPr>
          <w:sz w:val="23"/>
          <w:szCs w:val="23"/>
        </w:rPr>
      </w:pPr>
      <w:r>
        <w:rPr>
          <w:b/>
          <w:bCs/>
          <w:sz w:val="23"/>
          <w:szCs w:val="23"/>
        </w:rPr>
        <w:t>II. Атмосфера (11 ч)</w:t>
      </w:r>
    </w:p>
    <w:p w:rsidR="008A7A84" w:rsidRDefault="008A7A84" w:rsidP="008A7A84">
      <w:pPr>
        <w:pStyle w:val="Default"/>
        <w:ind w:firstLine="708"/>
        <w:jc w:val="both"/>
        <w:rPr>
          <w:sz w:val="23"/>
          <w:szCs w:val="23"/>
        </w:rPr>
      </w:pPr>
      <w:r>
        <w:rPr>
          <w:sz w:val="23"/>
          <w:szCs w:val="23"/>
        </w:rPr>
        <w:t xml:space="preserve">Из чего состоит атмосфера и как она устроена. </w:t>
      </w:r>
    </w:p>
    <w:p w:rsidR="008A7A84" w:rsidRDefault="008A7A84" w:rsidP="008A7A84">
      <w:pPr>
        <w:pStyle w:val="Default"/>
        <w:ind w:firstLine="708"/>
        <w:jc w:val="both"/>
        <w:rPr>
          <w:sz w:val="23"/>
          <w:szCs w:val="23"/>
        </w:rPr>
      </w:pPr>
      <w:r>
        <w:rPr>
          <w:sz w:val="23"/>
          <w:szCs w:val="23"/>
        </w:rPr>
        <w:t xml:space="preserve">Границы, состав атмосферы и ее роль в жизни Земли. Строение атмосферы. </w:t>
      </w:r>
    </w:p>
    <w:p w:rsidR="008A7A84" w:rsidRDefault="008A7A84" w:rsidP="008A7A84">
      <w:pPr>
        <w:pStyle w:val="Default"/>
        <w:ind w:firstLine="708"/>
        <w:jc w:val="both"/>
        <w:rPr>
          <w:sz w:val="23"/>
          <w:szCs w:val="23"/>
        </w:rPr>
      </w:pPr>
      <w:r>
        <w:rPr>
          <w:sz w:val="23"/>
          <w:szCs w:val="23"/>
        </w:rPr>
        <w:t xml:space="preserve">Нагревание воздуха и его температура. Различия в нагревании воздуха в течение суток и года. Средние температуры, амплитуда температур. </w:t>
      </w:r>
    </w:p>
    <w:p w:rsidR="008A7A84" w:rsidRDefault="008A7A84" w:rsidP="008A7A84">
      <w:pPr>
        <w:pStyle w:val="Default"/>
        <w:ind w:firstLine="708"/>
        <w:jc w:val="both"/>
        <w:rPr>
          <w:sz w:val="23"/>
          <w:szCs w:val="23"/>
        </w:rPr>
      </w:pPr>
      <w:r>
        <w:rPr>
          <w:sz w:val="23"/>
          <w:szCs w:val="23"/>
        </w:rPr>
        <w:t xml:space="preserve">Зависимость температуры воздуха от географической широты. Географическое распределение температуры воздуха. Пояса освещенности. </w:t>
      </w:r>
    </w:p>
    <w:p w:rsidR="008A7A84" w:rsidRDefault="008A7A84" w:rsidP="008A7A84">
      <w:pPr>
        <w:pStyle w:val="Default"/>
        <w:ind w:firstLine="708"/>
        <w:jc w:val="both"/>
        <w:rPr>
          <w:sz w:val="23"/>
          <w:szCs w:val="23"/>
        </w:rPr>
      </w:pPr>
      <w:r>
        <w:rPr>
          <w:sz w:val="23"/>
          <w:szCs w:val="23"/>
        </w:rPr>
        <w:t xml:space="preserve">Влага в атмосфере. Водяной пар. Абсолютная и относительная влажность. Туман и облака. </w:t>
      </w:r>
    </w:p>
    <w:p w:rsidR="008A7A84" w:rsidRDefault="008A7A84" w:rsidP="008A7A84">
      <w:pPr>
        <w:pStyle w:val="Default"/>
        <w:ind w:firstLine="708"/>
        <w:jc w:val="both"/>
        <w:rPr>
          <w:sz w:val="23"/>
          <w:szCs w:val="23"/>
        </w:rPr>
      </w:pPr>
      <w:r>
        <w:rPr>
          <w:sz w:val="23"/>
          <w:szCs w:val="23"/>
        </w:rPr>
        <w:t xml:space="preserve">Атмосферные осадки. Виды атмосферных осадков, их распределение на поверхности земного шара. </w:t>
      </w:r>
    </w:p>
    <w:p w:rsidR="008A7A84" w:rsidRDefault="008A7A84" w:rsidP="008A7A84">
      <w:pPr>
        <w:pStyle w:val="Default"/>
        <w:jc w:val="both"/>
        <w:rPr>
          <w:sz w:val="23"/>
          <w:szCs w:val="23"/>
        </w:rPr>
      </w:pPr>
      <w:r>
        <w:rPr>
          <w:sz w:val="23"/>
          <w:szCs w:val="23"/>
        </w:rPr>
        <w:t xml:space="preserve">Давление атмосферы. Измерение атмосферного давления. Причины изменения атмосферного давления, его распределение на поверхности Земли. </w:t>
      </w:r>
    </w:p>
    <w:p w:rsidR="008A7A84" w:rsidRDefault="008A7A84" w:rsidP="008A7A84">
      <w:pPr>
        <w:pStyle w:val="Default"/>
        <w:ind w:firstLine="708"/>
        <w:jc w:val="both"/>
        <w:rPr>
          <w:sz w:val="23"/>
          <w:szCs w:val="23"/>
        </w:rPr>
      </w:pPr>
      <w:r>
        <w:rPr>
          <w:sz w:val="23"/>
          <w:szCs w:val="23"/>
        </w:rPr>
        <w:t xml:space="preserve">Ветры. Причины возникновения ветра. Основные характеристики ветра. Разнообразие и значение ветров. </w:t>
      </w:r>
    </w:p>
    <w:p w:rsidR="008A7A84" w:rsidRDefault="008A7A84" w:rsidP="008A7A84">
      <w:pPr>
        <w:pStyle w:val="Default"/>
        <w:ind w:firstLine="708"/>
        <w:jc w:val="both"/>
        <w:rPr>
          <w:sz w:val="23"/>
          <w:szCs w:val="23"/>
        </w:rPr>
      </w:pPr>
      <w:r>
        <w:rPr>
          <w:sz w:val="23"/>
          <w:szCs w:val="23"/>
        </w:rPr>
        <w:t xml:space="preserve">Погода. Элементы погоды. Причины разнообразия и изменчивости погоды. Воздушная масса. Изучение и предсказание погоды. </w:t>
      </w:r>
    </w:p>
    <w:p w:rsidR="008A7A84" w:rsidRDefault="008A7A84" w:rsidP="008A7A84">
      <w:pPr>
        <w:pStyle w:val="Default"/>
        <w:ind w:firstLine="708"/>
        <w:jc w:val="both"/>
        <w:rPr>
          <w:sz w:val="23"/>
          <w:szCs w:val="23"/>
        </w:rPr>
      </w:pPr>
      <w:r>
        <w:rPr>
          <w:sz w:val="23"/>
          <w:szCs w:val="23"/>
        </w:rPr>
        <w:t xml:space="preserve">Климат. Изображение климата на картах. </w:t>
      </w:r>
    </w:p>
    <w:p w:rsidR="008A7A84" w:rsidRDefault="008A7A84" w:rsidP="008A7A84">
      <w:pPr>
        <w:pStyle w:val="Default"/>
        <w:ind w:firstLine="708"/>
        <w:jc w:val="both"/>
        <w:rPr>
          <w:sz w:val="23"/>
          <w:szCs w:val="23"/>
        </w:rPr>
      </w:pPr>
      <w:r>
        <w:rPr>
          <w:sz w:val="23"/>
          <w:szCs w:val="23"/>
        </w:rPr>
        <w:t xml:space="preserve">Человек и атмосфера. Взаимное влияние.   </w:t>
      </w:r>
    </w:p>
    <w:p w:rsidR="008A7A84" w:rsidRDefault="008A7A84" w:rsidP="008A7A84">
      <w:pPr>
        <w:pStyle w:val="Default"/>
        <w:jc w:val="center"/>
        <w:rPr>
          <w:sz w:val="23"/>
          <w:szCs w:val="23"/>
        </w:rPr>
      </w:pPr>
      <w:r>
        <w:rPr>
          <w:b/>
          <w:bCs/>
          <w:sz w:val="23"/>
          <w:szCs w:val="23"/>
        </w:rPr>
        <w:t>III. Гидросфера (12 ч)</w:t>
      </w:r>
    </w:p>
    <w:p w:rsidR="008A7A84" w:rsidRDefault="008A7A84" w:rsidP="008A7A84">
      <w:pPr>
        <w:pStyle w:val="Default"/>
        <w:ind w:firstLine="708"/>
        <w:jc w:val="both"/>
        <w:rPr>
          <w:sz w:val="23"/>
          <w:szCs w:val="23"/>
        </w:rPr>
      </w:pPr>
      <w:r>
        <w:rPr>
          <w:sz w:val="23"/>
          <w:szCs w:val="23"/>
        </w:rPr>
        <w:t xml:space="preserve">Вода на Земле. Круговорот воды в природе. Гидросфера, ее возникновение и состав, значение гидросферы для природы и хозяйственной деятельности человека. Возрастающий дефицит пресной воды. Круговорот воды в природе. </w:t>
      </w:r>
    </w:p>
    <w:p w:rsidR="008A7A84" w:rsidRDefault="008A7A84" w:rsidP="008A7A84">
      <w:pPr>
        <w:pStyle w:val="Default"/>
        <w:ind w:firstLine="708"/>
        <w:jc w:val="both"/>
        <w:rPr>
          <w:sz w:val="23"/>
          <w:szCs w:val="23"/>
        </w:rPr>
      </w:pPr>
      <w:r>
        <w:rPr>
          <w:sz w:val="23"/>
          <w:szCs w:val="23"/>
        </w:rPr>
        <w:t xml:space="preserve">Мировой океан — основная часть гидросферы. Мировой океан и его части: океаны, моря, заливы, проливы. Изучение Мирового океана. </w:t>
      </w:r>
    </w:p>
    <w:p w:rsidR="008A7A84" w:rsidRDefault="008A7A84" w:rsidP="008A7A84">
      <w:pPr>
        <w:pStyle w:val="Default"/>
        <w:ind w:firstLine="708"/>
        <w:jc w:val="both"/>
        <w:rPr>
          <w:sz w:val="23"/>
          <w:szCs w:val="23"/>
        </w:rPr>
      </w:pPr>
      <w:r>
        <w:rPr>
          <w:sz w:val="23"/>
          <w:szCs w:val="23"/>
        </w:rPr>
        <w:t xml:space="preserve">Свойства океанических вод. Цвет и прозрачность, температура, соленость воды. </w:t>
      </w:r>
    </w:p>
    <w:p w:rsidR="008A7A84" w:rsidRDefault="008A7A84" w:rsidP="008A7A84">
      <w:pPr>
        <w:pStyle w:val="Default"/>
        <w:ind w:firstLine="708"/>
        <w:jc w:val="both"/>
        <w:rPr>
          <w:sz w:val="23"/>
          <w:szCs w:val="23"/>
        </w:rPr>
      </w:pPr>
      <w:r>
        <w:rPr>
          <w:sz w:val="23"/>
          <w:szCs w:val="23"/>
        </w:rPr>
        <w:t xml:space="preserve">Движения воды в океане. Волны. Различия волн по глубине и причинам возникновения. Цунами. Приливы и отливы. Течения. Различия течений по температуре, глубине, продолжительности существования. Причины возникновения течений. Влияние течений на природу Земли. </w:t>
      </w:r>
    </w:p>
    <w:p w:rsidR="008A7A84" w:rsidRDefault="008A7A84" w:rsidP="008A7A84">
      <w:pPr>
        <w:pStyle w:val="Default"/>
        <w:ind w:firstLine="708"/>
        <w:jc w:val="both"/>
        <w:rPr>
          <w:sz w:val="23"/>
          <w:szCs w:val="23"/>
        </w:rPr>
      </w:pPr>
      <w:r>
        <w:rPr>
          <w:sz w:val="23"/>
          <w:szCs w:val="23"/>
        </w:rPr>
        <w:lastRenderedPageBreak/>
        <w:t xml:space="preserve">Реки. Части реки. Речная система и речной бассейн. Влияние земной коры на работу рек. Равнинные и горные реки. Роль климата в жизни рек. Питание и режим реки. </w:t>
      </w:r>
    </w:p>
    <w:p w:rsidR="008A7A84" w:rsidRDefault="008A7A84" w:rsidP="008A7A84">
      <w:pPr>
        <w:pStyle w:val="Default"/>
        <w:ind w:firstLine="708"/>
        <w:jc w:val="both"/>
        <w:rPr>
          <w:sz w:val="23"/>
          <w:szCs w:val="23"/>
        </w:rPr>
      </w:pPr>
      <w:r>
        <w:rPr>
          <w:sz w:val="23"/>
          <w:szCs w:val="23"/>
        </w:rPr>
        <w:t xml:space="preserve">Озера и болота. Зависимость размещения озер и болот от климата и рельефа. Различия озер по размерам, глубине, форме, происхождению котловин, характеру стока, солености. Болота. </w:t>
      </w:r>
    </w:p>
    <w:p w:rsidR="008A7A84" w:rsidRDefault="008A7A84" w:rsidP="008A7A84">
      <w:pPr>
        <w:pStyle w:val="Default"/>
        <w:ind w:firstLine="708"/>
        <w:jc w:val="both"/>
        <w:rPr>
          <w:sz w:val="23"/>
          <w:szCs w:val="23"/>
        </w:rPr>
      </w:pPr>
      <w:r>
        <w:rPr>
          <w:sz w:val="23"/>
          <w:szCs w:val="23"/>
        </w:rPr>
        <w:t xml:space="preserve">Подземные воды. Как образуются подземные воды. Грунтовые и межпластовые, пресные и минеральные подземные воды. Карст. Ледники. Многолетняя мерзлота. Причины возникновения ледников, их влияние на климат. Древнее и современное оледенение. Покровные и горные ледники. Многолетняя мерзлота. Человек и гидросфера. Стихийные явления в гидросфере: наводнения, лавины. Водохранилища. Как человек воздействует на гидросферу. </w:t>
      </w:r>
    </w:p>
    <w:p w:rsidR="008A7A84" w:rsidRDefault="008A7A84" w:rsidP="008A7A84">
      <w:pPr>
        <w:pStyle w:val="Default"/>
        <w:jc w:val="center"/>
        <w:rPr>
          <w:sz w:val="23"/>
          <w:szCs w:val="23"/>
        </w:rPr>
      </w:pPr>
      <w:r>
        <w:rPr>
          <w:b/>
          <w:bCs/>
          <w:sz w:val="23"/>
          <w:szCs w:val="23"/>
        </w:rPr>
        <w:t>IV. Биосфера (7 ч)</w:t>
      </w:r>
    </w:p>
    <w:p w:rsidR="008A7A84" w:rsidRDefault="008A7A84" w:rsidP="008A7A84">
      <w:pPr>
        <w:pStyle w:val="Default"/>
        <w:ind w:firstLine="708"/>
        <w:jc w:val="both"/>
        <w:rPr>
          <w:sz w:val="23"/>
          <w:szCs w:val="23"/>
        </w:rPr>
      </w:pPr>
      <w:r>
        <w:rPr>
          <w:sz w:val="23"/>
          <w:szCs w:val="23"/>
        </w:rPr>
        <w:t xml:space="preserve">Что такое биосфера и как она устроена. Биосфера — оболочка жизни. Вертикальные границы биосферы, их изменение во времени. </w:t>
      </w:r>
    </w:p>
    <w:p w:rsidR="008A7A84" w:rsidRDefault="008A7A84" w:rsidP="008A7A84">
      <w:pPr>
        <w:pStyle w:val="Default"/>
        <w:ind w:firstLine="708"/>
        <w:jc w:val="both"/>
        <w:rPr>
          <w:sz w:val="23"/>
          <w:szCs w:val="23"/>
        </w:rPr>
      </w:pPr>
      <w:r>
        <w:rPr>
          <w:sz w:val="23"/>
          <w:szCs w:val="23"/>
        </w:rPr>
        <w:t xml:space="preserve">Роль биосферы в природе. Биологический круговорот. Биосфера и жизнь Земли. Распределение живого вещества в биосфере. </w:t>
      </w:r>
    </w:p>
    <w:p w:rsidR="008A7A84" w:rsidRDefault="008A7A84" w:rsidP="008A7A84">
      <w:pPr>
        <w:pStyle w:val="Default"/>
        <w:ind w:firstLine="708"/>
        <w:jc w:val="both"/>
        <w:rPr>
          <w:sz w:val="23"/>
          <w:szCs w:val="23"/>
        </w:rPr>
      </w:pPr>
      <w:r>
        <w:rPr>
          <w:sz w:val="23"/>
          <w:szCs w:val="23"/>
        </w:rPr>
        <w:t xml:space="preserve">Особенности жизни в океане. Разнообразие морских организмов. Особенности жизни в воде. </w:t>
      </w:r>
    </w:p>
    <w:p w:rsidR="008A7A84" w:rsidRDefault="008A7A84" w:rsidP="008A7A84">
      <w:pPr>
        <w:pStyle w:val="Default"/>
        <w:ind w:firstLine="708"/>
        <w:jc w:val="both"/>
        <w:rPr>
          <w:sz w:val="23"/>
          <w:szCs w:val="23"/>
        </w:rPr>
      </w:pPr>
      <w:r>
        <w:rPr>
          <w:sz w:val="23"/>
          <w:szCs w:val="23"/>
        </w:rPr>
        <w:t xml:space="preserve">Распространение жизни в океане. Распространение организмов в зависимости от глубины, климата и удаленности от берегов. </w:t>
      </w:r>
    </w:p>
    <w:p w:rsidR="008A7A84" w:rsidRDefault="008A7A84" w:rsidP="008A7A84">
      <w:pPr>
        <w:pStyle w:val="Default"/>
        <w:ind w:firstLine="708"/>
        <w:jc w:val="both"/>
        <w:rPr>
          <w:sz w:val="23"/>
          <w:szCs w:val="23"/>
        </w:rPr>
      </w:pPr>
      <w:r>
        <w:rPr>
          <w:sz w:val="23"/>
          <w:szCs w:val="23"/>
        </w:rPr>
        <w:t xml:space="preserve">Жизнь на поверхности суши. Особенности распространения организмов на суше. Леса и основные широтные зоны их распространения: влажные экваториальные леса и леса умеренного пояса. Жизнь в безлесных пространствах. Саванны, степи, пустыни и полупустыни, тундра. </w:t>
      </w:r>
    </w:p>
    <w:p w:rsidR="008A7A84" w:rsidRDefault="008A7A84" w:rsidP="008A7A84">
      <w:pPr>
        <w:pStyle w:val="Default"/>
        <w:ind w:firstLine="708"/>
        <w:jc w:val="both"/>
        <w:rPr>
          <w:sz w:val="23"/>
          <w:szCs w:val="23"/>
        </w:rPr>
      </w:pPr>
      <w:r>
        <w:rPr>
          <w:sz w:val="23"/>
          <w:szCs w:val="23"/>
        </w:rPr>
        <w:t xml:space="preserve">Почва. Почва и ее состав. Условия образования почв. Строение почв. Плодородие. </w:t>
      </w:r>
    </w:p>
    <w:p w:rsidR="008A7A84" w:rsidRDefault="008A7A84" w:rsidP="008A7A84">
      <w:pPr>
        <w:pStyle w:val="Default"/>
        <w:ind w:firstLine="708"/>
        <w:jc w:val="both"/>
        <w:rPr>
          <w:sz w:val="23"/>
          <w:szCs w:val="23"/>
        </w:rPr>
      </w:pPr>
      <w:r>
        <w:rPr>
          <w:sz w:val="23"/>
          <w:szCs w:val="23"/>
        </w:rPr>
        <w:t xml:space="preserve">Человек и биосфера. Человек — часть биосферы. Воздействие человека на биосферу. </w:t>
      </w:r>
    </w:p>
    <w:p w:rsidR="008A7A84" w:rsidRDefault="008A7A84" w:rsidP="008A7A84">
      <w:pPr>
        <w:pStyle w:val="Default"/>
        <w:jc w:val="center"/>
        <w:rPr>
          <w:sz w:val="23"/>
          <w:szCs w:val="23"/>
        </w:rPr>
      </w:pPr>
      <w:r>
        <w:rPr>
          <w:b/>
          <w:bCs/>
          <w:sz w:val="23"/>
          <w:szCs w:val="23"/>
        </w:rPr>
        <w:t>V. Географическая оболочка (3 ч)</w:t>
      </w:r>
    </w:p>
    <w:p w:rsidR="008A7A84" w:rsidRDefault="008A7A84" w:rsidP="008A7A84">
      <w:pPr>
        <w:pStyle w:val="Default"/>
        <w:ind w:firstLine="708"/>
        <w:jc w:val="both"/>
        <w:rPr>
          <w:sz w:val="23"/>
          <w:szCs w:val="23"/>
        </w:rPr>
      </w:pPr>
      <w:r>
        <w:rPr>
          <w:sz w:val="23"/>
          <w:szCs w:val="23"/>
        </w:rPr>
        <w:t xml:space="preserve">Из чего состоит географическая оболочка. Что такое географическая оболочка. Границы географической оболочки. Особенности географической оболочки. Этапы развития географической оболочки. Уникальность географической оболочки. </w:t>
      </w:r>
    </w:p>
    <w:p w:rsidR="008A7A84" w:rsidRDefault="008A7A84" w:rsidP="008A7A84">
      <w:pPr>
        <w:pStyle w:val="Default"/>
        <w:ind w:firstLine="708"/>
        <w:jc w:val="both"/>
        <w:rPr>
          <w:sz w:val="23"/>
          <w:szCs w:val="23"/>
        </w:rPr>
      </w:pPr>
      <w:r>
        <w:rPr>
          <w:sz w:val="23"/>
          <w:szCs w:val="23"/>
        </w:rPr>
        <w:t xml:space="preserve">Территориальные комплексы. Территория. Природные и природно-хозяиственные территориальные комплексы. Разнообразие и взаимосвязи природных комплексов.  Широтная зональность. Высотная поясность. </w:t>
      </w:r>
    </w:p>
    <w:p w:rsidR="008A7A84" w:rsidRDefault="003A722B" w:rsidP="003A722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 класс</w:t>
      </w:r>
    </w:p>
    <w:p w:rsidR="00BA45A7" w:rsidRPr="00BA45A7" w:rsidRDefault="00BA45A7" w:rsidP="00BA45A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Введение</w:t>
      </w:r>
      <w:r w:rsidR="003A722B" w:rsidRPr="00BA45A7">
        <w:rPr>
          <w:rFonts w:ascii="Times New Roman" w:hAnsi="Times New Roman"/>
          <w:b/>
          <w:sz w:val="24"/>
          <w:szCs w:val="24"/>
        </w:rPr>
        <w:t xml:space="preserve"> (3 ч)</w:t>
      </w:r>
    </w:p>
    <w:p w:rsidR="00BA45A7" w:rsidRDefault="003A722B"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Что изучают в курсе «Материки, океаны, народыи страны»? Для чего человеку необходимы знания географии. Поверхность Земли (материки и океаны). Части света. Как люди открывали мир. География в древности. География в античном мире. География в раннем Средневековье (V—XIV вв.). Эпоха Великих географических открытий(XV—XVII вв.). Эпоха первых научных экспедиций (XVII—XVIII вв.) Эпоха научных экспедиций XIX в. Современнаяэпоха развития знаний о Земле. Методы географических исследований и источники географических знаний. Методы изучения Земли. </w:t>
      </w:r>
    </w:p>
    <w:p w:rsidR="00BA45A7" w:rsidRPr="00BA45A7" w:rsidRDefault="003A722B"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Раздел I. Главные особенности природы Земли (9 ч)</w:t>
      </w:r>
    </w:p>
    <w:p w:rsidR="00BA45A7" w:rsidRPr="00BA45A7" w:rsidRDefault="003A722B"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1. ЛИТОСФЕРА И РЕЛЬЕФ ЗЕМЛИ (2 ч)</w:t>
      </w:r>
    </w:p>
    <w:p w:rsidR="00BA45A7" w:rsidRDefault="003A722B"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Литосфера. Строение материковой и океаническойземной коры. Карта строения земной коры. Литосферныеплиты. Сейсмические пояса Земли. Рельеф. Крупнейшие (планетарные) формы рельефа. Крупные формы рельефа. Средние и мелкие формы рельефа. Влияние рельефа на природу и жизнь людей. Опасные природные явления, их предупреждение. ВЗАИМОДЕЙСТВИЕ ЧЕЛОВЕЧЕСТВА И ПРИРОДЫ В ПРОШЛОМ И НАСТОЯЩЕМ. Влияние хозяйственной деятельности людей на литосферу; меры по их охране. Деятельность человека по использованию и охране почв. Стихийные явления в литосфер; их характеристика и правила обеспечения безопасности людей. Сохранение качества окружающей среды. </w:t>
      </w:r>
    </w:p>
    <w:p w:rsidR="00BA45A7" w:rsidRPr="00BA45A7" w:rsidRDefault="003A722B"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2. АТМОСФЕРА И КЛИМАТЫ ЗЕМЛИ (3 ч)</w:t>
      </w:r>
    </w:p>
    <w:p w:rsidR="003A722B" w:rsidRPr="00BA45A7" w:rsidRDefault="003A722B"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Климатообразующие факторы. Причины (факторы),влияющие на формирование климата. Климатические пояса. Климатические пояса Земли. Основные характеристики экваториального, тропического, субэкваториального, субтропического, умеренного арктического и субарктического, антарктического и субантарктического поясов. Климат и человек. ВЗАИМОДЕЙСТВИЕ ЧЕЛОВЕЧЕСТВА И ПРИРОДЫ В ПРОШЛОМ И НАСТОЯЩЕМ.</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Влияние хозяйственной деятельности людей на атмосферу; меры по их охране. Стихийные явления в атмосфере; их характеристика и правила обеспечения безопасности людей. Сохранение качества окружающей среды. </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3. ГИДРОСФЕРА (2 ч)</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lastRenderedPageBreak/>
        <w:t xml:space="preserve">Мировой океан — основная часть гидросферы. Рольгидросферы в жизни Земли. Влияние воды на состав земнойкоры и образование рельефа. Роль воды в формированииклимата. Вода— необходимое условие для существованияжизни. Роль воды в хозяйственной деятельности людей. Свойства вод океана. Водные массы. Поверхностные течения в океане. Взаимодействие океана с атмосферой и сушей. Роль Мирового океана в жизни нашей планеты. Влияние поверхностных течений на климат. Влияние суши на Мировой океан. ВЗАИМОДЕЙСТВИЕ ЧЕЛОВЕЧЕСТВА И ПРИРОДЫ В ПРОШЛОМ И НАСТОЯЩЕМ. Влияние хозяйственной деятельности людей на гидросферу; меры по их охране. Стихийные явления в гидросфере; их характеристика и правила обеспечения безопасности людей. Сохранение качества окружающей среды. </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4. ГЕОГРАФИЧЕСКАЯ ОБОЛОЧКА (1 ч)</w:t>
      </w:r>
    </w:p>
    <w:p w:rsidR="00BA45A7" w:rsidRP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Сравнение географических особенностей природных и природно-хозяйственных комплексов разных материков и океанов. Свойства и особенности строения географическойоболочки. Свойства географической оболочки. Особенностистроения географической оболочки. Формирование природно-территориальных комплексов. Разнообразие природно-территориальных комплексов. Закономерности географической оболочки. Целостность географической оболочки. Ритмичность существования географической оболочки. Географическая зональность. Образование природныхзон. Закономерности размещения природных зон на Земле. Широтная зональность. Высотная поясность.</w:t>
      </w:r>
    </w:p>
    <w:p w:rsidR="00BA45A7" w:rsidRPr="00BA45A7" w:rsidRDefault="00BA45A7" w:rsidP="00BA45A7">
      <w:pPr>
        <w:autoSpaceDE w:val="0"/>
        <w:autoSpaceDN w:val="0"/>
        <w:adjustRightInd w:val="0"/>
        <w:spacing w:after="0" w:line="240" w:lineRule="auto"/>
        <w:jc w:val="center"/>
        <w:rPr>
          <w:rFonts w:ascii="Times New Roman" w:hAnsi="Times New Roman"/>
          <w:b/>
          <w:sz w:val="24"/>
          <w:szCs w:val="24"/>
        </w:rPr>
      </w:pPr>
      <w:r w:rsidRPr="00BA45A7">
        <w:rPr>
          <w:rFonts w:ascii="Times New Roman" w:hAnsi="Times New Roman"/>
          <w:b/>
          <w:sz w:val="24"/>
          <w:szCs w:val="24"/>
        </w:rPr>
        <w:t>Раздел II. Население Земли (1 ч)</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 Определение и сравнение различий в численности, плотности и динамике населения разных регионов и стран мира. Причины, влияющие на численность населения. Народы и религии мира. Расы, этносы. Мировые и национальные религии. Культурно-исторические регионы мира. Страны мира. Хозяйственная деятельность населения. Городскоеи сельское население. Основные виды хозяйственной деятельности населения. Их влияние на природные комплексы. Городское и сельское население. </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Раздел III. Материки и океаны (53 ч)</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1. АФРИКА (11 ч)</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Краткая географическая характеристика материка, их регионов и стран различных типов. Географическое положение. История исследования. Географическое положение. Исследование Африки зарубежными путешественниками. Исследование Африки русски</w:t>
      </w:r>
      <w:r>
        <w:rPr>
          <w:rFonts w:ascii="Times New Roman" w:hAnsi="Times New Roman"/>
          <w:sz w:val="24"/>
          <w:szCs w:val="24"/>
        </w:rPr>
        <w:t>ми путешественниками и учеными.</w:t>
      </w:r>
    </w:p>
    <w:p w:rsidR="00BA45A7"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ПРИРОДА МАТЕРИКА (6 ч)</w:t>
      </w:r>
    </w:p>
    <w:p w:rsidR="00A81B78"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Африки. Рельеф и полезные ископаемые. Формирование рельефа под влиянием внутренних и внешних процессов.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Климат. Распределение температур воздуха. Распределение осадков. Климатические пояса. Внутренние воды. Внутренние воды. Основные речныесистемы. Озера. Значение внутренних вод для хозяйства. Природные зоны. Экваториальные леса. Саванны. Экваториальные леса. Саванны.</w:t>
      </w:r>
      <w:r w:rsidR="00A81B78">
        <w:rPr>
          <w:rFonts w:ascii="Times New Roman" w:hAnsi="Times New Roman"/>
          <w:sz w:val="24"/>
          <w:szCs w:val="24"/>
        </w:rPr>
        <w:t xml:space="preserve"> </w:t>
      </w:r>
      <w:r w:rsidRPr="00BA45A7">
        <w:rPr>
          <w:rFonts w:ascii="Times New Roman" w:hAnsi="Times New Roman"/>
          <w:sz w:val="24"/>
          <w:szCs w:val="24"/>
        </w:rPr>
        <w:t>Тропические пустыни. Влияние человека на природу. Тропические пустыни. Влияние человека на природу. Стихийные бедствия. За</w:t>
      </w:r>
      <w:r w:rsidR="00A81B78">
        <w:rPr>
          <w:rFonts w:ascii="Times New Roman" w:hAnsi="Times New Roman"/>
          <w:sz w:val="24"/>
          <w:szCs w:val="24"/>
        </w:rPr>
        <w:t>поведники и национальные парки.</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НАРОДЫ И СТРАНЫ (5ч)</w:t>
      </w:r>
    </w:p>
    <w:p w:rsidR="00A81B78"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Население материка. Народы. Политическая карта. Изучение политической карты мира и отдельных материков.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w:t>
      </w:r>
    </w:p>
    <w:p w:rsidR="00A81B78"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Страны Северной Африки. Страны Северной Африки. Географическое положение, природа, население, хозяйствоАлжира. Страны Судана и Центральной Африки. Страны Судана иЦентральной Африки. Географическое положение, природа,население, хозяйство Гвинеи (Республики Гвинея), Демократической Республики Конго (ДР Конго). Страны Восточной Африки. Страны Восточной Африки. Географическое положение, природа, население, хозяйствоКении. Страны Южной Африки. Страны Южной Африки. Географическое положение, природа, население, хозяйство Южно-Африканской Республики (ЮАР). </w:t>
      </w:r>
    </w:p>
    <w:p w:rsidR="00BA45A7" w:rsidRPr="00BA45A7" w:rsidRDefault="00BA45A7" w:rsidP="00A81B78">
      <w:pPr>
        <w:autoSpaceDE w:val="0"/>
        <w:autoSpaceDN w:val="0"/>
        <w:adjustRightInd w:val="0"/>
        <w:spacing w:after="0" w:line="240" w:lineRule="auto"/>
        <w:ind w:firstLine="708"/>
        <w:jc w:val="center"/>
        <w:rPr>
          <w:rFonts w:ascii="Times New Roman" w:hAnsi="Times New Roman"/>
          <w:sz w:val="24"/>
          <w:szCs w:val="24"/>
        </w:rPr>
      </w:pPr>
      <w:r w:rsidRPr="00BA45A7">
        <w:rPr>
          <w:rFonts w:ascii="Times New Roman" w:hAnsi="Times New Roman"/>
          <w:sz w:val="24"/>
          <w:szCs w:val="24"/>
        </w:rPr>
        <w:lastRenderedPageBreak/>
        <w:t>Тема 2. АВСТРАЛИЯ И ОКЕАНИЯ (5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Австралии.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Географическое положение. История открытия и исследования. Рельеф и полезные ископаемые. Географическое положение. История открытия и исследования. Рельефи полезные ископаемые. Климат. Внутренние воды. Органический мир. Природные зоны. Климат. Внутренние воды. Органический мир. Природные зоны. Влияние человека на природу. Австралия. Население. Хозяйство. Океания. Географическое положение. Природа. Народы</w:t>
      </w:r>
      <w:r w:rsidR="00A81B78">
        <w:rPr>
          <w:rFonts w:ascii="Times New Roman" w:hAnsi="Times New Roman"/>
          <w:sz w:val="24"/>
          <w:szCs w:val="24"/>
        </w:rPr>
        <w:t xml:space="preserve"> </w:t>
      </w:r>
      <w:r w:rsidRPr="00BA45A7">
        <w:rPr>
          <w:rFonts w:ascii="Times New Roman" w:hAnsi="Times New Roman"/>
          <w:sz w:val="24"/>
          <w:szCs w:val="24"/>
        </w:rPr>
        <w:t xml:space="preserve">и страны.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3. ЮЖНАЯ АМЕРИКА (7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Основные черты природы Южной Америки.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Географическое положение. История открытия и исследования.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ПРИРОДА МАТЕРИКА (4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Рельеф и полезные ископаемые. Рельеф. Анды — самые длинные горы на суше. Полезные ископаемые. Климат. Внутренние воды. Климат. Внутренние воды. Природные зоны. Изменение природы человеком. Экваториальные леса. Пустыни и полупустыни. Высотная поясность в Андах. Изменение природы человеком.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НАРОДЫ И СТРАНЫ (3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Население и политическая карта. Народы. Политическая карта. Страны востока материка. Бразилия, Аргентина. Географическое положение, природа, население, хозяйство Бразилии, Аргентины. Андские страны. Андские страны. Географическое положение, природа, население, хозяйство Перу, Чили.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4. АНТАРКТИДА (2 ч)</w:t>
      </w:r>
    </w:p>
    <w:p w:rsidR="00BA45A7" w:rsidRP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Антарктиды.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Антарктида. Географическое положение и исследование. Природа. Антарктида. Открытие и исследование. Современные исследования Антарктиды. Ледниковый покров. Подледный рельеф. Климат. Органический мир. Правовое положение</w:t>
      </w:r>
      <w:r w:rsidR="00A81B78">
        <w:rPr>
          <w:rFonts w:ascii="Times New Roman" w:hAnsi="Times New Roman"/>
          <w:sz w:val="24"/>
          <w:szCs w:val="24"/>
        </w:rPr>
        <w:t xml:space="preserve"> </w:t>
      </w:r>
      <w:r w:rsidRPr="00BA45A7">
        <w:rPr>
          <w:rFonts w:ascii="Times New Roman" w:hAnsi="Times New Roman"/>
          <w:sz w:val="24"/>
          <w:szCs w:val="24"/>
        </w:rPr>
        <w:t xml:space="preserve">материка.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5. ОКЕАНЫ (4 ч)</w:t>
      </w:r>
    </w:p>
    <w:p w:rsidR="00BA45A7" w:rsidRP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 Северный Ледовитый океан. Северный Ледовитыйокеан. Географическое положение. Из истории исследования океана. Рельеф. Климат и воды. Органический мир. Виды хозяйственной деятельности в океане. Тихий и Индийский океаны. Тихий океан. Географическое положение. Из истории исследования океана. Рельеф. Климат и воды. Органический мир. Виды хозяйственной деятельности в океане. Индийский океан. Географическое положение. Из истории исследования океана. Рельеф. Климати воды. Органический мир. Виды хозяйственной деятельности в океане. Атлантический океан. Атлантический океан. Географическое положение. Из истории исследования океана. Рельеф. Климат и воды. Органический мир. Виды хозяйственнойдеятельности в океане.</w:t>
      </w:r>
    </w:p>
    <w:p w:rsidR="00A81B78" w:rsidRPr="00A81B78" w:rsidRDefault="00BA45A7" w:rsidP="00A81B78">
      <w:pPr>
        <w:autoSpaceDE w:val="0"/>
        <w:autoSpaceDN w:val="0"/>
        <w:adjustRightInd w:val="0"/>
        <w:spacing w:after="0" w:line="240" w:lineRule="auto"/>
        <w:jc w:val="center"/>
        <w:rPr>
          <w:rFonts w:ascii="Times New Roman" w:hAnsi="Times New Roman"/>
          <w:b/>
          <w:sz w:val="24"/>
          <w:szCs w:val="24"/>
        </w:rPr>
      </w:pPr>
      <w:r w:rsidRPr="00A81B78">
        <w:rPr>
          <w:rFonts w:ascii="Times New Roman" w:hAnsi="Times New Roman"/>
          <w:b/>
          <w:sz w:val="24"/>
          <w:szCs w:val="24"/>
        </w:rPr>
        <w:t>Тема 6. СЕВЕРНАЯ АМЕРИКА (9 ч)</w:t>
      </w:r>
    </w:p>
    <w:p w:rsidR="00A81B78" w:rsidRDefault="00BA45A7" w:rsidP="00BA45A7">
      <w:pPr>
        <w:autoSpaceDE w:val="0"/>
        <w:autoSpaceDN w:val="0"/>
        <w:adjustRightInd w:val="0"/>
        <w:spacing w:after="0" w:line="240" w:lineRule="auto"/>
        <w:jc w:val="both"/>
        <w:rPr>
          <w:rFonts w:ascii="Times New Roman" w:hAnsi="Times New Roman"/>
          <w:sz w:val="24"/>
          <w:szCs w:val="24"/>
        </w:rPr>
      </w:pPr>
      <w:r w:rsidRPr="00BA45A7">
        <w:rPr>
          <w:rFonts w:ascii="Times New Roman" w:hAnsi="Times New Roman"/>
          <w:sz w:val="24"/>
          <w:szCs w:val="24"/>
        </w:rPr>
        <w:lastRenderedPageBreak/>
        <w:t xml:space="preserve">Основные черты природы Северной Америки.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Географическое положение. История открытия и исследования. Русские исследователи Северо-Западной Америки. </w:t>
      </w:r>
    </w:p>
    <w:p w:rsidR="00A81B78" w:rsidRPr="00A81B78" w:rsidRDefault="00A81B78"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w:t>
      </w:r>
      <w:r w:rsidR="00BA45A7" w:rsidRPr="00A81B78">
        <w:rPr>
          <w:rFonts w:ascii="Times New Roman" w:hAnsi="Times New Roman"/>
          <w:b/>
          <w:sz w:val="24"/>
          <w:szCs w:val="24"/>
        </w:rPr>
        <w:t>РИРОДА МАТЕРИКА (5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Рельеф и полезные ископаемые. Рельеф. Полезные ископаемые. Климат. Внутренние воды. Климат. Внутренние воды. Основные речные и озерные системы равнин и Аппалачей. Реки и озера Кордильер. Природные зоны. Изменение природы человеком. Арктические пустыни. Тундра. Тайга. Смешанные леса. Широколиственные леса. Степи. Изменение природы человеком.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НАРОДЫ И СТРАНЫ (4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Население и политическая карта. Канада. Народы. Политическая карта. Географическое положение, природа,население и хозяйство Канады. Соединенные Штаты Америки. Средняя Америка. Географическое положение, природа, население, хозяйство США. Общая характеристика Средней Америки. Географическое положение, природа, население, хозяйство Мексики.</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7. ЕВРАЗИЯ (15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Евразии.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w:t>
      </w:r>
      <w:r w:rsidR="00A81B78">
        <w:rPr>
          <w:rFonts w:ascii="Times New Roman" w:hAnsi="Times New Roman"/>
          <w:sz w:val="24"/>
          <w:szCs w:val="24"/>
        </w:rPr>
        <w:t xml:space="preserve"> </w:t>
      </w:r>
      <w:r w:rsidRPr="00BA45A7">
        <w:rPr>
          <w:rFonts w:ascii="Times New Roman" w:hAnsi="Times New Roman"/>
          <w:sz w:val="24"/>
          <w:szCs w:val="24"/>
        </w:rPr>
        <w:t xml:space="preserve">Географическое положение. История открытия и исследования.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ПРИРОДА МАТЕРИКА (5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Рельеф и полезные ископаемые. Рельеф. Полезныеископаемые. Климат. Климат. Климатические пояса. Влияние климата на хозяйственную деятельность населения. Внутренние воды. Реки. Территории внутреннего стока. Озера. Современное оледенение и многолетняя мерзлота. Природные зоны. Тайга. Смешанные и широколиственные леса. Субтропические леса и кустарники. Муссонные (переменно-влажные) леса. Субэкваториальные и экваториальные леса. Высотные пояса в Гималаях и Альпах.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bookmarkStart w:id="0" w:name="_GoBack"/>
      <w:r w:rsidRPr="00A81B78">
        <w:rPr>
          <w:rFonts w:ascii="Times New Roman" w:hAnsi="Times New Roman"/>
          <w:b/>
          <w:sz w:val="24"/>
          <w:szCs w:val="24"/>
        </w:rPr>
        <w:t>НАРОДЫ И СТРАНЫ (10 ч)</w:t>
      </w:r>
    </w:p>
    <w:bookmarkEnd w:id="0"/>
    <w:p w:rsidR="00BA45A7" w:rsidRP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Население и политическая карта. Народы. Политическая карта. Страны Северной Европы. Состав, географическое положение, природа, население, хозяйство региона. Страны Западной Европы. Страны Западной Европы. Географическое положение, природа, население, хозяйство, объекты Всемирного наследия Великобритании, Франции, Германии. Страны Восточной Европы. Восточная Европа. Севернаягруппа стран. Южная группа стран. Географическое положение, природа, население, хозяйство Украины. Страны Южной Европы. Италия. Южная Европа. Географическое положение, природа, население, хозяйство Италии. Страны Юго Западной Азии. Состав, географическое положение, природа, население, хозяйство региона. Страны Центральной Азии. Страны Центральной Азии. Географическое положение, природа, население, хозяйство Казахстана и стран Центральной Азии. Страны Восточной Азии. Страны Восточной Азии. Географическое положение, природа, население, хозяйство Китая. Япония. Географическое положение, природа, население, хозяйство Японии. Страны Южной Азии. Индия. Страны Южной Азии. Географическое положение, природа, население, хозяйство Индии. Страны Юго Восточной Азии. Индонезия. Страны Юго-Восточной Азии. Географическое положение, природа, население, хозяйство Индонезии. Раздел IV. Географическая оболочка - наш дом (3 час) Взаимодействие человеческого общества и природы. Взаимодействие человека и природы. Влияние хозяйственной деятельности людей на оболочки Земли. Мировые экологические проблемы. Экологическая карта.</w:t>
      </w:r>
    </w:p>
    <w:p w:rsidR="00BA45A7" w:rsidRP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Уроки жизни. Сохранить окружающую природу. Основные типы природопользования. Источники загрязненияприродной среды. Региональные экологические проблемы иих зависимость от хозяйственной деятельности. Что надо делать для сохранения благоприятных условий жизни? Основные типы природопользования. Источники загрязнения окружающей среды. Экологические проблемы регионов различных типов хозяйствования. 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r w:rsidRPr="00BA45A7">
        <w:rPr>
          <w:rFonts w:ascii="Times New Roman" w:hAnsi="Times New Roman"/>
          <w:sz w:val="24"/>
          <w:szCs w:val="24"/>
        </w:rPr>
        <w:lastRenderedPageBreak/>
        <w:t>геоэкологических проблем на местности и по карте, путей сохранения и улучшения качества окружающей среды.</w:t>
      </w:r>
    </w:p>
    <w:p w:rsidR="00BA45A7" w:rsidRPr="003A722B" w:rsidRDefault="00BA45A7" w:rsidP="003A722B">
      <w:pPr>
        <w:autoSpaceDE w:val="0"/>
        <w:autoSpaceDN w:val="0"/>
        <w:adjustRightInd w:val="0"/>
        <w:spacing w:after="0" w:line="240" w:lineRule="auto"/>
        <w:jc w:val="center"/>
        <w:rPr>
          <w:rFonts w:ascii="Times New Roman" w:hAnsi="Times New Roman"/>
          <w:b/>
          <w:sz w:val="24"/>
          <w:szCs w:val="24"/>
        </w:rPr>
      </w:pPr>
    </w:p>
    <w:p w:rsidR="00D17E59" w:rsidRPr="00374647" w:rsidRDefault="00D17E59" w:rsidP="00D17E59">
      <w:pPr>
        <w:spacing w:after="0"/>
        <w:jc w:val="center"/>
        <w:rPr>
          <w:rFonts w:ascii="Times New Roman" w:hAnsi="Times New Roman"/>
          <w:b/>
          <w:sz w:val="28"/>
        </w:rPr>
      </w:pPr>
      <w:r w:rsidRPr="00374647">
        <w:rPr>
          <w:rFonts w:ascii="Times New Roman" w:hAnsi="Times New Roman"/>
          <w:b/>
          <w:sz w:val="28"/>
        </w:rPr>
        <w:t>Радел 3. Тематическое планирование учебного предмета</w:t>
      </w:r>
      <w:r>
        <w:rPr>
          <w:rFonts w:ascii="Times New Roman" w:hAnsi="Times New Roman"/>
          <w:b/>
          <w:sz w:val="28"/>
        </w:rPr>
        <w:t xml:space="preserve"> «Географи</w:t>
      </w:r>
      <w:r w:rsidRPr="002E0D84">
        <w:rPr>
          <w:rFonts w:ascii="Times New Roman" w:hAnsi="Times New Roman"/>
          <w:b/>
          <w:sz w:val="28"/>
        </w:rPr>
        <w:t>я</w:t>
      </w:r>
      <w:r w:rsidRPr="00374647">
        <w:rPr>
          <w:rFonts w:ascii="Times New Roman" w:hAnsi="Times New Roman"/>
          <w:b/>
          <w:sz w:val="28"/>
        </w:rPr>
        <w:t xml:space="preserve">» </w:t>
      </w:r>
    </w:p>
    <w:p w:rsidR="00D17E59" w:rsidRPr="00860187" w:rsidRDefault="008A7A84" w:rsidP="00D17E59">
      <w:pPr>
        <w:pStyle w:val="msonormalcxspmiddle"/>
        <w:spacing w:before="0" w:beforeAutospacing="0" w:after="0" w:afterAutospacing="0"/>
        <w:jc w:val="center"/>
        <w:rPr>
          <w:b/>
          <w:sz w:val="28"/>
          <w:szCs w:val="28"/>
        </w:rPr>
      </w:pPr>
      <w:r>
        <w:rPr>
          <w:b/>
          <w:sz w:val="28"/>
          <w:szCs w:val="28"/>
        </w:rPr>
        <w:t>5</w:t>
      </w:r>
      <w:r w:rsidR="00D17E59">
        <w:rPr>
          <w:b/>
          <w:sz w:val="28"/>
          <w:szCs w:val="28"/>
        </w:rPr>
        <w:t xml:space="preserve">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2858"/>
        <w:gridCol w:w="3200"/>
      </w:tblGrid>
      <w:tr w:rsidR="008A7A84" w:rsidTr="008A7A84">
        <w:trPr>
          <w:trHeight w:val="329"/>
        </w:trPr>
        <w:tc>
          <w:tcPr>
            <w:tcW w:w="4536" w:type="dxa"/>
            <w:noWrap/>
          </w:tcPr>
          <w:p w:rsidR="008A7A84" w:rsidRPr="00374647" w:rsidRDefault="008A7A84" w:rsidP="003A06BE">
            <w:pPr>
              <w:pStyle w:val="msonormalcxspmiddle"/>
              <w:ind w:left="-57" w:right="-57"/>
              <w:jc w:val="both"/>
              <w:rPr>
                <w:b/>
              </w:rPr>
            </w:pPr>
            <w:r w:rsidRPr="00374647">
              <w:rPr>
                <w:b/>
              </w:rPr>
              <w:t>Наименование раздела</w:t>
            </w:r>
          </w:p>
        </w:tc>
        <w:tc>
          <w:tcPr>
            <w:tcW w:w="2909" w:type="dxa"/>
            <w:noWrap/>
          </w:tcPr>
          <w:p w:rsidR="008A7A84" w:rsidRPr="00374647" w:rsidRDefault="008A7A84" w:rsidP="003A06BE">
            <w:pPr>
              <w:pStyle w:val="msonormalcxspmiddle"/>
              <w:ind w:left="-57" w:right="-57"/>
              <w:jc w:val="center"/>
              <w:rPr>
                <w:b/>
              </w:rPr>
            </w:pPr>
            <w:r w:rsidRPr="00374647">
              <w:rPr>
                <w:b/>
              </w:rPr>
              <w:t>Всего количество часов</w:t>
            </w:r>
          </w:p>
        </w:tc>
        <w:tc>
          <w:tcPr>
            <w:tcW w:w="3258" w:type="dxa"/>
            <w:noWrap/>
          </w:tcPr>
          <w:p w:rsidR="008A7A84" w:rsidRPr="00374647" w:rsidRDefault="008A7A84" w:rsidP="008A7A84">
            <w:pPr>
              <w:pStyle w:val="msonormalcxspmiddle"/>
              <w:ind w:left="-57" w:right="-57"/>
              <w:jc w:val="center"/>
              <w:rPr>
                <w:b/>
              </w:rPr>
            </w:pPr>
            <w:r>
              <w:rPr>
                <w:b/>
              </w:rPr>
              <w:t xml:space="preserve">Из них практических </w:t>
            </w:r>
            <w:r w:rsidRPr="00374647">
              <w:rPr>
                <w:b/>
              </w:rPr>
              <w:t xml:space="preserve"> работ</w:t>
            </w:r>
          </w:p>
        </w:tc>
      </w:tr>
      <w:tr w:rsidR="008A7A84" w:rsidTr="008A7A84">
        <w:tc>
          <w:tcPr>
            <w:tcW w:w="4536" w:type="dxa"/>
            <w:noWrap/>
          </w:tcPr>
          <w:p w:rsidR="008A7A84" w:rsidRDefault="008A7A84" w:rsidP="008A7A84">
            <w:pPr>
              <w:pStyle w:val="msonormalcxspmiddle"/>
              <w:jc w:val="both"/>
            </w:pPr>
            <w:r>
              <w:t xml:space="preserve">Введение. </w:t>
            </w:r>
          </w:p>
        </w:tc>
        <w:tc>
          <w:tcPr>
            <w:tcW w:w="2909" w:type="dxa"/>
            <w:noWrap/>
          </w:tcPr>
          <w:p w:rsidR="008A7A84" w:rsidRDefault="008A7A84" w:rsidP="003A06BE">
            <w:pPr>
              <w:pStyle w:val="msonormalcxspmiddle"/>
              <w:jc w:val="center"/>
            </w:pPr>
            <w:r>
              <w:t>1</w:t>
            </w:r>
          </w:p>
        </w:tc>
        <w:tc>
          <w:tcPr>
            <w:tcW w:w="3258" w:type="dxa"/>
            <w:noWrap/>
          </w:tcPr>
          <w:p w:rsidR="008A7A84" w:rsidRDefault="008A7A84" w:rsidP="003A06BE">
            <w:pPr>
              <w:pStyle w:val="msonormalcxspmiddle"/>
              <w:jc w:val="center"/>
            </w:pPr>
          </w:p>
        </w:tc>
      </w:tr>
      <w:tr w:rsidR="008A7A84" w:rsidTr="008A7A84">
        <w:tc>
          <w:tcPr>
            <w:tcW w:w="4536" w:type="dxa"/>
            <w:noWrap/>
          </w:tcPr>
          <w:p w:rsidR="008A7A84" w:rsidRPr="00600133" w:rsidRDefault="008A7A84" w:rsidP="008A7A84">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Накопление знаний о Земле </w:t>
            </w:r>
          </w:p>
        </w:tc>
        <w:tc>
          <w:tcPr>
            <w:tcW w:w="2909" w:type="dxa"/>
            <w:noWrap/>
          </w:tcPr>
          <w:p w:rsidR="008A7A84" w:rsidRDefault="00600133" w:rsidP="003A06BE">
            <w:pPr>
              <w:pStyle w:val="msonormalcxspmiddle"/>
              <w:jc w:val="center"/>
            </w:pPr>
            <w:r>
              <w:t>5</w:t>
            </w:r>
          </w:p>
        </w:tc>
        <w:tc>
          <w:tcPr>
            <w:tcW w:w="3258" w:type="dxa"/>
            <w:noWrap/>
          </w:tcPr>
          <w:p w:rsidR="008A7A84" w:rsidRDefault="008A7A84" w:rsidP="003A06BE">
            <w:pPr>
              <w:pStyle w:val="msonormalcxspmiddle"/>
              <w:jc w:val="center"/>
            </w:pPr>
            <w:r>
              <w:t>1</w:t>
            </w:r>
          </w:p>
        </w:tc>
      </w:tr>
      <w:tr w:rsidR="008A7A84" w:rsidTr="008A7A84">
        <w:tc>
          <w:tcPr>
            <w:tcW w:w="4536" w:type="dxa"/>
            <w:noWrap/>
          </w:tcPr>
          <w:p w:rsidR="008A7A84" w:rsidRPr="00600133" w:rsidRDefault="008A7A84" w:rsidP="008A7A84">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Земля во Вселенной </w:t>
            </w:r>
          </w:p>
        </w:tc>
        <w:tc>
          <w:tcPr>
            <w:tcW w:w="2909" w:type="dxa"/>
            <w:noWrap/>
          </w:tcPr>
          <w:p w:rsidR="008A7A84" w:rsidRDefault="00600133" w:rsidP="003A06BE">
            <w:pPr>
              <w:pStyle w:val="msonormalcxspmiddle"/>
              <w:jc w:val="center"/>
            </w:pPr>
            <w:r>
              <w:t>7</w:t>
            </w:r>
          </w:p>
        </w:tc>
        <w:tc>
          <w:tcPr>
            <w:tcW w:w="3258" w:type="dxa"/>
            <w:noWrap/>
          </w:tcPr>
          <w:p w:rsidR="008A7A84" w:rsidRDefault="00600133" w:rsidP="003A06BE">
            <w:pPr>
              <w:pStyle w:val="msonormalcxspmiddle"/>
              <w:jc w:val="center"/>
            </w:pPr>
            <w:r>
              <w:t>1</w:t>
            </w:r>
          </w:p>
        </w:tc>
      </w:tr>
      <w:tr w:rsidR="008A7A84" w:rsidTr="008A7A84">
        <w:tc>
          <w:tcPr>
            <w:tcW w:w="4536" w:type="dxa"/>
            <w:noWrap/>
          </w:tcPr>
          <w:p w:rsidR="008A7A84" w:rsidRPr="00600133" w:rsidRDefault="008A7A84" w:rsidP="008A7A84">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Географические модели Земли </w:t>
            </w:r>
          </w:p>
        </w:tc>
        <w:tc>
          <w:tcPr>
            <w:tcW w:w="2909" w:type="dxa"/>
            <w:noWrap/>
          </w:tcPr>
          <w:p w:rsidR="008A7A84" w:rsidRDefault="00600133" w:rsidP="003A06BE">
            <w:pPr>
              <w:pStyle w:val="msonormalcxspmiddle"/>
              <w:jc w:val="center"/>
            </w:pPr>
            <w:r>
              <w:t>10</w:t>
            </w:r>
          </w:p>
        </w:tc>
        <w:tc>
          <w:tcPr>
            <w:tcW w:w="3258" w:type="dxa"/>
            <w:noWrap/>
          </w:tcPr>
          <w:p w:rsidR="008A7A84" w:rsidRDefault="00600133" w:rsidP="003A06BE">
            <w:pPr>
              <w:pStyle w:val="msonormalcxspmiddle"/>
              <w:jc w:val="center"/>
            </w:pPr>
            <w:r>
              <w:t>2</w:t>
            </w:r>
          </w:p>
        </w:tc>
      </w:tr>
      <w:tr w:rsidR="008A7A84" w:rsidTr="008A7A84">
        <w:tc>
          <w:tcPr>
            <w:tcW w:w="4536" w:type="dxa"/>
            <w:noWrap/>
          </w:tcPr>
          <w:p w:rsidR="008A7A84" w:rsidRPr="00600133" w:rsidRDefault="00600133" w:rsidP="00600133">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Земная кора </w:t>
            </w:r>
          </w:p>
        </w:tc>
        <w:tc>
          <w:tcPr>
            <w:tcW w:w="2909" w:type="dxa"/>
            <w:noWrap/>
          </w:tcPr>
          <w:p w:rsidR="008A7A84" w:rsidRDefault="00600133" w:rsidP="008A7A84">
            <w:pPr>
              <w:pStyle w:val="msonormalcxspmiddle"/>
              <w:jc w:val="center"/>
            </w:pPr>
            <w:r>
              <w:t>11</w:t>
            </w:r>
          </w:p>
        </w:tc>
        <w:tc>
          <w:tcPr>
            <w:tcW w:w="3258" w:type="dxa"/>
            <w:noWrap/>
          </w:tcPr>
          <w:p w:rsidR="008A7A84" w:rsidRDefault="00600133" w:rsidP="003A06BE">
            <w:pPr>
              <w:pStyle w:val="msonormalcxspmiddle"/>
              <w:jc w:val="center"/>
            </w:pPr>
            <w:r>
              <w:t>2</w:t>
            </w:r>
          </w:p>
        </w:tc>
      </w:tr>
      <w:tr w:rsidR="008A7A84" w:rsidTr="008A7A84">
        <w:tc>
          <w:tcPr>
            <w:tcW w:w="4536" w:type="dxa"/>
            <w:noWrap/>
          </w:tcPr>
          <w:p w:rsidR="008A7A84" w:rsidRDefault="008A7A84" w:rsidP="003A06BE">
            <w:pPr>
              <w:pStyle w:val="msonormalcxspmiddle"/>
              <w:jc w:val="both"/>
            </w:pPr>
            <w:r>
              <w:t>ИТОГО</w:t>
            </w:r>
          </w:p>
        </w:tc>
        <w:tc>
          <w:tcPr>
            <w:tcW w:w="2909" w:type="dxa"/>
            <w:noWrap/>
          </w:tcPr>
          <w:p w:rsidR="008A7A84" w:rsidRDefault="008A7A84" w:rsidP="003A06BE">
            <w:pPr>
              <w:pStyle w:val="msonormalcxspmiddle"/>
              <w:jc w:val="center"/>
            </w:pPr>
            <w:r>
              <w:t>34</w:t>
            </w:r>
          </w:p>
        </w:tc>
        <w:tc>
          <w:tcPr>
            <w:tcW w:w="3258" w:type="dxa"/>
            <w:noWrap/>
          </w:tcPr>
          <w:p w:rsidR="008A7A84" w:rsidRDefault="00600133" w:rsidP="00600133">
            <w:pPr>
              <w:pStyle w:val="msonormalcxspmiddle"/>
              <w:jc w:val="center"/>
            </w:pPr>
            <w:r>
              <w:t>6</w:t>
            </w:r>
          </w:p>
        </w:tc>
      </w:tr>
    </w:tbl>
    <w:p w:rsidR="008A7A84" w:rsidRPr="00860187" w:rsidRDefault="008A7A84" w:rsidP="008A7A84">
      <w:pPr>
        <w:pStyle w:val="msonormalcxspmiddle"/>
        <w:spacing w:before="0" w:beforeAutospacing="0" w:after="0" w:afterAutospacing="0"/>
        <w:jc w:val="center"/>
        <w:rPr>
          <w:b/>
          <w:sz w:val="28"/>
          <w:szCs w:val="28"/>
        </w:rPr>
      </w:pPr>
      <w:r>
        <w:rPr>
          <w:b/>
          <w:sz w:val="28"/>
          <w:szCs w:val="28"/>
        </w:rPr>
        <w:t>6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2858"/>
        <w:gridCol w:w="3200"/>
      </w:tblGrid>
      <w:tr w:rsidR="008A7A84" w:rsidTr="003A06BE">
        <w:trPr>
          <w:trHeight w:val="329"/>
        </w:trPr>
        <w:tc>
          <w:tcPr>
            <w:tcW w:w="4536" w:type="dxa"/>
            <w:noWrap/>
          </w:tcPr>
          <w:p w:rsidR="008A7A84" w:rsidRPr="00374647" w:rsidRDefault="008A7A84" w:rsidP="003A06BE">
            <w:pPr>
              <w:pStyle w:val="msonormalcxspmiddle"/>
              <w:ind w:left="-57" w:right="-57"/>
              <w:jc w:val="both"/>
              <w:rPr>
                <w:b/>
              </w:rPr>
            </w:pPr>
            <w:r w:rsidRPr="00374647">
              <w:rPr>
                <w:b/>
              </w:rPr>
              <w:t>Наименование раздела</w:t>
            </w:r>
          </w:p>
        </w:tc>
        <w:tc>
          <w:tcPr>
            <w:tcW w:w="2909" w:type="dxa"/>
            <w:noWrap/>
          </w:tcPr>
          <w:p w:rsidR="008A7A84" w:rsidRPr="00374647" w:rsidRDefault="008A7A84" w:rsidP="003A06BE">
            <w:pPr>
              <w:pStyle w:val="msonormalcxspmiddle"/>
              <w:ind w:left="-57" w:right="-57"/>
              <w:jc w:val="center"/>
              <w:rPr>
                <w:b/>
              </w:rPr>
            </w:pPr>
            <w:r w:rsidRPr="00374647">
              <w:rPr>
                <w:b/>
              </w:rPr>
              <w:t>Всего количество часов</w:t>
            </w:r>
          </w:p>
        </w:tc>
        <w:tc>
          <w:tcPr>
            <w:tcW w:w="3258" w:type="dxa"/>
            <w:noWrap/>
          </w:tcPr>
          <w:p w:rsidR="008A7A84" w:rsidRPr="00374647" w:rsidRDefault="008A7A84" w:rsidP="003A06BE">
            <w:pPr>
              <w:pStyle w:val="msonormalcxspmiddle"/>
              <w:ind w:left="-57" w:right="-57"/>
              <w:jc w:val="center"/>
              <w:rPr>
                <w:b/>
              </w:rPr>
            </w:pPr>
            <w:r>
              <w:rPr>
                <w:b/>
              </w:rPr>
              <w:t xml:space="preserve">Из них практических </w:t>
            </w:r>
            <w:r w:rsidRPr="00374647">
              <w:rPr>
                <w:b/>
              </w:rPr>
              <w:t xml:space="preserve"> работ</w:t>
            </w:r>
          </w:p>
        </w:tc>
      </w:tr>
      <w:tr w:rsidR="008A7A84" w:rsidTr="003A06BE">
        <w:tc>
          <w:tcPr>
            <w:tcW w:w="4536" w:type="dxa"/>
            <w:noWrap/>
          </w:tcPr>
          <w:p w:rsidR="008A7A84" w:rsidRDefault="008A7A84" w:rsidP="003A06BE">
            <w:pPr>
              <w:pStyle w:val="msonormalcxspmiddle"/>
              <w:jc w:val="both"/>
            </w:pPr>
            <w:r>
              <w:t xml:space="preserve">Введение. </w:t>
            </w:r>
          </w:p>
        </w:tc>
        <w:tc>
          <w:tcPr>
            <w:tcW w:w="2909" w:type="dxa"/>
            <w:noWrap/>
          </w:tcPr>
          <w:p w:rsidR="008A7A84" w:rsidRDefault="008A7A84" w:rsidP="003A06BE">
            <w:pPr>
              <w:pStyle w:val="msonormalcxspmiddle"/>
              <w:jc w:val="center"/>
            </w:pPr>
            <w:r>
              <w:t>1</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Pr="008A7A84" w:rsidRDefault="008A7A84" w:rsidP="003A06BE">
            <w:pPr>
              <w:pStyle w:val="Default"/>
              <w:rPr>
                <w:sz w:val="23"/>
                <w:szCs w:val="23"/>
              </w:rPr>
            </w:pPr>
            <w:r w:rsidRPr="008A7A84">
              <w:rPr>
                <w:bCs/>
                <w:sz w:val="23"/>
                <w:szCs w:val="23"/>
              </w:rPr>
              <w:t xml:space="preserve">Атмосфера </w:t>
            </w:r>
          </w:p>
        </w:tc>
        <w:tc>
          <w:tcPr>
            <w:tcW w:w="2909" w:type="dxa"/>
            <w:noWrap/>
          </w:tcPr>
          <w:p w:rsidR="008A7A84" w:rsidRDefault="008A7A84" w:rsidP="003A06BE">
            <w:pPr>
              <w:pStyle w:val="msonormalcxspmiddle"/>
              <w:jc w:val="center"/>
            </w:pPr>
            <w:r>
              <w:t>11</w:t>
            </w:r>
          </w:p>
        </w:tc>
        <w:tc>
          <w:tcPr>
            <w:tcW w:w="3258" w:type="dxa"/>
            <w:noWrap/>
          </w:tcPr>
          <w:p w:rsidR="008A7A84" w:rsidRDefault="00600133" w:rsidP="003A06BE">
            <w:pPr>
              <w:pStyle w:val="msonormalcxspmiddle"/>
              <w:jc w:val="center"/>
            </w:pPr>
            <w:r>
              <w:t>5</w:t>
            </w:r>
          </w:p>
        </w:tc>
      </w:tr>
      <w:tr w:rsidR="008A7A84" w:rsidTr="003A06BE">
        <w:tc>
          <w:tcPr>
            <w:tcW w:w="4536" w:type="dxa"/>
            <w:noWrap/>
          </w:tcPr>
          <w:p w:rsidR="008A7A84" w:rsidRPr="008A7A84" w:rsidRDefault="008A7A84" w:rsidP="008A7A84">
            <w:pPr>
              <w:pStyle w:val="Default"/>
              <w:rPr>
                <w:sz w:val="23"/>
                <w:szCs w:val="23"/>
              </w:rPr>
            </w:pPr>
            <w:r w:rsidRPr="008A7A84">
              <w:rPr>
                <w:bCs/>
                <w:sz w:val="23"/>
                <w:szCs w:val="23"/>
              </w:rPr>
              <w:t>Гидросфера</w:t>
            </w:r>
          </w:p>
        </w:tc>
        <w:tc>
          <w:tcPr>
            <w:tcW w:w="2909" w:type="dxa"/>
            <w:noWrap/>
          </w:tcPr>
          <w:p w:rsidR="008A7A84" w:rsidRDefault="008A7A84" w:rsidP="003A06BE">
            <w:pPr>
              <w:pStyle w:val="msonormalcxspmiddle"/>
              <w:jc w:val="center"/>
            </w:pPr>
            <w:r>
              <w:t>12</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Pr="008A7A84" w:rsidRDefault="008A7A84" w:rsidP="008A7A84">
            <w:pPr>
              <w:pStyle w:val="Default"/>
              <w:rPr>
                <w:sz w:val="23"/>
                <w:szCs w:val="23"/>
              </w:rPr>
            </w:pPr>
            <w:r>
              <w:rPr>
                <w:bCs/>
                <w:sz w:val="23"/>
                <w:szCs w:val="23"/>
              </w:rPr>
              <w:t xml:space="preserve">Биосфера </w:t>
            </w:r>
          </w:p>
        </w:tc>
        <w:tc>
          <w:tcPr>
            <w:tcW w:w="2909" w:type="dxa"/>
            <w:noWrap/>
          </w:tcPr>
          <w:p w:rsidR="008A7A84" w:rsidRDefault="008A7A84" w:rsidP="003A06BE">
            <w:pPr>
              <w:pStyle w:val="msonormalcxspmiddle"/>
              <w:jc w:val="center"/>
            </w:pPr>
            <w:r>
              <w:t>7</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Pr="008A7A84" w:rsidRDefault="008A7A84" w:rsidP="003A06BE">
            <w:pPr>
              <w:pStyle w:val="Default"/>
              <w:rPr>
                <w:sz w:val="23"/>
                <w:szCs w:val="23"/>
              </w:rPr>
            </w:pPr>
            <w:r w:rsidRPr="008A7A84">
              <w:rPr>
                <w:bCs/>
                <w:sz w:val="23"/>
                <w:szCs w:val="23"/>
              </w:rPr>
              <w:t xml:space="preserve">Географическая оболочка </w:t>
            </w:r>
          </w:p>
        </w:tc>
        <w:tc>
          <w:tcPr>
            <w:tcW w:w="2909" w:type="dxa"/>
            <w:noWrap/>
          </w:tcPr>
          <w:p w:rsidR="008A7A84" w:rsidRDefault="008A7A84" w:rsidP="003A06BE">
            <w:pPr>
              <w:pStyle w:val="msonormalcxspmiddle"/>
              <w:jc w:val="center"/>
            </w:pPr>
            <w:r>
              <w:t>3</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Default="008A7A84" w:rsidP="003A06BE">
            <w:pPr>
              <w:pStyle w:val="msonormalcxspmiddle"/>
              <w:jc w:val="both"/>
            </w:pPr>
            <w:r>
              <w:t>ИТОГО</w:t>
            </w:r>
          </w:p>
        </w:tc>
        <w:tc>
          <w:tcPr>
            <w:tcW w:w="2909" w:type="dxa"/>
            <w:noWrap/>
          </w:tcPr>
          <w:p w:rsidR="008A7A84" w:rsidRDefault="008A7A84" w:rsidP="003A06BE">
            <w:pPr>
              <w:pStyle w:val="msonormalcxspmiddle"/>
              <w:jc w:val="center"/>
            </w:pPr>
            <w:r>
              <w:t>34</w:t>
            </w:r>
          </w:p>
        </w:tc>
        <w:tc>
          <w:tcPr>
            <w:tcW w:w="3258" w:type="dxa"/>
            <w:noWrap/>
          </w:tcPr>
          <w:p w:rsidR="008A7A84" w:rsidRDefault="00600133" w:rsidP="003A06BE">
            <w:pPr>
              <w:pStyle w:val="msonormalcxspmiddle"/>
              <w:jc w:val="center"/>
            </w:pPr>
            <w:r>
              <w:t>5</w:t>
            </w:r>
          </w:p>
        </w:tc>
      </w:tr>
    </w:tbl>
    <w:p w:rsidR="003A722B" w:rsidRPr="003A722B" w:rsidRDefault="003A722B" w:rsidP="003A722B">
      <w:pPr>
        <w:shd w:val="clear" w:color="auto" w:fill="FFFFFF"/>
        <w:spacing w:after="0" w:line="240" w:lineRule="atLeast"/>
        <w:ind w:right="19"/>
        <w:jc w:val="center"/>
        <w:rPr>
          <w:rFonts w:ascii="Times New Roman" w:hAnsi="Times New Roman"/>
          <w:b/>
          <w:sz w:val="28"/>
          <w:szCs w:val="28"/>
        </w:rPr>
      </w:pPr>
      <w:r w:rsidRPr="003A722B">
        <w:rPr>
          <w:rFonts w:ascii="Times New Roman" w:hAnsi="Times New Roman"/>
          <w:b/>
          <w:sz w:val="28"/>
          <w:szCs w:val="28"/>
        </w:rPr>
        <w:t>7 класс</w:t>
      </w:r>
    </w:p>
    <w:tbl>
      <w:tblPr>
        <w:tblW w:w="105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785"/>
        <w:gridCol w:w="2977"/>
        <w:gridCol w:w="2693"/>
      </w:tblGrid>
      <w:tr w:rsidR="003A722B" w:rsidRPr="00031CFE" w:rsidTr="003A722B">
        <w:tc>
          <w:tcPr>
            <w:tcW w:w="3118"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sidRPr="00031CFE">
              <w:rPr>
                <w:rFonts w:ascii="Times New Roman" w:hAnsi="Times New Roman"/>
                <w:b/>
                <w:sz w:val="24"/>
                <w:szCs w:val="24"/>
              </w:rPr>
              <w:t>Раздел</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sidRPr="00031CFE">
              <w:rPr>
                <w:rFonts w:ascii="Times New Roman" w:hAnsi="Times New Roman"/>
                <w:b/>
                <w:sz w:val="24"/>
                <w:szCs w:val="24"/>
              </w:rPr>
              <w:t>Кол-во часов</w:t>
            </w:r>
          </w:p>
        </w:tc>
        <w:tc>
          <w:tcPr>
            <w:tcW w:w="2977"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sidRPr="00031CFE">
              <w:rPr>
                <w:rFonts w:ascii="Times New Roman" w:hAnsi="Times New Roman"/>
                <w:b/>
                <w:sz w:val="24"/>
                <w:szCs w:val="24"/>
              </w:rPr>
              <w:t>Практические работы</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Pr>
                <w:rFonts w:ascii="Times New Roman" w:hAnsi="Times New Roman"/>
                <w:b/>
                <w:sz w:val="24"/>
                <w:szCs w:val="24"/>
              </w:rPr>
              <w:t xml:space="preserve">Контрольные </w:t>
            </w:r>
            <w:r w:rsidRPr="00031CFE">
              <w:rPr>
                <w:rFonts w:ascii="Times New Roman" w:hAnsi="Times New Roman"/>
                <w:b/>
                <w:sz w:val="24"/>
                <w:szCs w:val="24"/>
              </w:rPr>
              <w:t>работы</w:t>
            </w: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Введение</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1</w:t>
            </w:r>
          </w:p>
        </w:tc>
        <w:tc>
          <w:tcPr>
            <w:tcW w:w="2977"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Природа Земли</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12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№1, №2, №3</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Человек на планете Земля</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9</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№4</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Многоликая планета</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42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Pr>
                <w:rFonts w:ascii="Times New Roman" w:hAnsi="Times New Roman"/>
                <w:sz w:val="24"/>
                <w:szCs w:val="24"/>
              </w:rPr>
              <w:t xml:space="preserve">№5- </w:t>
            </w:r>
            <w:r w:rsidRPr="00031CFE">
              <w:rPr>
                <w:rFonts w:ascii="Times New Roman" w:hAnsi="Times New Roman"/>
                <w:sz w:val="24"/>
                <w:szCs w:val="24"/>
              </w:rPr>
              <w:t>15</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1</w:t>
            </w: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Общечеловеческие проблемы</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Обобщение и итоги курса</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bl>
    <w:p w:rsidR="003A722B" w:rsidRDefault="003A722B" w:rsidP="003A722B">
      <w:pPr>
        <w:spacing w:after="0"/>
        <w:jc w:val="center"/>
        <w:rPr>
          <w:rFonts w:ascii="Times New Roman" w:hAnsi="Times New Roman"/>
          <w:b/>
          <w:sz w:val="24"/>
          <w:szCs w:val="24"/>
        </w:rPr>
      </w:pPr>
    </w:p>
    <w:p w:rsidR="004924A2" w:rsidRPr="00CF6F5C" w:rsidRDefault="004924A2" w:rsidP="008A7A84">
      <w:pPr>
        <w:rPr>
          <w:rFonts w:ascii="Times New Roman" w:hAnsi="Times New Roman"/>
          <w:sz w:val="24"/>
          <w:szCs w:val="24"/>
        </w:rPr>
      </w:pPr>
    </w:p>
    <w:sectPr w:rsidR="004924A2" w:rsidRPr="00CF6F5C" w:rsidSect="00CF6F5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0E0" w:rsidRDefault="002D50E0" w:rsidP="00F15B10">
      <w:pPr>
        <w:spacing w:after="0" w:line="240" w:lineRule="auto"/>
      </w:pPr>
      <w:r>
        <w:separator/>
      </w:r>
    </w:p>
  </w:endnote>
  <w:endnote w:type="continuationSeparator" w:id="0">
    <w:p w:rsidR="002D50E0" w:rsidRDefault="002D50E0" w:rsidP="00F1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0E0" w:rsidRDefault="002D50E0" w:rsidP="00F15B10">
      <w:pPr>
        <w:spacing w:after="0" w:line="240" w:lineRule="auto"/>
      </w:pPr>
      <w:r>
        <w:separator/>
      </w:r>
    </w:p>
  </w:footnote>
  <w:footnote w:type="continuationSeparator" w:id="0">
    <w:p w:rsidR="002D50E0" w:rsidRDefault="002D50E0" w:rsidP="00F15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2BE9"/>
    <w:multiLevelType w:val="hybridMultilevel"/>
    <w:tmpl w:val="77EACA1C"/>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0E5FA2"/>
    <w:multiLevelType w:val="hybridMultilevel"/>
    <w:tmpl w:val="235E2250"/>
    <w:lvl w:ilvl="0" w:tplc="C8F27970">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
    <w:nsid w:val="179E2FAE"/>
    <w:multiLevelType w:val="hybridMultilevel"/>
    <w:tmpl w:val="A13630D6"/>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A45AC"/>
    <w:multiLevelType w:val="hybridMultilevel"/>
    <w:tmpl w:val="3ED8556C"/>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B090E"/>
    <w:multiLevelType w:val="hybridMultilevel"/>
    <w:tmpl w:val="FF1C9E3A"/>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632F5A"/>
    <w:multiLevelType w:val="hybridMultilevel"/>
    <w:tmpl w:val="837ED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244CC"/>
    <w:multiLevelType w:val="hybridMultilevel"/>
    <w:tmpl w:val="1346C85A"/>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2F6076"/>
    <w:multiLevelType w:val="hybridMultilevel"/>
    <w:tmpl w:val="427C038E"/>
    <w:lvl w:ilvl="0" w:tplc="7C880D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713B34"/>
    <w:multiLevelType w:val="hybridMultilevel"/>
    <w:tmpl w:val="06AA29D8"/>
    <w:lvl w:ilvl="0" w:tplc="108665A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48DE4032"/>
    <w:multiLevelType w:val="hybridMultilevel"/>
    <w:tmpl w:val="E364230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101BD0"/>
    <w:multiLevelType w:val="hybridMultilevel"/>
    <w:tmpl w:val="A7C0F808"/>
    <w:lvl w:ilvl="0" w:tplc="D9A4FC04">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145544"/>
    <w:multiLevelType w:val="hybridMultilevel"/>
    <w:tmpl w:val="D6249D22"/>
    <w:lvl w:ilvl="0" w:tplc="108665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C5177D"/>
    <w:multiLevelType w:val="hybridMultilevel"/>
    <w:tmpl w:val="845092AC"/>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7F2AD6"/>
    <w:multiLevelType w:val="hybridMultilevel"/>
    <w:tmpl w:val="397EFB9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108665A0">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F65E3E"/>
    <w:multiLevelType w:val="hybridMultilevel"/>
    <w:tmpl w:val="7FFEC2F8"/>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9"/>
  </w:num>
  <w:num w:numId="5">
    <w:abstractNumId w:val="8"/>
  </w:num>
  <w:num w:numId="6">
    <w:abstractNumId w:val="3"/>
  </w:num>
  <w:num w:numId="7">
    <w:abstractNumId w:val="6"/>
  </w:num>
  <w:num w:numId="8">
    <w:abstractNumId w:val="12"/>
  </w:num>
  <w:num w:numId="9">
    <w:abstractNumId w:val="0"/>
  </w:num>
  <w:num w:numId="10">
    <w:abstractNumId w:val="2"/>
  </w:num>
  <w:num w:numId="11">
    <w:abstractNumId w:val="14"/>
  </w:num>
  <w:num w:numId="12">
    <w:abstractNumId w:val="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16"/>
    <w:rsid w:val="00052154"/>
    <w:rsid w:val="000D03C6"/>
    <w:rsid w:val="000E7CD5"/>
    <w:rsid w:val="001C5E08"/>
    <w:rsid w:val="0025308E"/>
    <w:rsid w:val="002B6481"/>
    <w:rsid w:val="002D50E0"/>
    <w:rsid w:val="00350E48"/>
    <w:rsid w:val="00363546"/>
    <w:rsid w:val="003A722B"/>
    <w:rsid w:val="003B7829"/>
    <w:rsid w:val="003D7F86"/>
    <w:rsid w:val="003E1D53"/>
    <w:rsid w:val="004924A2"/>
    <w:rsid w:val="004D343D"/>
    <w:rsid w:val="00580274"/>
    <w:rsid w:val="005D411C"/>
    <w:rsid w:val="005E6B44"/>
    <w:rsid w:val="00600133"/>
    <w:rsid w:val="00760CFA"/>
    <w:rsid w:val="00852C21"/>
    <w:rsid w:val="008A7A84"/>
    <w:rsid w:val="008C6303"/>
    <w:rsid w:val="00920A07"/>
    <w:rsid w:val="00937D90"/>
    <w:rsid w:val="0099760D"/>
    <w:rsid w:val="00A429DB"/>
    <w:rsid w:val="00A81B78"/>
    <w:rsid w:val="00B671A1"/>
    <w:rsid w:val="00BA3497"/>
    <w:rsid w:val="00BA45A7"/>
    <w:rsid w:val="00CC33D5"/>
    <w:rsid w:val="00CF6F5C"/>
    <w:rsid w:val="00D17E59"/>
    <w:rsid w:val="00D4781A"/>
    <w:rsid w:val="00D61EDF"/>
    <w:rsid w:val="00DA599D"/>
    <w:rsid w:val="00DA610E"/>
    <w:rsid w:val="00E24AD8"/>
    <w:rsid w:val="00F01E16"/>
    <w:rsid w:val="00F15B10"/>
    <w:rsid w:val="00F4232B"/>
    <w:rsid w:val="00FA5493"/>
    <w:rsid w:val="00FB7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99AF2A9-1DE4-4BEB-830D-92E4E751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13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01E16"/>
    <w:pPr>
      <w:spacing w:after="0" w:line="240" w:lineRule="auto"/>
    </w:pPr>
    <w:rPr>
      <w:rFonts w:ascii="Calibri" w:eastAsia="Calibri" w:hAnsi="Calibri" w:cs="Times New Roman"/>
    </w:rPr>
  </w:style>
  <w:style w:type="character" w:styleId="a4">
    <w:name w:val="Hyperlink"/>
    <w:uiPriority w:val="99"/>
    <w:rsid w:val="00F01E16"/>
    <w:rPr>
      <w:rFonts w:cs="Times New Roman"/>
      <w:color w:val="0000FF"/>
      <w:u w:val="single"/>
    </w:rPr>
  </w:style>
  <w:style w:type="paragraph" w:customStyle="1" w:styleId="Default">
    <w:name w:val="Default"/>
    <w:rsid w:val="00F01E1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D343D"/>
    <w:pPr>
      <w:ind w:left="720"/>
      <w:contextualSpacing/>
    </w:pPr>
  </w:style>
  <w:style w:type="paragraph" w:styleId="a6">
    <w:name w:val="Normal (Web)"/>
    <w:basedOn w:val="a"/>
    <w:rsid w:val="005802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580274"/>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styleId="a7">
    <w:name w:val="Balloon Text"/>
    <w:basedOn w:val="a"/>
    <w:link w:val="a8"/>
    <w:uiPriority w:val="99"/>
    <w:semiHidden/>
    <w:unhideWhenUsed/>
    <w:rsid w:val="00F15B1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5B10"/>
    <w:rPr>
      <w:rFonts w:ascii="Segoe UI" w:eastAsia="Calibri" w:hAnsi="Segoe UI" w:cs="Segoe UI"/>
      <w:sz w:val="18"/>
      <w:szCs w:val="18"/>
    </w:rPr>
  </w:style>
  <w:style w:type="paragraph" w:styleId="a9">
    <w:name w:val="header"/>
    <w:basedOn w:val="a"/>
    <w:link w:val="aa"/>
    <w:uiPriority w:val="99"/>
    <w:unhideWhenUsed/>
    <w:rsid w:val="00F15B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B10"/>
    <w:rPr>
      <w:rFonts w:ascii="Calibri" w:eastAsia="Calibri" w:hAnsi="Calibri" w:cs="Times New Roman"/>
    </w:rPr>
  </w:style>
  <w:style w:type="paragraph" w:styleId="ab">
    <w:name w:val="footer"/>
    <w:basedOn w:val="a"/>
    <w:link w:val="ac"/>
    <w:uiPriority w:val="99"/>
    <w:unhideWhenUsed/>
    <w:rsid w:val="00F15B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B10"/>
    <w:rPr>
      <w:rFonts w:ascii="Calibri" w:eastAsia="Calibri" w:hAnsi="Calibri" w:cs="Times New Roman"/>
    </w:rPr>
  </w:style>
  <w:style w:type="paragraph" w:customStyle="1" w:styleId="msonormalcxspmiddle">
    <w:name w:val="msonormalcxspmiddle"/>
    <w:basedOn w:val="a"/>
    <w:rsid w:val="00D17E5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n/mo/Data/d_10/m889.html" TargetMode="External"/><Relationship Id="rId3" Type="http://schemas.openxmlformats.org/officeDocument/2006/relationships/settings" Target="settings.xml"/><Relationship Id="rId7" Type="http://schemas.openxmlformats.org/officeDocument/2006/relationships/hyperlink" Target="http://www.edu.ru/db-mon/mo/Data/d_08/m2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4728</Words>
  <Characters>26952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31617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Днс</cp:lastModifiedBy>
  <cp:revision>4</cp:revision>
  <cp:lastPrinted>2015-10-27T15:57:00Z</cp:lastPrinted>
  <dcterms:created xsi:type="dcterms:W3CDTF">2017-12-10T12:05:00Z</dcterms:created>
  <dcterms:modified xsi:type="dcterms:W3CDTF">2017-12-10T12:43:00Z</dcterms:modified>
</cp:coreProperties>
</file>