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81" w:rsidRPr="00EA67AC" w:rsidRDefault="00EA67AC" w:rsidP="009B5B81">
      <w:pPr>
        <w:shd w:val="clear" w:color="auto" w:fill="FFFFFF"/>
        <w:tabs>
          <w:tab w:val="left" w:pos="2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физической куль</w:t>
      </w:r>
      <w:r w:rsidR="00253C6A">
        <w:rPr>
          <w:rFonts w:ascii="Times New Roman" w:hAnsi="Times New Roman"/>
          <w:b/>
          <w:sz w:val="28"/>
          <w:szCs w:val="28"/>
        </w:rPr>
        <w:t>туре.  8</w:t>
      </w:r>
      <w:r w:rsidR="009B5B81" w:rsidRPr="00EA67AC">
        <w:rPr>
          <w:rFonts w:ascii="Times New Roman" w:hAnsi="Times New Roman"/>
          <w:b/>
          <w:sz w:val="28"/>
          <w:szCs w:val="28"/>
        </w:rPr>
        <w:t xml:space="preserve">-9 класс </w:t>
      </w:r>
    </w:p>
    <w:p w:rsidR="00AB20C3" w:rsidRPr="002E54C3" w:rsidRDefault="00AB20C3" w:rsidP="00EA67AC">
      <w:pPr>
        <w:pStyle w:val="af9"/>
        <w:ind w:left="1080" w:hanging="1080"/>
        <w:jc w:val="center"/>
        <w:rPr>
          <w:b/>
          <w:sz w:val="24"/>
          <w:szCs w:val="24"/>
        </w:rPr>
      </w:pPr>
      <w:r w:rsidRPr="002E54C3">
        <w:rPr>
          <w:b/>
          <w:bCs/>
          <w:color w:val="000000"/>
          <w:sz w:val="24"/>
          <w:szCs w:val="24"/>
        </w:rPr>
        <w:t>Пояснительная записка.</w:t>
      </w:r>
    </w:p>
    <w:p w:rsidR="00EA67AC" w:rsidRPr="00EA67AC" w:rsidRDefault="00AB20C3" w:rsidP="00EA67A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</w:rPr>
        <w:t xml:space="preserve">         </w:t>
      </w:r>
      <w:r w:rsidRPr="00EA67AC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физической культуре для 9 классов  разработана на основе учебной комплексной программы по физической культуре, автором - составителем которой являются доктор педагогических наук В.И. Лях, кандидат педагогических наук А.А. </w:t>
      </w:r>
      <w:proofErr w:type="spellStart"/>
      <w:r w:rsidRPr="00EA67AC">
        <w:rPr>
          <w:rFonts w:ascii="Times New Roman" w:hAnsi="Times New Roman"/>
          <w:sz w:val="24"/>
          <w:szCs w:val="24"/>
          <w:lang w:eastAsia="ru-RU"/>
        </w:rPr>
        <w:t>Зданевич</w:t>
      </w:r>
      <w:proofErr w:type="spellEnd"/>
      <w:r w:rsidRPr="00EA67AC">
        <w:rPr>
          <w:rFonts w:ascii="Times New Roman" w:hAnsi="Times New Roman"/>
          <w:sz w:val="24"/>
          <w:szCs w:val="24"/>
          <w:lang w:eastAsia="ru-RU"/>
        </w:rPr>
        <w:t>, издательство Москва «Просвещение»,2008-</w:t>
      </w:r>
      <w:smartTag w:uri="urn:schemas-microsoft-com:office:smarttags" w:element="metricconverter">
        <w:smartTagPr>
          <w:attr w:name="ProductID" w:val="2009 г"/>
        </w:smartTagPr>
        <w:r w:rsidRPr="00EA67AC">
          <w:rPr>
            <w:rFonts w:ascii="Times New Roman" w:hAnsi="Times New Roman"/>
            <w:sz w:val="24"/>
            <w:szCs w:val="24"/>
            <w:lang w:eastAsia="ru-RU"/>
          </w:rPr>
          <w:t>2009 г</w:t>
        </w:r>
        <w:r w:rsidR="00EA67AC" w:rsidRPr="00EA67AC">
          <w:rPr>
            <w:rFonts w:ascii="Times New Roman" w:hAnsi="Times New Roman"/>
            <w:sz w:val="24"/>
            <w:szCs w:val="24"/>
            <w:lang w:eastAsia="ru-RU"/>
          </w:rPr>
          <w:t>.</w:t>
        </w:r>
      </w:smartTag>
    </w:p>
    <w:p w:rsidR="00AB20C3" w:rsidRPr="00EA67AC" w:rsidRDefault="00AB20C3" w:rsidP="00EA67AC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Особенностями рабочей учебной программы образовательной области «Физическая культура» в основной школе являются: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Соотнесенность с базисным учебным планом общеобразовательных учреждений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Направленность на р</w:t>
      </w:r>
      <w:r w:rsidR="002572A2" w:rsidRPr="00EA67AC">
        <w:rPr>
          <w:rFonts w:ascii="Times New Roman" w:hAnsi="Times New Roman"/>
          <w:sz w:val="24"/>
          <w:szCs w:val="24"/>
          <w:lang w:eastAsia="ru-RU"/>
        </w:rPr>
        <w:t>еализацию принципа вариативность</w:t>
      </w:r>
    </w:p>
    <w:p w:rsidR="00AB20C3" w:rsidRPr="00EA67AC" w:rsidRDefault="00AB20C3" w:rsidP="00EA67AC">
      <w:pPr>
        <w:tabs>
          <w:tab w:val="num" w:pos="1680"/>
        </w:tabs>
        <w:spacing w:after="0" w:line="240" w:lineRule="auto"/>
        <w:ind w:left="1680" w:hanging="1113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EA67AC">
        <w:rPr>
          <w:rFonts w:ascii="Times New Roman" w:hAnsi="Times New Roman"/>
          <w:sz w:val="24"/>
          <w:szCs w:val="24"/>
          <w:lang w:eastAsia="ru-RU"/>
        </w:rPr>
        <w:t>- Объемность и многообразие знаний, средств и форм физкультурной деятельности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 Учебное содержание каждого из разделов программы излагаются в логике от общего к частному и от частного к конкретному Изучение физической культуры на ступени основного общего образования направлено на достижение следующих целей: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AB20C3" w:rsidRPr="00EA67AC" w:rsidRDefault="00AB20C3" w:rsidP="00EA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Примерная программа не задает жесткого объема знаний, не разделяет эти знания по годам обучения и не связывает их с конкретными педагогическими направлениями, технологиями и методиками. Это позволяет реализовать вариативный принцип развития современной школы и предоставляет создателям авторских программ широкие возможности на практике реализовать свои взгляды и идеи, выстраивать собственную логику и структуру обучения, внедрить новые формы и методы в образовательный процесс.</w:t>
      </w:r>
    </w:p>
    <w:p w:rsid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Цели и задачи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b/>
          <w:sz w:val="24"/>
          <w:szCs w:val="24"/>
        </w:rPr>
        <w:t>Целью физического воспитания</w:t>
      </w:r>
      <w:r w:rsidRPr="00EA67AC">
        <w:rPr>
          <w:rFonts w:ascii="Times New Roman" w:hAnsi="Times New Roman"/>
          <w:sz w:val="24"/>
          <w:szCs w:val="24"/>
        </w:rPr>
        <w:t xml:space="preserve">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умения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Достижение цели физического воспитания обеспечивается решением </w:t>
      </w:r>
      <w:r w:rsidRPr="00EA67AC">
        <w:rPr>
          <w:rFonts w:ascii="Times New Roman" w:hAnsi="Times New Roman"/>
          <w:b/>
          <w:sz w:val="24"/>
          <w:szCs w:val="24"/>
        </w:rPr>
        <w:t>основных задач</w:t>
      </w:r>
      <w:r w:rsidRPr="00EA67AC">
        <w:rPr>
          <w:rFonts w:ascii="Times New Roman" w:hAnsi="Times New Roman"/>
          <w:sz w:val="24"/>
          <w:szCs w:val="24"/>
        </w:rPr>
        <w:t>, направленных на: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Укрепление здоровья, содействие гармоническому физическому развитию;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Обучение жизненно важным двигательным умениям и навыкам;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Совершенствование функциональных возможностей организма;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Развитие двигательных способностей;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 xml:space="preserve">Обучение основам знаний педагогики, психологии, физиологии, гигиены, профилактики травматизма, коррекции осанки; </w:t>
      </w:r>
    </w:p>
    <w:p w:rsidR="00EA67AC" w:rsidRPr="00EA67AC" w:rsidRDefault="00EA67AC" w:rsidP="00EA67AC">
      <w:pPr>
        <w:numPr>
          <w:ilvl w:val="0"/>
          <w:numId w:val="19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Формирование практических умений в организации и проведении самостоятельных форм занятий физической культурой.</w:t>
      </w:r>
    </w:p>
    <w:p w:rsid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A67AC" w:rsidRPr="00EA67AC" w:rsidRDefault="00EA67AC" w:rsidP="00EA67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67AC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t>Особенностью физической культуры как учебного предмета является ее деятельности характер. Предметом образования в области «Физическая культура»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 учебный предмет «Физическая культура» структурируется по основным разделам: «Легкая атлетика», «Гимнастика», «Лыжная подготовка», «Спортивные игры: «Волейбол», «Баскетбол», «Футбол».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A67AC">
        <w:rPr>
          <w:rFonts w:ascii="Times New Roman" w:hAnsi="Times New Roman"/>
          <w:sz w:val="24"/>
          <w:szCs w:val="24"/>
        </w:rPr>
        <w:lastRenderedPageBreak/>
        <w:t xml:space="preserve">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 и секции). При организации целостного образовательного процесса в школе особое значение приобретают </w:t>
      </w:r>
      <w:proofErr w:type="spellStart"/>
      <w:r w:rsidRPr="00EA67AC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EA67AC">
        <w:rPr>
          <w:rFonts w:ascii="Times New Roman" w:hAnsi="Times New Roman"/>
          <w:sz w:val="24"/>
          <w:szCs w:val="24"/>
        </w:rPr>
        <w:t xml:space="preserve"> связи. </w:t>
      </w: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  <w:u w:val="single"/>
        </w:rPr>
      </w:pPr>
    </w:p>
    <w:p w:rsidR="00EA67AC" w:rsidRPr="00EA67AC" w:rsidRDefault="00EA67AC" w:rsidP="00EA67AC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EA67AC">
        <w:rPr>
          <w:b/>
          <w:szCs w:val="24"/>
        </w:rPr>
        <w:t>Место предмета в базисном учебном плане</w:t>
      </w:r>
    </w:p>
    <w:p w:rsidR="00EA67AC" w:rsidRPr="00EA67AC" w:rsidRDefault="00EA67AC" w:rsidP="00EA67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 xml:space="preserve">На изучение физической культуры в учебном плане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в каждом классе </w:t>
      </w:r>
      <w:r w:rsidRPr="00EA67AC">
        <w:rPr>
          <w:rFonts w:ascii="Times New Roman" w:hAnsi="Times New Roman"/>
          <w:color w:val="000000"/>
          <w:spacing w:val="-11"/>
          <w:sz w:val="24"/>
          <w:szCs w:val="24"/>
        </w:rPr>
        <w:t>отводится 3 часа в неделю, 102 в год.</w:t>
      </w:r>
    </w:p>
    <w:p w:rsidR="00EA67AC" w:rsidRDefault="00EA67AC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AB20C3" w:rsidP="008C6C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7E25">
        <w:rPr>
          <w:rFonts w:ascii="Times New Roman" w:hAnsi="Times New Roman"/>
          <w:b/>
          <w:sz w:val="24"/>
          <w:szCs w:val="24"/>
        </w:rPr>
        <w:t>Содержание программного материала</w:t>
      </w:r>
    </w:p>
    <w:p w:rsidR="00AB20C3" w:rsidRPr="008C6C4F" w:rsidRDefault="008C6C4F" w:rsidP="008C6C4F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B20C3" w:rsidRPr="00E27E25">
        <w:rPr>
          <w:rFonts w:ascii="Times New Roman" w:hAnsi="Times New Roman"/>
          <w:sz w:val="24"/>
          <w:szCs w:val="24"/>
        </w:rPr>
        <w:t>сновы физической культуры и здорового образа жизни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AB20C3" w:rsidRPr="00E27E25" w:rsidRDefault="00AB20C3" w:rsidP="008C6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 &lt;*&gt;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(физкультминуток), элементы релаксации и аутотренинга.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AB20C3" w:rsidRPr="00E27E25" w:rsidRDefault="00AB20C3" w:rsidP="00F724B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Гимнастические упражнения и комбинации на спортивных снарядах (висы, упоры, махи,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 xml:space="preserve">футбол - передача мяча, ведение мяча, игра головой, использование корпуса, </w:t>
      </w:r>
      <w:proofErr w:type="spellStart"/>
      <w:r w:rsidRPr="00E27E25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E27E25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lastRenderedPageBreak/>
        <w:t>баскетбол - передача мяча, ведение мяча, броски в кольцо, действия нападающего против нескольких защитников;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6C4F" w:rsidRDefault="008C6C4F" w:rsidP="008C6C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план</w:t>
      </w:r>
      <w:r>
        <w:rPr>
          <w:rFonts w:ascii="Times New Roman" w:hAnsi="Times New Roman"/>
          <w:b/>
          <w:color w:val="000000"/>
          <w:sz w:val="24"/>
          <w:szCs w:val="24"/>
        </w:rPr>
        <w:t>ирование</w:t>
      </w:r>
      <w:r w:rsidRPr="00EA67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C6C4F" w:rsidRPr="00EA67AC" w:rsidRDefault="008C6C4F" w:rsidP="008C6C4F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A67AC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95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5320"/>
        <w:gridCol w:w="3066"/>
      </w:tblGrid>
      <w:tr w:rsidR="008C6C4F" w:rsidRPr="00EA67AC" w:rsidTr="00CB79E1">
        <w:trPr>
          <w:trHeight w:hRule="exact" w:val="29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57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Количество часов </w:t>
            </w:r>
          </w:p>
          <w:p w:rsidR="008C6C4F" w:rsidRPr="00EA67AC" w:rsidRDefault="008C6C4F" w:rsidP="00CB79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81</w:t>
            </w:r>
          </w:p>
        </w:tc>
      </w:tr>
      <w:tr w:rsidR="008C6C4F" w:rsidRPr="00EA67AC" w:rsidTr="00CB79E1">
        <w:trPr>
          <w:trHeight w:hRule="exact" w:val="315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pacing w:val="-20"/>
                <w:sz w:val="24"/>
                <w:szCs w:val="24"/>
              </w:rPr>
              <w:t>18</w:t>
            </w:r>
          </w:p>
        </w:tc>
      </w:tr>
      <w:tr w:rsidR="008C6C4F" w:rsidRPr="00EA67AC" w:rsidTr="00CB79E1">
        <w:trPr>
          <w:trHeight w:hRule="exact" w:val="315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1.3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1.4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Легкая атлетика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27</w:t>
            </w:r>
          </w:p>
        </w:tc>
      </w:tr>
      <w:tr w:rsidR="008C6C4F" w:rsidRPr="00EA67AC" w:rsidTr="00CB79E1">
        <w:trPr>
          <w:trHeight w:hRule="exact" w:val="324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1.5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18</w:t>
            </w:r>
          </w:p>
        </w:tc>
      </w:tr>
      <w:tr w:rsidR="008C6C4F" w:rsidRPr="00EA67AC" w:rsidTr="00CB79E1">
        <w:trPr>
          <w:trHeight w:hRule="exact" w:val="326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 w:firstLine="360"/>
              <w:jc w:val="both"/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</w:pPr>
            <w:r w:rsidRPr="00EA67AC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Вариативная часть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21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2.1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Баскетбол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EA67AC" w:rsidTr="00CB79E1">
        <w:trPr>
          <w:trHeight w:hRule="exact" w:val="32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2.2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Футбол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</w:pPr>
            <w:r w:rsidRPr="00EA67AC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</w:rPr>
              <w:t>6</w:t>
            </w:r>
          </w:p>
        </w:tc>
      </w:tr>
      <w:tr w:rsidR="008C6C4F" w:rsidRPr="00EA67AC" w:rsidTr="00CB79E1">
        <w:trPr>
          <w:trHeight w:hRule="exact" w:val="227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A67AC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3A5DB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</w:pPr>
            <w:r w:rsidRPr="003A5DB7">
              <w:rPr>
                <w:rFonts w:ascii="Times New Roman" w:eastAsia="Times New Roman" w:hAnsi="Times New Roman"/>
                <w:b/>
                <w:bCs/>
                <w:iCs/>
                <w:noProof/>
                <w:sz w:val="24"/>
                <w:szCs w:val="24"/>
              </w:rPr>
              <w:t>102</w:t>
            </w:r>
          </w:p>
        </w:tc>
      </w:tr>
    </w:tbl>
    <w:p w:rsidR="008C6C4F" w:rsidRDefault="008C6C4F" w:rsidP="008C6C4F">
      <w:pPr>
        <w:pStyle w:val="af9"/>
        <w:rPr>
          <w:b/>
          <w:sz w:val="24"/>
          <w:szCs w:val="24"/>
        </w:rPr>
      </w:pPr>
    </w:p>
    <w:p w:rsidR="008C6C4F" w:rsidRPr="003A5DB7" w:rsidRDefault="008C6C4F" w:rsidP="008C6C4F">
      <w:pPr>
        <w:pStyle w:val="af9"/>
        <w:jc w:val="center"/>
        <w:rPr>
          <w:b/>
          <w:sz w:val="24"/>
          <w:szCs w:val="24"/>
        </w:rPr>
      </w:pPr>
      <w:r w:rsidRPr="003A5DB7">
        <w:rPr>
          <w:b/>
          <w:sz w:val="24"/>
          <w:szCs w:val="24"/>
        </w:rPr>
        <w:t>9 класс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5379"/>
        <w:gridCol w:w="3100"/>
      </w:tblGrid>
      <w:tr w:rsidR="008C6C4F" w:rsidRPr="00DF557D" w:rsidTr="00CB79E1">
        <w:trPr>
          <w:trHeight w:hRule="exact" w:val="342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 xml:space="preserve">№ </w:t>
            </w:r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5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4F" w:rsidRPr="001C600E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C600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80"/>
          <w:jc w:val="center"/>
        </w:trPr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Базовая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В процессе урока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pacing w:val="-20"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1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1.3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баскетбола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1.4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Гимнастика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15</w:t>
            </w:r>
          </w:p>
        </w:tc>
      </w:tr>
      <w:tr w:rsidR="008C6C4F" w:rsidRPr="00DF557D" w:rsidTr="00CB79E1">
        <w:trPr>
          <w:trHeight w:hRule="exact" w:val="372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1.5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20</w:t>
            </w:r>
          </w:p>
        </w:tc>
      </w:tr>
      <w:tr w:rsidR="008C6C4F" w:rsidRPr="00DF557D" w:rsidTr="00CB79E1">
        <w:trPr>
          <w:trHeight w:hRule="exact" w:val="35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 w:firstLine="360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Вариативная часть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37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2.1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Спортивные игры на основе волейбола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18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2.2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Лёгкая атлетика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13</w:t>
            </w:r>
          </w:p>
        </w:tc>
      </w:tr>
      <w:tr w:rsidR="008C6C4F" w:rsidRPr="00DF557D" w:rsidTr="00CB79E1">
        <w:trPr>
          <w:trHeight w:hRule="exact" w:val="367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2.3.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sz w:val="24"/>
                <w:szCs w:val="24"/>
              </w:rPr>
              <w:t>футбол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E27E25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6</w:t>
            </w:r>
          </w:p>
        </w:tc>
      </w:tr>
      <w:tr w:rsidR="008C6C4F" w:rsidRPr="00DF557D" w:rsidTr="00CB79E1">
        <w:trPr>
          <w:trHeight w:hRule="exact" w:val="376"/>
          <w:jc w:val="center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E27E25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4F" w:rsidRPr="003A5DB7" w:rsidRDefault="008C6C4F" w:rsidP="00CB7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</w:pPr>
            <w:r w:rsidRPr="003A5DB7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102</w:t>
            </w:r>
          </w:p>
        </w:tc>
      </w:tr>
    </w:tbl>
    <w:p w:rsidR="00AB20C3" w:rsidRDefault="00AB20C3" w:rsidP="00F724BF">
      <w:pPr>
        <w:pStyle w:val="af9"/>
        <w:ind w:left="0"/>
        <w:rPr>
          <w:b/>
          <w:sz w:val="24"/>
          <w:szCs w:val="24"/>
        </w:rPr>
      </w:pPr>
    </w:p>
    <w:p w:rsidR="00AB20C3" w:rsidRPr="008C6C4F" w:rsidRDefault="00AB20C3" w:rsidP="008C6C4F">
      <w:pPr>
        <w:pStyle w:val="af9"/>
        <w:ind w:left="1080"/>
        <w:rPr>
          <w:sz w:val="24"/>
          <w:szCs w:val="24"/>
        </w:rPr>
      </w:pPr>
      <w:r w:rsidRPr="002E54C3">
        <w:rPr>
          <w:b/>
          <w:sz w:val="24"/>
          <w:szCs w:val="24"/>
        </w:rPr>
        <w:t>Требования к уровню подготовки учащихся,</w:t>
      </w:r>
      <w:r w:rsidR="008C6C4F">
        <w:rPr>
          <w:b/>
          <w:sz w:val="24"/>
          <w:szCs w:val="24"/>
        </w:rPr>
        <w:t xml:space="preserve"> о</w:t>
      </w:r>
      <w:r w:rsidRPr="00E27E25">
        <w:rPr>
          <w:b/>
          <w:sz w:val="24"/>
          <w:szCs w:val="24"/>
        </w:rPr>
        <w:t>бучающихся по данной программе.</w:t>
      </w:r>
    </w:p>
    <w:p w:rsidR="00AB20C3" w:rsidRPr="00E27E25" w:rsidRDefault="00AB20C3" w:rsidP="00451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E25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знать/понимать: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основы формирования двигательных действий и развития физических качеств;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способы закаливания организма и основные приемы самомассажа;</w:t>
      </w:r>
    </w:p>
    <w:p w:rsidR="00AB20C3" w:rsidRPr="008C6C4F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  <w:lang w:eastAsia="ru-RU"/>
        </w:rPr>
        <w:t>уметь: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lastRenderedPageBreak/>
        <w:t>- соблюдать безопасность при выполнении физических упражнений и проведении туристических походов;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осуществлять судейство школьных соревнований по одному из базовых видов спорта;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AB20C3" w:rsidRPr="00E27E25" w:rsidRDefault="00AB20C3" w:rsidP="00451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AB20C3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sz w:val="24"/>
          <w:szCs w:val="24"/>
          <w:lang w:eastAsia="ru-RU"/>
        </w:rPr>
        <w:t>- включения занятий физической культурой и спортом в активный отдых и досуг.</w:t>
      </w:r>
    </w:p>
    <w:p w:rsidR="00AB20C3" w:rsidRPr="008C6C4F" w:rsidRDefault="00AB20C3" w:rsidP="00F72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C6C4F">
        <w:rPr>
          <w:rFonts w:ascii="Times New Roman" w:hAnsi="Times New Roman"/>
          <w:b/>
          <w:i/>
          <w:sz w:val="24"/>
          <w:szCs w:val="24"/>
        </w:rPr>
        <w:t>Демонстрировать: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9"/>
        <w:gridCol w:w="5795"/>
        <w:gridCol w:w="1416"/>
        <w:gridCol w:w="1274"/>
      </w:tblGrid>
      <w:tr w:rsidR="00AB20C3" w:rsidRPr="00DF557D" w:rsidTr="008C6C4F">
        <w:trPr>
          <w:trHeight w:val="487"/>
        </w:trPr>
        <w:tc>
          <w:tcPr>
            <w:tcW w:w="2520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5844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Физические</w:t>
            </w:r>
          </w:p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7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76" w:type="dxa"/>
          </w:tcPr>
          <w:p w:rsidR="00AB20C3" w:rsidRPr="008C6C4F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C6C4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девочки</w:t>
            </w:r>
          </w:p>
        </w:tc>
      </w:tr>
      <w:tr w:rsidR="00AB20C3" w:rsidRPr="00DF557D" w:rsidTr="008C6C4F">
        <w:trPr>
          <w:trHeight w:val="30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27E25">
                <w:rPr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60 м</w:t>
              </w:r>
            </w:smartTag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 высокого старта с опорой на руку, с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10,2</w:t>
            </w:r>
          </w:p>
        </w:tc>
      </w:tr>
      <w:tr w:rsidR="00AB20C3" w:rsidRPr="00DF557D" w:rsidTr="008C6C4F">
        <w:trPr>
          <w:trHeight w:val="83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Прыжок в длину с места, см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165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AB20C3" w:rsidRPr="00DF557D" w:rsidTr="008C6C4F">
        <w:trPr>
          <w:trHeight w:val="325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Вынослиность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Кроссовый бег 2 км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 мин 50 с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10 мин 20 </w:t>
            </w:r>
          </w:p>
        </w:tc>
      </w:tr>
      <w:tr w:rsidR="00AB20C3" w:rsidRPr="00DF557D" w:rsidTr="008C6C4F">
        <w:trPr>
          <w:trHeight w:val="523"/>
        </w:trPr>
        <w:tc>
          <w:tcPr>
            <w:tcW w:w="2520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Координация    </w:t>
            </w:r>
          </w:p>
        </w:tc>
        <w:tc>
          <w:tcPr>
            <w:tcW w:w="5844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Последовательное выполнение пяти кувырков, с</w:t>
            </w:r>
          </w:p>
          <w:p w:rsidR="00AB20C3" w:rsidRPr="00E27E25" w:rsidRDefault="00AB20C3" w:rsidP="008C6C4F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Бросок малого мяча в</w:t>
            </w:r>
            <w:r w:rsidR="008C6C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стандартную мишень, м</w:t>
            </w:r>
          </w:p>
        </w:tc>
        <w:tc>
          <w:tcPr>
            <w:tcW w:w="1417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14,0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</w:tbl>
    <w:p w:rsidR="00AB20C3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20C3" w:rsidRPr="00E27E25" w:rsidRDefault="00AB20C3" w:rsidP="00A8725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noProof/>
          <w:sz w:val="24"/>
          <w:szCs w:val="24"/>
          <w:lang w:eastAsia="ru-RU"/>
        </w:rPr>
        <w:t>Уровень физической подготовленности учащихся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Контрольное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упражнение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(</w:t>
            </w:r>
            <w:proofErr w:type="spellStart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теcт</w:t>
            </w:r>
            <w:proofErr w:type="spellEnd"/>
            <w:r w:rsidRPr="00E27E25"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AB20C3" w:rsidRPr="00DF557D" w:rsidTr="008C6C4F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B20C3" w:rsidRPr="00E27E25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AB20C3"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евочки</w:t>
            </w:r>
          </w:p>
        </w:tc>
      </w:tr>
      <w:tr w:rsidR="00AB20C3" w:rsidRPr="00DF557D" w:rsidTr="008C6C4F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7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5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Высокий</w:t>
            </w:r>
          </w:p>
        </w:tc>
      </w:tr>
      <w:tr w:rsidR="00AB20C3" w:rsidRPr="00DF557D" w:rsidTr="008C6C4F">
        <w:trPr>
          <w:trHeight w:val="12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12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Бег 30 м, c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6,1—5,5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5,6—5,2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5,5—5,1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5,3—4,9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5,0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6,4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6,3—5,7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6,2—5,5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6,0—5,4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5,9—5,4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2"/>
                <w:sz w:val="24"/>
                <w:szCs w:val="24"/>
                <w:lang w:eastAsia="ru-RU"/>
              </w:rPr>
              <w:t>5,8—5,3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5,1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AB20C3" w:rsidRPr="00DF557D" w:rsidTr="008C6C4F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Челноч</w:t>
            </w: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</w:t>
            </w: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бег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3x10 м, с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9,3—8,8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9,0—8,6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8,7—8,3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8,4—8,0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8,5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10,1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10,0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9,7—9,3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9,6—9,1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9,5—9,0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9,4—9,0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9,3—8,8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8,9 и ниже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8,5</w:t>
            </w:r>
          </w:p>
        </w:tc>
      </w:tr>
      <w:tr w:rsidR="00AB20C3" w:rsidRPr="00DF557D" w:rsidTr="008C6C4F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AB20C3" w:rsidRPr="00DF557D" w:rsidTr="008C6C4F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8"/>
                <w:sz w:val="24"/>
                <w:szCs w:val="24"/>
                <w:lang w:eastAsia="ru-RU"/>
              </w:rPr>
              <w:t>Скорост</w:t>
            </w:r>
            <w:r w:rsidRPr="00E27E25">
              <w:rPr>
                <w:rFonts w:ascii="Times New Roman" w:hAnsi="Times New Roman"/>
                <w:b/>
                <w:spacing w:val="7"/>
                <w:sz w:val="24"/>
                <w:szCs w:val="24"/>
                <w:lang w:eastAsia="ru-RU"/>
              </w:rPr>
              <w:t>но-сило</w:t>
            </w:r>
            <w:r w:rsidRPr="00E27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 xml:space="preserve">Прыжок 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 xml:space="preserve">в длину с </w:t>
            </w: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места, см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160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170—190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180—195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190—205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195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205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135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145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150—175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155—175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160—180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9"/>
                <w:sz w:val="24"/>
                <w:szCs w:val="24"/>
                <w:lang w:eastAsia="ru-RU"/>
              </w:rPr>
              <w:t>165—185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185 и выше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8C6C4F" w:rsidRDefault="008C6C4F"/>
    <w:tbl>
      <w:tblPr>
        <w:tblW w:w="0" w:type="auto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709"/>
        <w:gridCol w:w="992"/>
        <w:gridCol w:w="1134"/>
        <w:gridCol w:w="1134"/>
        <w:gridCol w:w="1134"/>
        <w:gridCol w:w="1134"/>
        <w:gridCol w:w="1276"/>
      </w:tblGrid>
      <w:tr w:rsidR="00AB20C3" w:rsidRPr="00DF557D" w:rsidTr="008C6C4F">
        <w:trPr>
          <w:trHeight w:val="1509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9"/>
                <w:sz w:val="24"/>
                <w:szCs w:val="24"/>
                <w:lang w:eastAsia="ru-RU"/>
              </w:rPr>
              <w:t>Выносли</w:t>
            </w:r>
            <w:r w:rsidRPr="00E27E25">
              <w:rPr>
                <w:rFonts w:ascii="Times New Roman" w:hAnsi="Times New Roman"/>
                <w:b/>
                <w:spacing w:val="10"/>
                <w:sz w:val="24"/>
                <w:szCs w:val="24"/>
                <w:lang w:eastAsia="ru-RU"/>
              </w:rPr>
              <w:t>вость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6-минут</w:t>
            </w: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ный бег, 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900 и менее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950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1050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1100—1200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1150—1250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1200—1300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1250—1350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1350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1450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700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750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850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850—1000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900—1050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950—1100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1000—1150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1050—1200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1100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1150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1200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1250</w:t>
            </w:r>
          </w:p>
          <w:p w:rsidR="008C6C4F" w:rsidRDefault="008C6C4F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1300</w:t>
            </w:r>
          </w:p>
        </w:tc>
      </w:tr>
      <w:tr w:rsidR="00AB20C3" w:rsidRPr="00DF557D" w:rsidTr="008C6C4F">
        <w:trPr>
          <w:trHeight w:val="81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Наклон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вперед из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положения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8"/>
                <w:sz w:val="24"/>
                <w:szCs w:val="24"/>
                <w:lang w:eastAsia="ru-RU"/>
              </w:rPr>
              <w:t>сидя, см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4 и ниже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8—10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9—11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10—12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12—14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15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</w:tr>
      <w:tr w:rsidR="00AB20C3" w:rsidRPr="00DF557D" w:rsidTr="008C6C4F">
        <w:trPr>
          <w:trHeight w:val="116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b/>
                <w:spacing w:val="4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Подтягивание:</w:t>
            </w:r>
          </w:p>
          <w:p w:rsidR="00AB20C3" w:rsidRPr="00E27E25" w:rsidRDefault="00AB20C3" w:rsidP="008979D5">
            <w:pPr>
              <w:spacing w:after="0" w:line="240" w:lineRule="auto"/>
              <w:jc w:val="both"/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13"/>
                <w:sz w:val="24"/>
                <w:szCs w:val="24"/>
                <w:lang w:eastAsia="ru-RU"/>
              </w:rPr>
              <w:t>на высокой перекладине из виса, кол-во раз (мальчики)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13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14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1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2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4—5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4—6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5—6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6—7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z w:val="24"/>
                <w:szCs w:val="24"/>
                <w:lang w:eastAsia="ru-RU"/>
              </w:rPr>
              <w:t>7—8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6 и выше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7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E27E2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0C3" w:rsidRPr="00E27E25" w:rsidRDefault="00AB20C3" w:rsidP="008979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B20C3" w:rsidRDefault="00AB20C3" w:rsidP="008979D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B20C3" w:rsidRPr="002E54C3" w:rsidRDefault="00AB20C3" w:rsidP="008C6C4F">
      <w:pPr>
        <w:pStyle w:val="af9"/>
        <w:ind w:left="1080"/>
        <w:rPr>
          <w:b/>
          <w:bCs/>
          <w:color w:val="000000"/>
          <w:sz w:val="24"/>
          <w:szCs w:val="24"/>
        </w:rPr>
      </w:pPr>
      <w:r w:rsidRPr="002E54C3">
        <w:rPr>
          <w:b/>
          <w:bCs/>
          <w:color w:val="000000"/>
          <w:sz w:val="24"/>
          <w:szCs w:val="24"/>
        </w:rPr>
        <w:t xml:space="preserve"> Учебно-тематическое обеспечение программы и перечень рекомендуемой литературы.</w:t>
      </w:r>
    </w:p>
    <w:p w:rsidR="00AB20C3" w:rsidRPr="00E27E25" w:rsidRDefault="00AB20C3" w:rsidP="008979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E27E2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олейбольные мячи,</w:t>
      </w:r>
      <w:r w:rsidRPr="00E27E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баскетбольные мячи, футбольные мячи, набивные мячи, мячи малые (теннисные), гимнастические палки, волейбольная сетка, гимнастические стенки, лыжи с палками, гири, гантели, перекладина, маты, брусья гимнастические разновысокие, брусья гимнастические параллельные, перекладина гимнастическая, гимнастический козел, гимнастический конь, набор для настольного тенниса, флажки, секундомер,  кольца гимнастические с механизмом крепления, канат для лазанья с механизмом крепления, мост гимнастический подкидной, скамейка гимнастическая жесткая, скакалка гимнастическая, обруч гимнастический, планка для прыжков в высоту, рулетка измерительная (10 м, 50 м), комплект щитов баскетбольных с кольцами и сеткой, легкоатлетическая дорожка, сектор для прыжков в длину, сектор для прыжков в высоту, игровое поле для футбола (мини-футбола), полоса препятствий.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К физкультурному оборудованию предъявляются педагогические, эстетические и гигиенические требования.</w:t>
      </w:r>
    </w:p>
    <w:p w:rsidR="00AB20C3" w:rsidRPr="00E27E25" w:rsidRDefault="00AB20C3" w:rsidP="008979D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школьников; его количество определяется из расчёта активного участия всех детей в процессе занятий.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уроком.</w:t>
      </w:r>
    </w:p>
    <w:p w:rsidR="00AB20C3" w:rsidRDefault="00AB20C3" w:rsidP="00A8725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B20C3" w:rsidRPr="001C600E" w:rsidRDefault="00AB20C3" w:rsidP="00A87250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C60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учебного и учебно-методического рабочей программа.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А.А. Комплексная программа физического воспитания – М.: Просвещение, 2011г.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Матвеев А.П., Примерная </w:t>
      </w:r>
      <w:proofErr w:type="gram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программа  по</w:t>
      </w:r>
      <w:proofErr w:type="gram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физической культуре для учащихся основной  школы – М., 2010</w:t>
      </w:r>
    </w:p>
    <w:p w:rsidR="00AB20C3" w:rsidRPr="00E27E25" w:rsidRDefault="00AB20C3" w:rsidP="008979D5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Физическая культура: пособие для учителей – М.: Айрис пресс, 2009.</w:t>
      </w:r>
    </w:p>
    <w:p w:rsidR="00AB20C3" w:rsidRPr="008C6C4F" w:rsidRDefault="00AB20C3" w:rsidP="008C6C4F">
      <w:pPr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>Должиков</w:t>
      </w:r>
      <w:proofErr w:type="spellEnd"/>
      <w:r w:rsidRPr="00E27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И.И. Планирование содержания уроков физической культуры 1 – 11 классы // Физическая культура в школе, 2009г. – №4  . – С. 1-103.</w:t>
      </w:r>
    </w:p>
    <w:sectPr w:rsidR="00AB20C3" w:rsidRPr="008C6C4F" w:rsidSect="002572A2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16E"/>
    <w:multiLevelType w:val="hybridMultilevel"/>
    <w:tmpl w:val="31CA915C"/>
    <w:lvl w:ilvl="0" w:tplc="BB46E19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355499"/>
    <w:multiLevelType w:val="multilevel"/>
    <w:tmpl w:val="7890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4A640E"/>
    <w:multiLevelType w:val="hybridMultilevel"/>
    <w:tmpl w:val="9E42FAA6"/>
    <w:lvl w:ilvl="0" w:tplc="838C069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A93BC4"/>
    <w:multiLevelType w:val="hybridMultilevel"/>
    <w:tmpl w:val="F84E4C4C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65550"/>
    <w:multiLevelType w:val="hybridMultilevel"/>
    <w:tmpl w:val="C95A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D3262"/>
    <w:multiLevelType w:val="hybridMultilevel"/>
    <w:tmpl w:val="9ED02244"/>
    <w:lvl w:ilvl="0" w:tplc="8336122C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F35250A"/>
    <w:multiLevelType w:val="hybridMultilevel"/>
    <w:tmpl w:val="48DCB016"/>
    <w:lvl w:ilvl="0" w:tplc="DE8665B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1691DA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9004ABE"/>
    <w:multiLevelType w:val="hybridMultilevel"/>
    <w:tmpl w:val="48E007A6"/>
    <w:lvl w:ilvl="0" w:tplc="468E181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9C676C4"/>
    <w:multiLevelType w:val="hybridMultilevel"/>
    <w:tmpl w:val="BA2CA876"/>
    <w:lvl w:ilvl="0" w:tplc="2070C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31DC4"/>
    <w:multiLevelType w:val="hybridMultilevel"/>
    <w:tmpl w:val="14EC1C7C"/>
    <w:lvl w:ilvl="0" w:tplc="8D3CD5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386995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6A645DFB"/>
    <w:multiLevelType w:val="hybridMultilevel"/>
    <w:tmpl w:val="57861374"/>
    <w:lvl w:ilvl="0" w:tplc="589A8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6E20C1"/>
    <w:multiLevelType w:val="hybridMultilevel"/>
    <w:tmpl w:val="6422F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E75D8"/>
    <w:multiLevelType w:val="hybridMultilevel"/>
    <w:tmpl w:val="8690B386"/>
    <w:lvl w:ilvl="0" w:tplc="EA16FA14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7A666AFC"/>
    <w:multiLevelType w:val="hybridMultilevel"/>
    <w:tmpl w:val="1C9CECCC"/>
    <w:lvl w:ilvl="0" w:tplc="21C04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D5396F"/>
    <w:multiLevelType w:val="hybridMultilevel"/>
    <w:tmpl w:val="1052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D5"/>
    <w:rsid w:val="00072C2D"/>
    <w:rsid w:val="000B0E0A"/>
    <w:rsid w:val="001C600E"/>
    <w:rsid w:val="00253C6A"/>
    <w:rsid w:val="002561FD"/>
    <w:rsid w:val="002572A2"/>
    <w:rsid w:val="002E54C3"/>
    <w:rsid w:val="003A5DB7"/>
    <w:rsid w:val="003F3A13"/>
    <w:rsid w:val="004261A7"/>
    <w:rsid w:val="00451632"/>
    <w:rsid w:val="0048712F"/>
    <w:rsid w:val="004A2E28"/>
    <w:rsid w:val="004B2960"/>
    <w:rsid w:val="004C5A8D"/>
    <w:rsid w:val="005325C6"/>
    <w:rsid w:val="00741DBB"/>
    <w:rsid w:val="0088613F"/>
    <w:rsid w:val="008979D5"/>
    <w:rsid w:val="008C6C4F"/>
    <w:rsid w:val="0097302A"/>
    <w:rsid w:val="009A36BD"/>
    <w:rsid w:val="009B5B81"/>
    <w:rsid w:val="00A87250"/>
    <w:rsid w:val="00AB20C3"/>
    <w:rsid w:val="00AB5A44"/>
    <w:rsid w:val="00AE5550"/>
    <w:rsid w:val="00AF1907"/>
    <w:rsid w:val="00B409BE"/>
    <w:rsid w:val="00D532D3"/>
    <w:rsid w:val="00DF557D"/>
    <w:rsid w:val="00E27E25"/>
    <w:rsid w:val="00E8612D"/>
    <w:rsid w:val="00EA06D3"/>
    <w:rsid w:val="00EA67AC"/>
    <w:rsid w:val="00EC62D4"/>
    <w:rsid w:val="00F724BF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ABAB5E-2E4F-4108-9F20-0E30903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79D5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0F6FC6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0F6FC6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="Cambria" w:eastAsia="Times New Roman" w:hAnsi="Cambria"/>
      <w:color w:val="073662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073662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="Cambria" w:eastAsia="Times New Roman" w:hAnsi="Cambria"/>
      <w:color w:val="0F6FC6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979D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79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79D5"/>
    <w:rPr>
      <w:rFonts w:ascii="Cambria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979D5"/>
    <w:rPr>
      <w:rFonts w:ascii="Cambria" w:hAnsi="Cambria" w:cs="Times New Roman"/>
      <w:b/>
      <w:bCs/>
      <w:color w:val="0F6FC6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979D5"/>
    <w:rPr>
      <w:rFonts w:ascii="Cambria" w:hAnsi="Cambria" w:cs="Times New Roman"/>
      <w:b/>
      <w:bCs/>
      <w:i/>
      <w:iCs/>
      <w:color w:val="0F6FC6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979D5"/>
    <w:rPr>
      <w:rFonts w:ascii="Cambria" w:hAnsi="Cambria" w:cs="Times New Roman"/>
      <w:color w:val="073662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979D5"/>
    <w:rPr>
      <w:rFonts w:ascii="Cambria" w:hAnsi="Cambria" w:cs="Times New Roman"/>
      <w:i/>
      <w:iCs/>
      <w:color w:val="073662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979D5"/>
    <w:rPr>
      <w:rFonts w:ascii="Cambria" w:hAnsi="Cambria" w:cs="Times New Roman"/>
      <w:color w:val="0F6FC6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979D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semiHidden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8979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979D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89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79D5"/>
    <w:rPr>
      <w:rFonts w:ascii="Calibri" w:hAnsi="Calibri" w:cs="Times New Roman"/>
    </w:rPr>
  </w:style>
  <w:style w:type="character" w:customStyle="1" w:styleId="TitleChar">
    <w:name w:val="Title Char"/>
    <w:uiPriority w:val="99"/>
    <w:locked/>
    <w:rsid w:val="008979D5"/>
    <w:rPr>
      <w:rFonts w:ascii="Cambria" w:hAnsi="Cambria"/>
      <w:color w:val="03485B"/>
      <w:spacing w:val="5"/>
      <w:kern w:val="28"/>
      <w:sz w:val="52"/>
    </w:rPr>
  </w:style>
  <w:style w:type="paragraph" w:styleId="a9">
    <w:name w:val="Title"/>
    <w:basedOn w:val="a"/>
    <w:next w:val="a"/>
    <w:link w:val="aa"/>
    <w:uiPriority w:val="99"/>
    <w:qFormat/>
    <w:rsid w:val="008979D5"/>
    <w:pPr>
      <w:widowControl w:val="0"/>
      <w:pBdr>
        <w:bottom w:val="single" w:sz="8" w:space="4" w:color="0F6FC6"/>
      </w:pBdr>
      <w:autoSpaceDE w:val="0"/>
      <w:autoSpaceDN w:val="0"/>
      <w:adjustRightInd w:val="0"/>
      <w:spacing w:after="300" w:line="240" w:lineRule="auto"/>
      <w:contextualSpacing/>
      <w:jc w:val="both"/>
    </w:pPr>
    <w:rPr>
      <w:rFonts w:ascii="Cambria" w:hAnsi="Cambria"/>
      <w:color w:val="03485B"/>
      <w:spacing w:val="5"/>
      <w:kern w:val="28"/>
      <w:sz w:val="5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D532D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uiPriority w:val="99"/>
    <w:rsid w:val="008979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odyTextChar">
    <w:name w:val="Body Text Char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b">
    <w:name w:val="Body Text"/>
    <w:basedOn w:val="a"/>
    <w:link w:val="ac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532D3"/>
    <w:rPr>
      <w:rFonts w:cs="Times New Roman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8979D5"/>
    <w:rPr>
      <w:rFonts w:cs="Times New Roman"/>
    </w:rPr>
  </w:style>
  <w:style w:type="character" w:customStyle="1" w:styleId="BodyTextIndentChar">
    <w:name w:val="Body Text Indent Char"/>
    <w:uiPriority w:val="99"/>
    <w:semiHidden/>
    <w:locked/>
    <w:rsid w:val="008979D5"/>
    <w:rPr>
      <w:rFonts w:ascii="Times New Roman" w:hAnsi="Times New Roman"/>
      <w:sz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8979D5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D532D3"/>
    <w:rPr>
      <w:rFonts w:cs="Times New Roman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8979D5"/>
    <w:rPr>
      <w:rFonts w:cs="Times New Roman"/>
    </w:rPr>
  </w:style>
  <w:style w:type="character" w:customStyle="1" w:styleId="SubtitleChar">
    <w:name w:val="Subtitle Char"/>
    <w:uiPriority w:val="99"/>
    <w:locked/>
    <w:rsid w:val="008979D5"/>
    <w:rPr>
      <w:rFonts w:ascii="Cambria" w:hAnsi="Cambria"/>
      <w:i/>
      <w:color w:val="0F6FC6"/>
      <w:spacing w:val="15"/>
      <w:sz w:val="24"/>
    </w:rPr>
  </w:style>
  <w:style w:type="paragraph" w:styleId="af">
    <w:name w:val="Subtitle"/>
    <w:basedOn w:val="a"/>
    <w:next w:val="a"/>
    <w:link w:val="af0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i/>
      <w:color w:val="0F6FC6"/>
      <w:spacing w:val="15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99"/>
    <w:locked/>
    <w:rsid w:val="00D532D3"/>
    <w:rPr>
      <w:rFonts w:ascii="Cambria" w:hAnsi="Cambria" w:cs="Times New Roman"/>
      <w:sz w:val="24"/>
      <w:szCs w:val="24"/>
      <w:lang w:eastAsia="en-US"/>
    </w:rPr>
  </w:style>
  <w:style w:type="character" w:customStyle="1" w:styleId="14">
    <w:name w:val="Подзаголовок Знак1"/>
    <w:basedOn w:val="a0"/>
    <w:uiPriority w:val="99"/>
    <w:rsid w:val="00897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BodyTextIndent2Char">
    <w:name w:val="Body Text Indent 2 Char"/>
    <w:uiPriority w:val="99"/>
    <w:semiHidden/>
    <w:locked/>
    <w:rsid w:val="008979D5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979D5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32D3"/>
    <w:rPr>
      <w:rFonts w:cs="Times New Roman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8979D5"/>
    <w:rPr>
      <w:rFonts w:cs="Times New Roman"/>
    </w:rPr>
  </w:style>
  <w:style w:type="paragraph" w:styleId="af1">
    <w:name w:val="Document Map"/>
    <w:basedOn w:val="a"/>
    <w:link w:val="15"/>
    <w:uiPriority w:val="99"/>
    <w:semiHidden/>
    <w:rsid w:val="008979D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1"/>
    <w:uiPriority w:val="99"/>
    <w:semiHidden/>
    <w:locked/>
    <w:rsid w:val="008979D5"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af2">
    <w:name w:val="Схема документа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semiHidden/>
    <w:locked/>
    <w:rsid w:val="008979D5"/>
    <w:rPr>
      <w:rFonts w:ascii="Courier New" w:hAnsi="Courier New"/>
      <w:sz w:val="20"/>
      <w:lang w:eastAsia="ru-RU"/>
    </w:rPr>
  </w:style>
  <w:style w:type="paragraph" w:styleId="af3">
    <w:name w:val="Plain Text"/>
    <w:basedOn w:val="a"/>
    <w:link w:val="af4"/>
    <w:uiPriority w:val="99"/>
    <w:semiHidden/>
    <w:rsid w:val="008979D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532D3"/>
    <w:rPr>
      <w:rFonts w:ascii="Courier New" w:hAnsi="Courier New" w:cs="Courier New"/>
      <w:sz w:val="20"/>
      <w:szCs w:val="20"/>
      <w:lang w:eastAsia="en-US"/>
    </w:rPr>
  </w:style>
  <w:style w:type="character" w:customStyle="1" w:styleId="16">
    <w:name w:val="Текст Знак1"/>
    <w:basedOn w:val="a0"/>
    <w:uiPriority w:val="99"/>
    <w:semiHidden/>
    <w:rsid w:val="008979D5"/>
    <w:rPr>
      <w:rFonts w:ascii="Consolas" w:hAnsi="Consolas" w:cs="Consolas"/>
      <w:sz w:val="21"/>
      <w:szCs w:val="21"/>
    </w:rPr>
  </w:style>
  <w:style w:type="paragraph" w:styleId="af5">
    <w:name w:val="Balloon Text"/>
    <w:basedOn w:val="a"/>
    <w:link w:val="17"/>
    <w:uiPriority w:val="99"/>
    <w:semiHidden/>
    <w:rsid w:val="008979D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5"/>
    <w:uiPriority w:val="99"/>
    <w:semiHidden/>
    <w:locked/>
    <w:rsid w:val="008979D5"/>
    <w:rPr>
      <w:rFonts w:ascii="Tahoma" w:hAnsi="Tahoma" w:cs="Times New Roman"/>
      <w:sz w:val="16"/>
      <w:lang w:eastAsia="ru-RU"/>
    </w:rPr>
  </w:style>
  <w:style w:type="character" w:customStyle="1" w:styleId="af6">
    <w:name w:val="Текст выноски Знак"/>
    <w:basedOn w:val="a0"/>
    <w:uiPriority w:val="99"/>
    <w:semiHidden/>
    <w:rsid w:val="008979D5"/>
    <w:rPr>
      <w:rFonts w:ascii="Tahoma" w:hAnsi="Tahoma" w:cs="Tahoma"/>
      <w:sz w:val="16"/>
      <w:szCs w:val="16"/>
    </w:rPr>
  </w:style>
  <w:style w:type="character" w:customStyle="1" w:styleId="QuoteChar">
    <w:name w:val="Quote Char"/>
    <w:uiPriority w:val="99"/>
    <w:locked/>
    <w:rsid w:val="008979D5"/>
    <w:rPr>
      <w:rFonts w:ascii="Times New Roman" w:hAnsi="Times New Roman"/>
      <w:i/>
      <w:color w:val="000000"/>
      <w:sz w:val="20"/>
    </w:rPr>
  </w:style>
  <w:style w:type="paragraph" w:styleId="23">
    <w:name w:val="Quote"/>
    <w:basedOn w:val="a"/>
    <w:next w:val="a"/>
    <w:link w:val="24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locked/>
    <w:rsid w:val="00D532D3"/>
    <w:rPr>
      <w:rFonts w:cs="Times New Roman"/>
      <w:i/>
      <w:iCs/>
      <w:color w:val="000000"/>
      <w:lang w:eastAsia="en-US"/>
    </w:rPr>
  </w:style>
  <w:style w:type="character" w:customStyle="1" w:styleId="211">
    <w:name w:val="Цитата 2 Знак1"/>
    <w:basedOn w:val="a0"/>
    <w:uiPriority w:val="99"/>
    <w:rsid w:val="008979D5"/>
    <w:rPr>
      <w:rFonts w:cs="Times New Roman"/>
      <w:i/>
      <w:iCs/>
      <w:color w:val="000000"/>
    </w:rPr>
  </w:style>
  <w:style w:type="character" w:customStyle="1" w:styleId="IntenseQuoteChar">
    <w:name w:val="Intense Quote Char"/>
    <w:uiPriority w:val="99"/>
    <w:locked/>
    <w:rsid w:val="008979D5"/>
    <w:rPr>
      <w:rFonts w:ascii="Times New Roman" w:hAnsi="Times New Roman"/>
      <w:b/>
      <w:i/>
      <w:color w:val="0F6FC6"/>
      <w:sz w:val="20"/>
    </w:rPr>
  </w:style>
  <w:style w:type="paragraph" w:styleId="af7">
    <w:name w:val="Intense Quote"/>
    <w:basedOn w:val="a"/>
    <w:next w:val="a"/>
    <w:link w:val="af8"/>
    <w:uiPriority w:val="99"/>
    <w:qFormat/>
    <w:rsid w:val="008979D5"/>
    <w:pPr>
      <w:widowControl w:val="0"/>
      <w:pBdr>
        <w:bottom w:val="single" w:sz="4" w:space="4" w:color="0F6FC6"/>
      </w:pBdr>
      <w:autoSpaceDE w:val="0"/>
      <w:autoSpaceDN w:val="0"/>
      <w:adjustRightInd w:val="0"/>
      <w:spacing w:before="200" w:after="280" w:line="240" w:lineRule="auto"/>
      <w:ind w:left="936" w:right="936"/>
      <w:jc w:val="both"/>
    </w:pPr>
    <w:rPr>
      <w:rFonts w:ascii="Times New Roman" w:hAnsi="Times New Roman"/>
      <w:b/>
      <w:i/>
      <w:color w:val="0F6FC6"/>
      <w:sz w:val="20"/>
      <w:szCs w:val="20"/>
      <w:lang w:eastAsia="ru-RU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D532D3"/>
    <w:rPr>
      <w:rFonts w:cs="Times New Roman"/>
      <w:b/>
      <w:bCs/>
      <w:i/>
      <w:iCs/>
      <w:color w:val="4F81BD"/>
      <w:lang w:eastAsia="en-US"/>
    </w:rPr>
  </w:style>
  <w:style w:type="character" w:customStyle="1" w:styleId="18">
    <w:name w:val="Выделенная цитата Знак1"/>
    <w:basedOn w:val="a0"/>
    <w:uiPriority w:val="99"/>
    <w:rsid w:val="008979D5"/>
    <w:rPr>
      <w:rFonts w:cs="Times New Roman"/>
      <w:b/>
      <w:bCs/>
      <w:i/>
      <w:iCs/>
      <w:color w:val="4F81BD"/>
    </w:rPr>
  </w:style>
  <w:style w:type="paragraph" w:styleId="af9">
    <w:name w:val="List Paragraph"/>
    <w:basedOn w:val="a"/>
    <w:uiPriority w:val="99"/>
    <w:qFormat/>
    <w:rsid w:val="008979D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fa">
    <w:name w:val="Table Grid"/>
    <w:basedOn w:val="a1"/>
    <w:uiPriority w:val="99"/>
    <w:rsid w:val="008979D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8979D5"/>
    <w:rPr>
      <w:rFonts w:cs="Times New Roman"/>
    </w:rPr>
  </w:style>
  <w:style w:type="paragraph" w:customStyle="1" w:styleId="c4">
    <w:name w:val="c4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979D5"/>
    <w:rPr>
      <w:rFonts w:cs="Times New Roman"/>
    </w:rPr>
  </w:style>
  <w:style w:type="character" w:customStyle="1" w:styleId="c6">
    <w:name w:val="c6"/>
    <w:basedOn w:val="a0"/>
    <w:uiPriority w:val="99"/>
    <w:rsid w:val="008979D5"/>
    <w:rPr>
      <w:rFonts w:cs="Times New Roman"/>
    </w:rPr>
  </w:style>
  <w:style w:type="paragraph" w:customStyle="1" w:styleId="c0">
    <w:name w:val="c0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8979D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979D5"/>
    <w:rPr>
      <w:rFonts w:cs="Times New Roman"/>
    </w:rPr>
  </w:style>
  <w:style w:type="character" w:customStyle="1" w:styleId="c63">
    <w:name w:val="c63"/>
    <w:basedOn w:val="a0"/>
    <w:uiPriority w:val="99"/>
    <w:rsid w:val="008979D5"/>
    <w:rPr>
      <w:rFonts w:cs="Times New Roman"/>
    </w:rPr>
  </w:style>
  <w:style w:type="paragraph" w:customStyle="1" w:styleId="212">
    <w:name w:val="Основной текст с отступом 21"/>
    <w:basedOn w:val="a"/>
    <w:uiPriority w:val="99"/>
    <w:rsid w:val="008979D5"/>
    <w:pPr>
      <w:widowControl w:val="0"/>
      <w:suppressAutoHyphens/>
      <w:spacing w:after="0" w:line="360" w:lineRule="auto"/>
      <w:ind w:firstLine="709"/>
      <w:jc w:val="both"/>
    </w:pPr>
    <w:rPr>
      <w:rFonts w:ascii="Times New Roman" w:hAnsi="Times New Roman"/>
      <w:kern w:val="2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897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">
    <w:name w:val="letter"/>
    <w:uiPriority w:val="99"/>
    <w:rsid w:val="008979D5"/>
  </w:style>
  <w:style w:type="character" w:customStyle="1" w:styleId="BodytextItalic1">
    <w:name w:val="Body text + Italic1"/>
    <w:uiPriority w:val="99"/>
    <w:rsid w:val="008979D5"/>
    <w:rPr>
      <w:rFonts w:ascii="Times New Roman" w:hAnsi="Times New Roman"/>
      <w:i/>
      <w:spacing w:val="0"/>
      <w:shd w:val="clear" w:color="auto" w:fill="FFFFFF"/>
    </w:rPr>
  </w:style>
  <w:style w:type="paragraph" w:customStyle="1" w:styleId="ConsPlusNormal">
    <w:name w:val="ConsPlusNormal"/>
    <w:uiPriority w:val="99"/>
    <w:rsid w:val="004516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 учреждение</vt:lpstr>
    </vt:vector>
  </TitlesOfParts>
  <Company>Krokoz™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 учреждение</dc:title>
  <dc:creator>User</dc:creator>
  <cp:lastModifiedBy>Днс</cp:lastModifiedBy>
  <cp:revision>4</cp:revision>
  <dcterms:created xsi:type="dcterms:W3CDTF">2017-12-11T16:51:00Z</dcterms:created>
  <dcterms:modified xsi:type="dcterms:W3CDTF">2017-12-11T16:51:00Z</dcterms:modified>
</cp:coreProperties>
</file>