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D7" w:rsidRPr="00C96E04" w:rsidRDefault="005807D7" w:rsidP="00F320A1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Согласовано: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C96E04">
        <w:rPr>
          <w:sz w:val="20"/>
          <w:szCs w:val="20"/>
        </w:rPr>
        <w:t xml:space="preserve">       Утверждаю:</w:t>
      </w:r>
    </w:p>
    <w:p w:rsidR="005807D7" w:rsidRPr="00C96E04" w:rsidRDefault="005807D7" w:rsidP="00F320A1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Зам. Директора по УВР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   Директор МАОУ</w:t>
      </w:r>
    </w:p>
    <w:p w:rsidR="005807D7" w:rsidRPr="00C96E04" w:rsidRDefault="005807D7" w:rsidP="00F320A1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Шабановская СОШ</w:t>
      </w:r>
    </w:p>
    <w:p w:rsidR="005807D7" w:rsidRPr="00C96E04" w:rsidRDefault="005807D7" w:rsidP="00F320A1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________Кипкаева В.В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96E04">
        <w:rPr>
          <w:sz w:val="20"/>
          <w:szCs w:val="20"/>
        </w:rPr>
        <w:t xml:space="preserve"> __________Шабанова С.Н.           «____»__________2014г.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C96E04">
        <w:rPr>
          <w:sz w:val="20"/>
          <w:szCs w:val="20"/>
        </w:rPr>
        <w:t xml:space="preserve">  «_____»__________2014г.</w:t>
      </w:r>
    </w:p>
    <w:p w:rsidR="005807D7" w:rsidRPr="00C96E04" w:rsidRDefault="005807D7" w:rsidP="00F320A1">
      <w:pPr>
        <w:pStyle w:val="NoSpacing"/>
        <w:rPr>
          <w:sz w:val="20"/>
          <w:szCs w:val="20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РАБОЧАЯ ПРОГРАММА</w:t>
      </w:r>
    </w:p>
    <w:p w:rsidR="005807D7" w:rsidRPr="00C96E04" w:rsidRDefault="005807D7" w:rsidP="0010486B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 xml:space="preserve">педагога </w:t>
      </w:r>
      <w:r>
        <w:rPr>
          <w:b/>
          <w:i/>
          <w:sz w:val="28"/>
          <w:szCs w:val="28"/>
        </w:rPr>
        <w:t>Коноваловой Любови Васильевны</w:t>
      </w:r>
      <w:r w:rsidRPr="00C96E04">
        <w:rPr>
          <w:b/>
          <w:i/>
          <w:sz w:val="28"/>
          <w:szCs w:val="28"/>
        </w:rPr>
        <w:t xml:space="preserve">, </w:t>
      </w:r>
      <w:r w:rsidRPr="00C96E04">
        <w:rPr>
          <w:b/>
          <w:sz w:val="28"/>
          <w:szCs w:val="28"/>
        </w:rPr>
        <w:t>первая категория</w:t>
      </w: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МАОУ Шабановская СОШ</w:t>
      </w: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музыке </w:t>
      </w:r>
      <w:r w:rsidRPr="00C96E04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1-4</w:t>
      </w:r>
      <w:r w:rsidRPr="00C96E04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ах</w:t>
      </w: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на 2014-2015 учебный год.</w:t>
      </w: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Default="005807D7" w:rsidP="00F320A1">
      <w:pPr>
        <w:pStyle w:val="NoSpacing"/>
        <w:rPr>
          <w:b/>
          <w:sz w:val="28"/>
          <w:szCs w:val="28"/>
        </w:rPr>
      </w:pPr>
    </w:p>
    <w:p w:rsidR="005807D7" w:rsidRDefault="005807D7" w:rsidP="00F320A1">
      <w:pPr>
        <w:pStyle w:val="NoSpacing"/>
        <w:rPr>
          <w:b/>
          <w:sz w:val="28"/>
          <w:szCs w:val="28"/>
        </w:rPr>
      </w:pPr>
    </w:p>
    <w:p w:rsidR="005807D7" w:rsidRDefault="005807D7" w:rsidP="00F320A1">
      <w:pPr>
        <w:pStyle w:val="NoSpacing"/>
        <w:rPr>
          <w:b/>
          <w:sz w:val="28"/>
          <w:szCs w:val="28"/>
        </w:rPr>
      </w:pPr>
    </w:p>
    <w:p w:rsidR="005807D7" w:rsidRDefault="005807D7" w:rsidP="00F320A1">
      <w:pPr>
        <w:pStyle w:val="NoSpacing"/>
        <w:rPr>
          <w:b/>
          <w:sz w:val="28"/>
          <w:szCs w:val="28"/>
        </w:rPr>
      </w:pPr>
    </w:p>
    <w:p w:rsidR="005807D7" w:rsidRDefault="005807D7" w:rsidP="00F320A1">
      <w:pPr>
        <w:pStyle w:val="NoSpacing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</w:p>
    <w:p w:rsidR="005807D7" w:rsidRPr="00C96E04" w:rsidRDefault="005807D7" w:rsidP="00F320A1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Омутинский муниципальный район</w:t>
      </w:r>
    </w:p>
    <w:p w:rsidR="005807D7" w:rsidRDefault="005807D7" w:rsidP="00F320A1">
      <w:pPr>
        <w:rPr>
          <w:rFonts w:ascii="Times New Roman" w:hAnsi="Times New Roman"/>
          <w:sz w:val="20"/>
          <w:szCs w:val="20"/>
        </w:rPr>
      </w:pPr>
    </w:p>
    <w:p w:rsidR="005807D7" w:rsidRPr="00B21C79" w:rsidRDefault="005807D7" w:rsidP="00F320A1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21C79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1C79">
        <w:rPr>
          <w:rFonts w:ascii="Times New Roman" w:hAnsi="Times New Roman"/>
          <w:sz w:val="20"/>
          <w:szCs w:val="20"/>
        </w:rPr>
        <w:t xml:space="preserve">        Рабочая программа составлена на основе требований Федерального государственного образовательного стандарта начального общего образования </w:t>
      </w:r>
      <w:r w:rsidRPr="00B21C79">
        <w:rPr>
          <w:rFonts w:ascii="Times New Roman" w:hAnsi="Times New Roman"/>
          <w:bCs/>
          <w:sz w:val="20"/>
          <w:szCs w:val="20"/>
        </w:rPr>
        <w:t>(</w:t>
      </w:r>
      <w:r w:rsidRPr="00B21C79">
        <w:rPr>
          <w:rFonts w:ascii="Times New Roman" w:hAnsi="Times New Roman"/>
          <w:sz w:val="20"/>
          <w:szCs w:val="20"/>
        </w:rPr>
        <w:t>Стандарты второго поколения2009г</w:t>
      </w:r>
      <w:r w:rsidRPr="00B21C79">
        <w:rPr>
          <w:rFonts w:ascii="Times New Roman" w:hAnsi="Times New Roman"/>
          <w:bCs/>
          <w:sz w:val="20"/>
          <w:szCs w:val="20"/>
        </w:rPr>
        <w:t>)</w:t>
      </w:r>
      <w:r w:rsidRPr="00B21C79">
        <w:rPr>
          <w:rFonts w:ascii="Times New Roman" w:hAnsi="Times New Roman"/>
          <w:sz w:val="20"/>
          <w:szCs w:val="20"/>
        </w:rPr>
        <w:t xml:space="preserve">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Музыка в начальной школе является одним из основных предметов освоения</w:t>
      </w: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искусства как духовного наследия человечества.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Программа адресована учащимся 1 -4  классов общеобразовательных школ</w:t>
      </w:r>
    </w:p>
    <w:p w:rsidR="005807D7" w:rsidRPr="004D7138" w:rsidRDefault="005807D7" w:rsidP="00F320A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музыке.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>Цели музыкального образования.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Изучение музыки в начальной школе направлено на достижение следующих целей: 1.  1.</w:t>
      </w:r>
      <w:r w:rsidRPr="004D7138">
        <w:rPr>
          <w:rFonts w:ascii="Times New Roman" w:hAnsi="Times New Roman"/>
          <w:i/>
          <w:iCs/>
          <w:sz w:val="20"/>
          <w:szCs w:val="20"/>
        </w:rPr>
        <w:t>Формирование</w:t>
      </w:r>
      <w:r w:rsidRPr="004D7138">
        <w:rPr>
          <w:rFonts w:ascii="Times New Roman" w:hAnsi="Times New Roman"/>
          <w:sz w:val="20"/>
          <w:szCs w:val="20"/>
        </w:rPr>
        <w:t xml:space="preserve"> основ музыкальной культуры через эмоциональное восприятие музыки как неотъемлемой части духовной культуры.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2. </w:t>
      </w:r>
      <w:r w:rsidRPr="004D7138">
        <w:rPr>
          <w:rFonts w:ascii="Times New Roman" w:hAnsi="Times New Roman"/>
          <w:i/>
          <w:iCs/>
          <w:sz w:val="20"/>
          <w:szCs w:val="20"/>
        </w:rPr>
        <w:t>Воспитание</w:t>
      </w:r>
      <w:r w:rsidRPr="004D7138">
        <w:rPr>
          <w:rFonts w:ascii="Times New Roman" w:hAnsi="Times New Roman"/>
          <w:sz w:val="20"/>
          <w:szCs w:val="20"/>
        </w:rPr>
        <w:t xml:space="preserve">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уважение к истории, духовным традициям России, музыкальной культуре разных народов.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3. </w:t>
      </w:r>
      <w:r w:rsidRPr="004D7138">
        <w:rPr>
          <w:rFonts w:ascii="Times New Roman" w:hAnsi="Times New Roman"/>
          <w:i/>
          <w:iCs/>
          <w:sz w:val="20"/>
          <w:szCs w:val="20"/>
        </w:rPr>
        <w:t>Развитие</w:t>
      </w:r>
      <w:r w:rsidRPr="004D7138">
        <w:rPr>
          <w:rFonts w:ascii="Times New Roman" w:hAnsi="Times New Roman"/>
          <w:sz w:val="20"/>
          <w:szCs w:val="20"/>
        </w:rPr>
        <w:t xml:space="preserve"> восприятие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4. </w:t>
      </w:r>
      <w:r w:rsidRPr="004D7138">
        <w:rPr>
          <w:rFonts w:ascii="Times New Roman" w:hAnsi="Times New Roman"/>
          <w:i/>
          <w:iCs/>
          <w:sz w:val="20"/>
          <w:szCs w:val="20"/>
        </w:rPr>
        <w:t>Обогащение</w:t>
      </w:r>
      <w:r w:rsidRPr="004D7138">
        <w:rPr>
          <w:rFonts w:ascii="Times New Roman" w:hAnsi="Times New Roman"/>
          <w:sz w:val="20"/>
          <w:szCs w:val="20"/>
        </w:rPr>
        <w:t xml:space="preserve"> знаний о  музыке, её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её взаимосвязи с другими видами искусства и жизнью;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5.</w:t>
      </w:r>
      <w:r w:rsidRPr="004D7138">
        <w:rPr>
          <w:rFonts w:ascii="Times New Roman" w:hAnsi="Times New Roman"/>
          <w:i/>
          <w:iCs/>
          <w:sz w:val="20"/>
          <w:szCs w:val="20"/>
        </w:rPr>
        <w:t>Овладение</w:t>
      </w:r>
      <w:r w:rsidRPr="004D7138">
        <w:rPr>
          <w:rFonts w:ascii="Times New Roman" w:hAnsi="Times New Roman"/>
          <w:sz w:val="20"/>
          <w:szCs w:val="20"/>
        </w:rPr>
        <w:t xml:space="preserve">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импровизация, драматизации исполняемых произведений).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Цели общего музыкального образования достигаются через систему ключевых</w:t>
      </w:r>
      <w:r w:rsidRPr="004D7138">
        <w:rPr>
          <w:rFonts w:ascii="Times New Roman" w:hAnsi="Times New Roman"/>
          <w:i/>
          <w:iCs/>
          <w:sz w:val="20"/>
          <w:szCs w:val="20"/>
        </w:rPr>
        <w:t xml:space="preserve"> задач личностного, познавательного, коммуникативного и социального развития.</w:t>
      </w:r>
      <w:r w:rsidRPr="004D7138">
        <w:rPr>
          <w:rFonts w:ascii="Times New Roman" w:hAnsi="Times New Roman"/>
          <w:sz w:val="20"/>
          <w:szCs w:val="20"/>
        </w:rPr>
        <w:t xml:space="preserve">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Формы организации учебного процесса</w:t>
      </w:r>
    </w:p>
    <w:p w:rsidR="005807D7" w:rsidRPr="004D7138" w:rsidRDefault="005807D7" w:rsidP="00CD0206">
      <w:pPr>
        <w:numPr>
          <w:ilvl w:val="0"/>
          <w:numId w:val="6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Программа предусматривает проведение традиционных уроков, обобщающих уроков </w:t>
      </w:r>
    </w:p>
    <w:p w:rsidR="005807D7" w:rsidRPr="004D7138" w:rsidRDefault="005807D7" w:rsidP="00CD0206">
      <w:pPr>
        <w:numPr>
          <w:ilvl w:val="0"/>
          <w:numId w:val="6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Используется фронтальная, групповая, индивидуальная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работа, работа в парах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Итоговый контроль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Текущий контроль по изучению каждой темы  проводится в форме уроков – концертов; тестирование</w:t>
      </w:r>
    </w:p>
    <w:p w:rsidR="005807D7" w:rsidRPr="004D7138" w:rsidRDefault="005807D7" w:rsidP="00F320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>Общая характеристика учебного предмета</w:t>
      </w:r>
    </w:p>
    <w:p w:rsidR="005807D7" w:rsidRPr="004D7138" w:rsidRDefault="005807D7" w:rsidP="00CD0206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Музыка в начальной школе является одним из основных предметов освоения искусства как духовного наследия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В начальной школе у обучающихся формируется целостное представление о музыке, ее истоках и образной природе, многообразии форм и жанров. Школьники учатся наблюдать, воспринимать музыку и размышлять о ней; воплощать музыкальные образы при создании театрализованных и музыкально-пластических композиций, разучивании и исполнении вокально-хоровых и инструментальных произведений; импровизировать в разнообразных видах музыкально-творческой деятельности.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Учащиеся знакомятся с различными видами музыки (вокальная, инструментальная; сольная, хоровая, оркестровая) и основными средствами музыкальной выразительности (мелодия, ритм, темп, динамика, тембр, лад), получают представления о народной и профессиональной музыке, музыкальном фольклоре народов России и мира, народных музыкальных традициях родного края, сочинениях профессиональных композиторов.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Школьники учатся слышать музыкальные и речевые интонации, понимать выразительность и изобразительность в музыке, песенность, танцевальность, маршевость. В процессе изучения предмета осуществляется знакомство с элементами нотной грамоты, музыкальными инструментами, различными составами оркестров (народных инструментов, симфонический, духовой), певческими голосами (детские, женские, мужские), хорами (детский, женский, мужской, смешанный). Обучающиеся получают представление о музыкальной жизни страны, государственной музыкальной символике, музыкальных традициях родного края.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Ученики приобретают начальный опыт музыкально-творческой деятельности в процессе слушания музыки, пения и инструментального музицирования,  музыкально-пластического движения и драматизации музыкальных произведений. В ходе обучения у школьников формируется личностно окрашенное эмоционально-образное восприятие музыки, разной по характеру, содержанию, средствам музыкальной выразительности. 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Римский_Корсаков, С.В. Рахманинов, С.С. Прокофьев, Г.В. Свиридов, Р.К. Щедрин, И.С. Бах, В._А. Моцарт, Л. Бетховен, Ф. Шопен, Р. Шуман, Э. Григ), сочинениями современных композиторов для детей.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Школьники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 в процессе разучивания и исполнения произведений, вокальных импровизаций, приобретают навык самовыражения в пении с сопровождением и без сопровождения, одноголосном и с элементами двухголосия, с ориентацией на нотную запись.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В процессе индивидуального и коллективного музицирования на элементарных музыкальных инструментах идет накопление опыта творческой деятельности: дети разучивают и исполняют произведения, сочиняют мелодии и ритмический аккомпанемент, подбирают по слуху, импровизируют.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средствами, осваивают коллективные формы деятельности при создании музыкально-пластических композиций и импровизаций, в том числе танцевальных. Учащиеся участвуют в театрализованных формах игровой музыкально-творческой учебной деятельности: инсценируют песни, танцы, создают декорации и костюмы, выражают образное содержание музыкального произведения средствами изобразительного искусства (декоративно-прикладное творчество, рисунок).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В результате освоения предметного содержания курса  у школьников накапливаются музыкально-слуховые представления об интонационной природе музыки, обогащается эмоционально-духовная сфера, формируется умение решать учебные, музыкально-творческие задачи. В процессе работы над музыкально-исполнительским замыслом у детей развиваются музыкальная память и воображение, образное и ассоциативное мышление, способность воспринимать музыку как живое, образное искусство, воспитывается художественный вкус.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В ходе обучения музыке школьники приобретают навыки коллективной музыкально-творческой деятельности (хоровое и ансамблевое пение, музицирование на элементарных музыкальных инструментах, инсценирование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5807D7" w:rsidRPr="004D7138" w:rsidRDefault="005807D7" w:rsidP="00F320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>Место предмета «Музыка» в учебном плане.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  Согласно базисному (образовательному) плану образовательных учреждений РФ на изучение музыки в начальной школе выделяется 139 часов, из них в 1 классе 34 часа (1 час в неделю, 34 учебные недели), по 35 часа во 2, 3 и 4 классах (1 час в неделю, 35 учебные недели в каждом классе).</w:t>
      </w:r>
    </w:p>
    <w:p w:rsidR="005807D7" w:rsidRPr="004D7138" w:rsidRDefault="005807D7" w:rsidP="00F320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>Ценностные ориентиры содержания предмета «Музыка».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    Целенаправленная организация и планомерное формирование музыкальной учебной деятельности способствуют</w:t>
      </w:r>
      <w:r w:rsidRPr="004D713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D7138">
        <w:rPr>
          <w:rFonts w:ascii="Times New Roman" w:hAnsi="Times New Roman"/>
          <w:b/>
          <w:bCs/>
          <w:i/>
          <w:iCs/>
          <w:sz w:val="20"/>
          <w:szCs w:val="20"/>
        </w:rPr>
        <w:t>личностному развитию учащихся:</w:t>
      </w:r>
      <w:r w:rsidRPr="004D7138">
        <w:rPr>
          <w:rFonts w:ascii="Times New Roman" w:hAnsi="Times New Roman"/>
          <w:sz w:val="20"/>
          <w:szCs w:val="20"/>
        </w:rPr>
        <w:t xml:space="preserve"> реализация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   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4D7138">
        <w:rPr>
          <w:rFonts w:ascii="Times New Roman" w:hAnsi="Times New Roman"/>
          <w:b/>
          <w:bCs/>
          <w:i/>
          <w:iCs/>
          <w:sz w:val="20"/>
          <w:szCs w:val="20"/>
        </w:rPr>
        <w:t>познавательному и социальному развитию</w:t>
      </w:r>
      <w:r w:rsidRPr="004D7138">
        <w:rPr>
          <w:rFonts w:ascii="Times New Roman" w:hAnsi="Times New Roman"/>
          <w:sz w:val="20"/>
          <w:szCs w:val="20"/>
        </w:rPr>
        <w:t xml:space="preserve"> растущего человека. В результате у школьников формируется духовно-нравственные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   Художественная эмпатия, эмоционально-эстетический отклик на музыку обеспечивает </w:t>
      </w:r>
      <w:r w:rsidRPr="004D7138">
        <w:rPr>
          <w:rFonts w:ascii="Times New Roman" w:hAnsi="Times New Roman"/>
          <w:b/>
          <w:bCs/>
          <w:i/>
          <w:iCs/>
          <w:sz w:val="20"/>
          <w:szCs w:val="20"/>
        </w:rPr>
        <w:t xml:space="preserve">коммуникативное развитие: </w:t>
      </w:r>
      <w:r w:rsidRPr="004D7138">
        <w:rPr>
          <w:rFonts w:ascii="Times New Roman" w:hAnsi="Times New Roman"/>
          <w:sz w:val="20"/>
          <w:szCs w:val="20"/>
        </w:rPr>
        <w:t>формирует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развитее учащихся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5807D7" w:rsidRPr="004D7138" w:rsidRDefault="005807D7" w:rsidP="00F320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>Личностные, метапредметные и предметные результаты освоения учебного предмета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Личностными результатами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 изучения музыки являются:</w:t>
      </w:r>
    </w:p>
    <w:p w:rsidR="005807D7" w:rsidRPr="004D7138" w:rsidRDefault="005807D7" w:rsidP="00CD0206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наличие эмоционально-ценностного отношения к искусству;</w:t>
      </w:r>
    </w:p>
    <w:p w:rsidR="005807D7" w:rsidRPr="004D7138" w:rsidRDefault="005807D7" w:rsidP="00CD0206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реализация творческого потенциала в процессе коллективного (индивидуального) музицирования;</w:t>
      </w:r>
    </w:p>
    <w:p w:rsidR="005807D7" w:rsidRPr="004D7138" w:rsidRDefault="005807D7" w:rsidP="00CD0206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позитивная самооценка своих музыкально-творческих возможностей.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Предметными результатами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 изучения музыки являются:</w:t>
      </w:r>
    </w:p>
    <w:p w:rsidR="005807D7" w:rsidRPr="004D7138" w:rsidRDefault="005807D7" w:rsidP="00CD0206">
      <w:pPr>
        <w:numPr>
          <w:ilvl w:val="0"/>
          <w:numId w:val="3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устойчивый интерес к музыке и различным видам (или какому-либо виду) музыкально-творческой деятельности;</w:t>
      </w:r>
    </w:p>
    <w:p w:rsidR="005807D7" w:rsidRPr="004D7138" w:rsidRDefault="005807D7" w:rsidP="00CD0206">
      <w:pPr>
        <w:numPr>
          <w:ilvl w:val="0"/>
          <w:numId w:val="3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5807D7" w:rsidRPr="004D7138" w:rsidRDefault="005807D7" w:rsidP="00CD0206">
      <w:pPr>
        <w:numPr>
          <w:ilvl w:val="0"/>
          <w:numId w:val="3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элементарные умения и навыки в различных видах учебно-творческой деятельности.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Метапредметными результатами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 изучения музыки являются:</w:t>
      </w:r>
    </w:p>
    <w:p w:rsidR="005807D7" w:rsidRPr="004D7138" w:rsidRDefault="005807D7" w:rsidP="00CD0206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развитое художественное восприятие, умение оценивать произведения разных видов искусств;</w:t>
      </w:r>
    </w:p>
    <w:p w:rsidR="005807D7" w:rsidRPr="004D7138" w:rsidRDefault="005807D7" w:rsidP="00CD0206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ориентация в культурном многообразии окружающей действительности, участие в музыкальной жизни класса, школы, города и др.;</w:t>
      </w:r>
    </w:p>
    <w:p w:rsidR="005807D7" w:rsidRPr="004D7138" w:rsidRDefault="005807D7" w:rsidP="00CD0206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наблюдение за разнообразными явлениями жизни и искусства в учебной и внеурочной деятельности.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 xml:space="preserve"> Личностные УУД: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ориентация на понимание причин успеха в учебной деятельности;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наличие эмоционально- ценностного отношения к искусству;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реализация творческого потенциала в процессе коллективного музицирования;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позитивная оценка своих музыкально- творческих способностей.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 xml:space="preserve"> Регулятивные УУД</w:t>
      </w:r>
      <w:r w:rsidRPr="004D7138">
        <w:rPr>
          <w:rFonts w:ascii="Times New Roman" w:hAnsi="Times New Roman"/>
          <w:i/>
          <w:iCs/>
          <w:sz w:val="20"/>
          <w:szCs w:val="20"/>
        </w:rPr>
        <w:t>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умение строить речевые высказывания о музыке ( музыкальном произведении) в устной форме ;</w:t>
      </w:r>
      <w:r w:rsidRPr="004D7138">
        <w:rPr>
          <w:rFonts w:ascii="Times New Roman" w:hAnsi="Times New Roman"/>
          <w:sz w:val="20"/>
          <w:szCs w:val="20"/>
        </w:rPr>
        <w:br/>
        <w:t>- осуществление элементов синтеза как составление целого из частей;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-умение формулировать собственное мнение и позицию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4D7138">
        <w:rPr>
          <w:rFonts w:ascii="Times New Roman" w:hAnsi="Times New Roman"/>
          <w:iCs/>
          <w:sz w:val="20"/>
          <w:szCs w:val="20"/>
        </w:rPr>
        <w:t>- умение целостно представлять истоки возникновения музыкального искусства.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>Познавательные УУД: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- умение проводить простые сравнения между музыкальными произведениями музыки и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изобразительного искусства по заданным в учебнике критериям.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- умение устанавливать простые аналогии ( образные, тематические) между произведениями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музыки и изобразительного искусства;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осуществление поиска необходимой информации для выполнения учебных заданий с использованием учебника.</w:t>
      </w:r>
      <w:r w:rsidRPr="004D7138">
        <w:rPr>
          <w:rFonts w:ascii="Times New Roman" w:hAnsi="Times New Roman"/>
          <w:sz w:val="20"/>
          <w:szCs w:val="20"/>
        </w:rPr>
        <w:br/>
        <w:t xml:space="preserve">- </w:t>
      </w:r>
      <w:r w:rsidRPr="004D7138">
        <w:rPr>
          <w:rFonts w:ascii="Times New Roman" w:hAnsi="Times New Roman"/>
          <w:iCs/>
          <w:sz w:val="20"/>
          <w:szCs w:val="20"/>
        </w:rPr>
        <w:t>формирование целостного представления о возникновении и существовании музыкального искусства</w:t>
      </w:r>
      <w:r w:rsidRPr="004D7138">
        <w:rPr>
          <w:rFonts w:ascii="Times New Roman" w:hAnsi="Times New Roman"/>
          <w:i/>
          <w:iCs/>
          <w:sz w:val="20"/>
          <w:szCs w:val="20"/>
        </w:rPr>
        <w:t>.</w:t>
      </w:r>
      <w:r w:rsidRPr="004D7138">
        <w:rPr>
          <w:rFonts w:ascii="Times New Roman" w:hAnsi="Times New Roman"/>
          <w:sz w:val="20"/>
          <w:szCs w:val="20"/>
        </w:rPr>
        <w:br/>
      </w:r>
      <w:r w:rsidRPr="004D7138">
        <w:rPr>
          <w:rFonts w:ascii="Times New Roman" w:hAnsi="Times New Roman"/>
          <w:b/>
          <w:bCs/>
          <w:sz w:val="20"/>
          <w:szCs w:val="20"/>
        </w:rPr>
        <w:t>Коммуникативные УУД: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- наличие стремления находить продуктивное сотрудничество ( общение, взаимодействие) со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сверстниками при решении музыкально- творческих задач;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>- участие в музыкальной жизни класса (школы, города).</w:t>
      </w:r>
    </w:p>
    <w:p w:rsidR="005807D7" w:rsidRDefault="005807D7" w:rsidP="00CD020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- </w:t>
      </w:r>
      <w:r w:rsidRPr="004D7138">
        <w:rPr>
          <w:rFonts w:ascii="Times New Roman" w:hAnsi="Times New Roman"/>
          <w:iCs/>
          <w:sz w:val="20"/>
          <w:szCs w:val="20"/>
        </w:rPr>
        <w:t>умение применять знания о музыке вне учебного процесса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5807D7" w:rsidRDefault="005807D7" w:rsidP="00F320A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D7138">
        <w:rPr>
          <w:rFonts w:ascii="Times New Roman" w:hAnsi="Times New Roman"/>
          <w:b/>
          <w:bCs/>
          <w:sz w:val="20"/>
          <w:szCs w:val="20"/>
        </w:rPr>
        <w:t>Содержание учебного предмета «Музыка»</w:t>
      </w:r>
    </w:p>
    <w:p w:rsidR="005807D7" w:rsidRPr="004D7138" w:rsidRDefault="005807D7" w:rsidP="00F320A1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138">
        <w:rPr>
          <w:rFonts w:ascii="Times New Roman" w:hAnsi="Times New Roman"/>
          <w:sz w:val="20"/>
          <w:szCs w:val="20"/>
        </w:rPr>
        <w:t xml:space="preserve">   Важнейшей особенностью содержания программы Д.Б.Кабалевского является её тематическое построение. Для каждой четверти учебного года определяется своя тема. Постепенно и последовательно усложняясь и углубляясь, она раскрывается от урока к уроку. Между четырьмя четвертями и между всеми годами обучения также осуществляется внутренняя преемственность. Тематическое построение программы даёт возможность учителю свободно маневрировать в рамках программы, не выходя за пределы основных тем и, распределяя учебный материал и время для его изучения по своему усмотрению. Тематизм программы полностью совпадает с предложенными содержательными линиями стандартов второго поколения по предмету «Музыка»: «Музыка в жизни человека», «Основные закономерности музыкального искусства» и «Музыкальная картина мира».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Учебный материал  1-го класса знакомит с детским музыкальным фольклором (колыбельная песня, загадки, пословицы, народные игры). Это позволяет естественно вводить учащихся в более сложные художественные явления, например, былину, сказочные фрагменты опер («Руслан и Людмила» М.И. Глинки). 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Учебный материал  2-го класса раскрывает содержание музыкального искусства через темы «О чём говорит музыка», «Какую роль играет музыка в жизни человека», «Что музыка может выражать (характер, настроение, эмоции) и изображать (движение, покой)». Пониманию единства мысли, речи, характера человека послужит представленная в учебнике «Галерея» портретов русских людей, написанных художниками-передвижниками. 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Учебный материал  3-го класса играет кульминационную роль, поскольку вводит учащихся в искусство через закономерности музыки. Они получают представление об интонации как носителе смысла музыки, о развитии музыки, о формах её построения и ведущих музыкальных жанрах – от песни, танца, марша до оперы, балета, симфонии, концерта. 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Учебный материал 4-го класса даёт школьникам представление о композиторской и народной музыке, о музыке народов России, ближнего и дальнего зарубежья. В учебнике найден «ключ» для выявления национальных особенностей, характерных черт музыки того или иного народа (через тождество и контраст, сравнение, сопоставление уклада жизни, природы и пр.). </w:t>
      </w:r>
    </w:p>
    <w:p w:rsidR="005807D7" w:rsidRPr="004D7138" w:rsidRDefault="005807D7" w:rsidP="00CD020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Учебный материал  структурирован в соответствии с содержанием  программы, дающим возможность полнее раскрыть её образовательный и воспитательный потенциал. Этот «ход»  необходим для того, чтобы убедительно показать неслучайность выбора учебных тем, того или иного «методического ключа» в освоении тематизма, репертуара, вида музыкальной деятельности.</w:t>
      </w:r>
    </w:p>
    <w:p w:rsidR="005807D7" w:rsidRPr="004D7138" w:rsidRDefault="005807D7" w:rsidP="00F320A1">
      <w:pPr>
        <w:spacing w:after="0" w:line="240" w:lineRule="auto"/>
        <w:ind w:left="1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Изучение р</w:t>
      </w: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аздел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ов</w:t>
      </w: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1 класса «Как можно услышать музыку» представлен 8-ю тематическими блоками; </w:t>
      </w:r>
    </w:p>
    <w:p w:rsidR="005807D7" w:rsidRPr="004D7138" w:rsidRDefault="005807D7" w:rsidP="00CD0206">
      <w:pPr>
        <w:spacing w:after="0" w:line="240" w:lineRule="auto"/>
        <w:ind w:left="1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2 класса «Три кита в музыке – песня, танец, марш», «О чём говорит музыка», «Куда ведут нас «три кита», «Что такое музыкальная речь»;</w:t>
      </w:r>
    </w:p>
    <w:p w:rsidR="005807D7" w:rsidRPr="004D7138" w:rsidRDefault="005807D7" w:rsidP="00CD0206">
      <w:pPr>
        <w:spacing w:after="0" w:line="240" w:lineRule="auto"/>
        <w:ind w:left="1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3 класса «Песня, танец и марш перерастают  в песенность, танцевальность и  маршевость», «Интонация», « Развитие музыки», « Построение (формы) музыки»;</w:t>
      </w:r>
    </w:p>
    <w:p w:rsidR="005807D7" w:rsidRPr="004D7138" w:rsidRDefault="005807D7" w:rsidP="00CD0206">
      <w:pPr>
        <w:spacing w:after="0" w:line="240" w:lineRule="auto"/>
        <w:ind w:left="1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4 класса «Музыка моего народа», « Между музыкой моего народа  и музыкой  разных народов мира нет непереходимых границ»</w:t>
      </w:r>
    </w:p>
    <w:p w:rsidR="005807D7" w:rsidRPr="00F320A1" w:rsidRDefault="005807D7" w:rsidP="00F320A1">
      <w:pPr>
        <w:spacing w:after="0" w:line="240" w:lineRule="auto"/>
        <w:ind w:left="108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320A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помогут научить обучающихся: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• воспринимать музыку различных жанров, размышлять 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музыкальных произведениях как способе выражения чувств и мыслей человека, эмоционально, эстетически откликаться на искусство, выражая свое отношение к нему в различных видах музыкально-творческой деятельности;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ориентироваться в музыкально-поэтическом творчестве, в многообразии музыкального фольклора России;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воплощать художественно-образное содержание и интонационно-мелодические особенности профессионального (в пении, слове, движении и др.) и народного творчества (в песнях, играх, действах).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наблюдать за процессом и результатом музыкального развития на основе сходства и различия интонаций, тем, образов и распознавать художественный смысл различных форм построения музыки;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исполнять музыкальные произведения разных форм и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жанров (пение, драматизация, музыкально-пластическое движение, импровизация и др.);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• определять виды музыки, сопоставлять музыкальные образы в звучании различных музыкальных инструментов.</w:t>
      </w:r>
    </w:p>
    <w:p w:rsidR="005807D7" w:rsidRPr="004D7138" w:rsidRDefault="005807D7" w:rsidP="00F320A1">
      <w:pPr>
        <w:pStyle w:val="ConsPlusNormal"/>
        <w:jc w:val="center"/>
        <w:rPr>
          <w:rFonts w:ascii="Times New Roman" w:hAnsi="Times New Roman" w:cs="Times New Roman"/>
          <w:b/>
        </w:rPr>
      </w:pPr>
      <w:r w:rsidRPr="004D7138">
        <w:rPr>
          <w:rFonts w:ascii="Times New Roman" w:hAnsi="Times New Roman" w:cs="Times New Roman"/>
          <w:b/>
        </w:rPr>
        <w:t>Тематическое планирование с определением основных видов учебной деятельности обучающихся;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9"/>
        <w:gridCol w:w="5779"/>
      </w:tblGrid>
      <w:tr w:rsidR="005807D7" w:rsidRPr="004D7138" w:rsidTr="00E20EE1">
        <w:tc>
          <w:tcPr>
            <w:tcW w:w="4569" w:type="dxa"/>
          </w:tcPr>
          <w:p w:rsidR="005807D7" w:rsidRPr="004D7138" w:rsidRDefault="005807D7" w:rsidP="00CD020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138">
              <w:rPr>
                <w:rFonts w:ascii="Times New Roman" w:hAnsi="Times New Roman"/>
                <w:bCs/>
                <w:sz w:val="20"/>
                <w:szCs w:val="20"/>
              </w:rPr>
              <w:t xml:space="preserve">     Содержание темы четверти</w:t>
            </w:r>
          </w:p>
        </w:tc>
        <w:tc>
          <w:tcPr>
            <w:tcW w:w="5779" w:type="dxa"/>
          </w:tcPr>
          <w:p w:rsidR="005807D7" w:rsidRPr="004D7138" w:rsidRDefault="005807D7" w:rsidP="00CD020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138">
              <w:rPr>
                <w:rFonts w:ascii="Times New Roman" w:hAnsi="Times New Roman"/>
                <w:bCs/>
                <w:sz w:val="20"/>
                <w:szCs w:val="20"/>
              </w:rPr>
              <w:t>Виды деятельности обучающихся.</w:t>
            </w:r>
          </w:p>
        </w:tc>
      </w:tr>
      <w:tr w:rsidR="005807D7" w:rsidRPr="004D7138" w:rsidTr="00E20EE1">
        <w:tc>
          <w:tcPr>
            <w:tcW w:w="4569" w:type="dxa"/>
          </w:tcPr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1класс.  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Как можно услышать музыку;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Звучащий образ Родины;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- 7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Что может музыка;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Как можно услышать музыку –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9" w:type="dxa"/>
          </w:tcPr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узнавать изученные музыкальные произведения и называть имена их авторов;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на слух основные жанры музыки (песня, танец и марш);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передавать настроение музыки и его изменение: в пении, музыкально-пластическом движении, игре на элементарных музыкальных инструментах;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вокальные произведения с сопровождением и без сопровождения;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исполнять несколько народных и композиторских песен (по выбору учащегося) 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Принимать участие   в музыкальных играх,  в  инсценировании  песен, танцев. 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Принимать участие в разыгрывании сцен из оперы. 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Уметь выражать образное содержание музыкальных произведений с помощью средств выразительности различных искусств ( ИЗО).</w:t>
            </w:r>
          </w:p>
        </w:tc>
      </w:tr>
      <w:tr w:rsidR="005807D7" w:rsidRPr="004D7138" w:rsidTr="00E20EE1">
        <w:tc>
          <w:tcPr>
            <w:tcW w:w="4569" w:type="dxa"/>
          </w:tcPr>
          <w:p w:rsidR="005807D7" w:rsidRPr="004D7138" w:rsidRDefault="005807D7" w:rsidP="00CD0206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2класс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«Три кита» в музыке - песня, танец, марш;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О чём говорит музыка;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- 7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Куда ведут нас «Три кита»;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- 10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Что такое музыкальная речь –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9" w:type="dxa"/>
          </w:tcPr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узнавать изученные музыкальные произведения и называть имена их авторов;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на слух основные жанры музыки (песня, танец и марш);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передавать настроение музыки и его изменение: в пении, музыкально-пластическом движении, игре на элементарных музыкальных инструментах;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вокальные произведения с сопровождением и без сопровождения;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несколько народных и композиторских песен (по выбору учащегося);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Принимать участие   в музыкальных играх,  в  инсценировании  песен, танцев. 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 xml:space="preserve">Принимать участие в разыгрывании сцен из оперы. 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Уметь выражать образное содержание музыкальных произведений с помощью средств выразительности различных искусств ( ИЗО).</w:t>
            </w:r>
          </w:p>
        </w:tc>
      </w:tr>
      <w:tr w:rsidR="005807D7" w:rsidRPr="004D7138" w:rsidTr="00E20EE1">
        <w:tc>
          <w:tcPr>
            <w:tcW w:w="4569" w:type="dxa"/>
          </w:tcPr>
          <w:p w:rsidR="005807D7" w:rsidRPr="004D7138" w:rsidRDefault="005807D7" w:rsidP="00CD020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3класс.  “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Песня, танец, марш перерастают в песенность, танцевальность, маршевость;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Интонация;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- 7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Развитие музыки;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- 10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Построение (формы) музыки;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- 9 часов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9" w:type="dxa"/>
          </w:tcPr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узнавать изученные музыкальные произведения и называть имена их авторов;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на слух основные жанры музыки (песня, танец и марш);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передавать настроение музыки и его изменение: в пении.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вокальные произведения с сопровождением;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несколько народных и композиторских песен (по выбору учащегося); Разыгрывать русские народные песни.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Принимать участие в инсценировках обрядов русского народа на основе полученных знаний.</w:t>
            </w:r>
          </w:p>
          <w:p w:rsidR="005807D7" w:rsidRPr="004D7138" w:rsidRDefault="005807D7" w:rsidP="00CD02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Сочинять образцы русского народного фольклора (песни, частушки</w:t>
            </w:r>
          </w:p>
        </w:tc>
      </w:tr>
      <w:tr w:rsidR="005807D7" w:rsidRPr="004D7138" w:rsidTr="00E20EE1">
        <w:tc>
          <w:tcPr>
            <w:tcW w:w="4569" w:type="dxa"/>
          </w:tcPr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4класс.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>«Музыка моего народа»;</w:t>
            </w:r>
            <w:r w:rsidRPr="004D7138">
              <w:rPr>
                <w:rFonts w:ascii="Times New Roman" w:hAnsi="Times New Roman"/>
                <w:sz w:val="20"/>
                <w:szCs w:val="20"/>
              </w:rPr>
              <w:t xml:space="preserve">  -16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Style w:val="Emphasis"/>
                <w:rFonts w:ascii="Times New Roman" w:hAnsi="Times New Roman"/>
                <w:bCs/>
                <w:i w:val="0"/>
                <w:sz w:val="20"/>
                <w:szCs w:val="20"/>
              </w:rPr>
              <w:t xml:space="preserve">«Между музыкой моего народа и музыкой разных народов мира нет непреодолимых границ» </w:t>
            </w:r>
            <w:r w:rsidRPr="004D7138">
              <w:rPr>
                <w:rStyle w:val="Emphasis"/>
                <w:rFonts w:ascii="Times New Roman" w:hAnsi="Times New Roman"/>
                <w:i w:val="0"/>
                <w:sz w:val="20"/>
                <w:szCs w:val="20"/>
              </w:rPr>
              <w:t>- 19 часов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9" w:type="dxa"/>
          </w:tcPr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узнавать изученные музыкальные произведения и называть имена их авторов;</w:t>
            </w:r>
          </w:p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на слух основные жанры музыки (песня, танец и марш);</w:t>
            </w:r>
          </w:p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      </w:r>
          </w:p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передавать настроение музыки и его изменение: в пении, музыкально-пластическом движении, игре на элементарных музыкальных инструментах;</w:t>
            </w:r>
          </w:p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вокальные произведения с сопровождением и без сопровождения;</w:t>
            </w:r>
          </w:p>
          <w:p w:rsidR="005807D7" w:rsidRPr="004D7138" w:rsidRDefault="005807D7" w:rsidP="00CD020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исполнять несколько народных и композиторских песен (по выбору учащегося);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Инсценировать песни.</w:t>
            </w: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7D7" w:rsidRPr="004D7138" w:rsidRDefault="005807D7" w:rsidP="00CD0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38">
              <w:rPr>
                <w:rFonts w:ascii="Times New Roman" w:hAnsi="Times New Roman"/>
                <w:sz w:val="20"/>
                <w:szCs w:val="20"/>
              </w:rPr>
              <w:t>Участвовать в инсценировании фрагментов детских опер, спектаклей</w:t>
            </w:r>
          </w:p>
        </w:tc>
      </w:tr>
    </w:tbl>
    <w:p w:rsidR="005807D7" w:rsidRPr="004D7138" w:rsidRDefault="005807D7" w:rsidP="00F320A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color w:val="000000"/>
          <w:sz w:val="20"/>
          <w:szCs w:val="20"/>
          <w:lang w:eastAsia="ru-RU"/>
        </w:rPr>
        <w:t>Материально – техническое обеспечение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Печатные пособия</w:t>
      </w:r>
    </w:p>
    <w:p w:rsidR="005807D7" w:rsidRPr="004D7138" w:rsidRDefault="005807D7" w:rsidP="00CD0206">
      <w:pPr>
        <w:numPr>
          <w:ilvl w:val="0"/>
          <w:numId w:val="7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Портреты композиторов в электронном виде</w:t>
      </w:r>
    </w:p>
    <w:p w:rsidR="005807D7" w:rsidRPr="004D7138" w:rsidRDefault="005807D7" w:rsidP="00CD0206">
      <w:pPr>
        <w:numPr>
          <w:ilvl w:val="0"/>
          <w:numId w:val="7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Плакаты(10): расположение инструментов и оркестровых групп в различных видах оркестров, расположение партий в хоре, графические партитуры</w:t>
      </w:r>
    </w:p>
    <w:p w:rsidR="005807D7" w:rsidRPr="004D7138" w:rsidRDefault="005807D7" w:rsidP="00CD0206">
      <w:pPr>
        <w:numPr>
          <w:ilvl w:val="0"/>
          <w:numId w:val="7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Транспарант:  поэтический текст гимна России.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Экранно-звуковые пособия</w:t>
      </w:r>
    </w:p>
    <w:p w:rsidR="005807D7" w:rsidRPr="004D7138" w:rsidRDefault="005807D7" w:rsidP="00CD0206">
      <w:pPr>
        <w:numPr>
          <w:ilvl w:val="0"/>
          <w:numId w:val="8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Аудиозаписи и фонохрестоматии по музыке</w:t>
      </w:r>
    </w:p>
    <w:p w:rsidR="005807D7" w:rsidRPr="004D7138" w:rsidRDefault="005807D7" w:rsidP="00CD0206">
      <w:pPr>
        <w:numPr>
          <w:ilvl w:val="0"/>
          <w:numId w:val="8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Презентации, посвященные творчеству выдающихся отечественных и зарубежных композиторов</w:t>
      </w:r>
    </w:p>
    <w:p w:rsidR="005807D7" w:rsidRPr="004D7138" w:rsidRDefault="005807D7" w:rsidP="00CD0206">
      <w:pPr>
        <w:numPr>
          <w:ilvl w:val="0"/>
          <w:numId w:val="8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Учебно-практическое оборудование</w:t>
      </w:r>
    </w:p>
    <w:p w:rsidR="005807D7" w:rsidRPr="004D7138" w:rsidRDefault="005807D7" w:rsidP="00CD0206">
      <w:pPr>
        <w:numPr>
          <w:ilvl w:val="0"/>
          <w:numId w:val="8"/>
        </w:num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Детские музыкальные  инструменты</w:t>
      </w:r>
    </w:p>
    <w:p w:rsidR="005807D7" w:rsidRPr="004D7138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807D7" w:rsidRPr="004D7138" w:rsidRDefault="005807D7" w:rsidP="00CD0206">
      <w:pPr>
        <w:spacing w:after="0" w:line="240" w:lineRule="auto"/>
        <w:ind w:left="358" w:firstLine="4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Учебно-методическое обеспечение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1. В. О. Усачёва, Л. В. Школяр. Музыка. Учебник. 1кл. М.: Баласс, 2011.</w:t>
      </w:r>
    </w:p>
    <w:p w:rsidR="005807D7" w:rsidRPr="004D7138" w:rsidRDefault="005807D7" w:rsidP="00CD02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2. В. О. Усачёва, Л. В. Школяр. Музыка. Учебник. 2кл. М.: Баласс, 2011.</w:t>
      </w:r>
    </w:p>
    <w:p w:rsidR="005807D7" w:rsidRDefault="005807D7" w:rsidP="00F320A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3. В. О. Усачёва, Л. В. Школяр. Музыка. Учебник. 3кл. М.: Баласс, 2012.</w:t>
      </w:r>
    </w:p>
    <w:p w:rsidR="005807D7" w:rsidRPr="004D7138" w:rsidRDefault="005807D7" w:rsidP="00F320A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4. </w:t>
      </w:r>
      <w:r w:rsidRPr="004D7138">
        <w:rPr>
          <w:rFonts w:ascii="Times New Roman" w:hAnsi="Times New Roman"/>
          <w:color w:val="000000"/>
          <w:sz w:val="20"/>
          <w:szCs w:val="20"/>
          <w:lang w:eastAsia="ru-RU"/>
        </w:rPr>
        <w:t>Примерные программы начального общего образования. В 2ч. Ч.2  – М.: Просвещение, 2008. – 232 с. –(Стандарты второго поколения)</w:t>
      </w:r>
    </w:p>
    <w:p w:rsidR="005807D7" w:rsidRPr="004D7138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807D7" w:rsidRPr="004D7138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07D7" w:rsidRPr="00CD0206" w:rsidRDefault="005807D7" w:rsidP="00CD0206">
      <w:pPr>
        <w:spacing w:after="0" w:line="240" w:lineRule="auto"/>
        <w:ind w:left="35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5807D7" w:rsidRPr="00CD0206" w:rsidSect="00EB50BB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D7" w:rsidRDefault="005807D7" w:rsidP="002263DA">
      <w:pPr>
        <w:spacing w:after="0" w:line="240" w:lineRule="auto"/>
      </w:pPr>
      <w:r>
        <w:separator/>
      </w:r>
    </w:p>
  </w:endnote>
  <w:endnote w:type="continuationSeparator" w:id="0">
    <w:p w:rsidR="005807D7" w:rsidRDefault="005807D7" w:rsidP="002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D7" w:rsidRDefault="005807D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807D7" w:rsidRDefault="00580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D7" w:rsidRDefault="005807D7" w:rsidP="002263DA">
      <w:pPr>
        <w:spacing w:after="0" w:line="240" w:lineRule="auto"/>
      </w:pPr>
      <w:r>
        <w:separator/>
      </w:r>
    </w:p>
  </w:footnote>
  <w:footnote w:type="continuationSeparator" w:id="0">
    <w:p w:rsidR="005807D7" w:rsidRDefault="005807D7" w:rsidP="0022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0ED"/>
    <w:multiLevelType w:val="multilevel"/>
    <w:tmpl w:val="C38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63E5"/>
    <w:multiLevelType w:val="multilevel"/>
    <w:tmpl w:val="36BE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C091F"/>
    <w:multiLevelType w:val="multilevel"/>
    <w:tmpl w:val="53E04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F957993"/>
    <w:multiLevelType w:val="multilevel"/>
    <w:tmpl w:val="7A5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30EA8"/>
    <w:multiLevelType w:val="multilevel"/>
    <w:tmpl w:val="66E8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BB0AA5"/>
    <w:multiLevelType w:val="multilevel"/>
    <w:tmpl w:val="195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E42B55"/>
    <w:multiLevelType w:val="hybridMultilevel"/>
    <w:tmpl w:val="8DA8C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885AEC"/>
    <w:multiLevelType w:val="multilevel"/>
    <w:tmpl w:val="AD8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80575"/>
    <w:multiLevelType w:val="multilevel"/>
    <w:tmpl w:val="0A0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A5D51"/>
    <w:multiLevelType w:val="multilevel"/>
    <w:tmpl w:val="69F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293E4A"/>
    <w:multiLevelType w:val="multilevel"/>
    <w:tmpl w:val="C77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52F8A"/>
    <w:multiLevelType w:val="multilevel"/>
    <w:tmpl w:val="F6D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0538BE"/>
    <w:multiLevelType w:val="multilevel"/>
    <w:tmpl w:val="680C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C36259"/>
    <w:multiLevelType w:val="multilevel"/>
    <w:tmpl w:val="94A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74294E"/>
    <w:multiLevelType w:val="hybridMultilevel"/>
    <w:tmpl w:val="551A3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E97EFD"/>
    <w:multiLevelType w:val="multilevel"/>
    <w:tmpl w:val="294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5E021F"/>
    <w:multiLevelType w:val="multilevel"/>
    <w:tmpl w:val="0F70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4C475A"/>
    <w:multiLevelType w:val="multilevel"/>
    <w:tmpl w:val="2B98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112A62"/>
    <w:multiLevelType w:val="multilevel"/>
    <w:tmpl w:val="5A2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91C39"/>
    <w:multiLevelType w:val="hybridMultilevel"/>
    <w:tmpl w:val="65389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806496"/>
    <w:multiLevelType w:val="hybridMultilevel"/>
    <w:tmpl w:val="D4D2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4673F"/>
    <w:multiLevelType w:val="multilevel"/>
    <w:tmpl w:val="353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0BC35DB"/>
    <w:multiLevelType w:val="multilevel"/>
    <w:tmpl w:val="824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8131DB"/>
    <w:multiLevelType w:val="multilevel"/>
    <w:tmpl w:val="9A98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C561CC"/>
    <w:multiLevelType w:val="multilevel"/>
    <w:tmpl w:val="11E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0D3970"/>
    <w:multiLevelType w:val="multilevel"/>
    <w:tmpl w:val="9A2A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4D1CFA"/>
    <w:multiLevelType w:val="multilevel"/>
    <w:tmpl w:val="A0B6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"/>
  </w:num>
  <w:num w:numId="12">
    <w:abstractNumId w:val="22"/>
  </w:num>
  <w:num w:numId="13">
    <w:abstractNumId w:val="26"/>
  </w:num>
  <w:num w:numId="14">
    <w:abstractNumId w:val="23"/>
  </w:num>
  <w:num w:numId="15">
    <w:abstractNumId w:val="10"/>
  </w:num>
  <w:num w:numId="16">
    <w:abstractNumId w:val="7"/>
  </w:num>
  <w:num w:numId="17">
    <w:abstractNumId w:val="24"/>
  </w:num>
  <w:num w:numId="18">
    <w:abstractNumId w:val="4"/>
  </w:num>
  <w:num w:numId="19">
    <w:abstractNumId w:val="8"/>
  </w:num>
  <w:num w:numId="20">
    <w:abstractNumId w:val="15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25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E63"/>
    <w:rsid w:val="00075570"/>
    <w:rsid w:val="0010486B"/>
    <w:rsid w:val="0012171C"/>
    <w:rsid w:val="001636FC"/>
    <w:rsid w:val="001D499D"/>
    <w:rsid w:val="00215A85"/>
    <w:rsid w:val="002263DA"/>
    <w:rsid w:val="002B1ACD"/>
    <w:rsid w:val="003208F3"/>
    <w:rsid w:val="00425927"/>
    <w:rsid w:val="00427390"/>
    <w:rsid w:val="00477176"/>
    <w:rsid w:val="00480731"/>
    <w:rsid w:val="004D7138"/>
    <w:rsid w:val="004D727F"/>
    <w:rsid w:val="005807D7"/>
    <w:rsid w:val="005D0CB6"/>
    <w:rsid w:val="0066257E"/>
    <w:rsid w:val="006926EF"/>
    <w:rsid w:val="006E3B2E"/>
    <w:rsid w:val="007562CD"/>
    <w:rsid w:val="007A4823"/>
    <w:rsid w:val="00845B21"/>
    <w:rsid w:val="00920702"/>
    <w:rsid w:val="009C675D"/>
    <w:rsid w:val="00A256E7"/>
    <w:rsid w:val="00AC6038"/>
    <w:rsid w:val="00AE7921"/>
    <w:rsid w:val="00B21C79"/>
    <w:rsid w:val="00B269E0"/>
    <w:rsid w:val="00B95B05"/>
    <w:rsid w:val="00C96E04"/>
    <w:rsid w:val="00C97E63"/>
    <w:rsid w:val="00CD0206"/>
    <w:rsid w:val="00D13A62"/>
    <w:rsid w:val="00E158B5"/>
    <w:rsid w:val="00E20EE1"/>
    <w:rsid w:val="00EB50BB"/>
    <w:rsid w:val="00F320A1"/>
    <w:rsid w:val="00FC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6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13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A6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C9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2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63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63DA"/>
    <w:rPr>
      <w:rFonts w:cs="Times New Roman"/>
    </w:rPr>
  </w:style>
  <w:style w:type="paragraph" w:styleId="NormalWeb">
    <w:name w:val="Normal (Web)"/>
    <w:basedOn w:val="Normal"/>
    <w:uiPriority w:val="99"/>
    <w:rsid w:val="00D13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13A6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13A62"/>
    <w:rPr>
      <w:rFonts w:cs="Times New Roman"/>
      <w:i/>
      <w:iCs/>
    </w:rPr>
  </w:style>
  <w:style w:type="paragraph" w:customStyle="1" w:styleId="ConsPlusNormal">
    <w:name w:val="ConsPlusNormal"/>
    <w:uiPriority w:val="99"/>
    <w:rsid w:val="009C67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F32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8</Pages>
  <Words>3233</Words>
  <Characters>18430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Вера</cp:lastModifiedBy>
  <cp:revision>15</cp:revision>
  <dcterms:created xsi:type="dcterms:W3CDTF">2013-10-13T15:56:00Z</dcterms:created>
  <dcterms:modified xsi:type="dcterms:W3CDTF">2014-11-03T12:50:00Z</dcterms:modified>
</cp:coreProperties>
</file>