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A2F" w:rsidRDefault="00464A2F" w:rsidP="00464A2F">
      <w:pPr>
        <w:jc w:val="center"/>
      </w:pPr>
      <w:r>
        <w:t>Муниципальное автономное общеобразовательное учреждение « Омутинская специальная школа»</w:t>
      </w:r>
    </w:p>
    <w:p w:rsidR="00B26BFF" w:rsidRDefault="00B26BFF" w:rsidP="00B26BFF"/>
    <w:p w:rsidR="00B26BFF" w:rsidRPr="00653A7E" w:rsidRDefault="00B26BFF" w:rsidP="00B26BFF">
      <w:r>
        <w:t>Согласовано:________________                                                                                                                               Утверждаю:_______________</w:t>
      </w:r>
    </w:p>
    <w:p w:rsidR="00B26BFF" w:rsidRPr="006078EB" w:rsidRDefault="00B26BFF" w:rsidP="00B26BFF">
      <w:pPr>
        <w:rPr>
          <w:sz w:val="28"/>
          <w:szCs w:val="28"/>
        </w:rPr>
      </w:pPr>
      <w:r>
        <w:t>Заместитель директора по УВР</w:t>
      </w:r>
      <w:r w:rsidRPr="00607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t>Директор школы Окороков А.В.</w:t>
      </w:r>
      <w:r w:rsidRPr="006078E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B26BFF" w:rsidRPr="00653A7E" w:rsidRDefault="00B26BFF" w:rsidP="00B26BFF">
      <w:r>
        <w:t>Логинова Л.С.                                                                                                                                                              Приказ № 40/1 –ОД от 02.09.201</w:t>
      </w:r>
      <w:r w:rsidR="001A1740">
        <w:t>4</w:t>
      </w:r>
      <w:r>
        <w:t>г</w:t>
      </w:r>
    </w:p>
    <w:p w:rsidR="00B26BFF" w:rsidRPr="006078EB" w:rsidRDefault="00B26BFF" w:rsidP="00B26BFF">
      <w:pPr>
        <w:rPr>
          <w:sz w:val="28"/>
          <w:szCs w:val="28"/>
        </w:rPr>
      </w:pPr>
      <w:r w:rsidRPr="006078EB">
        <w:rPr>
          <w:sz w:val="28"/>
          <w:szCs w:val="28"/>
        </w:rPr>
        <w:t xml:space="preserve">  </w:t>
      </w:r>
    </w:p>
    <w:p w:rsidR="00B26BFF" w:rsidRDefault="00B26BFF" w:rsidP="00B26BFF">
      <w:pPr>
        <w:jc w:val="center"/>
        <w:rPr>
          <w:bCs/>
          <w:sz w:val="28"/>
          <w:szCs w:val="28"/>
        </w:rPr>
      </w:pPr>
    </w:p>
    <w:p w:rsidR="00B26BFF" w:rsidRDefault="00B26BFF" w:rsidP="00B26BFF">
      <w:pPr>
        <w:jc w:val="center"/>
        <w:rPr>
          <w:bCs/>
          <w:sz w:val="28"/>
          <w:szCs w:val="28"/>
        </w:rPr>
      </w:pPr>
    </w:p>
    <w:p w:rsidR="00B26BFF" w:rsidRDefault="00B26BFF" w:rsidP="00B26BFF">
      <w:pPr>
        <w:jc w:val="center"/>
        <w:rPr>
          <w:bCs/>
          <w:sz w:val="28"/>
          <w:szCs w:val="28"/>
        </w:rPr>
      </w:pPr>
    </w:p>
    <w:p w:rsidR="00B26BFF" w:rsidRDefault="00B26BFF" w:rsidP="00B26BFF">
      <w:pPr>
        <w:jc w:val="center"/>
        <w:rPr>
          <w:bCs/>
          <w:sz w:val="28"/>
          <w:szCs w:val="28"/>
        </w:rPr>
      </w:pPr>
    </w:p>
    <w:p w:rsidR="00B26BFF" w:rsidRDefault="00B26BFF" w:rsidP="00B26BFF">
      <w:pPr>
        <w:jc w:val="center"/>
        <w:rPr>
          <w:bCs/>
          <w:sz w:val="28"/>
          <w:szCs w:val="28"/>
        </w:rPr>
      </w:pPr>
    </w:p>
    <w:p w:rsidR="00B26BFF" w:rsidRDefault="00B26BFF" w:rsidP="00B26BFF">
      <w:pPr>
        <w:rPr>
          <w:bCs/>
          <w:sz w:val="28"/>
          <w:szCs w:val="28"/>
        </w:rPr>
      </w:pPr>
    </w:p>
    <w:p w:rsidR="00B26BFF" w:rsidRDefault="00B26BFF" w:rsidP="00B26BFF">
      <w:pPr>
        <w:jc w:val="center"/>
        <w:rPr>
          <w:bCs/>
          <w:sz w:val="28"/>
          <w:szCs w:val="28"/>
        </w:rPr>
      </w:pPr>
    </w:p>
    <w:p w:rsidR="00B26BFF" w:rsidRPr="00653A7E" w:rsidRDefault="00B26BFF" w:rsidP="00B26BFF">
      <w:pPr>
        <w:jc w:val="center"/>
      </w:pPr>
      <w:r w:rsidRPr="006078EB">
        <w:rPr>
          <w:bCs/>
          <w:sz w:val="28"/>
          <w:szCs w:val="28"/>
        </w:rPr>
        <w:t>РАБОЧАЯ ПРОГРАММА</w:t>
      </w:r>
      <w:r w:rsidRPr="006078EB">
        <w:rPr>
          <w:sz w:val="28"/>
          <w:szCs w:val="28"/>
        </w:rPr>
        <w:br/>
      </w:r>
      <w:r w:rsidRPr="006078EB">
        <w:rPr>
          <w:sz w:val="28"/>
          <w:szCs w:val="28"/>
        </w:rPr>
        <w:br/>
      </w:r>
      <w:r w:rsidRPr="00653A7E">
        <w:t xml:space="preserve">учителя </w:t>
      </w:r>
      <w:r>
        <w:t>начальных классов</w:t>
      </w:r>
      <w:r w:rsidRPr="00653A7E">
        <w:t xml:space="preserve"> Омутинской </w:t>
      </w:r>
      <w:r w:rsidR="001A1740">
        <w:t>специальной</w:t>
      </w:r>
      <w:r>
        <w:t xml:space="preserve"> школы</w:t>
      </w:r>
      <w:r w:rsidRPr="00653A7E">
        <w:t xml:space="preserve"> </w:t>
      </w:r>
      <w:r w:rsidR="001A1740">
        <w:t>Некрасовой Л.В.</w:t>
      </w:r>
    </w:p>
    <w:p w:rsidR="00B26BFF" w:rsidRDefault="00B26BFF" w:rsidP="00B26BFF">
      <w:pPr>
        <w:jc w:val="center"/>
        <w:rPr>
          <w:bCs/>
        </w:rPr>
      </w:pPr>
      <w:r w:rsidRPr="00653A7E">
        <w:t xml:space="preserve">по </w:t>
      </w:r>
      <w:r>
        <w:t>трудовому обучению</w:t>
      </w:r>
      <w:r w:rsidRPr="00653A7E">
        <w:t xml:space="preserve">  </w:t>
      </w:r>
      <w:r w:rsidRPr="00653A7E">
        <w:rPr>
          <w:bCs/>
        </w:rPr>
        <w:t xml:space="preserve">для </w:t>
      </w:r>
      <w:r>
        <w:rPr>
          <w:bCs/>
        </w:rPr>
        <w:t>2</w:t>
      </w:r>
      <w:r w:rsidR="001A1740">
        <w:rPr>
          <w:bCs/>
        </w:rPr>
        <w:t xml:space="preserve"> </w:t>
      </w:r>
      <w:r w:rsidRPr="00653A7E">
        <w:rPr>
          <w:bCs/>
        </w:rPr>
        <w:t>класса</w:t>
      </w:r>
      <w:r w:rsidRPr="00653A7E">
        <w:t xml:space="preserve"> </w:t>
      </w:r>
      <w:r w:rsidRPr="00653A7E">
        <w:rPr>
          <w:bCs/>
        </w:rPr>
        <w:t>на 201</w:t>
      </w:r>
      <w:r w:rsidR="001A1740">
        <w:rPr>
          <w:bCs/>
        </w:rPr>
        <w:t>4</w:t>
      </w:r>
      <w:r w:rsidRPr="00653A7E">
        <w:rPr>
          <w:bCs/>
        </w:rPr>
        <w:t>– 201</w:t>
      </w:r>
      <w:r w:rsidR="001A1740">
        <w:rPr>
          <w:bCs/>
        </w:rPr>
        <w:t>5</w:t>
      </w:r>
      <w:r w:rsidRPr="00653A7E">
        <w:rPr>
          <w:bCs/>
        </w:rPr>
        <w:t xml:space="preserve"> учебный год</w:t>
      </w:r>
    </w:p>
    <w:p w:rsidR="00B26BFF" w:rsidRDefault="00B26BFF" w:rsidP="00B26BFF">
      <w:pPr>
        <w:jc w:val="center"/>
        <w:rPr>
          <w:bCs/>
        </w:rPr>
      </w:pPr>
    </w:p>
    <w:p w:rsidR="00B26BFF" w:rsidRDefault="00B26BFF" w:rsidP="00B26BFF">
      <w:pPr>
        <w:jc w:val="center"/>
        <w:rPr>
          <w:bCs/>
        </w:rPr>
      </w:pPr>
    </w:p>
    <w:p w:rsidR="00B26BFF" w:rsidRDefault="00B26BFF" w:rsidP="00B26BFF">
      <w:pPr>
        <w:jc w:val="center"/>
        <w:rPr>
          <w:bCs/>
        </w:rPr>
      </w:pPr>
    </w:p>
    <w:p w:rsidR="00B26BFF" w:rsidRDefault="00B26BFF" w:rsidP="00B26BFF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</w:t>
      </w:r>
    </w:p>
    <w:p w:rsidR="00B26BFF" w:rsidRDefault="00B26BFF" w:rsidP="00B26BFF">
      <w:pPr>
        <w:jc w:val="center"/>
        <w:rPr>
          <w:bCs/>
        </w:rPr>
      </w:pPr>
    </w:p>
    <w:p w:rsidR="00B26BFF" w:rsidRDefault="00B26BFF" w:rsidP="00B26BFF">
      <w:pPr>
        <w:jc w:val="center"/>
        <w:rPr>
          <w:bCs/>
        </w:rPr>
      </w:pPr>
    </w:p>
    <w:p w:rsidR="00B26BFF" w:rsidRDefault="00B26BFF" w:rsidP="00B26BFF">
      <w:pPr>
        <w:jc w:val="center"/>
        <w:rPr>
          <w:bCs/>
        </w:rPr>
      </w:pPr>
    </w:p>
    <w:p w:rsidR="00B26BFF" w:rsidRDefault="00B26BFF" w:rsidP="00B26BFF">
      <w:pPr>
        <w:jc w:val="center"/>
        <w:rPr>
          <w:bCs/>
        </w:rPr>
      </w:pPr>
    </w:p>
    <w:p w:rsidR="00B26BFF" w:rsidRDefault="00B26BFF" w:rsidP="00B26BFF">
      <w:pPr>
        <w:jc w:val="right"/>
        <w:rPr>
          <w:bCs/>
        </w:rPr>
      </w:pPr>
      <w:r>
        <w:rPr>
          <w:bCs/>
        </w:rPr>
        <w:t xml:space="preserve">Автор-составитель: учитель начальных классов </w:t>
      </w:r>
      <w:r w:rsidR="001A1740">
        <w:rPr>
          <w:bCs/>
        </w:rPr>
        <w:t>Некрасовой Л.В.,</w:t>
      </w:r>
    </w:p>
    <w:p w:rsidR="001A1740" w:rsidRDefault="001A1740" w:rsidP="00B26BFF">
      <w:pPr>
        <w:jc w:val="right"/>
        <w:rPr>
          <w:bCs/>
        </w:rPr>
      </w:pPr>
      <w:r>
        <w:rPr>
          <w:bCs/>
        </w:rPr>
        <w:t>высшая квалификационная категория</w:t>
      </w:r>
    </w:p>
    <w:p w:rsidR="00B26BFF" w:rsidRDefault="00B26BFF" w:rsidP="00B26BFF">
      <w:pPr>
        <w:jc w:val="right"/>
        <w:rPr>
          <w:bCs/>
        </w:rPr>
      </w:pPr>
    </w:p>
    <w:p w:rsidR="00B26BFF" w:rsidRDefault="00B26BFF" w:rsidP="00B26BFF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</w:t>
      </w:r>
    </w:p>
    <w:p w:rsidR="00B26BFF" w:rsidRDefault="00B26BFF" w:rsidP="00B26BFF">
      <w:pPr>
        <w:jc w:val="center"/>
        <w:rPr>
          <w:bCs/>
        </w:rPr>
      </w:pPr>
      <w:r>
        <w:rPr>
          <w:bCs/>
        </w:rPr>
        <w:t xml:space="preserve">                                </w:t>
      </w:r>
    </w:p>
    <w:p w:rsidR="00B26BFF" w:rsidRDefault="00B26BFF" w:rsidP="00B26BFF">
      <w:pPr>
        <w:jc w:val="center"/>
        <w:rPr>
          <w:bCs/>
        </w:rPr>
      </w:pPr>
    </w:p>
    <w:p w:rsidR="00B26BFF" w:rsidRDefault="00B26BFF" w:rsidP="00B26BFF">
      <w:pPr>
        <w:jc w:val="center"/>
        <w:rPr>
          <w:bCs/>
        </w:rPr>
      </w:pPr>
    </w:p>
    <w:p w:rsidR="001A1740" w:rsidRDefault="001A1740" w:rsidP="00B26BFF">
      <w:pPr>
        <w:jc w:val="center"/>
        <w:rPr>
          <w:bCs/>
        </w:rPr>
      </w:pPr>
    </w:p>
    <w:p w:rsidR="001A1740" w:rsidRDefault="001A1740" w:rsidP="00B26BFF">
      <w:pPr>
        <w:jc w:val="center"/>
        <w:rPr>
          <w:bCs/>
        </w:rPr>
      </w:pPr>
    </w:p>
    <w:p w:rsidR="001A1740" w:rsidRDefault="001A1740" w:rsidP="00B26BFF">
      <w:pPr>
        <w:jc w:val="center"/>
        <w:rPr>
          <w:bCs/>
        </w:rPr>
      </w:pPr>
    </w:p>
    <w:p w:rsidR="00B26BFF" w:rsidRDefault="00B26BFF" w:rsidP="00B26BFF">
      <w:pPr>
        <w:jc w:val="center"/>
        <w:rPr>
          <w:bCs/>
        </w:rPr>
      </w:pPr>
      <w:r>
        <w:rPr>
          <w:bCs/>
        </w:rPr>
        <w:t>Срок реализации программы: 201</w:t>
      </w:r>
      <w:r w:rsidR="001A1740">
        <w:rPr>
          <w:bCs/>
        </w:rPr>
        <w:t>4</w:t>
      </w:r>
      <w:r>
        <w:rPr>
          <w:bCs/>
        </w:rPr>
        <w:t>-201</w:t>
      </w:r>
      <w:r w:rsidR="001A1740">
        <w:rPr>
          <w:bCs/>
        </w:rPr>
        <w:t>5</w:t>
      </w:r>
      <w:r>
        <w:rPr>
          <w:bCs/>
        </w:rPr>
        <w:t xml:space="preserve"> учебный год.</w:t>
      </w:r>
    </w:p>
    <w:p w:rsidR="00B26BFF" w:rsidRPr="00940FBD" w:rsidRDefault="00B26BFF" w:rsidP="00B26BFF">
      <w:pPr>
        <w:jc w:val="center"/>
        <w:rPr>
          <w:b/>
          <w:sz w:val="32"/>
          <w:szCs w:val="32"/>
        </w:rPr>
      </w:pPr>
      <w:r>
        <w:rPr>
          <w:bCs/>
        </w:rPr>
        <w:t>с. Омутинское,201</w:t>
      </w:r>
      <w:r w:rsidR="001A1740">
        <w:rPr>
          <w:bCs/>
        </w:rPr>
        <w:t>4</w:t>
      </w:r>
      <w:r>
        <w:rPr>
          <w:bCs/>
        </w:rPr>
        <w:t>г.</w:t>
      </w:r>
    </w:p>
    <w:p w:rsidR="00B26BFF" w:rsidRDefault="00B26BFF" w:rsidP="00B26BFF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lastRenderedPageBreak/>
        <w:t>ПОЯСНИТЕЛЬНАЯ ЗАПИСКА</w:t>
      </w:r>
    </w:p>
    <w:p w:rsidR="00B26BFF" w:rsidRPr="00DC179B" w:rsidRDefault="00B26BFF" w:rsidP="00B26BFF">
      <w:pPr>
        <w:jc w:val="center"/>
        <w:rPr>
          <w:b/>
          <w:sz w:val="28"/>
          <w:szCs w:val="28"/>
        </w:rPr>
      </w:pPr>
    </w:p>
    <w:p w:rsidR="00B26BFF" w:rsidRDefault="00B26BFF" w:rsidP="00B26BFF">
      <w:pPr>
        <w:ind w:firstLine="540"/>
        <w:jc w:val="both"/>
      </w:pPr>
      <w:r>
        <w:t xml:space="preserve">Рабочая программа по трудовому обучению разработана на основе авторской учебной программы «Программы специальных (коррекционных) образовательных учреждений </w:t>
      </w:r>
      <w:r>
        <w:rPr>
          <w:lang w:val="en-US"/>
        </w:rPr>
        <w:t>VIII</w:t>
      </w:r>
      <w:r w:rsidRPr="00D84771">
        <w:t xml:space="preserve"> </w:t>
      </w:r>
      <w:r>
        <w:t xml:space="preserve">вида </w:t>
      </w:r>
      <w:proofErr w:type="gramStart"/>
      <w:r>
        <w:t>подготовительный</w:t>
      </w:r>
      <w:proofErr w:type="gramEnd"/>
      <w:r>
        <w:t xml:space="preserve">, 1-4 классы» под редакцией   В. В. Воронковой, 2013г. </w:t>
      </w:r>
    </w:p>
    <w:p w:rsidR="00B26BFF" w:rsidRPr="00F16B94" w:rsidRDefault="00B26BFF" w:rsidP="00B26BFF">
      <w:pPr>
        <w:rPr>
          <w:color w:val="181910"/>
        </w:rPr>
      </w:pPr>
      <w:r w:rsidRPr="00F16B94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B26BFF" w:rsidRPr="00C60A65" w:rsidRDefault="00B26BFF" w:rsidP="00B26BFF">
      <w:pPr>
        <w:tabs>
          <w:tab w:val="left" w:pos="1800"/>
        </w:tabs>
        <w:ind w:firstLine="540"/>
      </w:pPr>
      <w:r>
        <w:t>Данная рабочая программа разработана на основе следующих документов:</w:t>
      </w:r>
    </w:p>
    <w:p w:rsidR="00B26BFF" w:rsidRDefault="00B26BFF" w:rsidP="00B26BFF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  <w:jc w:val="both"/>
      </w:pPr>
      <w:r>
        <w:t xml:space="preserve">  </w:t>
      </w:r>
    </w:p>
    <w:p w:rsidR="00B26BFF" w:rsidRPr="006E5F22" w:rsidRDefault="00B26BFF" w:rsidP="00B26BFF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  <w:jc w:val="both"/>
      </w:pPr>
      <w:r>
        <w:t xml:space="preserve">  1. </w:t>
      </w:r>
      <w:r w:rsidRPr="00C60A65">
        <w:t>Закон РФ «Об образовании».</w:t>
      </w:r>
    </w:p>
    <w:p w:rsidR="00B26BFF" w:rsidRPr="00F16B94" w:rsidRDefault="00B26BFF" w:rsidP="00B26BFF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2. </w:t>
      </w:r>
      <w:proofErr w:type="gramStart"/>
      <w:r w:rsidRPr="006E5F22">
        <w:rPr>
          <w:color w:val="000000"/>
        </w:rPr>
        <w:t>Письмо МО РФ от 03 апреля 2003 г. № 27/2722-6</w:t>
      </w:r>
      <w:r>
        <w:rPr>
          <w:color w:val="000000"/>
        </w:rPr>
        <w:t xml:space="preserve"> </w:t>
      </w:r>
      <w:r w:rsidRPr="00F16B94">
        <w:rPr>
          <w:rStyle w:val="a3"/>
          <w:color w:val="000000"/>
        </w:rPr>
        <w:t>"Об организаци</w:t>
      </w:r>
      <w:r>
        <w:rPr>
          <w:rStyle w:val="a3"/>
          <w:color w:val="000000"/>
        </w:rPr>
        <w:t>и</w:t>
      </w:r>
      <w:r w:rsidRPr="00F16B94">
        <w:rPr>
          <w:rStyle w:val="a3"/>
          <w:color w:val="000000"/>
        </w:rPr>
        <w:t xml:space="preserve"> работы с обучающимися, имеющими сложный дефект"</w:t>
      </w:r>
      <w:proofErr w:type="gramEnd"/>
    </w:p>
    <w:p w:rsidR="00B26BFF" w:rsidRPr="00F16B94" w:rsidRDefault="00B26BFF" w:rsidP="00B26BFF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3. </w:t>
      </w:r>
      <w:r w:rsidRPr="009B7FDF">
        <w:rPr>
          <w:color w:val="000000"/>
        </w:rPr>
        <w:t>Письмо МО РФ от 05.03.2001 № 29/1428-6</w:t>
      </w:r>
      <w:r>
        <w:rPr>
          <w:color w:val="000000"/>
        </w:rPr>
        <w:t xml:space="preserve"> </w:t>
      </w:r>
      <w:r w:rsidRPr="00F16B94">
        <w:rPr>
          <w:rStyle w:val="a3"/>
          <w:color w:val="000000"/>
        </w:rPr>
        <w:t>Письмо Министерства образования Российской Федерации от 05.03.2001 № 29/1428-6</w:t>
      </w:r>
    </w:p>
    <w:p w:rsidR="00B26BFF" w:rsidRPr="00F16B94" w:rsidRDefault="00B26BFF" w:rsidP="00B26BFF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4. </w:t>
      </w:r>
      <w:r w:rsidRPr="009B7FDF">
        <w:rPr>
          <w:color w:val="000000"/>
        </w:rPr>
        <w:t>Письмо МИНПРОСА РСФСР от 08.07.1980 № 281-м, Минздрава РСФСР от 28.07.1980 № 17-13-186</w:t>
      </w:r>
      <w:r>
        <w:rPr>
          <w:color w:val="000000"/>
        </w:rPr>
        <w:t xml:space="preserve"> </w:t>
      </w:r>
      <w:r w:rsidRPr="00F16B94">
        <w:rPr>
          <w:rStyle w:val="a3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B26BFF" w:rsidRPr="00F16B94" w:rsidRDefault="00B26BFF" w:rsidP="00B26BFF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5. </w:t>
      </w:r>
      <w:r w:rsidRPr="009B7FDF">
        <w:rPr>
          <w:color w:val="000000"/>
        </w:rPr>
        <w:t>Приказ МО РФ от 05 февраля 2002 г. №334</w:t>
      </w:r>
      <w:r>
        <w:rPr>
          <w:color w:val="000000"/>
        </w:rPr>
        <w:t xml:space="preserve"> </w:t>
      </w:r>
      <w:r w:rsidRPr="00F16B94">
        <w:rPr>
          <w:rStyle w:val="a3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B26BFF" w:rsidRPr="000C54EF" w:rsidRDefault="00B26BFF" w:rsidP="00B26BFF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6. </w:t>
      </w:r>
      <w:r w:rsidRPr="009B7FDF">
        <w:rPr>
          <w:color w:val="000000"/>
        </w:rPr>
        <w:t>Инструктивное письмо МО РФ от 4 сентября 1997 г. № 48</w:t>
      </w:r>
      <w:r>
        <w:rPr>
          <w:color w:val="000000"/>
        </w:rPr>
        <w:t xml:space="preserve"> </w:t>
      </w:r>
      <w:r w:rsidRPr="00F16B94">
        <w:rPr>
          <w:rStyle w:val="a3"/>
          <w:color w:val="000000"/>
        </w:rPr>
        <w:t>"О специфике деятельности специальных (кор</w:t>
      </w:r>
      <w:r>
        <w:rPr>
          <w:rStyle w:val="a3"/>
          <w:color w:val="000000"/>
        </w:rPr>
        <w:t>рекционных) образовательных учре</w:t>
      </w:r>
      <w:r w:rsidRPr="00F16B94">
        <w:rPr>
          <w:rStyle w:val="a3"/>
          <w:color w:val="000000"/>
        </w:rPr>
        <w:t xml:space="preserve">ждений I </w:t>
      </w:r>
      <w:r>
        <w:rPr>
          <w:rStyle w:val="a3"/>
          <w:color w:val="000000"/>
        </w:rPr>
        <w:t>– 8 вида».</w:t>
      </w:r>
    </w:p>
    <w:p w:rsidR="00B26BFF" w:rsidRPr="00F16B94" w:rsidRDefault="00B26BFF" w:rsidP="00B26BFF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7. </w:t>
      </w:r>
      <w:r w:rsidRPr="00DA080A">
        <w:rPr>
          <w:color w:val="000000"/>
        </w:rPr>
        <w:t>Письмо  от 18 апреля 2008 г. № АФ-150/06 Министерства Образования и науки Российской Федерации </w:t>
      </w:r>
      <w:r w:rsidRPr="00F16B94">
        <w:rPr>
          <w:color w:val="000000"/>
        </w:rPr>
        <w:t> </w:t>
      </w:r>
      <w:r>
        <w:rPr>
          <w:color w:val="000000"/>
        </w:rPr>
        <w:t xml:space="preserve"> </w:t>
      </w:r>
      <w:r w:rsidRPr="00F16B94">
        <w:rPr>
          <w:rStyle w:val="a3"/>
          <w:color w:val="000000"/>
        </w:rPr>
        <w:t>"О создании условий для получения обр</w:t>
      </w:r>
      <w:r>
        <w:rPr>
          <w:rStyle w:val="a3"/>
          <w:color w:val="000000"/>
        </w:rPr>
        <w:t>азования детьми с ограниченн</w:t>
      </w:r>
      <w:r w:rsidRPr="00F16B94">
        <w:rPr>
          <w:rStyle w:val="a3"/>
          <w:color w:val="000000"/>
        </w:rPr>
        <w:t>ыми возможностями здоровья и детьми-инвалидами"</w:t>
      </w:r>
    </w:p>
    <w:p w:rsidR="00B26BFF" w:rsidRPr="00DA080A" w:rsidRDefault="00B26BFF" w:rsidP="00B26BFF">
      <w:pPr>
        <w:spacing w:before="100" w:beforeAutospacing="1" w:after="100" w:afterAutospacing="1"/>
        <w:rPr>
          <w:rStyle w:val="a3"/>
          <w:b w:val="0"/>
          <w:bCs w:val="0"/>
        </w:rPr>
      </w:pPr>
      <w:r>
        <w:t xml:space="preserve">8. </w:t>
      </w:r>
      <w:r w:rsidRPr="00DA080A">
        <w:t>Письмо Министерства Образования Российской Федерации от 14 марта 2001 г. № 29/1448-6</w:t>
      </w:r>
      <w:r>
        <w:t xml:space="preserve"> </w:t>
      </w:r>
      <w:r w:rsidRPr="00F16B94">
        <w:rPr>
          <w:rStyle w:val="a3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B26BFF" w:rsidRPr="0014497B" w:rsidRDefault="00B26BFF" w:rsidP="00B26BFF">
      <w:pPr>
        <w:spacing w:before="100" w:beforeAutospacing="1" w:after="100" w:afterAutospacing="1"/>
        <w:rPr>
          <w:bCs/>
          <w:color w:val="000000"/>
        </w:rPr>
      </w:pPr>
      <w:r>
        <w:rPr>
          <w:rStyle w:val="a3"/>
          <w:b w:val="0"/>
          <w:color w:val="000000"/>
        </w:rPr>
        <w:t>9.</w:t>
      </w:r>
      <w:r>
        <w:rPr>
          <w:rStyle w:val="a3"/>
          <w:color w:val="000000"/>
        </w:rPr>
        <w:t xml:space="preserve"> </w:t>
      </w:r>
      <w:r w:rsidRPr="0090466E">
        <w:rPr>
          <w:rStyle w:val="a3"/>
          <w:b w:val="0"/>
          <w:color w:val="000000"/>
        </w:rPr>
        <w:t>«</w:t>
      </w:r>
      <w:r w:rsidRPr="0090466E">
        <w:rPr>
          <w:rStyle w:val="a3"/>
          <w:color w:val="000000"/>
        </w:rPr>
        <w:t>Положение о промежуточной аттестации учащихся Омутинской коррекционной школы» -</w:t>
      </w:r>
      <w:r>
        <w:rPr>
          <w:rStyle w:val="a3"/>
          <w:color w:val="000000"/>
        </w:rPr>
        <w:t xml:space="preserve"> </w:t>
      </w:r>
      <w:r w:rsidRPr="0090466E">
        <w:rPr>
          <w:rStyle w:val="a3"/>
          <w:color w:val="000000"/>
        </w:rPr>
        <w:t>Приказ ОКШ от 03.09.2013г</w:t>
      </w:r>
      <w:r w:rsidRPr="0090466E">
        <w:rPr>
          <w:rStyle w:val="a3"/>
          <w:b w:val="0"/>
          <w:color w:val="000000"/>
        </w:rPr>
        <w:t>.</w:t>
      </w:r>
    </w:p>
    <w:p w:rsidR="00B26BFF" w:rsidRDefault="00B26BFF" w:rsidP="00B26BFF">
      <w:pPr>
        <w:tabs>
          <w:tab w:val="left" w:pos="1800"/>
        </w:tabs>
        <w:jc w:val="both"/>
      </w:pPr>
      <w:r>
        <w:tab/>
      </w:r>
      <w:r>
        <w:tab/>
      </w:r>
      <w:r>
        <w:tab/>
      </w:r>
    </w:p>
    <w:p w:rsidR="00B26BFF" w:rsidRDefault="00B26BFF" w:rsidP="00B26BFF">
      <w:pPr>
        <w:ind w:firstLine="540"/>
        <w:jc w:val="both"/>
      </w:pPr>
      <w:r w:rsidRPr="00A51C4C">
        <w:rPr>
          <w:b/>
          <w:u w:val="single"/>
        </w:rPr>
        <w:t>Целью</w:t>
      </w:r>
      <w:r w:rsidRPr="00BD05D3">
        <w:rPr>
          <w:b/>
        </w:rPr>
        <w:t xml:space="preserve"> </w:t>
      </w:r>
      <w:r>
        <w:t>данной программы является:</w:t>
      </w:r>
    </w:p>
    <w:p w:rsidR="00B26BFF" w:rsidRDefault="00B26BFF" w:rsidP="00B26BFF">
      <w:pPr>
        <w:numPr>
          <w:ilvl w:val="0"/>
          <w:numId w:val="1"/>
        </w:numPr>
        <w:ind w:left="0" w:firstLine="900"/>
        <w:jc w:val="both"/>
      </w:pPr>
      <w:r>
        <w:t>оказание существенного воздействия на интеллектуальную, эмоциональную и двигательную сферы;</w:t>
      </w:r>
    </w:p>
    <w:p w:rsidR="00B26BFF" w:rsidRDefault="00B26BFF" w:rsidP="00B26BFF">
      <w:pPr>
        <w:numPr>
          <w:ilvl w:val="0"/>
          <w:numId w:val="1"/>
        </w:numPr>
        <w:ind w:left="0" w:firstLine="900"/>
        <w:jc w:val="both"/>
      </w:pPr>
      <w:r>
        <w:t>способствовать формированию личности ребенка;</w:t>
      </w:r>
    </w:p>
    <w:p w:rsidR="00B26BFF" w:rsidRDefault="00B26BFF" w:rsidP="00B26BFF">
      <w:pPr>
        <w:numPr>
          <w:ilvl w:val="0"/>
          <w:numId w:val="1"/>
        </w:numPr>
        <w:ind w:left="0" w:firstLine="900"/>
        <w:jc w:val="both"/>
      </w:pPr>
      <w:r>
        <w:t>воспитание положительных навыков и привычек.</w:t>
      </w:r>
    </w:p>
    <w:p w:rsidR="00B26BFF" w:rsidRDefault="00B26BFF" w:rsidP="00B26BFF">
      <w:pPr>
        <w:ind w:firstLine="540"/>
        <w:jc w:val="both"/>
      </w:pPr>
    </w:p>
    <w:p w:rsidR="00B26BFF" w:rsidRDefault="00B26BFF" w:rsidP="00B26BFF">
      <w:pPr>
        <w:tabs>
          <w:tab w:val="left" w:pos="2025"/>
        </w:tabs>
        <w:ind w:firstLine="540"/>
        <w:jc w:val="both"/>
      </w:pPr>
      <w:r>
        <w:lastRenderedPageBreak/>
        <w:t xml:space="preserve">На уроках  по трудовому обучению ставятся  следующие основные </w:t>
      </w:r>
      <w:r w:rsidRPr="00A51C4C">
        <w:rPr>
          <w:b/>
          <w:u w:val="single"/>
        </w:rPr>
        <w:t>задачи:</w:t>
      </w:r>
    </w:p>
    <w:p w:rsidR="00B26BFF" w:rsidRDefault="00B26BFF" w:rsidP="00B26BF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воспитание положительных качеств личности ученика (трудолюбия, настойчивости, умения работать в коллективе и т. д.);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уважение к людям труда;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сообщение элементарных знаний по видам труда, формирование трудовых качеств, обучение доступным приемам труда, развитие самостоятельности в труде, привитие интереса к труду;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формирование организационных умений в труде — вовремя приходить на занятия, организованно входить в мастерскую, работать только на своем рабочем месте, правильно располагать на нем материалы и инструменты, убирать их по окончании работы, знать и выполнять правила внутреннего распорядка и безопасной работы, санитарно-гигиенические требования.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Наряду с этими задачами на занятиях трудом в коррекционных образовательных учреждениях VIII вида решаются и специальные задачи, направленные на коррекцию умственной деятельности школьников. Коррекционная работа выражается в формировании умений: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ориентироваться в задании (анализировать объект, условия работы);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предварительно планировать ход работы над изделием (устанавливать логическую последовательность изготовления поделки, определять приемы работы и инструменты, нужные для их выполнения);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контролировать свою работу (определять правильность действий и результатов, оценивать качество готовых изделий).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</w:t>
      </w:r>
    </w:p>
    <w:p w:rsidR="00B26BFF" w:rsidRDefault="00B26BFF" w:rsidP="00B26BF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 В процессе трудового обучения осуществляется исправление недостатков познавательной деятельности: наблюдательности, воображения, речи, пространственной ориентировки, а также недостатков физического развития, особенно мелкой моторики рук.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Вся работа на уроках носить целенаправленный характер, способствует развитию самостоятельности учащихся при выполнении трудовых заданий, подготавливает их к общетехническому труду, который осуществляется на базе школьных мастерских.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Уроки труда тесно связаны с уроками чтения и развития речи, рисования, математики.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Учебный материал в программе распределен по годам обучения с учетом возрастных и психофизических особенностей умственно отсталых школьников.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Предусмотрены следующие виды труда: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глиной и пластилином;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природными материалами;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бумагой и картоном;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текстильными материалами;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проволокой и металлоконструктором;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древесиной.</w:t>
      </w:r>
    </w:p>
    <w:p w:rsidR="00B26BFF" w:rsidRDefault="00B26BFF" w:rsidP="00B26BF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При оценке знаний и умений учащихся по труду следует учитывать правильность приемов работы, степень самостоятельности выполнения задания (ориентировку в задании, планирование, практическое изготовление объекта, качество готового изделия, организацию рабочего места).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 целях ознакомления учащихся младших классов с видами и характером профессионального труда предусмотрены экскурсии в мастерские школы.</w:t>
      </w:r>
    </w:p>
    <w:p w:rsidR="000521FC" w:rsidRPr="000521FC" w:rsidRDefault="000521FC" w:rsidP="000521FC">
      <w:pPr>
        <w:pStyle w:val="podzag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521FC" w:rsidRPr="000521FC" w:rsidRDefault="000521FC" w:rsidP="006E2B79">
      <w:pPr>
        <w:pStyle w:val="podzag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2 класс</w:t>
      </w:r>
    </w:p>
    <w:p w:rsidR="000521FC" w:rsidRPr="000521FC" w:rsidRDefault="000521FC" w:rsidP="006E2B79">
      <w:pPr>
        <w:pStyle w:val="arialtext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521FC">
        <w:rPr>
          <w:color w:val="000000"/>
        </w:rPr>
        <w:t>(2 ч в неделю)</w:t>
      </w:r>
    </w:p>
    <w:p w:rsidR="000521FC" w:rsidRPr="000521FC" w:rsidRDefault="000521FC" w:rsidP="006E2B79">
      <w:pPr>
        <w:shd w:val="clear" w:color="auto" w:fill="FFFFFF"/>
        <w:jc w:val="center"/>
        <w:rPr>
          <w:color w:val="000000"/>
        </w:rPr>
      </w:pPr>
      <w:r w:rsidRPr="000521FC">
        <w:rPr>
          <w:color w:val="000000"/>
        </w:rPr>
        <w:t>Первая  четверть</w:t>
      </w:r>
    </w:p>
    <w:p w:rsidR="000521FC" w:rsidRPr="000521FC" w:rsidRDefault="000521FC" w:rsidP="006E2B79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ГЛИНОЙ И ПЛАСТИЛИНОМ</w:t>
      </w:r>
    </w:p>
    <w:p w:rsidR="000521FC" w:rsidRPr="000521FC" w:rsidRDefault="000521FC" w:rsidP="006E2B79">
      <w:pPr>
        <w:shd w:val="clear" w:color="auto" w:fill="FFFFFF"/>
        <w:jc w:val="center"/>
        <w:rPr>
          <w:color w:val="000000"/>
        </w:rPr>
      </w:pPr>
      <w:r w:rsidRPr="000521FC">
        <w:rPr>
          <w:rStyle w:val="a3"/>
          <w:color w:val="000000"/>
        </w:rPr>
        <w:t>Практические работы</w:t>
      </w:r>
    </w:p>
    <w:p w:rsidR="000521FC" w:rsidRPr="000521FC" w:rsidRDefault="000521FC" w:rsidP="006E2B79">
      <w:r w:rsidRPr="000521FC">
        <w:rPr>
          <w:color w:val="000000"/>
        </w:rPr>
        <w:lastRenderedPageBreak/>
        <w:br/>
      </w:r>
      <w:r w:rsidRPr="000521FC">
        <w:rPr>
          <w:color w:val="000000"/>
          <w:shd w:val="clear" w:color="auto" w:fill="FFFFFF"/>
        </w:rPr>
        <w:t>      Лепка на плоскости форм прямоугольных геометрических тел (куб, параллелепипед).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Лепка дидактического материала с применением стеки и резака: кубик большой, кубик маленький, брусок высокий, брусок низкий. Складывание из вылепленных деталей башни, дома.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Лепка столярных инструментов, имеющих прямоугольные геометрические формы: киянки (деревянный молоток), рубанка, молотка с квадратным бойком. Первое изделие выполняется по образцу, остальные с натуры.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Лепка по образцу или с натуры игрушек: автобуса, грузового и легкового автомобиля. В конце занятия можно провести игру «Правила уличного движения», используя изделия детей. Слабые учащиеся лепят по образцу автобус, имеющий упрощенную форму.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Назначение глины и применение этого материала в промышленности. Глина — строительный материал (кирпич, черепица). Назначение инструментов: киянки, рубанка, молотка. Организация рабочего места при выполнении лепки.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Обработка материала с применением резака. Обработка стекой плоскостей и ребер геометрических тел. Соединение деталей способом промазывания. Определение на глаз и с помощью линейки высоты, длины и ширины изделия.</w:t>
      </w:r>
      <w:r w:rsidRPr="000521FC">
        <w:rPr>
          <w:color w:val="000000"/>
        </w:rPr>
        <w:br/>
      </w:r>
    </w:p>
    <w:p w:rsidR="000521FC" w:rsidRPr="000521FC" w:rsidRDefault="000521FC" w:rsidP="006E2B79">
      <w:pPr>
        <w:pStyle w:val="podzag1"/>
        <w:shd w:val="clear" w:color="auto" w:fill="FFFFFF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ПРИРОДНЫМИ МАТЕРИАЛАМИ</w:t>
      </w:r>
      <w:r w:rsidRPr="000521FC">
        <w:rPr>
          <w:rStyle w:val="apple-converted-space"/>
          <w:b/>
          <w:bCs/>
          <w:color w:val="000000"/>
        </w:rPr>
        <w:t> </w:t>
      </w:r>
      <w:r w:rsidRPr="000521FC">
        <w:rPr>
          <w:b/>
          <w:bCs/>
          <w:color w:val="000000"/>
        </w:rPr>
        <w:br/>
        <w:t>(МНОГОДЕТАЛЬНЫЕ ОБЪЕМНЫЕ ИЗДЕЛИЯ)</w:t>
      </w:r>
    </w:p>
    <w:p w:rsidR="000521FC" w:rsidRPr="000521FC" w:rsidRDefault="000521FC" w:rsidP="006E2B79">
      <w:pPr>
        <w:shd w:val="clear" w:color="auto" w:fill="FFFFFF"/>
        <w:jc w:val="center"/>
        <w:rPr>
          <w:color w:val="000000"/>
        </w:rPr>
      </w:pPr>
      <w:r w:rsidRPr="000521FC">
        <w:rPr>
          <w:rStyle w:val="a3"/>
          <w:color w:val="000000"/>
        </w:rPr>
        <w:t>Практические работы</w:t>
      </w:r>
    </w:p>
    <w:p w:rsidR="000521FC" w:rsidRPr="000521FC" w:rsidRDefault="000521FC" w:rsidP="006E2B79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Экскурсии на природу с целью сбора природного материала.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по образцу птички из желудей, перьев и палочек или ослика из желудей, крылаток ясеня, палочек.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Самостоятельное изготовление по образцу зайца, щенка из желудей, палочек, крылаток ясеня и проволоки. Слабые учащиеся выполняют работу при частичной помощи учителя.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Самостоятельное изготовление по образцу рыбки, черепахи из персиковой косточки, бумажных, поролоновых или кожаных деталей. Слабые учащиеся выполняют работу при частичной помощи учителя.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Самостоятельное изготовление по иллюстрации свиньи из кукурузной кочерыжки, еловой шишки, палочек и бумажных деталей. Слабые учащиеся выполняют работу самостоятельно по образцу.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 xml:space="preserve">. Свойства материалов, используемые при работе: цвет, форма, твердость, особенности поверхности. Инструменты, применяемые при работе: шило, нож, ножницы. </w:t>
      </w:r>
      <w:proofErr w:type="gramStart"/>
      <w:r w:rsidRPr="000521FC">
        <w:rPr>
          <w:color w:val="000000"/>
          <w:shd w:val="clear" w:color="auto" w:fill="FFFFFF"/>
        </w:rPr>
        <w:t>Материалы, используемые для скрепления деталей: клей казеиновый, БФ, пластилин, палочки, проволока, нитки и т. д. Организация рабочего места.</w:t>
      </w:r>
      <w:proofErr w:type="gramEnd"/>
      <w:r w:rsidRPr="000521FC">
        <w:rPr>
          <w:color w:val="000000"/>
          <w:shd w:val="clear" w:color="auto" w:fill="FFFFFF"/>
        </w:rPr>
        <w:t xml:space="preserve"> Соблюдение санитарно-гигиенических требований.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Соединение деталей с помощью клея, проволоки, ниток, палочек. Соблюдение пропорций.</w:t>
      </w:r>
    </w:p>
    <w:p w:rsidR="000521FC" w:rsidRPr="000521FC" w:rsidRDefault="000521FC" w:rsidP="006E2B79">
      <w:pPr>
        <w:pStyle w:val="podzag1"/>
        <w:shd w:val="clear" w:color="auto" w:fill="FFFFFF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БУМАГОЙ И КАРТОНОМ</w:t>
      </w:r>
    </w:p>
    <w:p w:rsidR="000521FC" w:rsidRPr="000521FC" w:rsidRDefault="000521FC" w:rsidP="006E2B79">
      <w:pPr>
        <w:shd w:val="clear" w:color="auto" w:fill="FFFFFF"/>
        <w:jc w:val="center"/>
        <w:rPr>
          <w:color w:val="000000"/>
        </w:rPr>
      </w:pPr>
      <w:r w:rsidRPr="000521FC">
        <w:rPr>
          <w:rStyle w:val="a3"/>
          <w:color w:val="000000"/>
        </w:rPr>
        <w:t>Практические работы</w:t>
      </w:r>
    </w:p>
    <w:p w:rsidR="000521FC" w:rsidRPr="000521FC" w:rsidRDefault="000521FC" w:rsidP="006E2B79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пакета из бумаги для хранения изделий, украшение его аппликацией.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 xml:space="preserve">      Изготовление счетного материала в форме полосок, квадратов, треугольников, кругов. Разметка бумаги и тонкого картона по шаблонам. Резание </w:t>
      </w:r>
      <w:r w:rsidRPr="000521FC">
        <w:rPr>
          <w:color w:val="000000"/>
          <w:shd w:val="clear" w:color="auto" w:fill="FFFFFF"/>
        </w:rPr>
        <w:lastRenderedPageBreak/>
        <w:t>ножницами по прямым и кривым линиям. Оклеивание картона цветной бумагой с одной стороны.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Применение и назначение картона.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proofErr w:type="gramStart"/>
      <w:r w:rsidRPr="000521FC">
        <w:rPr>
          <w:color w:val="000000"/>
          <w:shd w:val="clear" w:color="auto" w:fill="FFFFFF"/>
        </w:rPr>
        <w:t>Свойства и особенности картона: сгибается, ломается по сгибу, режется; впитывает влагу, более прочный, чем бумага; толщина картона; цвет.</w:t>
      </w:r>
      <w:proofErr w:type="gramEnd"/>
      <w:r w:rsidRPr="000521FC">
        <w:rPr>
          <w:color w:val="000000"/>
          <w:shd w:val="clear" w:color="auto" w:fill="FFFFFF"/>
        </w:rPr>
        <w:t xml:space="preserve"> Элементарные сведения о короблении картона. Правила оклеивания. Клеящие составы для работы с картоном и бумагой (клейстер, казеиновый клей). Инструменты, применяемые для работы с картоном, их назначение: ножницы, кисть, гладилка, шаблон. Организация рабочего места. Соблюдение санитарно-гигиенических требований. Правила безопасной работы.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Разметка по шаблону. Смазывание клеем бумаги по всей поверхности при оклеивании картона. Резание картона ножницами по линиям разметки. Синхронность работы обеих рук при резании по прямым и кривым линиям.</w:t>
      </w:r>
    </w:p>
    <w:p w:rsidR="000521FC" w:rsidRPr="000521FC" w:rsidRDefault="000521FC" w:rsidP="006E2B79">
      <w:pPr>
        <w:pStyle w:val="podzag1"/>
        <w:shd w:val="clear" w:color="auto" w:fill="FFFFFF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ТЕКСТИЛЬНЫМИ МАТЕРИАЛАМИ</w:t>
      </w:r>
    </w:p>
    <w:p w:rsidR="000521FC" w:rsidRPr="000521FC" w:rsidRDefault="000521FC" w:rsidP="006E2B79">
      <w:pPr>
        <w:shd w:val="clear" w:color="auto" w:fill="FFFFFF"/>
        <w:jc w:val="center"/>
        <w:rPr>
          <w:color w:val="000000"/>
        </w:rPr>
      </w:pPr>
      <w:r w:rsidRPr="000521FC">
        <w:rPr>
          <w:rStyle w:val="a3"/>
          <w:color w:val="000000"/>
        </w:rPr>
        <w:t>Практические работы</w:t>
      </w:r>
    </w:p>
    <w:p w:rsidR="000521FC" w:rsidRPr="000521FC" w:rsidRDefault="000521FC" w:rsidP="006E2B79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стилизованных ягод из связанных пучков нитей: плетение косички.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стилизованных фигурок (мальчика, девочки) из связанных пучков нитей, шпагата, тесьмы.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Пришивание пуговиц с двумя отверстиями — повторение приемов шитья (игла вверх-вниз). Завязывание узелка.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Экскурсия в швейную мастерскую.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Применение и назначение ниток, тесьмы, шпагата, тонкой веревки, сутажа.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Свойства ниток: цвет, толщина, разрезаются, разрываются, скручиваются, сплетаются (повторение). Виды пуговиц. Инструменты. Организация рабочего места. Соблюдение санитарно-гигиенических требований. Правила безопасной работы.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 xml:space="preserve">. </w:t>
      </w:r>
      <w:proofErr w:type="gramStart"/>
      <w:r w:rsidRPr="000521FC">
        <w:rPr>
          <w:color w:val="000000"/>
          <w:shd w:val="clear" w:color="auto" w:fill="FFFFFF"/>
        </w:rPr>
        <w:t>Намотка ниток на картон, связывание, перевязывание, разрезание, скручивание, плетение, витье шнурка.</w:t>
      </w:r>
      <w:proofErr w:type="gramEnd"/>
      <w:r w:rsidRPr="000521FC">
        <w:rPr>
          <w:color w:val="000000"/>
          <w:shd w:val="clear" w:color="auto" w:fill="FFFFFF"/>
        </w:rPr>
        <w:t xml:space="preserve"> Завязывание узелка на конце нити. Пришивание пуговиц с подкладыванием палочки.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</w:t>
      </w:r>
      <w:r w:rsidRPr="000521FC">
        <w:rPr>
          <w:color w:val="000000"/>
        </w:rPr>
        <w:br/>
      </w:r>
    </w:p>
    <w:p w:rsidR="000521FC" w:rsidRPr="000521FC" w:rsidRDefault="000521FC" w:rsidP="006E2B79">
      <w:pPr>
        <w:shd w:val="clear" w:color="auto" w:fill="FFFFFF"/>
        <w:jc w:val="center"/>
        <w:rPr>
          <w:color w:val="000000"/>
        </w:rPr>
      </w:pPr>
      <w:r w:rsidRPr="000521FC">
        <w:rPr>
          <w:rStyle w:val="a3"/>
          <w:color w:val="000000"/>
        </w:rPr>
        <w:t>Умения</w:t>
      </w:r>
    </w:p>
    <w:p w:rsidR="000521FC" w:rsidRPr="000521FC" w:rsidRDefault="000521FC" w:rsidP="006E2B79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Ориентировка в задании по вопросам и самостоятельно. Сравнение образца с натуральным объектом, чучелом, муляжом по вопросам учителя и самостоятельно. Составление плана работы над изделием по вопросам учителя и самостоятельно (для однотипных изделий). Выполнение первого изделия каждого вида работ по показу учителя, сочетающемуся с инструкцией, остальных изделий — самостоятельно. Умение придерживаться планирования при изготовлении изделия. Осуществлять текущий самоконтроль с помощью учителя. Употребление в речи технической терминологии. Словесный отчет о проделанной работе по вопросам учителя и самостоятельно. Подробный анализ своего изделия по вопросам учителя. Пространственная ориентировка, умение на глаз и с помощью линейки определить высоту, длину и ширину изделия, обозначая размеры в сантиметрах, соблюдение пропорций и размеров, правильное расположение деталей. Самостоятельная ориентировка на листе бумаги. Узнавание и называние прямоугольных геометрических тел (кубик, брусок). Умение указать положение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a4"/>
          <w:color w:val="000000"/>
          <w:shd w:val="clear" w:color="auto" w:fill="FFFFFF"/>
        </w:rPr>
        <w:t xml:space="preserve">ближе — </w:t>
      </w:r>
      <w:proofErr w:type="spellStart"/>
      <w:r w:rsidRPr="000521FC">
        <w:rPr>
          <w:rStyle w:val="a4"/>
          <w:color w:val="000000"/>
          <w:shd w:val="clear" w:color="auto" w:fill="FFFFFF"/>
        </w:rPr>
        <w:t>дальше</w:t>
      </w:r>
      <w:proofErr w:type="gramStart"/>
      <w:r w:rsidRPr="000521FC">
        <w:rPr>
          <w:rStyle w:val="a4"/>
          <w:color w:val="000000"/>
          <w:shd w:val="clear" w:color="auto" w:fill="FFFFFF"/>
        </w:rPr>
        <w:t>,</w:t>
      </w:r>
      <w:r w:rsidRPr="000521FC">
        <w:rPr>
          <w:color w:val="000000"/>
          <w:shd w:val="clear" w:color="auto" w:fill="FFFFFF"/>
        </w:rPr>
        <w:t>а</w:t>
      </w:r>
      <w:proofErr w:type="spellEnd"/>
      <w:proofErr w:type="gramEnd"/>
      <w:r w:rsidRPr="000521FC">
        <w:rPr>
          <w:color w:val="000000"/>
          <w:shd w:val="clear" w:color="auto" w:fill="FFFFFF"/>
        </w:rPr>
        <w:t xml:space="preserve"> также положения, усвоенные в 1 классе. </w:t>
      </w:r>
      <w:proofErr w:type="gramStart"/>
      <w:r w:rsidRPr="000521FC">
        <w:rPr>
          <w:color w:val="000000"/>
          <w:shd w:val="clear" w:color="auto" w:fill="FFFFFF"/>
        </w:rPr>
        <w:t>Самостоятельное употребление в речи слов, обозначающих пространственные признаки предметов: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a4"/>
          <w:color w:val="000000"/>
          <w:shd w:val="clear" w:color="auto" w:fill="FFFFFF"/>
        </w:rPr>
        <w:t>высокий — низкий, широкий — узкий, равные,</w:t>
      </w:r>
      <w:r w:rsidRPr="000521FC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0521FC">
        <w:rPr>
          <w:color w:val="000000"/>
          <w:shd w:val="clear" w:color="auto" w:fill="FFFFFF"/>
        </w:rPr>
        <w:t>и слов, обозначающих пространственные отношения предметов: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a4"/>
          <w:color w:val="000000"/>
          <w:shd w:val="clear" w:color="auto" w:fill="FFFFFF"/>
        </w:rPr>
        <w:t>впереди — сзади, справа — слева, рядом.</w:t>
      </w:r>
      <w:r w:rsidRPr="000521FC">
        <w:rPr>
          <w:color w:val="000000"/>
        </w:rPr>
        <w:br/>
      </w:r>
      <w:r w:rsidRPr="000521FC">
        <w:rPr>
          <w:color w:val="000000"/>
        </w:rPr>
        <w:br/>
      </w:r>
      <w:r w:rsidRPr="000521FC">
        <w:rPr>
          <w:color w:val="000000"/>
        </w:rPr>
        <w:br/>
      </w:r>
      <w:proofErr w:type="gramEnd"/>
    </w:p>
    <w:p w:rsidR="000521FC" w:rsidRPr="00957CB2" w:rsidRDefault="00957CB2" w:rsidP="006E2B79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lastRenderedPageBreak/>
        <w:t>В</w:t>
      </w:r>
      <w:r w:rsidR="000521FC" w:rsidRPr="000521FC">
        <w:rPr>
          <w:color w:val="000000"/>
        </w:rPr>
        <w:t>торая   четверть</w:t>
      </w:r>
    </w:p>
    <w:p w:rsidR="000521FC" w:rsidRPr="000521FC" w:rsidRDefault="000521FC" w:rsidP="006E2B79">
      <w:pPr>
        <w:pStyle w:val="podzag1"/>
        <w:shd w:val="clear" w:color="auto" w:fill="FFFFFF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ГЛИНОЙ И ПЛАСТИЛИНОМ</w:t>
      </w:r>
    </w:p>
    <w:p w:rsidR="000521FC" w:rsidRPr="000521FC" w:rsidRDefault="000521FC" w:rsidP="006E2B79">
      <w:pPr>
        <w:shd w:val="clear" w:color="auto" w:fill="FFFFFF"/>
        <w:jc w:val="center"/>
        <w:rPr>
          <w:color w:val="000000"/>
        </w:rPr>
      </w:pPr>
      <w:r w:rsidRPr="000521FC">
        <w:rPr>
          <w:rStyle w:val="a3"/>
          <w:color w:val="000000"/>
        </w:rPr>
        <w:t>Практические работы</w:t>
      </w:r>
    </w:p>
    <w:p w:rsidR="000521FC" w:rsidRPr="000521FC" w:rsidRDefault="000521FC" w:rsidP="006E2B79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Лепка предметов цилиндрической формы: кружки, стаканы для карандашей. Нанесение с помощью стеки геометрического орнамента из треугольников в полосе. Для слабых учащихся нанесение узора необязательно. Первое изделие выполняется по образцу, остальные — с натуры.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Лепка с натуры посуды конической формы: ведерка, цветочного горшка. Нанесение с помощью стеки орнамента из прямых и волнистых линий. Для слабых учащихся нанесение узора необязательно, первое изделие выполняется по образцу, остальные — с натуры.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Лепка с натуры и по представлению чайной посуды в форме шара, цилиндра, конуса и круга (чайника для заварки, чашки с блюдцем, десертной тарелки). Нанесение узора с помощью стеки по выбору учащихся. Проведение игры «Накрой на стол». Слабые учащиеся выполняют работу с натуры.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Применение глины для изготовления посуды. Ознакомление учащихся с керамическими изделиями из глины: чайной и столовой посудой, декоративной посудой — кашпо, горшками, глиняными игрушками. Отделочные работы на изделиях из глины — нанесение орнамента стекой, окраска, роспись. Организация рабочего места и соблюдение санитарно-гигиенических требований при лепке.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Лепка посуды способом вдавливания и расплющивания стенок изделия пальцами. Обработка изделия стекой. Нанесение рисунка с помощью стеки. Отделка изделия цветным пластилином. Окраска изделий из глины гуашевыми красками.</w:t>
      </w:r>
      <w:r w:rsidRPr="000521FC">
        <w:rPr>
          <w:color w:val="000000"/>
        </w:rPr>
        <w:br/>
      </w:r>
    </w:p>
    <w:p w:rsidR="000521FC" w:rsidRPr="000521FC" w:rsidRDefault="000521FC" w:rsidP="006E2B79">
      <w:pPr>
        <w:pStyle w:val="podzag1"/>
        <w:shd w:val="clear" w:color="auto" w:fill="FFFFFF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ПРИРОДНЫМИ МАТЕРИАЛАМИ</w:t>
      </w:r>
      <w:r w:rsidRPr="000521FC">
        <w:rPr>
          <w:rStyle w:val="apple-converted-space"/>
          <w:b/>
          <w:bCs/>
          <w:color w:val="000000"/>
        </w:rPr>
        <w:t> </w:t>
      </w:r>
      <w:r w:rsidRPr="000521FC">
        <w:rPr>
          <w:b/>
          <w:bCs/>
          <w:color w:val="000000"/>
        </w:rPr>
        <w:br/>
        <w:t>(АППЛИКАЦИОННЫЕ РАБОТЫ И ПАННО)</w:t>
      </w:r>
    </w:p>
    <w:p w:rsidR="000521FC" w:rsidRPr="000521FC" w:rsidRDefault="000521FC" w:rsidP="006E2B79">
      <w:pPr>
        <w:shd w:val="clear" w:color="auto" w:fill="FFFFFF"/>
        <w:jc w:val="center"/>
        <w:rPr>
          <w:color w:val="000000"/>
        </w:rPr>
      </w:pPr>
      <w:r w:rsidRPr="000521FC">
        <w:rPr>
          <w:rStyle w:val="a3"/>
          <w:color w:val="000000"/>
        </w:rPr>
        <w:t>Практические работы</w:t>
      </w:r>
    </w:p>
    <w:p w:rsidR="000521FC" w:rsidRPr="000521FC" w:rsidRDefault="000521FC" w:rsidP="006E2B79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proofErr w:type="gramStart"/>
      <w:r w:rsidRPr="000521FC">
        <w:rPr>
          <w:color w:val="000000"/>
          <w:shd w:val="clear" w:color="auto" w:fill="FFFFFF"/>
        </w:rPr>
        <w:t>Составление композиции по образцу и представлению из засушенных листьев, цветов, трав, соломы, бересты, мха, рыбьей чешуи, перьев, меха, ракушек, зерен, опилок на плотной подложке (декоративные узоры, сюжетные композиции к прочитанным сказкам и рассказам, фигурки животных).</w:t>
      </w:r>
      <w:proofErr w:type="gramEnd"/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Слабые учащиеся выполняют работу по образцу.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Свойства засушенных листьев, цветов, трав, мха, перьев, используемых в работе. Клеящие составы: БФ, казеиновый клей. Инструменты: нож, ножницы, игла, кисть. Правила работы с режущими инструментами и клеем. Организация рабочего места и соблюдение санитарно-гигиенических требований.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 xml:space="preserve">. </w:t>
      </w:r>
      <w:proofErr w:type="gramStart"/>
      <w:r w:rsidRPr="000521FC">
        <w:rPr>
          <w:color w:val="000000"/>
          <w:shd w:val="clear" w:color="auto" w:fill="FFFFFF"/>
        </w:rPr>
        <w:t>Прикрепление засушенных листьев, цветов, мха, соломы, коры, опилок, перьев на подложку (наклеивание, пришивание, прикрепление полосками бумаги).</w:t>
      </w:r>
      <w:proofErr w:type="gramEnd"/>
      <w:r w:rsidRPr="000521FC">
        <w:rPr>
          <w:color w:val="000000"/>
          <w:shd w:val="clear" w:color="auto" w:fill="FFFFFF"/>
        </w:rPr>
        <w:t xml:space="preserve"> Составление композиции.</w:t>
      </w:r>
    </w:p>
    <w:p w:rsidR="000521FC" w:rsidRPr="00957CB2" w:rsidRDefault="000521FC" w:rsidP="006E2B79">
      <w:pPr>
        <w:pStyle w:val="podzag1"/>
        <w:shd w:val="clear" w:color="auto" w:fill="FFFFFF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БУМАГОЙ И КАРТОНОМ</w:t>
      </w:r>
    </w:p>
    <w:p w:rsidR="000521FC" w:rsidRPr="000521FC" w:rsidRDefault="000521FC" w:rsidP="006E2B79">
      <w:pPr>
        <w:shd w:val="clear" w:color="auto" w:fill="FFFFFF"/>
        <w:jc w:val="center"/>
        <w:rPr>
          <w:color w:val="000000"/>
        </w:rPr>
      </w:pPr>
      <w:r w:rsidRPr="000521FC">
        <w:rPr>
          <w:rStyle w:val="a3"/>
          <w:color w:val="000000"/>
        </w:rPr>
        <w:t>Практические работы</w:t>
      </w:r>
    </w:p>
    <w:p w:rsidR="000521FC" w:rsidRPr="000521FC" w:rsidRDefault="000521FC" w:rsidP="006E2B79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 xml:space="preserve">      Изготовление закладки. Разметка бумаги и картона по шаблонам сложной конфигурации. Резание бумаги и картона по линиям разметки, </w:t>
      </w:r>
      <w:r w:rsidRPr="000521FC">
        <w:rPr>
          <w:color w:val="000000"/>
          <w:shd w:val="clear" w:color="auto" w:fill="FFFFFF"/>
        </w:rPr>
        <w:lastRenderedPageBreak/>
        <w:t>наклеивание на изделия из картона аппликации.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из картона плоских елочных игрушек и гирлянд в форме различных стилизованных изображений грибов, овощей, фруктов, рыб, птиц, животных, игрушек. Обклеивание их цветной бумагой с одной стороны. Слабые учащиеся ограничиваются изготовлением изделий с несложным контуром (по заделу).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Сырье, из которого вырабатывают бумагу и картон. Элементарные сведения о сортах картона: переплетный и коробочный картон; организация рабочего места. Правила безопасной работы.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Разметка бумаги и картона по трафарету и шаблону, рациональная разметка. Склеивание игрушки из согнутых под прямым углом частей изделий. Использование задела работы. Закрепление нитки-петли.</w:t>
      </w:r>
      <w:r w:rsidRPr="000521FC">
        <w:rPr>
          <w:color w:val="000000"/>
        </w:rPr>
        <w:br/>
      </w:r>
    </w:p>
    <w:p w:rsidR="000521FC" w:rsidRPr="000521FC" w:rsidRDefault="000521FC" w:rsidP="006E2B79">
      <w:pPr>
        <w:shd w:val="clear" w:color="auto" w:fill="FFFFFF"/>
        <w:jc w:val="center"/>
        <w:rPr>
          <w:color w:val="000000"/>
        </w:rPr>
      </w:pPr>
      <w:r w:rsidRPr="000521FC">
        <w:rPr>
          <w:rStyle w:val="a3"/>
          <w:color w:val="000000"/>
        </w:rPr>
        <w:t>Умения</w:t>
      </w:r>
    </w:p>
    <w:p w:rsidR="000521FC" w:rsidRPr="000521FC" w:rsidRDefault="000521FC" w:rsidP="006E2B79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 xml:space="preserve">      Ориентировка в задании, сравнение образца с натуральным объектом, иллюстрацией частично с помощью учителя и самостоятельно. </w:t>
      </w:r>
      <w:proofErr w:type="gramStart"/>
      <w:r w:rsidRPr="000521FC">
        <w:rPr>
          <w:color w:val="000000"/>
          <w:shd w:val="clear" w:color="auto" w:fill="FFFFFF"/>
        </w:rPr>
        <w:t>Составление плана работы над несложным изделием самостоятельно, над сложным — по вопросам учителя.</w:t>
      </w:r>
      <w:proofErr w:type="gramEnd"/>
      <w:r w:rsidRPr="000521FC">
        <w:rPr>
          <w:color w:val="000000"/>
          <w:shd w:val="clear" w:color="auto" w:fill="FFFFFF"/>
        </w:rPr>
        <w:t xml:space="preserve"> Самостоятельное изготовление несложных изделий, сложных (объемные елочные украшения) — частично с помощью учителя. Умение придерживаться планирования при выполнении изделия. Умение осуществлять контроль действий в ходе работы частично с помощью учителя.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Самостоятельный словесный отчет о проделанной работе по операциям. Подробный анализ своего изделия и изделия товарища по вопросам учителя и самостоятельно. Употребление в речи технической терминологии. Самостоятельная ориентировка на листе бумаги. Узнавание и называние геометрических тел. Умение указать положения: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a4"/>
          <w:color w:val="000000"/>
          <w:shd w:val="clear" w:color="auto" w:fill="FFFFFF"/>
        </w:rPr>
        <w:t>напротив, один над</w:t>
      </w:r>
      <w:r w:rsidRPr="000521FC">
        <w:rPr>
          <w:rStyle w:val="apple-converted-space"/>
          <w:i/>
          <w:iCs/>
          <w:color w:val="000000"/>
          <w:shd w:val="clear" w:color="auto" w:fill="FFFFFF"/>
        </w:rPr>
        <w:t> </w:t>
      </w:r>
      <w:proofErr w:type="spellStart"/>
      <w:r w:rsidRPr="000521FC">
        <w:rPr>
          <w:color w:val="000000"/>
          <w:shd w:val="clear" w:color="auto" w:fill="FFFFFF"/>
        </w:rPr>
        <w:t>или</w:t>
      </w:r>
      <w:r w:rsidRPr="000521FC">
        <w:rPr>
          <w:rStyle w:val="a4"/>
          <w:color w:val="000000"/>
          <w:shd w:val="clear" w:color="auto" w:fill="FFFFFF"/>
        </w:rPr>
        <w:t>под</w:t>
      </w:r>
      <w:proofErr w:type="spellEnd"/>
      <w:r w:rsidRPr="000521FC">
        <w:rPr>
          <w:rStyle w:val="a4"/>
          <w:color w:val="000000"/>
          <w:shd w:val="clear" w:color="auto" w:fill="FFFFFF"/>
        </w:rPr>
        <w:t xml:space="preserve"> другим.</w:t>
      </w:r>
      <w:r w:rsidRPr="000521FC">
        <w:rPr>
          <w:rStyle w:val="apple-converted-space"/>
          <w:i/>
          <w:iCs/>
          <w:color w:val="000000"/>
          <w:shd w:val="clear" w:color="auto" w:fill="FFFFFF"/>
        </w:rPr>
        <w:t> </w:t>
      </w:r>
      <w:proofErr w:type="gramStart"/>
      <w:r w:rsidRPr="000521FC">
        <w:rPr>
          <w:color w:val="000000"/>
          <w:shd w:val="clear" w:color="auto" w:fill="FFFFFF"/>
        </w:rPr>
        <w:t>Употребление в речи слов, обозначающих пространственные признаки предметов: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a4"/>
          <w:color w:val="000000"/>
          <w:shd w:val="clear" w:color="auto" w:fill="FFFFFF"/>
        </w:rPr>
        <w:t>больше — меньше, выше — ниже, шире — уже, равные,</w:t>
      </w:r>
      <w:r w:rsidRPr="000521FC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0521FC">
        <w:rPr>
          <w:color w:val="000000"/>
          <w:shd w:val="clear" w:color="auto" w:fill="FFFFFF"/>
        </w:rPr>
        <w:t>и слов, обозначающих пространственные отношения предметов: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a4"/>
          <w:color w:val="000000"/>
          <w:shd w:val="clear" w:color="auto" w:fill="FFFFFF"/>
        </w:rPr>
        <w:t>около, между, сверху — снизу.</w:t>
      </w:r>
      <w:r w:rsidRPr="000521FC">
        <w:rPr>
          <w:color w:val="000000"/>
        </w:rPr>
        <w:br/>
      </w:r>
      <w:proofErr w:type="gramEnd"/>
    </w:p>
    <w:p w:rsidR="000521FC" w:rsidRPr="00A527AC" w:rsidRDefault="00957CB2" w:rsidP="006E2B79">
      <w:pPr>
        <w:shd w:val="clear" w:color="auto" w:fill="FFFFFF"/>
        <w:jc w:val="center"/>
        <w:rPr>
          <w:b/>
          <w:color w:val="000000"/>
        </w:rPr>
      </w:pPr>
      <w:r w:rsidRPr="00A527AC">
        <w:rPr>
          <w:b/>
          <w:color w:val="000000"/>
        </w:rPr>
        <w:t>Т</w:t>
      </w:r>
      <w:r w:rsidR="000521FC" w:rsidRPr="00A527AC">
        <w:rPr>
          <w:b/>
          <w:color w:val="000000"/>
        </w:rPr>
        <w:t>р</w:t>
      </w:r>
      <w:r w:rsidRPr="00A527AC">
        <w:rPr>
          <w:b/>
          <w:color w:val="000000"/>
        </w:rPr>
        <w:t>е</w:t>
      </w:r>
      <w:r w:rsidR="000521FC" w:rsidRPr="00A527AC">
        <w:rPr>
          <w:b/>
          <w:color w:val="000000"/>
        </w:rPr>
        <w:t>ть</w:t>
      </w:r>
      <w:r w:rsidR="003412AE" w:rsidRPr="00A527AC">
        <w:rPr>
          <w:b/>
          <w:color w:val="000000"/>
        </w:rPr>
        <w:t>я   ч</w:t>
      </w:r>
      <w:r w:rsidR="000521FC" w:rsidRPr="00A527AC">
        <w:rPr>
          <w:b/>
          <w:color w:val="000000"/>
        </w:rPr>
        <w:t>етверть</w:t>
      </w:r>
    </w:p>
    <w:p w:rsidR="000521FC" w:rsidRPr="000521FC" w:rsidRDefault="000521FC" w:rsidP="006E2B79">
      <w:pPr>
        <w:pStyle w:val="podzag1"/>
        <w:shd w:val="clear" w:color="auto" w:fill="FFFFFF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ГЛИНОЙ И ПЛАСТИЛИНОМ</w:t>
      </w:r>
    </w:p>
    <w:p w:rsidR="000521FC" w:rsidRPr="000521FC" w:rsidRDefault="000521FC" w:rsidP="006E2B79">
      <w:pPr>
        <w:shd w:val="clear" w:color="auto" w:fill="FFFFFF"/>
        <w:jc w:val="center"/>
        <w:rPr>
          <w:color w:val="000000"/>
        </w:rPr>
      </w:pPr>
      <w:r w:rsidRPr="000521FC">
        <w:rPr>
          <w:rStyle w:val="a3"/>
          <w:color w:val="000000"/>
        </w:rPr>
        <w:t>Практические работы</w:t>
      </w:r>
    </w:p>
    <w:p w:rsidR="000521FC" w:rsidRPr="000521FC" w:rsidRDefault="000521FC" w:rsidP="006E2B79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Лепка по образцу стилизованных фигур птиц: цыпленка и утенка, утки и гуся.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Лепка по образцу стилизованных фигур животных: кошки и белки.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Самостоятельная лепка с натуры игрушек: медвежонка, зайца, лисы. Для слабых учащихся лепка по образцу.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Пропорции лепных фигур птиц и животных. Понятие о динамике в скульптурных изображениях.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Расчленение формы изображения на простые геометрические формы. Нахождение пропорций в изделии.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Обработка пластического материала руками и стекой с соблюдением пропорций. Соединение вылепленных деталей в одно целое способом примазывания.</w:t>
      </w:r>
      <w:r w:rsidRPr="000521FC">
        <w:rPr>
          <w:color w:val="000000"/>
        </w:rPr>
        <w:br/>
      </w:r>
      <w:r w:rsidRPr="000521FC">
        <w:rPr>
          <w:color w:val="000000"/>
        </w:rPr>
        <w:br/>
      </w:r>
      <w:r w:rsidRPr="000521FC">
        <w:rPr>
          <w:color w:val="000000"/>
        </w:rPr>
        <w:br/>
      </w:r>
    </w:p>
    <w:p w:rsidR="000521FC" w:rsidRPr="000521FC" w:rsidRDefault="000521FC" w:rsidP="006E2B79">
      <w:pPr>
        <w:pStyle w:val="podzag1"/>
        <w:shd w:val="clear" w:color="auto" w:fill="FFFFFF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lastRenderedPageBreak/>
        <w:t>РАБОТА С ПРИРОДНЫМИ МАТЕРИАЛАМИ</w:t>
      </w:r>
    </w:p>
    <w:p w:rsidR="000521FC" w:rsidRPr="000521FC" w:rsidRDefault="000521FC" w:rsidP="006E2B79">
      <w:pPr>
        <w:shd w:val="clear" w:color="auto" w:fill="FFFFFF"/>
        <w:jc w:val="center"/>
        <w:rPr>
          <w:color w:val="000000"/>
        </w:rPr>
      </w:pPr>
      <w:r w:rsidRPr="000521FC">
        <w:rPr>
          <w:rStyle w:val="a3"/>
          <w:color w:val="000000"/>
        </w:rPr>
        <w:t>Практические работы</w:t>
      </w:r>
    </w:p>
    <w:p w:rsidR="000521FC" w:rsidRPr="000521FC" w:rsidRDefault="000521FC" w:rsidP="006E2B79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Коллективное изготовление макета к сказке «Теремок». Слабые учащиеся выполняют простейшие детали. Оформление макета с помощью учителя. Проведение игры по сказке.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макета к прочитанным сказкам группами в два человека.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Слабые учащиеся выполняют более простые детали макета.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Правила составления макета. Свойства и применение материалоотходов (проволока, бумага, пластилин и т. д.). Соблюдение санитарно-гигиенических требований. Организация рабочего места.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Приемы работ. Закрепление отдельных деталей и фигур на подставке. Рациональное применение материалоотходов. Соблюдение пропорций в изделии и между деталями макета.</w:t>
      </w:r>
    </w:p>
    <w:p w:rsidR="000521FC" w:rsidRPr="000521FC" w:rsidRDefault="000521FC" w:rsidP="006E2B79">
      <w:pPr>
        <w:pStyle w:val="podzag1"/>
        <w:shd w:val="clear" w:color="auto" w:fill="FFFFFF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БУМАГОЙ И КАРТОНОМ</w:t>
      </w:r>
    </w:p>
    <w:p w:rsidR="000521FC" w:rsidRPr="000521FC" w:rsidRDefault="000521FC" w:rsidP="006E2B79">
      <w:pPr>
        <w:shd w:val="clear" w:color="auto" w:fill="FFFFFF"/>
        <w:jc w:val="center"/>
        <w:rPr>
          <w:color w:val="000000"/>
        </w:rPr>
      </w:pPr>
      <w:r w:rsidRPr="000521FC">
        <w:rPr>
          <w:rStyle w:val="a3"/>
          <w:color w:val="000000"/>
        </w:rPr>
        <w:t>Практические работы</w:t>
      </w:r>
    </w:p>
    <w:p w:rsidR="000521FC" w:rsidRPr="000521FC" w:rsidRDefault="000521FC" w:rsidP="006E2B79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закладки из тонкого картона. Разметка бумаги и картона по линейке, резание бумаги и картона по линиям разметки ножницами. Оклеивание картона бумагой с обеих сторон.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аппликации (грузовик, автофургон) с разметкой подложки и деталей по линейке.</w:t>
      </w:r>
      <w:r w:rsidRPr="000521FC">
        <w:rPr>
          <w:color w:val="000000"/>
        </w:rPr>
        <w:br/>
      </w:r>
      <w:proofErr w:type="spellStart"/>
      <w:r w:rsidRPr="000521FC">
        <w:rPr>
          <w:color w:val="000000"/>
          <w:shd w:val="clear" w:color="auto" w:fill="FFFFFF"/>
        </w:rPr>
        <w:t>nbsp</w:t>
      </w:r>
      <w:proofErr w:type="spellEnd"/>
      <w:r w:rsidRPr="000521FC">
        <w:rPr>
          <w:color w:val="000000"/>
          <w:shd w:val="clear" w:color="auto" w:fill="FFFFFF"/>
        </w:rPr>
        <w:t>;     Изготовление из бумаги и картона с использованием материалоотходов поздравительных открыток, сувениров.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Экскурсия в картонажную мастерскую.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Правила склеивания картона бумагой с двух сторон. Клеящие составы. Рациональное использование материалоотходов и природных материалов при изготовлении поздравительных открыток. Сочетания цветов. Соблюдение пропорций.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Разметка бумаги и картона по линейке способом откладывания нужного размера на верхней и нижней кромке заготовки и проведения прямой линии между двумя точками параллельно обрезной кромке листа. Ведение отсчета от нулевого деления. Оклеивание картона бумагой с обеих сторон.</w:t>
      </w:r>
    </w:p>
    <w:p w:rsidR="000521FC" w:rsidRPr="000521FC" w:rsidRDefault="000521FC" w:rsidP="006E2B79">
      <w:pPr>
        <w:pStyle w:val="podzag1"/>
        <w:shd w:val="clear" w:color="auto" w:fill="FFFFFF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ТЕКСТИЛЬНЫМИ МАТЕРИАЛАМИ</w:t>
      </w:r>
    </w:p>
    <w:p w:rsidR="000521FC" w:rsidRPr="000521FC" w:rsidRDefault="000521FC" w:rsidP="006E2B79">
      <w:pPr>
        <w:shd w:val="clear" w:color="auto" w:fill="FFFFFF"/>
        <w:jc w:val="center"/>
        <w:rPr>
          <w:color w:val="000000"/>
        </w:rPr>
      </w:pPr>
      <w:r w:rsidRPr="000521FC">
        <w:rPr>
          <w:rStyle w:val="a3"/>
          <w:color w:val="000000"/>
        </w:rPr>
        <w:t>Практические работы</w:t>
      </w:r>
    </w:p>
    <w:p w:rsidR="000521FC" w:rsidRPr="000521FC" w:rsidRDefault="000521FC" w:rsidP="006E2B79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Упражнения в раскрое ткани по готовой выкройке в форме квадрата или прямоугольника. Составление коллекции тканей с четко выраженной лицевой и изнаночной стороной на подложке из картона.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Ознакомление с ручными стежками (сметочный стежок). Упражнения на полосе бумаги в клетку.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Вышивание закладки из канвы или ткани с крупным переплетением, раскроенной по самостоятельно составленной выкройке, сметочным стежком. Оформление концов закладки кисточками из оставленных длинных концов нитей вышивки.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 xml:space="preserve">      Изготовление игольницы по самостоятельно вычерченной выкройке в форме квадрата из двух сложенных вместе кусочков ткани. Слабые учащиеся </w:t>
      </w:r>
      <w:r w:rsidRPr="000521FC">
        <w:rPr>
          <w:color w:val="000000"/>
          <w:shd w:val="clear" w:color="auto" w:fill="FFFFFF"/>
        </w:rPr>
        <w:lastRenderedPageBreak/>
        <w:t>выполняют чертеж и последующую работу с помощью учителя.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Применение и назначение тканей в жизни людей. Элементарные понятия о сортах тканей и их назначении: ткани для верхней одежды, для белья, для вышивания. Свойства и особенности тканей как материала: мнутся, разрываются; толстые, тонкие, гладкие и шероховатые, имеют различную окраску. Лицевые и изнаночные стороны тканей. Назначение ручных стежков, их виды. Инструменты, применяемые при работе с тканями, и их назначение: ножницы, иглы, наперсток, булавки. Организация рабочего места, соблюдение санитарно-гигиенических требований при работе с текстильными материалами.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Составление выкройки по заданным размерам под руководством учителя. Раскрой материала по выкройке. Рациональное использование материала. Выполнение сметочного стежка справа налево, поднимая на иглу и пропуская под нее одинаковое число нитей.</w:t>
      </w:r>
      <w:r w:rsidRPr="000521FC">
        <w:rPr>
          <w:color w:val="000000"/>
        </w:rPr>
        <w:br/>
      </w:r>
    </w:p>
    <w:p w:rsidR="000521FC" w:rsidRPr="000521FC" w:rsidRDefault="000521FC" w:rsidP="006E2B79">
      <w:pPr>
        <w:shd w:val="clear" w:color="auto" w:fill="FFFFFF"/>
        <w:jc w:val="center"/>
        <w:rPr>
          <w:color w:val="000000"/>
        </w:rPr>
      </w:pPr>
      <w:r w:rsidRPr="000521FC">
        <w:rPr>
          <w:rStyle w:val="a3"/>
          <w:color w:val="000000"/>
        </w:rPr>
        <w:t>Умения</w:t>
      </w:r>
    </w:p>
    <w:p w:rsidR="000521FC" w:rsidRPr="00A527AC" w:rsidRDefault="000521FC" w:rsidP="006E2B79">
      <w:pPr>
        <w:rPr>
          <w:b/>
        </w:rPr>
      </w:pP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Ориентировка в задании самостоятельно и с частичной помощью учителя. Самостоятельное сравнивание образца с натуральным объектом, чучелом, игрушкой. Составление плана работы над новым видом изделия по частичным вопросам учителя, для однотипных изделий — самостоятельно. Выполнение первого изделия нового вида работ с помощью учителя, однотипных и ранее выполняемых — самостоятельно. Умение придерживаться планирования при выполнении задания, осуществлять необходимые контрольные действия. Самостоятельный словесный отчет о проделанной работе. Подробный анализ своего изделия и изделия товарища по вопросам учителя и самостоятельно. Пространственная ориентировка: закрепление умений, слов и фраз, указанных во второй четверти.</w:t>
      </w:r>
      <w:r w:rsidRPr="000521FC">
        <w:rPr>
          <w:color w:val="000000"/>
        </w:rPr>
        <w:br/>
      </w:r>
    </w:p>
    <w:p w:rsidR="000521FC" w:rsidRPr="00A527AC" w:rsidRDefault="007F65F1" w:rsidP="006E2B79">
      <w:pPr>
        <w:shd w:val="clear" w:color="auto" w:fill="FFFFFF"/>
        <w:jc w:val="center"/>
        <w:rPr>
          <w:b/>
          <w:color w:val="000000"/>
        </w:rPr>
      </w:pPr>
      <w:r w:rsidRPr="00A527AC">
        <w:rPr>
          <w:b/>
          <w:color w:val="000000"/>
        </w:rPr>
        <w:t>Ч</w:t>
      </w:r>
      <w:r w:rsidR="000521FC" w:rsidRPr="00A527AC">
        <w:rPr>
          <w:b/>
          <w:color w:val="000000"/>
        </w:rPr>
        <w:t>етвертая     четверть</w:t>
      </w:r>
    </w:p>
    <w:p w:rsidR="000521FC" w:rsidRPr="000521FC" w:rsidRDefault="000521FC" w:rsidP="006E2B79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ГЛИНОЙ И ПЛАСТИЛИНОМ</w:t>
      </w:r>
    </w:p>
    <w:p w:rsidR="000521FC" w:rsidRPr="000521FC" w:rsidRDefault="000521FC" w:rsidP="006E2B79">
      <w:pPr>
        <w:shd w:val="clear" w:color="auto" w:fill="FFFFFF"/>
        <w:jc w:val="center"/>
        <w:rPr>
          <w:color w:val="000000"/>
        </w:rPr>
      </w:pPr>
      <w:r w:rsidRPr="000521FC">
        <w:rPr>
          <w:rStyle w:val="a3"/>
          <w:color w:val="000000"/>
        </w:rPr>
        <w:t>Практические работы</w:t>
      </w:r>
    </w:p>
    <w:p w:rsidR="000521FC" w:rsidRPr="000521FC" w:rsidRDefault="000521FC" w:rsidP="006E2B79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Лепка по представлению свободных композиций: «Колобок и лиса», «Маша и медведь», «Лиса и журавль». Слабые учащиеся выполняют простые детали макетов.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Пространственное положение деталей на макете. Пропорциональное соотношение элементов макета. Значение цвета. Главное и второстепенное в изделии.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Закрепление деталей макета на подставке способом примазывания. Лепка элементов макета по каркасу из палочек и тонкой проволоки. Пластическое и цветовое решение задания.</w:t>
      </w:r>
    </w:p>
    <w:p w:rsidR="000521FC" w:rsidRPr="000521FC" w:rsidRDefault="000521FC" w:rsidP="006E2B79">
      <w:pPr>
        <w:pStyle w:val="podzag1"/>
        <w:shd w:val="clear" w:color="auto" w:fill="FFFFFF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БУМАГОЙ</w:t>
      </w:r>
    </w:p>
    <w:p w:rsidR="000521FC" w:rsidRPr="000521FC" w:rsidRDefault="000521FC" w:rsidP="006E2B79">
      <w:pPr>
        <w:shd w:val="clear" w:color="auto" w:fill="FFFFFF"/>
        <w:jc w:val="center"/>
        <w:rPr>
          <w:color w:val="000000"/>
        </w:rPr>
      </w:pPr>
      <w:r w:rsidRPr="000521FC">
        <w:rPr>
          <w:rStyle w:val="a3"/>
          <w:color w:val="000000"/>
        </w:rPr>
        <w:t>Практические работы</w:t>
      </w:r>
    </w:p>
    <w:p w:rsidR="000521FC" w:rsidRPr="000521FC" w:rsidRDefault="000521FC" w:rsidP="006E2B79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по образцу мебели (стол, кресло) из коробочек, картона и бархатной бумаги.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по образцу плоской модели трехсекционного светофора.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по образцу указателя «переход». Провести игру «Переход улицы», используя изделия учащихся.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по образцу подушечки для иголок из картона, бархатной бумаги и ткани.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 xml:space="preserve">. Применение различных материалов (ткань, вата) и предметов (коробки) в сочетании с бумагой и картоном. </w:t>
      </w:r>
      <w:r w:rsidRPr="000521FC">
        <w:rPr>
          <w:color w:val="000000"/>
          <w:shd w:val="clear" w:color="auto" w:fill="FFFFFF"/>
        </w:rPr>
        <w:lastRenderedPageBreak/>
        <w:t>Организация рабочего места. Правила безопасной работы.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Разметка деталей по линейке и шаблону. Склеивание коробок, наклеивание картонных и бумажных деталей.</w:t>
      </w:r>
    </w:p>
    <w:p w:rsidR="000521FC" w:rsidRPr="000521FC" w:rsidRDefault="000521FC" w:rsidP="006E2B79">
      <w:pPr>
        <w:pStyle w:val="podzag1"/>
        <w:shd w:val="clear" w:color="auto" w:fill="FFFFFF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ТЕКСТИЛЬНЫМИ МАТЕРИАЛАМИ</w:t>
      </w:r>
    </w:p>
    <w:p w:rsidR="000521FC" w:rsidRPr="000521FC" w:rsidRDefault="000521FC" w:rsidP="006E2B79">
      <w:pPr>
        <w:shd w:val="clear" w:color="auto" w:fill="FFFFFF"/>
        <w:jc w:val="center"/>
        <w:rPr>
          <w:color w:val="000000"/>
        </w:rPr>
      </w:pPr>
      <w:r w:rsidRPr="000521FC">
        <w:rPr>
          <w:rStyle w:val="a3"/>
          <w:color w:val="000000"/>
        </w:rPr>
        <w:t>Практические работы</w:t>
      </w:r>
    </w:p>
    <w:p w:rsidR="000521FC" w:rsidRPr="000521FC" w:rsidRDefault="000521FC" w:rsidP="006E2B79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Выполнение стежка «шнурок»: упражнения на полосе бумаги в клетку. Вышивание закладки из канвы или ткани с крупным переплетением. Оформление концов закладки кисточками. Слабые учащиеся повторяют сметочный стежок.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Вышивание салфетки из канвы стежками сметочным и «шнурок». Слабые учащиеся выполняют вышивку сметочными стежками.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Виды отдельных ручных стежков: сметочный и «шнурок». Инструменты, применяемые при работе с тканями. Подбор ниток для вышивки по цвету, толщине. Организация рабочего места. Правила безопасной работы.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Выполнение стежка «шнурок» справа налево: сначала выполнить сметочный стежок, затем вводить иглу с ниткой того же цвета поочередно сверху вниз под каждый стежок первой строчки (перевив). Соблюдение порядка вышивания изделия.</w:t>
      </w:r>
      <w:r w:rsidRPr="000521FC">
        <w:rPr>
          <w:color w:val="000000"/>
        </w:rPr>
        <w:br/>
      </w:r>
    </w:p>
    <w:p w:rsidR="000521FC" w:rsidRPr="000521FC" w:rsidRDefault="000521FC" w:rsidP="006E2B79">
      <w:pPr>
        <w:shd w:val="clear" w:color="auto" w:fill="FFFFFF"/>
        <w:jc w:val="center"/>
        <w:rPr>
          <w:color w:val="000000"/>
        </w:rPr>
      </w:pPr>
      <w:r w:rsidRPr="000521FC">
        <w:rPr>
          <w:rStyle w:val="a3"/>
          <w:color w:val="000000"/>
        </w:rPr>
        <w:t>Умения</w:t>
      </w:r>
    </w:p>
    <w:p w:rsidR="000521FC" w:rsidRPr="000521FC" w:rsidRDefault="000521FC" w:rsidP="006E2B79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 xml:space="preserve">      Самостоятельная ориентировка в задании. Самостоятельное сравнивание образца изделия с натуральным объектом, чучелом, игрушкой. Самостоятельное составление плана работы над изделием. Выполнение изделий с частичной помощью учителя и самостоятельно. Умение придерживаться плана при выполнении изделий. Осуществление текущего контроля с частичной помощью учителя. Самостоятельный словесный отчет о проделанной работе. Подробный анализ своего изделия и изделия товарища по отдельным вопросам учителя и самостоятельно. Употребление в речи технической терминологии. Самостоятельная ориентировка на листе бумаги и подложке. Пространственная ориентировка при выполнении объемных работ, правильное расположение деталей, соблюдение пропорций и размеров. </w:t>
      </w:r>
      <w:proofErr w:type="gramStart"/>
      <w:r w:rsidRPr="000521FC">
        <w:rPr>
          <w:color w:val="000000"/>
          <w:shd w:val="clear" w:color="auto" w:fill="FFFFFF"/>
        </w:rPr>
        <w:t>Употребление в речи слов, обозначающих пространственные признаки предметов: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a4"/>
          <w:color w:val="000000"/>
          <w:shd w:val="clear" w:color="auto" w:fill="FFFFFF"/>
        </w:rPr>
        <w:t>короткий — короче, длинный — длиннее, выше, ниже</w:t>
      </w:r>
      <w:r w:rsidRPr="000521FC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0521FC">
        <w:rPr>
          <w:color w:val="000000"/>
          <w:shd w:val="clear" w:color="auto" w:fill="FFFFFF"/>
        </w:rPr>
        <w:t>и т. д.; слов, обозначающих пространственные отношения предметов: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a4"/>
          <w:color w:val="000000"/>
          <w:shd w:val="clear" w:color="auto" w:fill="FFFFFF"/>
        </w:rPr>
        <w:t>вокруг, близко — далеко.</w:t>
      </w:r>
      <w:proofErr w:type="gramEnd"/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a4"/>
          <w:color w:val="000000"/>
          <w:shd w:val="clear" w:color="auto" w:fill="FFFFFF"/>
        </w:rPr>
        <w:t>Примечание.</w:t>
      </w:r>
      <w:r w:rsidRPr="000521FC">
        <w:rPr>
          <w:rStyle w:val="apple-converted-space"/>
          <w:i/>
          <w:iCs/>
          <w:color w:val="000000"/>
          <w:shd w:val="clear" w:color="auto" w:fill="FFFFFF"/>
        </w:rPr>
        <w:t> </w:t>
      </w:r>
      <w:proofErr w:type="gramStart"/>
      <w:r w:rsidRPr="000521FC">
        <w:rPr>
          <w:color w:val="000000"/>
          <w:shd w:val="clear" w:color="auto" w:fill="FFFFFF"/>
        </w:rPr>
        <w:t>Слабые учащиеся к концу учебного года должны усвоить основные приемы работы с различными материалами, уметь с помощью учителя ориентироваться в задании, составлять план работы над изделием, выполнять изделие с помощью учителя, несложные изделия — самостоятельно, по вопросам учителя давать словесный отчет и анализ своего изделия и изделия товарища, уметь с помощью учителя ориентироваться на листе бумаги и подложке.</w:t>
      </w:r>
      <w:proofErr w:type="gramEnd"/>
      <w:r w:rsidRPr="000521FC">
        <w:rPr>
          <w:color w:val="000000"/>
          <w:shd w:val="clear" w:color="auto" w:fill="FFFFFF"/>
        </w:rPr>
        <w:t xml:space="preserve"> </w:t>
      </w:r>
      <w:proofErr w:type="gramStart"/>
      <w:r w:rsidRPr="000521FC">
        <w:rPr>
          <w:color w:val="000000"/>
          <w:shd w:val="clear" w:color="auto" w:fill="FFFFFF"/>
        </w:rPr>
        <w:t>Отвечать полными предложениями, употребляя в речи слова, обозначающие пространственные признаки предметов: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a4"/>
          <w:color w:val="000000"/>
          <w:shd w:val="clear" w:color="auto" w:fill="FFFFFF"/>
        </w:rPr>
        <w:t>большой — маленький, высокий — низкий, широкий — узкий,</w:t>
      </w:r>
      <w:r w:rsidRPr="000521FC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0521FC">
        <w:rPr>
          <w:color w:val="000000"/>
          <w:shd w:val="clear" w:color="auto" w:fill="FFFFFF"/>
        </w:rPr>
        <w:t>и слова, обозначающие пространственные отношения предметов: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a4"/>
          <w:color w:val="000000"/>
          <w:shd w:val="clear" w:color="auto" w:fill="FFFFFF"/>
        </w:rPr>
        <w:t>впереди, справа — слева;</w:t>
      </w:r>
      <w:r w:rsidRPr="000521FC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0521FC">
        <w:rPr>
          <w:color w:val="000000"/>
          <w:shd w:val="clear" w:color="auto" w:fill="FFFFFF"/>
        </w:rPr>
        <w:t>узнавать и называть основные геометрические формы и тела.</w:t>
      </w:r>
      <w:proofErr w:type="gramEnd"/>
    </w:p>
    <w:p w:rsidR="00A527AC" w:rsidRDefault="00A527AC" w:rsidP="006E2B79">
      <w:pPr>
        <w:shd w:val="clear" w:color="auto" w:fill="FFFFFF"/>
        <w:jc w:val="center"/>
        <w:rPr>
          <w:rStyle w:val="a3"/>
          <w:color w:val="000000"/>
        </w:rPr>
      </w:pPr>
    </w:p>
    <w:p w:rsidR="000521FC" w:rsidRPr="000521FC" w:rsidRDefault="000521FC" w:rsidP="006E2B79">
      <w:pPr>
        <w:shd w:val="clear" w:color="auto" w:fill="FFFFFF"/>
        <w:jc w:val="center"/>
        <w:rPr>
          <w:color w:val="000000"/>
        </w:rPr>
      </w:pPr>
      <w:proofErr w:type="spellStart"/>
      <w:r w:rsidRPr="000521FC">
        <w:rPr>
          <w:rStyle w:val="a3"/>
          <w:color w:val="000000"/>
        </w:rPr>
        <w:t>Межпредметные</w:t>
      </w:r>
      <w:proofErr w:type="spellEnd"/>
      <w:r w:rsidRPr="000521FC">
        <w:rPr>
          <w:rStyle w:val="a3"/>
          <w:color w:val="000000"/>
        </w:rPr>
        <w:t xml:space="preserve"> связи</w:t>
      </w:r>
    </w:p>
    <w:p w:rsidR="000521FC" w:rsidRPr="000521FC" w:rsidRDefault="000521FC" w:rsidP="006E2B79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Математика</w:t>
      </w:r>
      <w:r w:rsidRPr="000521FC">
        <w:rPr>
          <w:color w:val="000000"/>
          <w:shd w:val="clear" w:color="auto" w:fill="FFFFFF"/>
        </w:rPr>
        <w:t>. Счет в пределах 20. Разметка по линейке.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Изобразительное искусство</w:t>
      </w:r>
      <w:r w:rsidRPr="000521FC">
        <w:rPr>
          <w:color w:val="000000"/>
          <w:shd w:val="clear" w:color="auto" w:fill="FFFFFF"/>
        </w:rPr>
        <w:t>. Расчленение объекта на простые геометрические формы. Понятие о декоративных узорах.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Развитие устной речи на основе изучения предметов и явлений окружающей действительности</w:t>
      </w:r>
      <w:r w:rsidRPr="000521FC">
        <w:rPr>
          <w:color w:val="000000"/>
          <w:shd w:val="clear" w:color="auto" w:fill="FFFFFF"/>
        </w:rPr>
        <w:t>. Полные ответы на вопросы. Умение дополнить ответ товарища. Использование в речи вновь усвоенных слов и предложений.</w:t>
      </w:r>
      <w:r w:rsidRPr="000521FC">
        <w:rPr>
          <w:color w:val="000000"/>
        </w:rPr>
        <w:br/>
      </w:r>
    </w:p>
    <w:sectPr w:rsidR="000521FC" w:rsidRPr="000521FC" w:rsidSect="00B26BFF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43462"/>
    <w:multiLevelType w:val="hybridMultilevel"/>
    <w:tmpl w:val="85C2EC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26BFF"/>
    <w:rsid w:val="0002252D"/>
    <w:rsid w:val="000521FC"/>
    <w:rsid w:val="001A1740"/>
    <w:rsid w:val="003412AE"/>
    <w:rsid w:val="003A3789"/>
    <w:rsid w:val="00464A2F"/>
    <w:rsid w:val="0056364A"/>
    <w:rsid w:val="00600AE1"/>
    <w:rsid w:val="0060268D"/>
    <w:rsid w:val="006E2B79"/>
    <w:rsid w:val="007F65F1"/>
    <w:rsid w:val="00864BFC"/>
    <w:rsid w:val="00924F04"/>
    <w:rsid w:val="00953D42"/>
    <w:rsid w:val="00957CB2"/>
    <w:rsid w:val="009A77C4"/>
    <w:rsid w:val="00A527AC"/>
    <w:rsid w:val="00A67D57"/>
    <w:rsid w:val="00B26BFF"/>
    <w:rsid w:val="00B67403"/>
    <w:rsid w:val="00D11248"/>
    <w:rsid w:val="00D96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F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6BFF"/>
    <w:rPr>
      <w:b/>
      <w:bCs/>
    </w:rPr>
  </w:style>
  <w:style w:type="paragraph" w:customStyle="1" w:styleId="podzag2">
    <w:name w:val="podzag_2"/>
    <w:basedOn w:val="a"/>
    <w:rsid w:val="000521FC"/>
    <w:pPr>
      <w:spacing w:before="100" w:beforeAutospacing="1" w:after="100" w:afterAutospacing="1"/>
    </w:pPr>
  </w:style>
  <w:style w:type="paragraph" w:customStyle="1" w:styleId="arialtext">
    <w:name w:val="arial_text"/>
    <w:basedOn w:val="a"/>
    <w:rsid w:val="000521FC"/>
    <w:pPr>
      <w:spacing w:before="100" w:beforeAutospacing="1" w:after="100" w:afterAutospacing="1"/>
    </w:pPr>
  </w:style>
  <w:style w:type="paragraph" w:customStyle="1" w:styleId="podzag1">
    <w:name w:val="podzag_1"/>
    <w:basedOn w:val="a"/>
    <w:rsid w:val="000521FC"/>
    <w:pPr>
      <w:spacing w:before="100" w:beforeAutospacing="1" w:after="100" w:afterAutospacing="1"/>
    </w:pPr>
  </w:style>
  <w:style w:type="character" w:customStyle="1" w:styleId="letter">
    <w:name w:val="letter"/>
    <w:basedOn w:val="a0"/>
    <w:rsid w:val="000521FC"/>
  </w:style>
  <w:style w:type="character" w:customStyle="1" w:styleId="apple-converted-space">
    <w:name w:val="apple-converted-space"/>
    <w:basedOn w:val="a0"/>
    <w:rsid w:val="000521FC"/>
  </w:style>
  <w:style w:type="character" w:styleId="a4">
    <w:name w:val="Emphasis"/>
    <w:basedOn w:val="a0"/>
    <w:uiPriority w:val="20"/>
    <w:qFormat/>
    <w:rsid w:val="000521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3865</Words>
  <Characters>22033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</cp:lastModifiedBy>
  <cp:revision>8</cp:revision>
  <dcterms:created xsi:type="dcterms:W3CDTF">2014-01-13T15:10:00Z</dcterms:created>
  <dcterms:modified xsi:type="dcterms:W3CDTF">2015-03-21T05:10:00Z</dcterms:modified>
</cp:coreProperties>
</file>