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4818"/>
        <w:gridCol w:w="5387"/>
      </w:tblGrid>
      <w:tr w:rsidR="00DE78EB" w:rsidTr="002F1411">
        <w:trPr>
          <w:trHeight w:val="10624"/>
        </w:trPr>
        <w:tc>
          <w:tcPr>
            <w:tcW w:w="5388" w:type="dxa"/>
          </w:tcPr>
          <w:p w:rsidR="002A6752" w:rsidRPr="00777C5D" w:rsidRDefault="002A6752" w:rsidP="00DB665D">
            <w:pPr>
              <w:rPr>
                <w:sz w:val="28"/>
              </w:rPr>
            </w:pPr>
          </w:p>
          <w:p w:rsidR="00DB665D" w:rsidRDefault="00DE78EB" w:rsidP="00DB665D">
            <w:pPr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7511" cy="2807155"/>
                  <wp:effectExtent l="0" t="0" r="5715" b="0"/>
                  <wp:docPr id="3" name="Рисунок 3" descr="C:\Users\Гульназ\Desktop\картинки\здоровая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наз\Desktop\картинки\здоровая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08" cy="280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411" w:rsidRDefault="002F1411" w:rsidP="001066B7">
            <w:pPr>
              <w:jc w:val="center"/>
              <w:rPr>
                <w:i/>
                <w:color w:val="00B050"/>
                <w:sz w:val="28"/>
              </w:rPr>
            </w:pPr>
          </w:p>
          <w:p w:rsidR="002F1411" w:rsidRDefault="002F1411" w:rsidP="001066B7">
            <w:pPr>
              <w:jc w:val="center"/>
              <w:rPr>
                <w:i/>
                <w:color w:val="00B050"/>
                <w:sz w:val="28"/>
              </w:rPr>
            </w:pPr>
          </w:p>
          <w:p w:rsidR="00DE78EB" w:rsidRDefault="00DE78EB" w:rsidP="004E0A36">
            <w:pPr>
              <w:ind w:right="318"/>
              <w:jc w:val="center"/>
              <w:rPr>
                <w:color w:val="00B050"/>
                <w:sz w:val="28"/>
              </w:rPr>
            </w:pPr>
            <w:r w:rsidRPr="001066B7">
              <w:rPr>
                <w:i/>
                <w:color w:val="00B050"/>
                <w:sz w:val="28"/>
              </w:rPr>
              <w:t>Мероприятия антинаркотической направленности</w:t>
            </w:r>
            <w:r w:rsidRPr="001066B7">
              <w:rPr>
                <w:color w:val="00B050"/>
                <w:sz w:val="28"/>
              </w:rPr>
              <w:t>:</w:t>
            </w:r>
          </w:p>
          <w:p w:rsidR="002F1411" w:rsidRPr="001066B7" w:rsidRDefault="002F1411" w:rsidP="004E0A36">
            <w:pPr>
              <w:ind w:right="318"/>
              <w:jc w:val="center"/>
              <w:rPr>
                <w:color w:val="00B050"/>
                <w:sz w:val="28"/>
              </w:rPr>
            </w:pPr>
          </w:p>
          <w:p w:rsidR="00DE78EB" w:rsidRPr="001066B7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Международный день борьбы с наркоманией;</w:t>
            </w:r>
          </w:p>
          <w:p w:rsidR="00DE78EB" w:rsidRPr="001066B7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jc w:val="both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Всемирный день борьбы со СПИДом;</w:t>
            </w:r>
          </w:p>
          <w:p w:rsidR="00DE78EB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День памяти умерших от ВИЧ-инфекции;</w:t>
            </w:r>
          </w:p>
          <w:p w:rsidR="00F57463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Дни правовых знаний;</w:t>
            </w:r>
          </w:p>
          <w:p w:rsidR="00F57463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Всемирный День Здоровья;</w:t>
            </w:r>
          </w:p>
          <w:p w:rsidR="00F57463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Конкурсы плакатов и рисунков «Скажи наркотикам НЕТ!»</w:t>
            </w:r>
          </w:p>
          <w:p w:rsidR="00F57463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Спортивные соревнования, весёлые старты «Я и здоровье!»</w:t>
            </w:r>
          </w:p>
          <w:p w:rsidR="00F57463" w:rsidRPr="001066B7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color w:val="1F497D" w:themeColor="text2"/>
                <w:sz w:val="24"/>
              </w:rPr>
            </w:pPr>
            <w:r w:rsidRPr="001066B7">
              <w:rPr>
                <w:color w:val="1F497D" w:themeColor="text2"/>
                <w:sz w:val="24"/>
              </w:rPr>
              <w:t>Классные часы,</w:t>
            </w:r>
            <w:r w:rsidR="004E0A36">
              <w:rPr>
                <w:color w:val="1F497D" w:themeColor="text2"/>
                <w:sz w:val="24"/>
              </w:rPr>
              <w:t xml:space="preserve"> </w:t>
            </w:r>
            <w:r w:rsidRPr="001066B7">
              <w:rPr>
                <w:color w:val="1F497D" w:themeColor="text2"/>
                <w:sz w:val="24"/>
              </w:rPr>
              <w:t>беседы,</w:t>
            </w:r>
            <w:r w:rsidR="006429C8">
              <w:rPr>
                <w:color w:val="1F497D" w:themeColor="text2"/>
                <w:sz w:val="24"/>
              </w:rPr>
              <w:t xml:space="preserve"> </w:t>
            </w:r>
            <w:r w:rsidRPr="001066B7">
              <w:rPr>
                <w:color w:val="1F497D" w:themeColor="text2"/>
                <w:sz w:val="24"/>
              </w:rPr>
              <w:t>лектории по профилактике наркомании среди подростков.</w:t>
            </w:r>
          </w:p>
          <w:p w:rsidR="00DB665D" w:rsidRPr="001066B7" w:rsidRDefault="00DB665D" w:rsidP="00DB665D">
            <w:pPr>
              <w:rPr>
                <w:color w:val="1F497D" w:themeColor="text2"/>
                <w:sz w:val="28"/>
              </w:rPr>
            </w:pPr>
          </w:p>
          <w:p w:rsidR="00777C5D" w:rsidRPr="002F1411" w:rsidRDefault="00777C5D" w:rsidP="001066B7">
            <w:pPr>
              <w:tabs>
                <w:tab w:val="left" w:pos="1890"/>
              </w:tabs>
              <w:jc w:val="center"/>
              <w:rPr>
                <w:b/>
                <w:color w:val="00B050"/>
                <w:sz w:val="28"/>
              </w:rPr>
            </w:pPr>
            <w:r w:rsidRPr="002F1411">
              <w:rPr>
                <w:b/>
                <w:color w:val="00B050"/>
                <w:sz w:val="28"/>
              </w:rPr>
              <w:t>- Из-за чего подростки начинают употреблять наркотики?</w:t>
            </w:r>
          </w:p>
          <w:p w:rsidR="002F1411" w:rsidRDefault="002F1411" w:rsidP="00DB665D">
            <w:pPr>
              <w:tabs>
                <w:tab w:val="left" w:pos="1890"/>
              </w:tabs>
              <w:jc w:val="center"/>
              <w:rPr>
                <w:sz w:val="28"/>
              </w:rPr>
            </w:pPr>
          </w:p>
          <w:p w:rsidR="00777C5D" w:rsidRPr="002F1411" w:rsidRDefault="00777C5D" w:rsidP="00DB665D">
            <w:pPr>
              <w:tabs>
                <w:tab w:val="left" w:pos="1890"/>
              </w:tabs>
              <w:jc w:val="center"/>
              <w:rPr>
                <w:b/>
                <w:color w:val="1F497D" w:themeColor="text2"/>
                <w:sz w:val="28"/>
              </w:rPr>
            </w:pPr>
            <w:r w:rsidRPr="002F1411">
              <w:rPr>
                <w:b/>
                <w:color w:val="1F497D" w:themeColor="text2"/>
                <w:sz w:val="28"/>
              </w:rPr>
              <w:t>Причины:</w:t>
            </w:r>
          </w:p>
          <w:p w:rsidR="00777C5D" w:rsidRPr="002F1411" w:rsidRDefault="004B776F" w:rsidP="004E0A36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ind w:right="318"/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Любопытство;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За компанию;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От безделья;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Кризис, стресс;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Семейные проблемы;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Желание казаться взрослым;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Неудовлетворённость жизнью;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Желание испытать новые ощущения</w:t>
            </w:r>
          </w:p>
          <w:p w:rsidR="004B776F" w:rsidRPr="002F1411" w:rsidRDefault="004B776F" w:rsidP="004B776F">
            <w:pPr>
              <w:tabs>
                <w:tab w:val="left" w:pos="1890"/>
              </w:tabs>
              <w:ind w:left="360"/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 xml:space="preserve">…И множество других причин. </w:t>
            </w:r>
          </w:p>
          <w:p w:rsidR="004B776F" w:rsidRPr="002F1411" w:rsidRDefault="004B776F" w:rsidP="004E0A36">
            <w:pPr>
              <w:tabs>
                <w:tab w:val="left" w:pos="1890"/>
              </w:tabs>
              <w:ind w:left="360" w:right="318"/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Но после употребления наркотика неизбежно наступают последствия, о которых не стоит забывать.</w:t>
            </w:r>
          </w:p>
          <w:p w:rsidR="002F1411" w:rsidRPr="002F1411" w:rsidRDefault="002F1411" w:rsidP="004B776F">
            <w:pPr>
              <w:tabs>
                <w:tab w:val="left" w:pos="1890"/>
              </w:tabs>
              <w:ind w:left="360"/>
              <w:rPr>
                <w:b/>
                <w:i/>
                <w:color w:val="1F497D" w:themeColor="text2"/>
                <w:sz w:val="28"/>
              </w:rPr>
            </w:pPr>
          </w:p>
          <w:p w:rsidR="004B776F" w:rsidRPr="002F1411" w:rsidRDefault="004B776F" w:rsidP="004B776F">
            <w:pPr>
              <w:tabs>
                <w:tab w:val="left" w:pos="1890"/>
              </w:tabs>
              <w:ind w:left="360"/>
              <w:rPr>
                <w:i/>
                <w:color w:val="1F497D" w:themeColor="text2"/>
                <w:sz w:val="28"/>
              </w:rPr>
            </w:pPr>
            <w:r w:rsidRPr="002F1411">
              <w:rPr>
                <w:b/>
                <w:i/>
                <w:color w:val="1F497D" w:themeColor="text2"/>
                <w:sz w:val="28"/>
              </w:rPr>
              <w:t>Последствия: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Зависимость;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Проблемы в семье;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Проблемы в школе;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Потеря друзей;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Проблема с деньгами на дозу;</w:t>
            </w:r>
          </w:p>
          <w:p w:rsidR="004B776F" w:rsidRPr="002F1411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Кража, грабёж.</w:t>
            </w:r>
          </w:p>
          <w:p w:rsidR="003520E9" w:rsidRPr="002F1411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i/>
                <w:color w:val="1F497D" w:themeColor="text2"/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Убийство, тюрьма;</w:t>
            </w:r>
          </w:p>
          <w:p w:rsidR="003520E9" w:rsidRPr="004B776F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sz w:val="28"/>
              </w:rPr>
            </w:pPr>
            <w:r w:rsidRPr="002F1411">
              <w:rPr>
                <w:i/>
                <w:color w:val="1F497D" w:themeColor="text2"/>
                <w:sz w:val="28"/>
              </w:rPr>
              <w:t>Смерть.</w:t>
            </w:r>
            <w:r w:rsidRPr="0018769F">
              <w:rPr>
                <w:i/>
                <w:sz w:val="28"/>
              </w:rPr>
              <w:t xml:space="preserve"> </w:t>
            </w:r>
          </w:p>
        </w:tc>
        <w:tc>
          <w:tcPr>
            <w:tcW w:w="4818" w:type="dxa"/>
          </w:tcPr>
          <w:p w:rsidR="003D6CAF" w:rsidRPr="00777C5D" w:rsidRDefault="003D6CAF">
            <w:pPr>
              <w:rPr>
                <w:sz w:val="28"/>
              </w:rPr>
            </w:pPr>
          </w:p>
          <w:p w:rsidR="00777C5D" w:rsidRPr="001066B7" w:rsidRDefault="00DB55F6" w:rsidP="002F1411">
            <w:pPr>
              <w:jc w:val="both"/>
              <w:rPr>
                <w:color w:val="1F497D" w:themeColor="text2"/>
                <w:sz w:val="28"/>
              </w:rPr>
            </w:pPr>
            <w:r w:rsidRPr="001066B7">
              <w:rPr>
                <w:b/>
                <w:color w:val="00B050"/>
                <w:sz w:val="28"/>
              </w:rPr>
              <w:t>Наркомания и токсикомания</w:t>
            </w:r>
            <w:r w:rsidRPr="00777C5D">
              <w:rPr>
                <w:sz w:val="28"/>
              </w:rPr>
              <w:t xml:space="preserve"> </w:t>
            </w:r>
            <w:r w:rsidRPr="001066B7">
              <w:rPr>
                <w:color w:val="1F497D" w:themeColor="text2"/>
                <w:sz w:val="28"/>
              </w:rPr>
              <w:t>– это тяжёлые хронические заболевания, причины которых является употребление различных веществ, вызывающих у учителя особые изменённые состояния-состояния наркотического опьянения.</w:t>
            </w:r>
          </w:p>
          <w:p w:rsidR="00777C5D" w:rsidRPr="00777C5D" w:rsidRDefault="00777C5D">
            <w:pPr>
              <w:rPr>
                <w:sz w:val="28"/>
              </w:rPr>
            </w:pPr>
          </w:p>
          <w:p w:rsidR="00FD2CC6" w:rsidRPr="001066B7" w:rsidRDefault="00FD2CC6" w:rsidP="002F1411">
            <w:pPr>
              <w:jc w:val="both"/>
              <w:rPr>
                <w:color w:val="1F497D" w:themeColor="text2"/>
                <w:sz w:val="28"/>
              </w:rPr>
            </w:pPr>
            <w:r w:rsidRPr="00777C5D">
              <w:rPr>
                <w:sz w:val="28"/>
              </w:rPr>
              <w:t xml:space="preserve"> </w:t>
            </w:r>
            <w:r w:rsidRPr="001066B7">
              <w:rPr>
                <w:color w:val="1F497D" w:themeColor="text2"/>
                <w:sz w:val="28"/>
              </w:rPr>
              <w:t>Уже после первого приёма наркотических веществ возникает</w:t>
            </w:r>
            <w:r w:rsidRPr="00777C5D">
              <w:rPr>
                <w:sz w:val="28"/>
              </w:rPr>
              <w:t xml:space="preserve"> </w:t>
            </w:r>
            <w:r w:rsidRPr="001066B7">
              <w:rPr>
                <w:b/>
                <w:color w:val="00B050"/>
                <w:sz w:val="28"/>
              </w:rPr>
              <w:t>психическая зависимость</w:t>
            </w:r>
            <w:r w:rsidRPr="00777C5D">
              <w:rPr>
                <w:sz w:val="28"/>
              </w:rPr>
              <w:t xml:space="preserve">, </w:t>
            </w:r>
            <w:r w:rsidRPr="001066B7">
              <w:rPr>
                <w:color w:val="1F497D" w:themeColor="text2"/>
                <w:sz w:val="28"/>
              </w:rPr>
              <w:t>т.е. болезненное стремление вновь и вновь ис</w:t>
            </w:r>
            <w:r w:rsidR="003520E9" w:rsidRPr="001066B7">
              <w:rPr>
                <w:color w:val="1F497D" w:themeColor="text2"/>
                <w:sz w:val="28"/>
              </w:rPr>
              <w:t>пытать это изменённое состояние</w:t>
            </w:r>
            <w:r w:rsidRPr="001066B7">
              <w:rPr>
                <w:color w:val="1F497D" w:themeColor="text2"/>
                <w:sz w:val="28"/>
              </w:rPr>
              <w:t xml:space="preserve">. </w:t>
            </w:r>
          </w:p>
          <w:p w:rsidR="00777C5D" w:rsidRPr="00777C5D" w:rsidRDefault="00777C5D">
            <w:pPr>
              <w:rPr>
                <w:sz w:val="28"/>
              </w:rPr>
            </w:pPr>
          </w:p>
          <w:p w:rsidR="00777C5D" w:rsidRPr="00777C5D" w:rsidRDefault="00777C5D">
            <w:pPr>
              <w:rPr>
                <w:sz w:val="28"/>
              </w:rPr>
            </w:pPr>
          </w:p>
          <w:p w:rsidR="00DB55F6" w:rsidRPr="001066B7" w:rsidRDefault="00FD2CC6" w:rsidP="002F1411">
            <w:pPr>
              <w:jc w:val="both"/>
              <w:rPr>
                <w:color w:val="1F497D" w:themeColor="text2"/>
                <w:sz w:val="28"/>
              </w:rPr>
            </w:pPr>
            <w:r w:rsidRPr="001066B7">
              <w:rPr>
                <w:color w:val="1F497D" w:themeColor="text2"/>
                <w:sz w:val="28"/>
              </w:rPr>
              <w:t>Если употребление наркотика или токсического вещества продолжается, очень быстро возникает</w:t>
            </w:r>
            <w:r w:rsidRPr="00777C5D">
              <w:rPr>
                <w:sz w:val="28"/>
              </w:rPr>
              <w:t xml:space="preserve"> </w:t>
            </w:r>
            <w:r w:rsidRPr="001066B7">
              <w:rPr>
                <w:b/>
                <w:color w:val="00B050"/>
                <w:sz w:val="28"/>
              </w:rPr>
              <w:t>физическая зависимость</w:t>
            </w:r>
            <w:r w:rsidRPr="00777C5D">
              <w:rPr>
                <w:sz w:val="28"/>
              </w:rPr>
              <w:t xml:space="preserve">. </w:t>
            </w:r>
            <w:r w:rsidRPr="001066B7">
              <w:rPr>
                <w:color w:val="1F497D" w:themeColor="text2"/>
                <w:sz w:val="28"/>
              </w:rPr>
              <w:t>Это происходит вследствие перестройки всего организма под действием постоянного поступления наркотика. Как только действие</w:t>
            </w:r>
            <w:r w:rsidR="00777C5D" w:rsidRPr="001066B7">
              <w:rPr>
                <w:color w:val="1F497D" w:themeColor="text2"/>
                <w:sz w:val="28"/>
              </w:rPr>
              <w:t xml:space="preserve"> наркотика прекращается,  поступает</w:t>
            </w:r>
            <w:r w:rsidR="006429C8">
              <w:rPr>
                <w:color w:val="1F497D" w:themeColor="text2"/>
                <w:sz w:val="28"/>
              </w:rPr>
              <w:t xml:space="preserve"> </w:t>
            </w:r>
            <w:r w:rsidR="00777C5D" w:rsidRPr="001066B7">
              <w:rPr>
                <w:color w:val="1F497D" w:themeColor="text2"/>
                <w:sz w:val="28"/>
              </w:rPr>
              <w:t>тяжёлое состояние, которое наркоманы называют «ломка». В этот период человек испытывает тяжелейшее физическое и психическое страдание.</w:t>
            </w:r>
          </w:p>
          <w:p w:rsidR="00A00F3B" w:rsidRDefault="00A00F3B">
            <w:pPr>
              <w:rPr>
                <w:sz w:val="28"/>
              </w:rPr>
            </w:pPr>
          </w:p>
          <w:p w:rsidR="00A00F3B" w:rsidRDefault="00A00F3B">
            <w:pPr>
              <w:rPr>
                <w:sz w:val="28"/>
              </w:rPr>
            </w:pPr>
          </w:p>
          <w:p w:rsidR="00A00F3B" w:rsidRPr="002F1411" w:rsidRDefault="00A00F3B" w:rsidP="001066B7">
            <w:pPr>
              <w:jc w:val="center"/>
              <w:rPr>
                <w:b/>
                <w:color w:val="00B050"/>
                <w:sz w:val="24"/>
              </w:rPr>
            </w:pPr>
            <w:r w:rsidRPr="002F1411">
              <w:rPr>
                <w:b/>
                <w:color w:val="00B050"/>
                <w:sz w:val="24"/>
              </w:rPr>
              <w:t>Возможные приз</w:t>
            </w:r>
            <w:r w:rsidR="002F1411">
              <w:rPr>
                <w:b/>
                <w:color w:val="00B050"/>
                <w:sz w:val="24"/>
              </w:rPr>
              <w:t>наки наркозависимости учащегося</w:t>
            </w:r>
          </w:p>
          <w:p w:rsidR="00A00F3B" w:rsidRPr="002F1411" w:rsidRDefault="00A00F3B">
            <w:pPr>
              <w:rPr>
                <w:color w:val="1F497D" w:themeColor="text2"/>
                <w:sz w:val="24"/>
              </w:rPr>
            </w:pPr>
            <w:r w:rsidRPr="002F1411">
              <w:rPr>
                <w:b/>
                <w:color w:val="1F497D" w:themeColor="text2"/>
                <w:sz w:val="24"/>
              </w:rPr>
              <w:t xml:space="preserve">Внешние признаки: 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Бледность лица;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Усталый вид;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Быстрая потеря веса;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Изменение координации;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Покраснения,</w:t>
            </w:r>
            <w:r w:rsidR="006429C8">
              <w:rPr>
                <w:color w:val="1F497D" w:themeColor="text2"/>
                <w:sz w:val="24"/>
              </w:rPr>
              <w:t xml:space="preserve"> </w:t>
            </w:r>
            <w:r w:rsidRPr="002F1411">
              <w:rPr>
                <w:color w:val="1F497D" w:themeColor="text2"/>
                <w:sz w:val="24"/>
              </w:rPr>
              <w:t>пятна или волдыри вокруг носа и рта;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Постоянно воспалённые глаза;</w:t>
            </w:r>
          </w:p>
          <w:p w:rsidR="00A00F3B" w:rsidRPr="002F1411" w:rsidRDefault="00A00F3B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Чрезмерно суженные или расширенные зрачки;</w:t>
            </w:r>
          </w:p>
          <w:p w:rsidR="00A00F3B" w:rsidRPr="002F1411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Специфический запах одежды;</w:t>
            </w:r>
          </w:p>
          <w:p w:rsidR="00033FB5" w:rsidRPr="002F1411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Чрезмерное использование парфюмерии для сокрытия запахов;</w:t>
            </w:r>
          </w:p>
          <w:p w:rsidR="00033FB5" w:rsidRPr="002F1411" w:rsidRDefault="00033FB5" w:rsidP="00A00F3B">
            <w:pPr>
              <w:pStyle w:val="a6"/>
              <w:numPr>
                <w:ilvl w:val="0"/>
                <w:numId w:val="4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Изменения в одежде.</w:t>
            </w:r>
          </w:p>
          <w:p w:rsidR="00033FB5" w:rsidRPr="002F1411" w:rsidRDefault="00033FB5" w:rsidP="00033FB5">
            <w:pPr>
              <w:rPr>
                <w:color w:val="1F497D" w:themeColor="text2"/>
                <w:sz w:val="24"/>
              </w:rPr>
            </w:pPr>
            <w:r w:rsidRPr="002F1411">
              <w:rPr>
                <w:b/>
                <w:color w:val="1F497D" w:themeColor="text2"/>
                <w:sz w:val="24"/>
              </w:rPr>
              <w:t>Поведенческие признаки</w:t>
            </w:r>
            <w:r w:rsidRPr="002F1411">
              <w:rPr>
                <w:color w:val="1F497D" w:themeColor="text2"/>
                <w:sz w:val="24"/>
              </w:rPr>
              <w:t>: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Нарушение сна</w:t>
            </w:r>
            <w:r w:rsidR="001066B7" w:rsidRPr="002F1411">
              <w:rPr>
                <w:color w:val="1F497D" w:themeColor="text2"/>
                <w:sz w:val="24"/>
              </w:rPr>
              <w:t xml:space="preserve"> </w:t>
            </w:r>
            <w:r w:rsidR="002B1359" w:rsidRPr="002F1411">
              <w:rPr>
                <w:color w:val="1F497D" w:themeColor="text2"/>
                <w:sz w:val="24"/>
              </w:rPr>
              <w:t>(бессонница)</w:t>
            </w:r>
            <w:r w:rsidRPr="002F1411">
              <w:rPr>
                <w:color w:val="1F497D" w:themeColor="text2"/>
                <w:sz w:val="24"/>
              </w:rPr>
              <w:t>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Таинственность в поведении;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Воровство денег, пропажа вещей в семье;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Агрессивность</w:t>
            </w:r>
            <w:r w:rsidR="001066B7" w:rsidRPr="002F1411">
              <w:rPr>
                <w:color w:val="1F497D" w:themeColor="text2"/>
                <w:sz w:val="24"/>
              </w:rPr>
              <w:t xml:space="preserve"> </w:t>
            </w:r>
            <w:r w:rsidR="002B1359" w:rsidRPr="002F1411">
              <w:rPr>
                <w:color w:val="1F497D" w:themeColor="text2"/>
                <w:sz w:val="24"/>
              </w:rPr>
              <w:t>(чаще в период «ломки»)</w:t>
            </w:r>
            <w:r w:rsidRPr="002F1411">
              <w:rPr>
                <w:color w:val="1F497D" w:themeColor="text2"/>
                <w:sz w:val="24"/>
              </w:rPr>
              <w:t>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Потеря интереса к образу жизни;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4"/>
              </w:rPr>
            </w:pPr>
            <w:r w:rsidRPr="002F1411">
              <w:rPr>
                <w:color w:val="1F497D" w:themeColor="text2"/>
                <w:sz w:val="24"/>
              </w:rPr>
              <w:t>Прогулы в школе, снижение успеваемости;</w:t>
            </w:r>
          </w:p>
          <w:p w:rsidR="00033FB5" w:rsidRPr="002F1411" w:rsidRDefault="00033FB5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8"/>
              </w:rPr>
            </w:pPr>
            <w:r w:rsidRPr="002F1411">
              <w:rPr>
                <w:color w:val="1F497D" w:themeColor="text2"/>
                <w:sz w:val="24"/>
              </w:rPr>
              <w:t>Изменения в личной гигиене(редкий уход за зубами,</w:t>
            </w:r>
            <w:r w:rsidR="001066B7" w:rsidRPr="002F1411">
              <w:rPr>
                <w:color w:val="1F497D" w:themeColor="text2"/>
                <w:sz w:val="24"/>
              </w:rPr>
              <w:t xml:space="preserve"> </w:t>
            </w:r>
            <w:r w:rsidRPr="002F1411">
              <w:rPr>
                <w:color w:val="1F497D" w:themeColor="text2"/>
                <w:sz w:val="24"/>
              </w:rPr>
              <w:t>т.к.</w:t>
            </w:r>
            <w:r w:rsidR="006429C8">
              <w:rPr>
                <w:color w:val="1F497D" w:themeColor="text2"/>
                <w:sz w:val="24"/>
              </w:rPr>
              <w:t xml:space="preserve"> </w:t>
            </w:r>
            <w:r w:rsidRPr="002F1411">
              <w:rPr>
                <w:color w:val="1F497D" w:themeColor="text2"/>
                <w:sz w:val="24"/>
              </w:rPr>
              <w:t>наркомана это приводит к рвоте)</w:t>
            </w:r>
          </w:p>
          <w:p w:rsidR="002B1359" w:rsidRPr="002F1411" w:rsidRDefault="002B1359" w:rsidP="00033FB5">
            <w:pPr>
              <w:pStyle w:val="a6"/>
              <w:numPr>
                <w:ilvl w:val="0"/>
                <w:numId w:val="5"/>
              </w:numPr>
              <w:rPr>
                <w:color w:val="1F497D" w:themeColor="text2"/>
                <w:sz w:val="28"/>
              </w:rPr>
            </w:pPr>
            <w:r w:rsidRPr="002F1411">
              <w:rPr>
                <w:color w:val="1F497D" w:themeColor="text2"/>
                <w:sz w:val="24"/>
              </w:rPr>
              <w:t>Стремление быть незамеченным родителями после прогулки.</w:t>
            </w:r>
          </w:p>
          <w:p w:rsidR="002B1359" w:rsidRPr="00033FB5" w:rsidRDefault="002B1359" w:rsidP="00033FB5">
            <w:pPr>
              <w:pStyle w:val="a6"/>
              <w:numPr>
                <w:ilvl w:val="0"/>
                <w:numId w:val="5"/>
              </w:numPr>
              <w:rPr>
                <w:sz w:val="28"/>
              </w:rPr>
            </w:pPr>
            <w:r w:rsidRPr="002F1411">
              <w:rPr>
                <w:color w:val="1F497D" w:themeColor="text2"/>
                <w:sz w:val="24"/>
              </w:rPr>
              <w:t>Изменение дружеских контактов(потеря старых друзей, появление новых, более взрослых)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87" w:type="dxa"/>
          </w:tcPr>
          <w:p w:rsidR="00DB665D" w:rsidRDefault="00DB665D"/>
          <w:p w:rsidR="00DB665D" w:rsidRDefault="003520E9" w:rsidP="004E0A36">
            <w:pPr>
              <w:ind w:left="885"/>
              <w:jc w:val="center"/>
              <w:rPr>
                <w:b/>
                <w:color w:val="00B050"/>
                <w:sz w:val="28"/>
              </w:rPr>
            </w:pPr>
            <w:r w:rsidRPr="001066B7">
              <w:rPr>
                <w:b/>
                <w:color w:val="00B050"/>
                <w:sz w:val="28"/>
              </w:rPr>
              <w:t>Уголовная ответственность граждан за употребление, изготовление, приобретение, хранен</w:t>
            </w:r>
            <w:r w:rsidR="002F1411">
              <w:rPr>
                <w:b/>
                <w:color w:val="00B050"/>
                <w:sz w:val="28"/>
              </w:rPr>
              <w:t>ие и сбыт наркотических веществ</w:t>
            </w:r>
          </w:p>
          <w:p w:rsidR="002F1411" w:rsidRPr="001066B7" w:rsidRDefault="002F1411" w:rsidP="004E0A36">
            <w:pPr>
              <w:ind w:left="885" w:firstLine="425"/>
              <w:jc w:val="center"/>
              <w:rPr>
                <w:b/>
                <w:color w:val="00B050"/>
                <w:sz w:val="28"/>
              </w:rPr>
            </w:pPr>
          </w:p>
          <w:p w:rsidR="004E0A36" w:rsidRDefault="003520E9" w:rsidP="004E0A36">
            <w:pPr>
              <w:ind w:left="885" w:firstLine="425"/>
              <w:jc w:val="both"/>
              <w:rPr>
                <w:color w:val="1F497D" w:themeColor="text2"/>
                <w:sz w:val="26"/>
                <w:szCs w:val="26"/>
              </w:rPr>
            </w:pPr>
            <w:r w:rsidRPr="004E0A36">
              <w:rPr>
                <w:color w:val="1F497D" w:themeColor="text2"/>
                <w:sz w:val="26"/>
                <w:szCs w:val="26"/>
              </w:rPr>
              <w:t xml:space="preserve">За употребление и распространение наркотиков в Уголовном кодексе РФ предусмотрены следующие статьи: </w:t>
            </w:r>
          </w:p>
          <w:p w:rsidR="003520E9" w:rsidRPr="004E0A36" w:rsidRDefault="003520E9" w:rsidP="004E0A36">
            <w:pPr>
              <w:ind w:left="885" w:firstLine="425"/>
              <w:jc w:val="both"/>
              <w:rPr>
                <w:color w:val="1F497D" w:themeColor="text2"/>
                <w:sz w:val="26"/>
                <w:szCs w:val="26"/>
              </w:rPr>
            </w:pPr>
            <w:r w:rsidRPr="004E0A36">
              <w:rPr>
                <w:b/>
                <w:color w:val="1F497D" w:themeColor="text2"/>
                <w:sz w:val="26"/>
                <w:szCs w:val="26"/>
              </w:rPr>
              <w:t>ст</w:t>
            </w:r>
            <w:r w:rsidR="009805AA" w:rsidRPr="004E0A36">
              <w:rPr>
                <w:b/>
                <w:color w:val="1F497D" w:themeColor="text2"/>
                <w:sz w:val="26"/>
                <w:szCs w:val="26"/>
              </w:rPr>
              <w:t>.</w:t>
            </w:r>
            <w:r w:rsidRPr="004E0A36">
              <w:rPr>
                <w:b/>
                <w:color w:val="1F497D" w:themeColor="text2"/>
                <w:sz w:val="26"/>
                <w:szCs w:val="26"/>
              </w:rPr>
              <w:t>228</w:t>
            </w:r>
            <w:r w:rsidR="00E35EFB" w:rsidRPr="004E0A36">
              <w:rPr>
                <w:color w:val="1F497D" w:themeColor="text2"/>
                <w:sz w:val="26"/>
                <w:szCs w:val="26"/>
              </w:rPr>
              <w:t xml:space="preserve"> «Незаконное изготовление</w:t>
            </w:r>
            <w:r w:rsidRPr="004E0A36">
              <w:rPr>
                <w:color w:val="1F497D" w:themeColor="text2"/>
                <w:sz w:val="26"/>
                <w:szCs w:val="26"/>
              </w:rPr>
              <w:t>,</w:t>
            </w:r>
            <w:r w:rsidR="004E0A36">
              <w:rPr>
                <w:color w:val="1F497D" w:themeColor="text2"/>
                <w:sz w:val="26"/>
                <w:szCs w:val="26"/>
              </w:rPr>
              <w:t xml:space="preserve"> </w:t>
            </w:r>
            <w:r w:rsidRPr="004E0A36">
              <w:rPr>
                <w:color w:val="1F497D" w:themeColor="text2"/>
                <w:sz w:val="26"/>
                <w:szCs w:val="26"/>
              </w:rPr>
              <w:t>приобретение, хранение, перевозка, пересылка либо сбыт наркотических средств или психотропных веществ». Наказ</w:t>
            </w:r>
            <w:r w:rsidR="009805AA" w:rsidRPr="004E0A36">
              <w:rPr>
                <w:color w:val="1F497D" w:themeColor="text2"/>
                <w:sz w:val="26"/>
                <w:szCs w:val="26"/>
              </w:rPr>
              <w:t xml:space="preserve">ание: лишение свободы сроком от 3 до 15 лет. </w:t>
            </w:r>
          </w:p>
          <w:p w:rsidR="009805AA" w:rsidRPr="004E0A36" w:rsidRDefault="009805AA" w:rsidP="004E0A36">
            <w:pPr>
              <w:ind w:left="885" w:firstLine="425"/>
              <w:jc w:val="both"/>
              <w:rPr>
                <w:color w:val="1F497D" w:themeColor="text2"/>
                <w:sz w:val="26"/>
                <w:szCs w:val="26"/>
              </w:rPr>
            </w:pPr>
            <w:r w:rsidRPr="004E0A36">
              <w:rPr>
                <w:b/>
                <w:color w:val="1F497D" w:themeColor="text2"/>
                <w:sz w:val="26"/>
                <w:szCs w:val="26"/>
              </w:rPr>
              <w:t>Ст.230</w:t>
            </w:r>
            <w:r w:rsidRPr="004E0A36">
              <w:rPr>
                <w:color w:val="1F497D" w:themeColor="text2"/>
                <w:sz w:val="26"/>
                <w:szCs w:val="26"/>
              </w:rPr>
              <w:t xml:space="preserve"> «Склонение к употреблению наркотических средств или психотропных веществ». Наказание: лишение свободы на срок от 2 до 5 лет.</w:t>
            </w:r>
          </w:p>
          <w:p w:rsidR="009805AA" w:rsidRPr="004E0A36" w:rsidRDefault="009805AA" w:rsidP="004E0A36">
            <w:pPr>
              <w:ind w:left="885" w:firstLine="425"/>
              <w:jc w:val="both"/>
              <w:rPr>
                <w:color w:val="1F497D" w:themeColor="text2"/>
                <w:sz w:val="26"/>
                <w:szCs w:val="26"/>
              </w:rPr>
            </w:pPr>
            <w:r w:rsidRPr="004E0A36">
              <w:rPr>
                <w:b/>
                <w:color w:val="1F497D" w:themeColor="text2"/>
                <w:sz w:val="26"/>
                <w:szCs w:val="26"/>
              </w:rPr>
              <w:t>Ст.231</w:t>
            </w:r>
            <w:r w:rsidR="004E0A36">
              <w:rPr>
                <w:b/>
                <w:color w:val="1F497D" w:themeColor="text2"/>
                <w:sz w:val="26"/>
                <w:szCs w:val="26"/>
              </w:rPr>
              <w:t xml:space="preserve"> </w:t>
            </w:r>
            <w:r w:rsidRPr="004E0A36">
              <w:rPr>
                <w:color w:val="1F497D" w:themeColor="text2"/>
                <w:sz w:val="26"/>
                <w:szCs w:val="26"/>
              </w:rPr>
              <w:t>«Незаконное культивирование запрещённых к возделыванию растений, содержащих наркотические вещества». Наказание: лишение свободы на срок от 2 до 8 лет.</w:t>
            </w:r>
          </w:p>
          <w:p w:rsidR="00DB665D" w:rsidRPr="001066B7" w:rsidRDefault="00A00F3B" w:rsidP="004E0A36">
            <w:pPr>
              <w:ind w:left="885" w:firstLine="425"/>
              <w:rPr>
                <w:color w:val="00B050"/>
                <w:sz w:val="24"/>
              </w:rPr>
            </w:pPr>
            <w:r w:rsidRPr="001066B7">
              <w:rPr>
                <w:i/>
                <w:color w:val="00B050"/>
                <w:sz w:val="24"/>
              </w:rPr>
              <w:t>Жестокая политика в отношении распространения наркомании вплоть до смертной казни проводят Малайзия, П</w:t>
            </w:r>
            <w:r w:rsidR="006429C8">
              <w:rPr>
                <w:i/>
                <w:color w:val="00B050"/>
                <w:sz w:val="24"/>
              </w:rPr>
              <w:t xml:space="preserve">акистан, </w:t>
            </w:r>
            <w:r w:rsidRPr="001066B7">
              <w:rPr>
                <w:i/>
                <w:color w:val="00B050"/>
                <w:sz w:val="24"/>
              </w:rPr>
              <w:t>Таиланд, некоторые штаты Америки</w:t>
            </w:r>
            <w:r w:rsidRPr="001066B7">
              <w:rPr>
                <w:color w:val="00B050"/>
                <w:sz w:val="24"/>
              </w:rPr>
              <w:t>.</w:t>
            </w:r>
          </w:p>
          <w:p w:rsidR="00DB665D" w:rsidRDefault="004E0A36" w:rsidP="004E0A36">
            <w:pPr>
              <w:ind w:left="885" w:firstLine="425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715271</wp:posOffset>
                  </wp:positionH>
                  <wp:positionV relativeFrom="paragraph">
                    <wp:posOffset>-96918</wp:posOffset>
                  </wp:positionV>
                  <wp:extent cx="2745666" cy="2818503"/>
                  <wp:effectExtent l="19050" t="0" r="0" b="0"/>
                  <wp:wrapNone/>
                  <wp:docPr id="2" name="Рисунок 2" descr="Школь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коль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666" cy="281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1066B7" w:rsidRDefault="001066B7" w:rsidP="002B1359">
            <w:pPr>
              <w:jc w:val="center"/>
              <w:rPr>
                <w:b/>
                <w:i/>
                <w:color w:val="00B050"/>
                <w:sz w:val="36"/>
              </w:rPr>
            </w:pPr>
          </w:p>
          <w:p w:rsidR="002B1359" w:rsidRPr="001066B7" w:rsidRDefault="002B1359" w:rsidP="001066B7">
            <w:pPr>
              <w:ind w:left="633" w:firstLine="283"/>
              <w:jc w:val="center"/>
              <w:rPr>
                <w:b/>
                <w:i/>
                <w:color w:val="00B050"/>
                <w:sz w:val="36"/>
              </w:rPr>
            </w:pPr>
            <w:r w:rsidRPr="001066B7">
              <w:rPr>
                <w:b/>
                <w:i/>
                <w:color w:val="00B050"/>
                <w:sz w:val="36"/>
              </w:rPr>
              <w:t>Буклет</w:t>
            </w:r>
          </w:p>
          <w:p w:rsidR="002B1359" w:rsidRPr="001066B7" w:rsidRDefault="002B1359" w:rsidP="001066B7">
            <w:pPr>
              <w:ind w:left="633" w:firstLine="283"/>
              <w:jc w:val="center"/>
              <w:rPr>
                <w:b/>
                <w:i/>
                <w:color w:val="00B050"/>
                <w:sz w:val="36"/>
              </w:rPr>
            </w:pPr>
            <w:r w:rsidRPr="001066B7">
              <w:rPr>
                <w:b/>
                <w:i/>
                <w:color w:val="00B050"/>
                <w:sz w:val="36"/>
              </w:rPr>
              <w:t>по антинаркотическому воспитанию</w:t>
            </w:r>
          </w:p>
          <w:p w:rsidR="002F1411" w:rsidRDefault="002F1411" w:rsidP="001066B7">
            <w:pPr>
              <w:ind w:left="633" w:firstLine="283"/>
              <w:jc w:val="center"/>
              <w:rPr>
                <w:b/>
                <w:color w:val="FF0000"/>
                <w:sz w:val="36"/>
              </w:rPr>
            </w:pPr>
          </w:p>
          <w:p w:rsidR="002B1359" w:rsidRDefault="002B1359" w:rsidP="001066B7">
            <w:pPr>
              <w:ind w:left="633" w:firstLine="283"/>
              <w:jc w:val="center"/>
              <w:rPr>
                <w:b/>
                <w:color w:val="FF0000"/>
                <w:sz w:val="36"/>
              </w:rPr>
            </w:pPr>
            <w:r w:rsidRPr="001066B7">
              <w:rPr>
                <w:b/>
                <w:color w:val="FF0000"/>
                <w:sz w:val="36"/>
              </w:rPr>
              <w:t>«ВМЕСТЕ ПРОТИВ НАРКОТИКОВ»</w:t>
            </w:r>
          </w:p>
          <w:p w:rsidR="002F1411" w:rsidRPr="001066B7" w:rsidRDefault="002F1411" w:rsidP="001066B7">
            <w:pPr>
              <w:ind w:left="633" w:firstLine="283"/>
              <w:jc w:val="center"/>
              <w:rPr>
                <w:b/>
                <w:color w:val="FF0000"/>
                <w:sz w:val="36"/>
              </w:rPr>
            </w:pPr>
          </w:p>
          <w:p w:rsidR="00DB665D" w:rsidRPr="002B1359" w:rsidRDefault="00DB665D" w:rsidP="001066B7">
            <w:pPr>
              <w:tabs>
                <w:tab w:val="left" w:pos="1890"/>
              </w:tabs>
              <w:ind w:left="633" w:firstLine="283"/>
              <w:jc w:val="center"/>
            </w:pPr>
          </w:p>
        </w:tc>
      </w:tr>
      <w:tr w:rsidR="002B1359" w:rsidTr="002F1411">
        <w:trPr>
          <w:trHeight w:val="10624"/>
        </w:trPr>
        <w:tc>
          <w:tcPr>
            <w:tcW w:w="5388" w:type="dxa"/>
          </w:tcPr>
          <w:p w:rsidR="002B1359" w:rsidRPr="00777C5D" w:rsidRDefault="002B1359">
            <w:pPr>
              <w:rPr>
                <w:noProof/>
                <w:sz w:val="28"/>
                <w:lang w:eastAsia="ru-RU"/>
              </w:rPr>
            </w:pPr>
          </w:p>
        </w:tc>
        <w:tc>
          <w:tcPr>
            <w:tcW w:w="4818" w:type="dxa"/>
          </w:tcPr>
          <w:p w:rsidR="002B1359" w:rsidRPr="00777C5D" w:rsidRDefault="002B1359">
            <w:pPr>
              <w:rPr>
                <w:sz w:val="28"/>
              </w:rPr>
            </w:pPr>
          </w:p>
        </w:tc>
        <w:tc>
          <w:tcPr>
            <w:tcW w:w="5387" w:type="dxa"/>
          </w:tcPr>
          <w:p w:rsidR="002B1359" w:rsidRDefault="002B1359"/>
        </w:tc>
      </w:tr>
    </w:tbl>
    <w:p w:rsidR="00F22018" w:rsidRDefault="00F22018"/>
    <w:sectPr w:rsidR="00F22018" w:rsidSect="001066B7">
      <w:pgSz w:w="16838" w:h="11906" w:orient="landscape"/>
      <w:pgMar w:top="851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C3" w:rsidRDefault="00EC01C3" w:rsidP="004E0A36">
      <w:pPr>
        <w:spacing w:after="0" w:line="240" w:lineRule="auto"/>
      </w:pPr>
      <w:r>
        <w:separator/>
      </w:r>
    </w:p>
  </w:endnote>
  <w:endnote w:type="continuationSeparator" w:id="1">
    <w:p w:rsidR="00EC01C3" w:rsidRDefault="00EC01C3" w:rsidP="004E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C3" w:rsidRDefault="00EC01C3" w:rsidP="004E0A36">
      <w:pPr>
        <w:spacing w:after="0" w:line="240" w:lineRule="auto"/>
      </w:pPr>
      <w:r>
        <w:separator/>
      </w:r>
    </w:p>
  </w:footnote>
  <w:footnote w:type="continuationSeparator" w:id="1">
    <w:p w:rsidR="00EC01C3" w:rsidRDefault="00EC01C3" w:rsidP="004E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363"/>
    <w:multiLevelType w:val="hybridMultilevel"/>
    <w:tmpl w:val="3DEC0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E2857EF"/>
    <w:multiLevelType w:val="hybridMultilevel"/>
    <w:tmpl w:val="775C8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26D02"/>
    <w:multiLevelType w:val="hybridMultilevel"/>
    <w:tmpl w:val="7A1CFB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2B4995"/>
    <w:multiLevelType w:val="hybridMultilevel"/>
    <w:tmpl w:val="7A6AD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13154"/>
    <w:multiLevelType w:val="hybridMultilevel"/>
    <w:tmpl w:val="5E7E7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92567"/>
    <w:multiLevelType w:val="hybridMultilevel"/>
    <w:tmpl w:val="F37212F8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CAF"/>
    <w:rsid w:val="00033FB5"/>
    <w:rsid w:val="001066B7"/>
    <w:rsid w:val="0018769F"/>
    <w:rsid w:val="002A6752"/>
    <w:rsid w:val="002B1359"/>
    <w:rsid w:val="002F1411"/>
    <w:rsid w:val="003520E9"/>
    <w:rsid w:val="003D6CAF"/>
    <w:rsid w:val="004B776F"/>
    <w:rsid w:val="004E0A36"/>
    <w:rsid w:val="006429C8"/>
    <w:rsid w:val="00714F8E"/>
    <w:rsid w:val="00777C5D"/>
    <w:rsid w:val="008D3B75"/>
    <w:rsid w:val="009805AA"/>
    <w:rsid w:val="009A13E7"/>
    <w:rsid w:val="00A00F3B"/>
    <w:rsid w:val="00A04A48"/>
    <w:rsid w:val="00BA3688"/>
    <w:rsid w:val="00DB55F6"/>
    <w:rsid w:val="00DB665D"/>
    <w:rsid w:val="00DE78EB"/>
    <w:rsid w:val="00E32C00"/>
    <w:rsid w:val="00E35EFB"/>
    <w:rsid w:val="00EC01C3"/>
    <w:rsid w:val="00EE2906"/>
    <w:rsid w:val="00F22018"/>
    <w:rsid w:val="00F57463"/>
    <w:rsid w:val="00FD2CC6"/>
    <w:rsid w:val="00FD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36"/>
  </w:style>
  <w:style w:type="paragraph" w:styleId="a9">
    <w:name w:val="footer"/>
    <w:basedOn w:val="a"/>
    <w:link w:val="aa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0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Горлатова Л.В.</dc:creator>
  <cp:lastModifiedBy>Admin</cp:lastModifiedBy>
  <cp:revision>3</cp:revision>
  <cp:lastPrinted>2014-12-05T11:07:00Z</cp:lastPrinted>
  <dcterms:created xsi:type="dcterms:W3CDTF">2015-11-17T04:52:00Z</dcterms:created>
  <dcterms:modified xsi:type="dcterms:W3CDTF">2018-04-13T01:21:00Z</dcterms:modified>
</cp:coreProperties>
</file>