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4E" w:rsidRPr="008B59A5" w:rsidRDefault="0046564E" w:rsidP="0046564E">
      <w:pPr>
        <w:pStyle w:val="a3"/>
        <w:spacing w:line="240" w:lineRule="atLeast"/>
        <w:contextualSpacing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B59A5">
        <w:rPr>
          <w:rFonts w:ascii="Times New Roman" w:eastAsia="MS Mincho" w:hAnsi="Times New Roman" w:cs="Times New Roman"/>
          <w:bCs/>
          <w:sz w:val="28"/>
          <w:szCs w:val="28"/>
        </w:rPr>
        <w:t>«Омутинская специальная школа» филиал МАОУ ОСОШ №1</w:t>
      </w:r>
    </w:p>
    <w:p w:rsidR="0046564E" w:rsidRDefault="0046564E" w:rsidP="0046564E">
      <w:pPr>
        <w:pStyle w:val="a3"/>
        <w:spacing w:line="240" w:lineRule="atLeast"/>
        <w:jc w:val="righ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939FA" w:rsidRDefault="00C939FA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939FA" w:rsidRDefault="00C939FA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939FA" w:rsidRDefault="00C939FA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Pr="008B59A5" w:rsidRDefault="0046564E" w:rsidP="0046564E">
      <w:pPr>
        <w:pStyle w:val="a3"/>
        <w:contextualSpacing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B59A5"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46564E" w:rsidRPr="008B59A5" w:rsidRDefault="0046564E" w:rsidP="0046564E">
      <w:pPr>
        <w:pStyle w:val="a3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8B59A5">
        <w:rPr>
          <w:rFonts w:ascii="Times New Roman" w:eastAsia="MS Mincho" w:hAnsi="Times New Roman" w:cs="Times New Roman"/>
          <w:bCs/>
          <w:sz w:val="28"/>
          <w:szCs w:val="28"/>
        </w:rPr>
        <w:t>по предмету «</w:t>
      </w:r>
      <w:r>
        <w:rPr>
          <w:rFonts w:ascii="Times New Roman" w:eastAsia="MS Mincho" w:hAnsi="Times New Roman" w:cs="Times New Roman"/>
          <w:bCs/>
          <w:sz w:val="28"/>
          <w:szCs w:val="28"/>
        </w:rPr>
        <w:t>Чтение</w:t>
      </w:r>
      <w:r w:rsidRPr="008B59A5">
        <w:rPr>
          <w:rFonts w:ascii="Times New Roman" w:eastAsia="MS Mincho" w:hAnsi="Times New Roman" w:cs="Times New Roman"/>
          <w:bCs/>
          <w:sz w:val="28"/>
          <w:szCs w:val="28"/>
        </w:rPr>
        <w:t>»</w:t>
      </w:r>
    </w:p>
    <w:p w:rsidR="0046564E" w:rsidRPr="008B59A5" w:rsidRDefault="0046564E" w:rsidP="0046564E">
      <w:pPr>
        <w:pStyle w:val="a3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8B59A5">
        <w:rPr>
          <w:rFonts w:ascii="Times New Roman" w:eastAsia="MS Mincho" w:hAnsi="Times New Roman" w:cs="Times New Roman"/>
          <w:bCs/>
          <w:sz w:val="28"/>
          <w:szCs w:val="28"/>
        </w:rPr>
        <w:t xml:space="preserve">5 </w:t>
      </w:r>
      <w:r w:rsidR="00602678">
        <w:rPr>
          <w:rFonts w:ascii="Times New Roman" w:eastAsia="MS Mincho" w:hAnsi="Times New Roman" w:cs="Times New Roman"/>
          <w:bCs/>
          <w:sz w:val="28"/>
          <w:szCs w:val="28"/>
        </w:rPr>
        <w:t xml:space="preserve">-9 </w:t>
      </w:r>
      <w:r w:rsidRPr="008B59A5">
        <w:rPr>
          <w:rFonts w:ascii="Times New Roman" w:eastAsia="MS Mincho" w:hAnsi="Times New Roman" w:cs="Times New Roman"/>
          <w:bCs/>
          <w:sz w:val="28"/>
          <w:szCs w:val="28"/>
        </w:rPr>
        <w:t xml:space="preserve">класс; УМК, адаптированная основная общеобразовательная программа </w:t>
      </w:r>
    </w:p>
    <w:p w:rsidR="0046564E" w:rsidRPr="008B59A5" w:rsidRDefault="0046564E" w:rsidP="0046564E">
      <w:pPr>
        <w:pStyle w:val="a3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8B59A5">
        <w:rPr>
          <w:rFonts w:ascii="Times New Roman" w:eastAsia="MS Mincho" w:hAnsi="Times New Roman" w:cs="Times New Roman"/>
          <w:bCs/>
          <w:sz w:val="28"/>
          <w:szCs w:val="28"/>
        </w:rPr>
        <w:t>образования обучающихся с умственной отсталостью, вариант 1;</w:t>
      </w:r>
    </w:p>
    <w:p w:rsidR="0046564E" w:rsidRPr="008B59A5" w:rsidRDefault="0046564E" w:rsidP="0046564E">
      <w:pPr>
        <w:pStyle w:val="a3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02678" w:rsidRDefault="00602678" w:rsidP="0046564E">
      <w:pPr>
        <w:pStyle w:val="a3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02678" w:rsidRDefault="00602678" w:rsidP="0046564E">
      <w:pPr>
        <w:pStyle w:val="a3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02678" w:rsidRDefault="00602678" w:rsidP="0046564E">
      <w:pPr>
        <w:pStyle w:val="a3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6564E" w:rsidRDefault="0046564E" w:rsidP="0046564E">
      <w:pPr>
        <w:pStyle w:val="a3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44FCB" w:rsidRDefault="00C44FCB" w:rsidP="00C910B4">
      <w:pPr>
        <w:pStyle w:val="a3"/>
        <w:spacing w:line="480" w:lineRule="auto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C939FA" w:rsidRDefault="00C939FA" w:rsidP="00C910B4">
      <w:pPr>
        <w:pStyle w:val="a3"/>
        <w:spacing w:line="480" w:lineRule="auto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C939FA" w:rsidRDefault="00C939FA" w:rsidP="00C910B4">
      <w:pPr>
        <w:pStyle w:val="a3"/>
        <w:spacing w:line="480" w:lineRule="auto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C939FA" w:rsidRDefault="00C939FA" w:rsidP="00C910B4">
      <w:pPr>
        <w:pStyle w:val="a3"/>
        <w:spacing w:line="480" w:lineRule="auto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C910B4" w:rsidRPr="00C910B4" w:rsidRDefault="00C910B4" w:rsidP="00C910B4">
      <w:pPr>
        <w:pStyle w:val="a3"/>
        <w:spacing w:line="480" w:lineRule="auto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9E1E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изучения предмета  </w:t>
      </w:r>
    </w:p>
    <w:p w:rsidR="00C910B4" w:rsidRPr="00710A53" w:rsidRDefault="00C910B4" w:rsidP="00C910B4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9E1E33">
        <w:rPr>
          <w:rStyle w:val="c26"/>
          <w:sz w:val="28"/>
          <w:szCs w:val="28"/>
        </w:rPr>
        <w:t>Личностные, предметные результаты освоения учебного предмета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E33">
        <w:rPr>
          <w:rFonts w:ascii="Times New Roman" w:hAnsi="Times New Roman" w:cs="Times New Roman"/>
          <w:b/>
          <w:sz w:val="28"/>
          <w:szCs w:val="28"/>
        </w:rPr>
        <w:t>Личностные учебные действия: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>испытывать чувство гордости за свою страну;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гордиться школьными успехами и достижениями как собственными, так и своих товарищей;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адекватно эмоционально откликаться на произведения литературы, музыки, живописи и др.;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уважительно и бережно относиться к людям труда и результатам их деятельности;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активно включаться в общеполезную социальную деятельность;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>бережно относиться к культурно-историческому наследию родного края и страны.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E33">
        <w:rPr>
          <w:rFonts w:ascii="Times New Roman" w:hAnsi="Times New Roman" w:cs="Times New Roman"/>
          <w:b/>
          <w:sz w:val="28"/>
          <w:szCs w:val="28"/>
        </w:rPr>
        <w:t>Коммуникативные учебные действия: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слушать собеседника, вступать в диалог и поддерживать его, использовать разные виды делового письма для решения жизненно значимых задач;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E33">
        <w:rPr>
          <w:rFonts w:ascii="Times New Roman" w:hAnsi="Times New Roman" w:cs="Times New Roman"/>
          <w:b/>
          <w:sz w:val="28"/>
          <w:szCs w:val="28"/>
        </w:rPr>
        <w:t>Регулятивные учебные действия: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осознанно действовать на основе разных видов инструкций для решения практических и учебных задач;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в совместной деятельности;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обладать готовностью к осуществлению самоконтроля в процессе деятельности;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E33">
        <w:rPr>
          <w:rFonts w:ascii="Times New Roman" w:hAnsi="Times New Roman" w:cs="Times New Roman"/>
          <w:b/>
          <w:sz w:val="28"/>
          <w:szCs w:val="28"/>
        </w:rPr>
        <w:t>Познавательные учебные действия: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дифференцированно воспринимать окружающий мир, его временно-пространственную организацию; </w:t>
      </w:r>
    </w:p>
    <w:p w:rsidR="00C910B4" w:rsidRPr="009E1E33" w:rsidRDefault="00C910B4" w:rsidP="00C91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1E33">
        <w:rPr>
          <w:rFonts w:ascii="Times New Roman" w:hAnsi="Times New Roman" w:cs="Times New Roman"/>
          <w:sz w:val="28"/>
          <w:szCs w:val="28"/>
        </w:rPr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  <w:proofErr w:type="gramEnd"/>
    </w:p>
    <w:p w:rsidR="009E057D" w:rsidRDefault="00C910B4" w:rsidP="00C44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E33">
        <w:rPr>
          <w:rFonts w:ascii="Times New Roman" w:hAnsi="Times New Roman" w:cs="Times New Roman"/>
          <w:sz w:val="28"/>
          <w:szCs w:val="28"/>
        </w:rPr>
        <w:t xml:space="preserve">использовать в жизни и деятельности некоторые </w:t>
      </w:r>
      <w:proofErr w:type="spellStart"/>
      <w:r w:rsidRPr="009E1E33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E1E33">
        <w:rPr>
          <w:rFonts w:ascii="Times New Roman" w:hAnsi="Times New Roman" w:cs="Times New Roman"/>
          <w:sz w:val="28"/>
          <w:szCs w:val="28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C44FCB" w:rsidRPr="00C44FCB" w:rsidRDefault="00C44FCB" w:rsidP="00C44F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7C40" w:rsidRPr="003D78C3" w:rsidRDefault="0092169E" w:rsidP="009D6E17">
      <w:pPr>
        <w:autoSpaceDE w:val="0"/>
        <w:autoSpaceDN w:val="0"/>
        <w:adjustRightInd w:val="0"/>
        <w:spacing w:after="0" w:line="240" w:lineRule="auto"/>
        <w:rPr>
          <w:rStyle w:val="s2"/>
          <w:rFonts w:ascii="Times New Roman" w:hAnsi="Times New Roman" w:cs="Times New Roman"/>
          <w:b/>
          <w:bCs/>
          <w:sz w:val="28"/>
          <w:szCs w:val="28"/>
        </w:rPr>
      </w:pPr>
      <w:r w:rsidRPr="00FB102B">
        <w:rPr>
          <w:rFonts w:ascii="Times New Roman" w:hAnsi="Times New Roman" w:cs="Times New Roman"/>
          <w:b/>
          <w:bCs/>
          <w:sz w:val="28"/>
          <w:szCs w:val="28"/>
        </w:rPr>
        <w:t>Предметным результатом изучения курса  «</w:t>
      </w:r>
      <w:r>
        <w:rPr>
          <w:rFonts w:ascii="Times New Roman" w:hAnsi="Times New Roman" w:cs="Times New Roman"/>
          <w:b/>
          <w:bCs/>
          <w:sz w:val="28"/>
          <w:szCs w:val="28"/>
        </w:rPr>
        <w:t>Чтение</w:t>
      </w:r>
      <w:r w:rsidRPr="00FB102B">
        <w:rPr>
          <w:rFonts w:ascii="Times New Roman" w:hAnsi="Times New Roman" w:cs="Times New Roman"/>
          <w:b/>
          <w:bCs/>
          <w:sz w:val="28"/>
          <w:szCs w:val="28"/>
        </w:rPr>
        <w:t>» является сформированность   следующих умений:</w:t>
      </w:r>
      <w:r w:rsidRPr="00FB10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4FCB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правильное, осознанное чтение в темпе, приближенном к темпу устной речи, 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доступных по содержанию текстов (после предварительной подготовки);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темы произведения (под руководством учителя);</w:t>
      </w:r>
    </w:p>
    <w:p w:rsidR="00C44FCB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ответы на вопросы учителя по фактическому содержанию произведения </w:t>
      </w:r>
      <w:proofErr w:type="gramStart"/>
      <w:r>
        <w:rPr>
          <w:sz w:val="28"/>
          <w:szCs w:val="28"/>
        </w:rPr>
        <w:t>своими</w:t>
      </w:r>
      <w:proofErr w:type="gramEnd"/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словами;</w:t>
      </w:r>
    </w:p>
    <w:p w:rsidR="00C44FCB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коллективном составлении словесно-логического плана прочитанного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 разобранного под руководством учителя текста;</w:t>
      </w:r>
    </w:p>
    <w:p w:rsidR="00C44FCB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пересказ текста по частям на основе коллективно составленного плана 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(с помощью учителя);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выбор заголовка к пунктам плана из нескольких предложенных;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последовательности событий в произведении;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главных героев текста;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элементарной характеристики героя по вопросам учителя; </w:t>
      </w:r>
    </w:p>
    <w:p w:rsidR="00C44FCB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в тексте незнакомых слов и выражений, объяснение их значения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помощью учителя;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заучивание стихотворений наизусть (7-9); </w:t>
      </w:r>
    </w:p>
    <w:p w:rsidR="00C44FCB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самостоятельное чтение </w:t>
      </w:r>
      <w:proofErr w:type="gramStart"/>
      <w:r>
        <w:rPr>
          <w:sz w:val="28"/>
          <w:szCs w:val="28"/>
        </w:rPr>
        <w:t>небольших</w:t>
      </w:r>
      <w:proofErr w:type="gramEnd"/>
      <w:r>
        <w:rPr>
          <w:sz w:val="28"/>
          <w:szCs w:val="28"/>
        </w:rPr>
        <w:t xml:space="preserve"> по объему и несложных по содержанию</w:t>
      </w:r>
    </w:p>
    <w:p w:rsidR="003D78C3" w:rsidRDefault="003D78C3" w:rsidP="009D6E17">
      <w:pPr>
        <w:pStyle w:val="p2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произведений для внеклассного чтения, выполнение посильных заданий.</w:t>
      </w:r>
    </w:p>
    <w:p w:rsidR="00006005" w:rsidRPr="00006005" w:rsidRDefault="00006005" w:rsidP="00006005">
      <w:pPr>
        <w:pStyle w:val="Bodytext40"/>
        <w:shd w:val="clear" w:color="auto" w:fill="auto"/>
        <w:spacing w:before="0" w:line="240" w:lineRule="auto"/>
        <w:ind w:right="1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006005">
        <w:rPr>
          <w:rStyle w:val="Bodytext4BoldItalic"/>
          <w:rFonts w:eastAsiaTheme="minorHAnsi"/>
          <w:i w:val="0"/>
          <w:sz w:val="28"/>
          <w:szCs w:val="28"/>
        </w:rPr>
        <w:t>Предметные</w:t>
      </w:r>
      <w:r w:rsidRPr="00006005">
        <w:rPr>
          <w:rFonts w:ascii="Times New Roman" w:hAnsi="Times New Roman" w:cs="Times New Roman"/>
          <w:sz w:val="28"/>
          <w:szCs w:val="28"/>
        </w:rPr>
        <w:t xml:space="preserve"> результаты освоения АООП общего образования включают освоенные </w:t>
      </w:r>
      <w:proofErr w:type="gramStart"/>
      <w:r w:rsidRPr="0000600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06005">
        <w:rPr>
          <w:rFonts w:ascii="Times New Roman" w:hAnsi="Times New Roman" w:cs="Times New Roman"/>
          <w:sz w:val="28"/>
          <w:szCs w:val="28"/>
        </w:rPr>
        <w:t xml:space="preserve">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006005" w:rsidRPr="00006005" w:rsidRDefault="00006005" w:rsidP="00006005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005">
        <w:rPr>
          <w:rFonts w:ascii="Times New Roman" w:hAnsi="Times New Roman" w:cs="Times New Roman"/>
          <w:sz w:val="28"/>
          <w:szCs w:val="28"/>
        </w:rPr>
        <w:t>минимальный</w:t>
      </w:r>
      <w:proofErr w:type="gramEnd"/>
      <w:r w:rsidRPr="00006005">
        <w:rPr>
          <w:rFonts w:ascii="Times New Roman" w:hAnsi="Times New Roman" w:cs="Times New Roman"/>
          <w:sz w:val="28"/>
          <w:szCs w:val="28"/>
        </w:rPr>
        <w:t xml:space="preserve"> - является обязательным для всех обучающихся с умственной отсталостью;</w:t>
      </w:r>
    </w:p>
    <w:p w:rsidR="00006005" w:rsidRPr="00006005" w:rsidRDefault="00006005" w:rsidP="00006005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005">
        <w:rPr>
          <w:rFonts w:ascii="Times New Roman" w:hAnsi="Times New Roman" w:cs="Times New Roman"/>
          <w:sz w:val="28"/>
          <w:szCs w:val="28"/>
        </w:rPr>
        <w:t>достаточный</w:t>
      </w:r>
      <w:proofErr w:type="gramEnd"/>
      <w:r w:rsidRPr="00006005">
        <w:rPr>
          <w:rFonts w:ascii="Times New Roman" w:hAnsi="Times New Roman" w:cs="Times New Roman"/>
          <w:sz w:val="28"/>
          <w:szCs w:val="28"/>
        </w:rPr>
        <w:t xml:space="preserve"> - не является обязательным для всех обучающихся.</w:t>
      </w:r>
      <w:bookmarkStart w:id="0" w:name="bookmark19"/>
    </w:p>
    <w:p w:rsidR="00006005" w:rsidRPr="00006005" w:rsidRDefault="00006005" w:rsidP="00006005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06005" w:rsidRPr="00006005" w:rsidRDefault="00006005" w:rsidP="00006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6005">
        <w:rPr>
          <w:rFonts w:ascii="Times New Roman" w:hAnsi="Times New Roman" w:cs="Times New Roman"/>
          <w:b/>
          <w:sz w:val="28"/>
          <w:szCs w:val="28"/>
        </w:rPr>
        <w:t>Минимальный и достаточный уровни усвоения предметных результатов по предмету  «</w:t>
      </w:r>
      <w:r>
        <w:rPr>
          <w:rFonts w:ascii="Times New Roman" w:hAnsi="Times New Roman" w:cs="Times New Roman"/>
          <w:b/>
          <w:sz w:val="28"/>
          <w:szCs w:val="28"/>
        </w:rPr>
        <w:t>Чтение</w:t>
      </w:r>
      <w:r w:rsidRPr="00006005">
        <w:rPr>
          <w:rFonts w:ascii="Times New Roman" w:hAnsi="Times New Roman" w:cs="Times New Roman"/>
          <w:b/>
          <w:sz w:val="28"/>
          <w:szCs w:val="28"/>
        </w:rPr>
        <w:t>» на конец</w:t>
      </w:r>
      <w:bookmarkEnd w:id="0"/>
      <w:r w:rsidRPr="00006005">
        <w:rPr>
          <w:rFonts w:ascii="Times New Roman" w:hAnsi="Times New Roman" w:cs="Times New Roman"/>
          <w:b/>
          <w:sz w:val="28"/>
          <w:szCs w:val="28"/>
        </w:rPr>
        <w:t xml:space="preserve"> обучения в 5  классе.</w:t>
      </w:r>
      <w:proofErr w:type="gramEnd"/>
    </w:p>
    <w:p w:rsidR="00006005" w:rsidRPr="00006005" w:rsidRDefault="00006005" w:rsidP="00006005">
      <w:pPr>
        <w:pStyle w:val="20"/>
        <w:shd w:val="clear" w:color="auto" w:fill="auto"/>
        <w:tabs>
          <w:tab w:val="left" w:pos="1096"/>
        </w:tabs>
        <w:spacing w:line="240" w:lineRule="auto"/>
        <w:ind w:left="740" w:firstLine="0"/>
        <w:jc w:val="left"/>
        <w:rPr>
          <w:sz w:val="28"/>
          <w:szCs w:val="28"/>
        </w:rPr>
      </w:pPr>
      <w:r w:rsidRPr="00006005">
        <w:rPr>
          <w:b/>
          <w:sz w:val="28"/>
          <w:szCs w:val="28"/>
        </w:rPr>
        <w:t xml:space="preserve">Минимальный  уровень  усвоения предметных результатов </w:t>
      </w:r>
    </w:p>
    <w:p w:rsidR="00006005" w:rsidRPr="00006005" w:rsidRDefault="00006005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left="740" w:firstLine="0"/>
        <w:rPr>
          <w:sz w:val="28"/>
          <w:szCs w:val="28"/>
        </w:rPr>
      </w:pPr>
      <w:r w:rsidRPr="00006005">
        <w:rPr>
          <w:sz w:val="28"/>
          <w:szCs w:val="28"/>
        </w:rPr>
        <w:t>правильно читать доступный текст целыми словами и по слогам;</w:t>
      </w:r>
    </w:p>
    <w:p w:rsidR="00006005" w:rsidRPr="00006005" w:rsidRDefault="00006005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left="1100" w:hanging="360"/>
        <w:jc w:val="left"/>
        <w:rPr>
          <w:sz w:val="28"/>
          <w:szCs w:val="28"/>
        </w:rPr>
      </w:pPr>
      <w:r w:rsidRPr="00006005">
        <w:rPr>
          <w:sz w:val="28"/>
          <w:szCs w:val="28"/>
        </w:rPr>
        <w:t>находить, читая про себя, отрывки проанализированного текста, связанные с определенными событиями;</w:t>
      </w:r>
    </w:p>
    <w:p w:rsidR="00006005" w:rsidRPr="00006005" w:rsidRDefault="00006005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after="21" w:line="240" w:lineRule="auto"/>
        <w:ind w:left="740" w:firstLine="0"/>
        <w:rPr>
          <w:sz w:val="28"/>
          <w:szCs w:val="28"/>
        </w:rPr>
      </w:pPr>
      <w:r w:rsidRPr="00006005">
        <w:rPr>
          <w:sz w:val="28"/>
          <w:szCs w:val="28"/>
        </w:rPr>
        <w:t>отвечать на вопросы по предметному содержанию текста (с помощью учителя);</w:t>
      </w:r>
    </w:p>
    <w:p w:rsidR="00006005" w:rsidRPr="00006005" w:rsidRDefault="00006005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left="1100" w:hanging="360"/>
        <w:jc w:val="left"/>
        <w:rPr>
          <w:sz w:val="28"/>
          <w:szCs w:val="28"/>
        </w:rPr>
      </w:pPr>
      <w:r w:rsidRPr="00006005">
        <w:rPr>
          <w:sz w:val="28"/>
          <w:szCs w:val="28"/>
        </w:rPr>
        <w:t>заучивать стихотворения наизусть (объем текста с учетом учебных возможностей учащихся);</w:t>
      </w:r>
    </w:p>
    <w:p w:rsidR="00006005" w:rsidRPr="00006005" w:rsidRDefault="00006005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after="252" w:line="240" w:lineRule="auto"/>
        <w:ind w:left="740" w:firstLine="0"/>
        <w:rPr>
          <w:sz w:val="28"/>
          <w:szCs w:val="28"/>
        </w:rPr>
      </w:pPr>
      <w:r w:rsidRPr="00006005">
        <w:rPr>
          <w:sz w:val="28"/>
          <w:szCs w:val="28"/>
        </w:rPr>
        <w:t>принимать участие в уроках внеклассного чтения.</w:t>
      </w:r>
    </w:p>
    <w:p w:rsidR="009D6E17" w:rsidRPr="00006005" w:rsidRDefault="00006005" w:rsidP="00006005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6005">
        <w:rPr>
          <w:rFonts w:ascii="Times New Roman" w:hAnsi="Times New Roman"/>
          <w:b/>
          <w:sz w:val="28"/>
          <w:szCs w:val="28"/>
        </w:rPr>
        <w:t>Достаточный уровень усвоения предметных результатов</w:t>
      </w:r>
    </w:p>
    <w:p w:rsidR="00C44FCB" w:rsidRPr="00006005" w:rsidRDefault="00C44FCB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left="1100" w:hanging="360"/>
        <w:jc w:val="left"/>
        <w:rPr>
          <w:sz w:val="28"/>
          <w:szCs w:val="28"/>
        </w:rPr>
      </w:pPr>
      <w:r w:rsidRPr="00006005">
        <w:rPr>
          <w:sz w:val="28"/>
          <w:szCs w:val="28"/>
        </w:rPr>
        <w:t>правильно читать доступный те</w:t>
      </w:r>
      <w:proofErr w:type="gramStart"/>
      <w:r w:rsidRPr="00006005">
        <w:rPr>
          <w:sz w:val="28"/>
          <w:szCs w:val="28"/>
        </w:rPr>
        <w:t>кст всл</w:t>
      </w:r>
      <w:proofErr w:type="gramEnd"/>
      <w:r w:rsidRPr="00006005">
        <w:rPr>
          <w:sz w:val="28"/>
          <w:szCs w:val="28"/>
        </w:rPr>
        <w:t>ух целыми словами, в трудных случаях по слогам;</w:t>
      </w:r>
    </w:p>
    <w:p w:rsidR="00C44FCB" w:rsidRPr="00006005" w:rsidRDefault="00C44FCB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left="740" w:firstLine="0"/>
        <w:rPr>
          <w:sz w:val="28"/>
          <w:szCs w:val="28"/>
        </w:rPr>
      </w:pPr>
      <w:r w:rsidRPr="00006005">
        <w:rPr>
          <w:sz w:val="28"/>
          <w:szCs w:val="28"/>
        </w:rPr>
        <w:t>читать про себя, выполняя аналитические задания к тексту;</w:t>
      </w:r>
    </w:p>
    <w:p w:rsidR="00C44FCB" w:rsidRPr="00006005" w:rsidRDefault="00C44FCB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left="740" w:firstLine="0"/>
        <w:rPr>
          <w:sz w:val="28"/>
          <w:szCs w:val="28"/>
        </w:rPr>
      </w:pPr>
      <w:r w:rsidRPr="00006005">
        <w:rPr>
          <w:sz w:val="28"/>
          <w:szCs w:val="28"/>
        </w:rPr>
        <w:t>отвечать на вопросы учителя;</w:t>
      </w:r>
    </w:p>
    <w:p w:rsidR="00C44FCB" w:rsidRPr="00006005" w:rsidRDefault="00C44FCB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left="1100" w:hanging="360"/>
        <w:jc w:val="left"/>
        <w:rPr>
          <w:sz w:val="28"/>
          <w:szCs w:val="28"/>
        </w:rPr>
      </w:pPr>
      <w:r w:rsidRPr="00006005">
        <w:rPr>
          <w:sz w:val="28"/>
          <w:szCs w:val="28"/>
        </w:rPr>
        <w:t>пересказывать текст по плану с помощью учителя, используя опорные слова, а несложные по содержанию тексты - самостоятельно;</w:t>
      </w:r>
    </w:p>
    <w:p w:rsidR="00C44FCB" w:rsidRPr="00006005" w:rsidRDefault="00C44FCB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left="740" w:firstLine="0"/>
        <w:rPr>
          <w:sz w:val="28"/>
          <w:szCs w:val="28"/>
        </w:rPr>
      </w:pPr>
      <w:r w:rsidRPr="00006005">
        <w:rPr>
          <w:sz w:val="28"/>
          <w:szCs w:val="28"/>
        </w:rPr>
        <w:t>выражать свое отношение к поступкам героев и событиям;</w:t>
      </w:r>
    </w:p>
    <w:p w:rsidR="00C44FCB" w:rsidRPr="00006005" w:rsidRDefault="00C44FCB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left="740" w:firstLine="0"/>
        <w:rPr>
          <w:sz w:val="28"/>
          <w:szCs w:val="28"/>
        </w:rPr>
      </w:pPr>
      <w:r w:rsidRPr="00006005">
        <w:rPr>
          <w:sz w:val="28"/>
          <w:szCs w:val="28"/>
        </w:rPr>
        <w:t>выучить наизусть 7 - 9 стихотворений;</w:t>
      </w:r>
    </w:p>
    <w:p w:rsidR="00E82F28" w:rsidRDefault="00C44FCB" w:rsidP="00006005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left="740" w:firstLine="0"/>
        <w:rPr>
          <w:sz w:val="28"/>
          <w:szCs w:val="28"/>
        </w:rPr>
      </w:pPr>
      <w:r w:rsidRPr="00006005">
        <w:rPr>
          <w:sz w:val="28"/>
          <w:szCs w:val="28"/>
        </w:rPr>
        <w:t>читать внеклассную литературу под наблюдением учителя и воспитателя.</w:t>
      </w:r>
    </w:p>
    <w:p w:rsidR="00E82F28" w:rsidRDefault="00E82F28" w:rsidP="00E82F28">
      <w:pPr>
        <w:rPr>
          <w:lang w:eastAsia="en-US"/>
        </w:rPr>
      </w:pPr>
    </w:p>
    <w:p w:rsidR="00E82F28" w:rsidRDefault="00E82F28" w:rsidP="00E82F28">
      <w:pPr>
        <w:tabs>
          <w:tab w:val="left" w:pos="142"/>
        </w:tabs>
        <w:spacing w:after="0"/>
        <w:ind w:left="740"/>
        <w:jc w:val="center"/>
        <w:rPr>
          <w:lang w:eastAsia="en-US"/>
        </w:rPr>
      </w:pPr>
    </w:p>
    <w:p w:rsidR="00E82F28" w:rsidRDefault="00E82F28" w:rsidP="00E82F28">
      <w:pPr>
        <w:tabs>
          <w:tab w:val="left" w:pos="142"/>
        </w:tabs>
        <w:spacing w:after="0"/>
        <w:ind w:left="360"/>
        <w:jc w:val="center"/>
        <w:rPr>
          <w:lang w:eastAsia="en-US"/>
        </w:rPr>
      </w:pPr>
    </w:p>
    <w:p w:rsidR="00E82F28" w:rsidRDefault="00E82F28" w:rsidP="00E82F28">
      <w:pPr>
        <w:tabs>
          <w:tab w:val="left" w:pos="142"/>
        </w:tabs>
        <w:spacing w:after="0"/>
        <w:ind w:left="36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9E1E3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Pr="009E1E33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учебного предмета </w:t>
      </w:r>
    </w:p>
    <w:p w:rsidR="00602678" w:rsidRPr="00A038D0" w:rsidRDefault="00602678" w:rsidP="00E82F28">
      <w:pPr>
        <w:tabs>
          <w:tab w:val="left" w:pos="142"/>
        </w:tabs>
        <w:spacing w:after="0"/>
        <w:ind w:left="36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E82F28" w:rsidRPr="009E1E33" w:rsidRDefault="00E82F28" w:rsidP="00E82F28">
      <w:pPr>
        <w:pStyle w:val="a6"/>
        <w:spacing w:before="0" w:beforeAutospacing="0" w:after="0" w:afterAutospacing="0"/>
        <w:rPr>
          <w:sz w:val="28"/>
          <w:szCs w:val="28"/>
        </w:rPr>
      </w:pPr>
      <w:r w:rsidRPr="009E1E33">
        <w:rPr>
          <w:sz w:val="28"/>
          <w:szCs w:val="28"/>
        </w:rPr>
        <w:t>Структура курса представлена с</w:t>
      </w:r>
      <w:r>
        <w:rPr>
          <w:sz w:val="28"/>
          <w:szCs w:val="28"/>
        </w:rPr>
        <w:t>ледующими разделами: «Устное народное творчество</w:t>
      </w:r>
      <w:r w:rsidRPr="009E1E33">
        <w:rPr>
          <w:sz w:val="28"/>
          <w:szCs w:val="28"/>
        </w:rPr>
        <w:t>», «</w:t>
      </w:r>
      <w:r>
        <w:rPr>
          <w:sz w:val="28"/>
          <w:szCs w:val="28"/>
        </w:rPr>
        <w:t>Сказки</w:t>
      </w:r>
      <w:r w:rsidRPr="009E1E33">
        <w:rPr>
          <w:sz w:val="28"/>
          <w:szCs w:val="28"/>
        </w:rPr>
        <w:t>», «</w:t>
      </w:r>
      <w:r>
        <w:rPr>
          <w:sz w:val="28"/>
          <w:szCs w:val="28"/>
        </w:rPr>
        <w:t>Картины родной природы</w:t>
      </w:r>
      <w:r w:rsidRPr="009E1E33">
        <w:rPr>
          <w:sz w:val="28"/>
          <w:szCs w:val="28"/>
        </w:rPr>
        <w:t>»,  «</w:t>
      </w:r>
      <w:r w:rsidR="00C939FA">
        <w:rPr>
          <w:sz w:val="28"/>
          <w:szCs w:val="28"/>
        </w:rPr>
        <w:t>О друзьях</w:t>
      </w:r>
      <w:r>
        <w:rPr>
          <w:sz w:val="28"/>
          <w:szCs w:val="28"/>
        </w:rPr>
        <w:t>-товарищах</w:t>
      </w:r>
      <w:r w:rsidRPr="009E1E33">
        <w:rPr>
          <w:sz w:val="28"/>
          <w:szCs w:val="28"/>
        </w:rPr>
        <w:t>», «</w:t>
      </w:r>
      <w:r>
        <w:rPr>
          <w:sz w:val="28"/>
          <w:szCs w:val="28"/>
        </w:rPr>
        <w:t>Басни И. Крылова», «Спешите делать добро», «О животных», «Из прошлого нашего народа»,  «Из произведений зарубежных писателей».</w:t>
      </w:r>
    </w:p>
    <w:p w:rsidR="00E82F28" w:rsidRPr="009E1E33" w:rsidRDefault="00E82F28" w:rsidP="00E82F28">
      <w:pPr>
        <w:pStyle w:val="a6"/>
        <w:spacing w:before="0" w:beforeAutospacing="0" w:after="0" w:afterAutospacing="0"/>
        <w:rPr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675"/>
        <w:gridCol w:w="6240"/>
        <w:gridCol w:w="2130"/>
      </w:tblGrid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№</w:t>
            </w:r>
          </w:p>
        </w:tc>
        <w:tc>
          <w:tcPr>
            <w:tcW w:w="6240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Тема</w:t>
            </w:r>
          </w:p>
        </w:tc>
        <w:tc>
          <w:tcPr>
            <w:tcW w:w="2130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Количество часов</w:t>
            </w:r>
          </w:p>
        </w:tc>
      </w:tr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1</w:t>
            </w:r>
          </w:p>
        </w:tc>
        <w:tc>
          <w:tcPr>
            <w:tcW w:w="6240" w:type="dxa"/>
            <w:hideMark/>
          </w:tcPr>
          <w:p w:rsidR="00E82F28" w:rsidRPr="000A3889" w:rsidRDefault="00E82F28" w:rsidP="0060267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130" w:type="dxa"/>
            <w:hideMark/>
          </w:tcPr>
          <w:p w:rsidR="00E82F28" w:rsidRP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2</w:t>
            </w:r>
          </w:p>
        </w:tc>
      </w:tr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2</w:t>
            </w:r>
          </w:p>
        </w:tc>
        <w:tc>
          <w:tcPr>
            <w:tcW w:w="6240" w:type="dxa"/>
            <w:hideMark/>
          </w:tcPr>
          <w:p w:rsidR="00E82F28" w:rsidRPr="000A3889" w:rsidRDefault="00E82F28" w:rsidP="0060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Сказки</w:t>
            </w:r>
          </w:p>
        </w:tc>
        <w:tc>
          <w:tcPr>
            <w:tcW w:w="2130" w:type="dxa"/>
            <w:hideMark/>
          </w:tcPr>
          <w:p w:rsidR="00E82F28" w:rsidRPr="000A3889" w:rsidRDefault="00E74A8B" w:rsidP="00602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3</w:t>
            </w:r>
          </w:p>
        </w:tc>
        <w:tc>
          <w:tcPr>
            <w:tcW w:w="6240" w:type="dxa"/>
            <w:hideMark/>
          </w:tcPr>
          <w:p w:rsidR="00E82F28" w:rsidRPr="000A3889" w:rsidRDefault="00E82F28" w:rsidP="00602678">
            <w:pPr>
              <w:rPr>
                <w:b/>
                <w:sz w:val="28"/>
                <w:szCs w:val="28"/>
              </w:rPr>
            </w:pPr>
            <w:r w:rsidRPr="000A3889">
              <w:rPr>
                <w:b/>
                <w:sz w:val="28"/>
                <w:szCs w:val="28"/>
              </w:rPr>
              <w:t>Картины родной природы</w:t>
            </w:r>
          </w:p>
          <w:p w:rsidR="00E82F28" w:rsidRDefault="00E82F28" w:rsidP="0060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Лето</w:t>
            </w:r>
          </w:p>
          <w:p w:rsidR="00E82F28" w:rsidRDefault="00E82F28" w:rsidP="0060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Осень</w:t>
            </w:r>
          </w:p>
          <w:p w:rsidR="00E82F28" w:rsidRDefault="00E82F28" w:rsidP="0060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</w:t>
            </w:r>
          </w:p>
          <w:p w:rsidR="00E82F28" w:rsidRPr="009E1E33" w:rsidRDefault="00E82F28" w:rsidP="0060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Весна </w:t>
            </w:r>
          </w:p>
        </w:tc>
        <w:tc>
          <w:tcPr>
            <w:tcW w:w="2130" w:type="dxa"/>
            <w:hideMark/>
          </w:tcPr>
          <w:p w:rsidR="00E82F28" w:rsidRP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A3889">
              <w:rPr>
                <w:b/>
                <w:sz w:val="28"/>
                <w:szCs w:val="28"/>
              </w:rPr>
              <w:t>51</w:t>
            </w:r>
          </w:p>
          <w:p w:rsid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0A3889" w:rsidRPr="009E1E33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240" w:type="dxa"/>
            <w:hideMark/>
          </w:tcPr>
          <w:p w:rsidR="00E82F28" w:rsidRPr="000A3889" w:rsidRDefault="00E82F28" w:rsidP="0060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 xml:space="preserve">О друзьях </w:t>
            </w:r>
            <w:proofErr w:type="gramStart"/>
            <w:r w:rsidRPr="000A3889">
              <w:rPr>
                <w:sz w:val="28"/>
                <w:szCs w:val="28"/>
              </w:rPr>
              <w:t>-т</w:t>
            </w:r>
            <w:proofErr w:type="gramEnd"/>
            <w:r w:rsidRPr="000A3889">
              <w:rPr>
                <w:sz w:val="28"/>
                <w:szCs w:val="28"/>
              </w:rPr>
              <w:t>оварищах</w:t>
            </w:r>
          </w:p>
        </w:tc>
        <w:tc>
          <w:tcPr>
            <w:tcW w:w="2130" w:type="dxa"/>
            <w:hideMark/>
          </w:tcPr>
          <w:p w:rsidR="00E82F28" w:rsidRP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14</w:t>
            </w:r>
          </w:p>
        </w:tc>
      </w:tr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240" w:type="dxa"/>
            <w:hideMark/>
          </w:tcPr>
          <w:p w:rsidR="00E82F28" w:rsidRPr="000A3889" w:rsidRDefault="00E82F28" w:rsidP="0060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Басни И. Крылова</w:t>
            </w:r>
          </w:p>
        </w:tc>
        <w:tc>
          <w:tcPr>
            <w:tcW w:w="2130" w:type="dxa"/>
            <w:hideMark/>
          </w:tcPr>
          <w:p w:rsidR="00E82F28" w:rsidRP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3</w:t>
            </w:r>
          </w:p>
        </w:tc>
      </w:tr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240" w:type="dxa"/>
            <w:hideMark/>
          </w:tcPr>
          <w:p w:rsidR="00E82F28" w:rsidRPr="000A3889" w:rsidRDefault="00E82F28" w:rsidP="0060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Спешите делать добро</w:t>
            </w:r>
          </w:p>
        </w:tc>
        <w:tc>
          <w:tcPr>
            <w:tcW w:w="2130" w:type="dxa"/>
            <w:hideMark/>
          </w:tcPr>
          <w:p w:rsidR="00E82F28" w:rsidRP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14</w:t>
            </w:r>
          </w:p>
        </w:tc>
      </w:tr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240" w:type="dxa"/>
            <w:hideMark/>
          </w:tcPr>
          <w:p w:rsidR="00E82F28" w:rsidRPr="000A3889" w:rsidRDefault="00E82F28" w:rsidP="00602678">
            <w:pPr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О животных</w:t>
            </w:r>
          </w:p>
        </w:tc>
        <w:tc>
          <w:tcPr>
            <w:tcW w:w="2130" w:type="dxa"/>
            <w:hideMark/>
          </w:tcPr>
          <w:p w:rsidR="00E82F28" w:rsidRP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15</w:t>
            </w:r>
          </w:p>
        </w:tc>
      </w:tr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240" w:type="dxa"/>
            <w:hideMark/>
          </w:tcPr>
          <w:p w:rsidR="00E82F28" w:rsidRPr="000A3889" w:rsidRDefault="00E82F28" w:rsidP="00602678">
            <w:pPr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Из прошлого нашего народа</w:t>
            </w:r>
          </w:p>
        </w:tc>
        <w:tc>
          <w:tcPr>
            <w:tcW w:w="2130" w:type="dxa"/>
            <w:hideMark/>
          </w:tcPr>
          <w:p w:rsidR="00E82F28" w:rsidRP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14</w:t>
            </w:r>
          </w:p>
        </w:tc>
      </w:tr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240" w:type="dxa"/>
            <w:hideMark/>
          </w:tcPr>
          <w:p w:rsidR="00E82F28" w:rsidRPr="000A3889" w:rsidRDefault="00E82F28" w:rsidP="00602678">
            <w:pPr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Из произведений зарубежных писателей</w:t>
            </w:r>
          </w:p>
        </w:tc>
        <w:tc>
          <w:tcPr>
            <w:tcW w:w="2130" w:type="dxa"/>
            <w:hideMark/>
          </w:tcPr>
          <w:p w:rsidR="00E82F28" w:rsidRPr="000A3889" w:rsidRDefault="000A3889" w:rsidP="0060267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15</w:t>
            </w:r>
          </w:p>
        </w:tc>
      </w:tr>
      <w:tr w:rsidR="00E82F28" w:rsidRPr="009E1E33" w:rsidTr="00602678">
        <w:trPr>
          <w:jc w:val="center"/>
        </w:trPr>
        <w:tc>
          <w:tcPr>
            <w:tcW w:w="675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 </w:t>
            </w:r>
          </w:p>
        </w:tc>
        <w:tc>
          <w:tcPr>
            <w:tcW w:w="6240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E1E33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2130" w:type="dxa"/>
            <w:hideMark/>
          </w:tcPr>
          <w:p w:rsidR="00E82F28" w:rsidRPr="009E1E33" w:rsidRDefault="00E82F28" w:rsidP="00602678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</w:t>
            </w:r>
          </w:p>
        </w:tc>
      </w:tr>
    </w:tbl>
    <w:p w:rsidR="00766073" w:rsidRDefault="00766073" w:rsidP="00E82F28">
      <w:pPr>
        <w:tabs>
          <w:tab w:val="left" w:pos="1320"/>
        </w:tabs>
        <w:rPr>
          <w:lang w:eastAsia="en-US"/>
        </w:rPr>
      </w:pPr>
    </w:p>
    <w:p w:rsidR="00766073" w:rsidRPr="009E1E33" w:rsidRDefault="00766073" w:rsidP="00766073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lang w:eastAsia="en-US"/>
        </w:rPr>
        <w:tab/>
      </w:r>
      <w:r w:rsidRPr="009E1E33">
        <w:rPr>
          <w:b/>
          <w:bCs/>
          <w:sz w:val="28"/>
          <w:szCs w:val="28"/>
        </w:rPr>
        <w:t>Содержание программы:</w:t>
      </w:r>
    </w:p>
    <w:p w:rsidR="00C54CFA" w:rsidRPr="00EC7584" w:rsidRDefault="00766073" w:rsidP="00EC7584">
      <w:pPr>
        <w:tabs>
          <w:tab w:val="left" w:pos="2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>Устное народное творчество</w:t>
      </w:r>
    </w:p>
    <w:p w:rsidR="00766073" w:rsidRPr="00EC7584" w:rsidRDefault="00766073" w:rsidP="00EC7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 xml:space="preserve">Устное народное творчество: считалки,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заклички-приговорки</w:t>
      </w:r>
      <w:proofErr w:type="spellEnd"/>
      <w:r w:rsidR="00EC7584">
        <w:rPr>
          <w:rFonts w:ascii="Times New Roman" w:hAnsi="Times New Roman" w:cs="Times New Roman"/>
          <w:sz w:val="28"/>
          <w:szCs w:val="28"/>
        </w:rPr>
        <w:t xml:space="preserve">, </w:t>
      </w:r>
      <w:r w:rsidRPr="00EC7584">
        <w:rPr>
          <w:rFonts w:ascii="Times New Roman" w:hAnsi="Times New Roman" w:cs="Times New Roman"/>
          <w:sz w:val="28"/>
          <w:szCs w:val="28"/>
        </w:rPr>
        <w:t>пословицы и поговорки, загадки. Сказка «Никита Кожемяка». Сказка «Как  наказали медведя». Сказка «Золотые руки». Сказка «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>». Сказка «Два Мороза» Сказка «Три дочери»</w:t>
      </w:r>
    </w:p>
    <w:p w:rsidR="00391611" w:rsidRPr="00EC7584" w:rsidRDefault="00391611" w:rsidP="00EC7584">
      <w:pPr>
        <w:tabs>
          <w:tab w:val="left" w:pos="2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 xml:space="preserve">Картины родной природы. </w:t>
      </w:r>
    </w:p>
    <w:p w:rsidR="00766073" w:rsidRPr="00EC7584" w:rsidRDefault="00391611" w:rsidP="00EC7584">
      <w:pPr>
        <w:tabs>
          <w:tab w:val="left" w:pos="2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>Лето</w:t>
      </w:r>
    </w:p>
    <w:p w:rsidR="00391611" w:rsidRPr="00EC7584" w:rsidRDefault="00391611" w:rsidP="00EC7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 xml:space="preserve">Ю. Гордиенко «Вот и клонится лето…».  Г.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«Июнь». И. Суриков «Ярко солнце светит…». А. Платонов «Июльская гроза». А. Прокофьев «Берёзка».</w:t>
      </w:r>
    </w:p>
    <w:p w:rsidR="00BB54B8" w:rsidRPr="00EC7584" w:rsidRDefault="00391611" w:rsidP="00EC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>Осень</w:t>
      </w:r>
    </w:p>
    <w:p w:rsidR="00BB54B8" w:rsidRPr="00EC7584" w:rsidRDefault="00BB54B8" w:rsidP="00EC7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 «Сентябрь». И. Соколов – Микитов  «Золотая осень». К. Бальмонт «Осень». Г.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«Добро пожаловать». В. Астафьев «Осенние грусти». Д. Мамин </w:t>
      </w:r>
      <w:proofErr w:type="gramStart"/>
      <w:r w:rsidRPr="00EC758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EC7584">
        <w:rPr>
          <w:rFonts w:ascii="Times New Roman" w:hAnsi="Times New Roman" w:cs="Times New Roman"/>
          <w:sz w:val="28"/>
          <w:szCs w:val="28"/>
        </w:rPr>
        <w:t>ибиряк «Серая Шейка».  И. Бунин «Первый снег».</w:t>
      </w:r>
    </w:p>
    <w:p w:rsidR="00E71DEE" w:rsidRPr="00EC7584" w:rsidRDefault="00E71DEE" w:rsidP="00EC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>Зима</w:t>
      </w:r>
    </w:p>
    <w:p w:rsidR="00E71DEE" w:rsidRPr="00EC7584" w:rsidRDefault="00E71DEE" w:rsidP="00EC7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 xml:space="preserve">Ф. Тютчев «Чародейкою - зимою…». Г.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«Декабрь» К. Бальмонт «К зиме». Г.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«Всяк по </w:t>
      </w:r>
      <w:proofErr w:type="gramStart"/>
      <w:r w:rsidRPr="00EC758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EC7584">
        <w:rPr>
          <w:rFonts w:ascii="Times New Roman" w:hAnsi="Times New Roman" w:cs="Times New Roman"/>
          <w:sz w:val="28"/>
          <w:szCs w:val="28"/>
        </w:rPr>
        <w:t xml:space="preserve">воему». С. Есенин «Поёт зима – аукает…». С. Есенин «Берёза» </w:t>
      </w:r>
      <w:r w:rsidR="00214455" w:rsidRPr="00EC7584">
        <w:rPr>
          <w:rFonts w:ascii="Times New Roman" w:hAnsi="Times New Roman" w:cs="Times New Roman"/>
          <w:sz w:val="28"/>
          <w:szCs w:val="28"/>
        </w:rPr>
        <w:t xml:space="preserve">А. Пушкин «Зимняя дорога», </w:t>
      </w:r>
      <w:r w:rsidRPr="00EC7584">
        <w:rPr>
          <w:rFonts w:ascii="Times New Roman" w:hAnsi="Times New Roman" w:cs="Times New Roman"/>
          <w:sz w:val="28"/>
          <w:szCs w:val="28"/>
        </w:rPr>
        <w:t>«Сказка о мёртвой царевне…», отрывки.</w:t>
      </w:r>
    </w:p>
    <w:p w:rsidR="00F66A1D" w:rsidRPr="00EC7584" w:rsidRDefault="00F66A1D" w:rsidP="00EC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>Весна</w:t>
      </w:r>
    </w:p>
    <w:p w:rsidR="00F66A1D" w:rsidRPr="00EC7584" w:rsidRDefault="00F66A1D" w:rsidP="00EC7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«Март». А. Толстой «Вот уж снег последний в поле тает». Г.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«От первых проталин до первой грозы», отрывки. А. Толстой «Весенние ручьи» А. Пушкин «Гонимы вешними ручьями…». А. Блок «Ворона». Е. Серова </w:t>
      </w:r>
      <w:r w:rsidRPr="00EC7584">
        <w:rPr>
          <w:rFonts w:ascii="Times New Roman" w:hAnsi="Times New Roman" w:cs="Times New Roman"/>
          <w:sz w:val="28"/>
          <w:szCs w:val="28"/>
        </w:rPr>
        <w:lastRenderedPageBreak/>
        <w:t>«Подснежник» И. Соколов – Микитов «Весна». И. Бунин «Крупный дождь в лесу зелёном…». С.Есенин «Черёмуха» Я. Аким «Весна, весною, о весне…».</w:t>
      </w:r>
    </w:p>
    <w:p w:rsidR="00F66A1D" w:rsidRPr="00EC7584" w:rsidRDefault="00A70546" w:rsidP="00EC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>О друзьях-товарищах</w:t>
      </w:r>
    </w:p>
    <w:p w:rsidR="00A70546" w:rsidRPr="00EC7584" w:rsidRDefault="00A70546" w:rsidP="00EC7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>Ю. Яковлев «Колючка». Ю. Яковлев «Рыцарь Вася». Н. Носов «Витя Малеев в школе и дома». В. Медведев «Фосфорический мальчик».  Л.Воронкова «Дорогой подарок». Я. Аким «Твой друг».</w:t>
      </w:r>
    </w:p>
    <w:p w:rsidR="002920AF" w:rsidRPr="00EC7584" w:rsidRDefault="002920AF" w:rsidP="00EC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  <w:lang w:eastAsia="en-US"/>
        </w:rPr>
        <w:t>Басни И. Крылова</w:t>
      </w:r>
    </w:p>
    <w:p w:rsidR="002920AF" w:rsidRPr="00EC7584" w:rsidRDefault="002920AF" w:rsidP="00EC7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>Басни: «Ворона и Лисица»,  «Щука и Кот»,  «Квартет».</w:t>
      </w:r>
    </w:p>
    <w:p w:rsidR="002920AF" w:rsidRPr="00EC7584" w:rsidRDefault="00B71098" w:rsidP="00EC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>Спешите делать добро</w:t>
      </w:r>
    </w:p>
    <w:p w:rsidR="00B71098" w:rsidRPr="00EC7584" w:rsidRDefault="00B71098" w:rsidP="00EC7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Хмелик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«Будущий олимпиец». О. Бондарчук «Слепой домик». В. Осеева «Бабка». А. Платонов «Сухой хлеб». В. Распутин «Люся». В. Брюсов «Труд» Р.Рождественский «Огромное небо»</w:t>
      </w:r>
    </w:p>
    <w:p w:rsidR="00B71098" w:rsidRPr="00EC7584" w:rsidRDefault="00B71098" w:rsidP="00EC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>О животных</w:t>
      </w:r>
    </w:p>
    <w:p w:rsidR="00B71098" w:rsidRPr="00EC7584" w:rsidRDefault="00B71098" w:rsidP="00EC7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>Н. Гарин – Михайловский  «Тёма и Жучка». А. Толстой «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Желтухин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». К. Паустовский «Кот </w:t>
      </w:r>
      <w:proofErr w:type="gramStart"/>
      <w:r w:rsidRPr="00EC7584">
        <w:rPr>
          <w:rFonts w:ascii="Times New Roman" w:hAnsi="Times New Roman" w:cs="Times New Roman"/>
          <w:sz w:val="28"/>
          <w:szCs w:val="28"/>
        </w:rPr>
        <w:t>Ворюга</w:t>
      </w:r>
      <w:proofErr w:type="gramEnd"/>
      <w:r w:rsidRPr="00EC7584">
        <w:rPr>
          <w:rFonts w:ascii="Times New Roman" w:hAnsi="Times New Roman" w:cs="Times New Roman"/>
          <w:sz w:val="28"/>
          <w:szCs w:val="28"/>
        </w:rPr>
        <w:t xml:space="preserve">». Б. Житков «Про обезьянку». Э. Асадов «Дачники» Ф. Абрамов «Из рассказов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Олёны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 Даниловны».  С</w:t>
      </w:r>
      <w:r w:rsidRPr="00EC75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C7584">
        <w:rPr>
          <w:rFonts w:ascii="Times New Roman" w:hAnsi="Times New Roman" w:cs="Times New Roman"/>
          <w:sz w:val="28"/>
          <w:szCs w:val="28"/>
        </w:rPr>
        <w:t>Михалков «Будь человеком»</w:t>
      </w:r>
    </w:p>
    <w:p w:rsidR="00214455" w:rsidRPr="00EC7584" w:rsidRDefault="00214455" w:rsidP="00EC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>Из прошлого нашего народа</w:t>
      </w:r>
    </w:p>
    <w:p w:rsidR="00214455" w:rsidRPr="00EC7584" w:rsidRDefault="00214455" w:rsidP="00EC7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>О. Тихомиров «Москва собирает войско»</w:t>
      </w:r>
      <w:proofErr w:type="gramStart"/>
      <w:r w:rsidRPr="00EC75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7584">
        <w:rPr>
          <w:rFonts w:ascii="Times New Roman" w:hAnsi="Times New Roman" w:cs="Times New Roman"/>
          <w:sz w:val="28"/>
          <w:szCs w:val="28"/>
        </w:rPr>
        <w:t xml:space="preserve">«Куликовская битва» , «Слава героям» С. Алексеев «Бородино» Н.Некрасов «Мороз, Красный нос», отрывок Куприн «Белый пудель». Л.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Жариков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«Снега, поднимитесь метелью!» Ю.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Коринец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 «У могилы неизвестного солдата»</w:t>
      </w:r>
    </w:p>
    <w:p w:rsidR="00214455" w:rsidRPr="00EC7584" w:rsidRDefault="00214455" w:rsidP="00EC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84">
        <w:rPr>
          <w:rFonts w:ascii="Times New Roman" w:hAnsi="Times New Roman" w:cs="Times New Roman"/>
          <w:b/>
          <w:sz w:val="28"/>
          <w:szCs w:val="28"/>
        </w:rPr>
        <w:t>Из произведений зарубежных писателей</w:t>
      </w:r>
    </w:p>
    <w:p w:rsidR="00214455" w:rsidRPr="00EC7584" w:rsidRDefault="00214455" w:rsidP="00EC7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584">
        <w:rPr>
          <w:rFonts w:ascii="Times New Roman" w:hAnsi="Times New Roman" w:cs="Times New Roman"/>
          <w:sz w:val="28"/>
          <w:szCs w:val="28"/>
        </w:rPr>
        <w:t>В. Гюго «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Гаврош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 xml:space="preserve">», отрывки. М. Твен «Приключения Тома </w:t>
      </w:r>
      <w:proofErr w:type="spellStart"/>
      <w:r w:rsidRPr="00EC7584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EC7584">
        <w:rPr>
          <w:rFonts w:ascii="Times New Roman" w:hAnsi="Times New Roman" w:cs="Times New Roman"/>
          <w:sz w:val="28"/>
          <w:szCs w:val="28"/>
        </w:rPr>
        <w:t>». С. Лагерлёф  «Чудесное путешествие Нильса с дикими гусями», отрывки. Г. Х. Андерсен «Русалочка», отрывки</w:t>
      </w:r>
    </w:p>
    <w:p w:rsidR="00214455" w:rsidRDefault="00214455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678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678" w:rsidRDefault="00602678" w:rsidP="00602678">
      <w:pPr>
        <w:tabs>
          <w:tab w:val="left" w:pos="142"/>
        </w:tabs>
        <w:spacing w:after="0"/>
        <w:ind w:left="36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9E1E3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9E1E33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учебного предмета </w:t>
      </w:r>
    </w:p>
    <w:p w:rsidR="00602678" w:rsidRDefault="00602678" w:rsidP="00602678">
      <w:pPr>
        <w:tabs>
          <w:tab w:val="left" w:pos="142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6C67CD" w:rsidRPr="00A038D0" w:rsidRDefault="006C67CD" w:rsidP="00602678">
      <w:pPr>
        <w:tabs>
          <w:tab w:val="left" w:pos="142"/>
        </w:tabs>
        <w:spacing w:after="0"/>
        <w:ind w:left="36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136ч</w:t>
      </w:r>
    </w:p>
    <w:p w:rsidR="00602678" w:rsidRDefault="00602678" w:rsidP="0060267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шестом классе изучаются произведения о природе, о животных, сказки зарубежных и русских писателей, былины,  рассказы  о труде. </w:t>
      </w:r>
    </w:p>
    <w:p w:rsidR="00602678" w:rsidRDefault="00602678" w:rsidP="00602678">
      <w:pPr>
        <w:pStyle w:val="a6"/>
        <w:spacing w:before="0" w:beforeAutospacing="0" w:after="0" w:afterAutospacing="0"/>
        <w:rPr>
          <w:lang w:eastAsia="en-US"/>
        </w:rPr>
      </w:pPr>
    </w:p>
    <w:p w:rsidR="00602678" w:rsidRDefault="00602678" w:rsidP="0060267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lang w:eastAsia="en-US"/>
        </w:rPr>
        <w:tab/>
      </w:r>
      <w:r w:rsidRPr="009E1E33">
        <w:rPr>
          <w:b/>
          <w:bCs/>
          <w:sz w:val="28"/>
          <w:szCs w:val="28"/>
        </w:rPr>
        <w:t>Содержание программы</w:t>
      </w:r>
      <w:r>
        <w:rPr>
          <w:b/>
          <w:bCs/>
          <w:sz w:val="28"/>
          <w:szCs w:val="28"/>
        </w:rPr>
        <w:t>:</w:t>
      </w:r>
    </w:p>
    <w:p w:rsidR="00602678" w:rsidRPr="005B2B8D" w:rsidRDefault="00602678" w:rsidP="00602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678" w:rsidRPr="005B2B8D" w:rsidRDefault="00602678" w:rsidP="005B2B8D">
      <w:pPr>
        <w:rPr>
          <w:rFonts w:ascii="Times New Roman" w:hAnsi="Times New Roman" w:cs="Times New Roman"/>
          <w:sz w:val="28"/>
          <w:szCs w:val="28"/>
        </w:rPr>
      </w:pPr>
      <w:r w:rsidRPr="005B2B8D">
        <w:rPr>
          <w:rFonts w:ascii="Times New Roman" w:hAnsi="Times New Roman" w:cs="Times New Roman"/>
          <w:sz w:val="28"/>
          <w:szCs w:val="28"/>
        </w:rPr>
        <w:t>В. Плесков «Отечество».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Ножкин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 «Россия».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М. Пришвин «Моя Родина».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Бианки «Сентябрь».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И. Бунин «Лес, точно терем расписной…»,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стих-ие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>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Качаев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«Грабитель».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Б. Житков «Белый домик».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Белорусец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«Звонкие ключи».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К. Паустовский «Заячьи лапы».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Урок внеклассного чтения  «Сказки русских писателей».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И. Тургенев «Осенний день в берёзовой роще».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Е. Носов «</w:t>
      </w:r>
      <w:proofErr w:type="gramStart"/>
      <w:r w:rsidRPr="005B2B8D">
        <w:rPr>
          <w:rFonts w:ascii="Times New Roman" w:hAnsi="Times New Roman" w:cs="Times New Roman"/>
          <w:sz w:val="28"/>
          <w:szCs w:val="28"/>
        </w:rPr>
        <w:t>Хитрюга</w:t>
      </w:r>
      <w:proofErr w:type="gramEnd"/>
      <w:r w:rsidRPr="005B2B8D">
        <w:rPr>
          <w:rFonts w:ascii="Times New Roman" w:hAnsi="Times New Roman" w:cs="Times New Roman"/>
          <w:sz w:val="28"/>
          <w:szCs w:val="28"/>
        </w:rPr>
        <w:t>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Бианки «Октябрь».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С. Михалков «Будь человеком».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«Петя мечтает».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«Слон и Муравей».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«Кузнечик Денди».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«Как один мальчик играл с палкой».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Урок внеклассного чтения «Рассказы М. Пришвина».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Пуговкин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домик».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«Илья Муромец и Соловей – разбойник», былина.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Ф. Глинка «Москва».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Бианки «Ноябрь».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С. Алексеев «Без Нарвы не видать моря».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С. Алексеев «На берегу Невы».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С. Алексеев  «Рассказы о русском подвиге».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Е. Холмогорова «Великодушный </w:t>
      </w:r>
      <w:r w:rsidRPr="005B2B8D">
        <w:rPr>
          <w:rFonts w:ascii="Times New Roman" w:hAnsi="Times New Roman" w:cs="Times New Roman"/>
          <w:sz w:val="28"/>
          <w:szCs w:val="28"/>
        </w:rPr>
        <w:lastRenderedPageBreak/>
        <w:t>русский воин».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Урок внеклассного чтения «По страницам журналов для детей».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Н. Носов «Как Незнайка сочинял стихи», сказка.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Е. Пермяк «Тайна цены».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Д. Гальперина  (перевод) «Здравствуй».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Бианки «Декабрь».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А. Никитин «Встреча зимы».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А. Дорохов «Тёплый снег».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А. Пушкин «Вот север,  тучи нагоняя…».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Д. Хармс «Пушкин».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Урок внеклассного чтения «Книги, с которыми весело. Н. Носова».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Бианки «Январь»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Х. К. Андерсен «Ель».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А. Чехов «Ванька».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И. Никитин «Весело сияет месяц над селом…».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И. Суриков  «Белый снег пушистый»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М. Зощенко «Лёля и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Минька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>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Рытэу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«Пурга».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Ю. Дмитриев «Таинственный ночной гость».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Урок внеклассного чтения «Волшебница – природа».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Бианки «Февраль».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С. Маршак «Двенадцать месяцев».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Х. К. Андерсен «Снежная королева».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С. Смирнов «Первые приметы».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Урок внеклассного чтения «Гайдар. Рассказы».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Бианки «Март».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Песков «Весна идёт».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М. Пришвин «Жаркий час».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«Весенняя песня».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Жуковский «Жаворонок».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А. Толстой «Детство Никиты».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А. Твардовский «Как после </w:t>
      </w:r>
      <w:proofErr w:type="gramStart"/>
      <w:r w:rsidRPr="005B2B8D">
        <w:rPr>
          <w:rFonts w:ascii="Times New Roman" w:hAnsi="Times New Roman" w:cs="Times New Roman"/>
          <w:sz w:val="28"/>
          <w:szCs w:val="28"/>
        </w:rPr>
        <w:t>мартовских</w:t>
      </w:r>
      <w:proofErr w:type="gramEnd"/>
      <w:r w:rsidRPr="005B2B8D">
        <w:rPr>
          <w:rFonts w:ascii="Times New Roman" w:hAnsi="Times New Roman" w:cs="Times New Roman"/>
          <w:sz w:val="28"/>
          <w:szCs w:val="28"/>
        </w:rPr>
        <w:t>…».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А. Плещеев «И вот шатёр свой голубой…».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Урок внеклассного чтения «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>. Рассказы».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Бианки «Апрель».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К. Паустовский «Стальное колечко».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Астафьев «</w:t>
      </w:r>
      <w:proofErr w:type="gramStart"/>
      <w:r w:rsidRPr="005B2B8D">
        <w:rPr>
          <w:rFonts w:ascii="Times New Roman" w:hAnsi="Times New Roman" w:cs="Times New Roman"/>
          <w:sz w:val="28"/>
          <w:szCs w:val="28"/>
        </w:rPr>
        <w:t>Злодейка</w:t>
      </w:r>
      <w:proofErr w:type="gramEnd"/>
      <w:r w:rsidRPr="005B2B8D">
        <w:rPr>
          <w:rFonts w:ascii="Times New Roman" w:hAnsi="Times New Roman" w:cs="Times New Roman"/>
          <w:sz w:val="28"/>
          <w:szCs w:val="28"/>
        </w:rPr>
        <w:t>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Баронина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B2B8D">
        <w:rPr>
          <w:rFonts w:ascii="Times New Roman" w:hAnsi="Times New Roman" w:cs="Times New Roman"/>
          <w:sz w:val="28"/>
          <w:szCs w:val="28"/>
        </w:rPr>
        <w:t>Рассказы про зверей</w:t>
      </w:r>
      <w:proofErr w:type="gramEnd"/>
      <w:r w:rsidRPr="005B2B8D">
        <w:rPr>
          <w:rFonts w:ascii="Times New Roman" w:hAnsi="Times New Roman" w:cs="Times New Roman"/>
          <w:sz w:val="28"/>
          <w:szCs w:val="28"/>
        </w:rPr>
        <w:t>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Драгунский «Кот в сапогах».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Д. Хармс «Заяц и ёж».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И. Крылов «Зеркало и обезьяна».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Урок внеклассного чтения «Пантелеев. Рассказы».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Р. Киплинг «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Рикки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Тикки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2B8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B2B8D">
        <w:rPr>
          <w:rFonts w:ascii="Times New Roman" w:hAnsi="Times New Roman" w:cs="Times New Roman"/>
          <w:sz w:val="28"/>
          <w:szCs w:val="28"/>
        </w:rPr>
        <w:t>ави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>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Набоков «Дождь пролетел».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Бианки «Май».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М. Дудин «Наши песни спеты на войне».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В. Медведев «Звездолёт 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Брунька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>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К. Паустовский «Корзина с еловыми шишками».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Урок внеклассного чтения «Рассказы о войне».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А.  де С.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Экзюпери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«Маленький принц».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>В. Астафьев   «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Зорькина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 песня».</w:t>
      </w:r>
      <w:r w:rsidR="005B2B8D" w:rsidRPr="005B2B8D">
        <w:rPr>
          <w:rFonts w:ascii="Times New Roman" w:hAnsi="Times New Roman" w:cs="Times New Roman"/>
          <w:sz w:val="28"/>
          <w:szCs w:val="28"/>
        </w:rPr>
        <w:t xml:space="preserve"> </w:t>
      </w:r>
      <w:r w:rsidRPr="005B2B8D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5B2B8D">
        <w:rPr>
          <w:rFonts w:ascii="Times New Roman" w:hAnsi="Times New Roman" w:cs="Times New Roman"/>
          <w:sz w:val="28"/>
          <w:szCs w:val="28"/>
        </w:rPr>
        <w:t>Рыленков</w:t>
      </w:r>
      <w:proofErr w:type="spellEnd"/>
      <w:r w:rsidRPr="005B2B8D">
        <w:rPr>
          <w:rFonts w:ascii="Times New Roman" w:hAnsi="Times New Roman" w:cs="Times New Roman"/>
          <w:sz w:val="28"/>
          <w:szCs w:val="28"/>
        </w:rPr>
        <w:t xml:space="preserve"> «Нынче ветер, как мальчишка…».</w:t>
      </w:r>
    </w:p>
    <w:p w:rsidR="00602678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678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B8D" w:rsidRDefault="005B2B8D" w:rsidP="005B2B8D">
      <w:pPr>
        <w:tabs>
          <w:tab w:val="left" w:pos="142"/>
        </w:tabs>
        <w:spacing w:after="0"/>
        <w:ind w:left="36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9E1E3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9E1E33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учебного предмета </w:t>
      </w:r>
    </w:p>
    <w:p w:rsidR="005B2B8D" w:rsidRPr="00A038D0" w:rsidRDefault="005B2B8D" w:rsidP="005B2B8D">
      <w:pPr>
        <w:tabs>
          <w:tab w:val="left" w:pos="142"/>
        </w:tabs>
        <w:spacing w:after="0"/>
        <w:ind w:left="36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5B2B8D" w:rsidRPr="003769E0" w:rsidRDefault="005B2B8D" w:rsidP="005B2B8D">
      <w:pPr>
        <w:pStyle w:val="a6"/>
        <w:spacing w:before="0" w:beforeAutospacing="0" w:after="0" w:afterAutospacing="0"/>
        <w:rPr>
          <w:sz w:val="28"/>
          <w:szCs w:val="28"/>
        </w:rPr>
      </w:pPr>
      <w:r w:rsidRPr="009E1E33">
        <w:rPr>
          <w:sz w:val="28"/>
          <w:szCs w:val="28"/>
        </w:rPr>
        <w:t>Структура курса представлена с</w:t>
      </w:r>
      <w:r>
        <w:rPr>
          <w:sz w:val="28"/>
          <w:szCs w:val="28"/>
        </w:rPr>
        <w:t>ледующими разделами: «</w:t>
      </w:r>
      <w:r w:rsidR="003769E0" w:rsidRPr="000A3889">
        <w:rPr>
          <w:sz w:val="28"/>
          <w:szCs w:val="28"/>
        </w:rPr>
        <w:t>Устное народное творчество</w:t>
      </w:r>
      <w:r w:rsidR="003769E0">
        <w:rPr>
          <w:sz w:val="28"/>
          <w:szCs w:val="28"/>
        </w:rPr>
        <w:t xml:space="preserve">», «Из произведений русской литературы </w:t>
      </w:r>
      <w:r w:rsidR="003769E0">
        <w:rPr>
          <w:sz w:val="28"/>
          <w:szCs w:val="28"/>
          <w:lang w:val="en-US"/>
        </w:rPr>
        <w:t>XIX</w:t>
      </w:r>
      <w:r w:rsidR="003769E0">
        <w:rPr>
          <w:sz w:val="28"/>
          <w:szCs w:val="28"/>
        </w:rPr>
        <w:t xml:space="preserve">», «Из произведений русской литературы </w:t>
      </w:r>
      <w:r w:rsidR="003769E0">
        <w:rPr>
          <w:sz w:val="28"/>
          <w:szCs w:val="28"/>
          <w:lang w:val="en-US"/>
        </w:rPr>
        <w:t>XX</w:t>
      </w:r>
      <w:r w:rsidR="003769E0">
        <w:rPr>
          <w:sz w:val="28"/>
          <w:szCs w:val="28"/>
        </w:rPr>
        <w:t>».</w:t>
      </w:r>
    </w:p>
    <w:p w:rsidR="005B2B8D" w:rsidRPr="009E1E33" w:rsidRDefault="005B2B8D" w:rsidP="005B2B8D">
      <w:pPr>
        <w:pStyle w:val="a6"/>
        <w:spacing w:before="0" w:beforeAutospacing="0" w:after="0" w:afterAutospacing="0"/>
        <w:rPr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675"/>
        <w:gridCol w:w="6240"/>
        <w:gridCol w:w="2130"/>
      </w:tblGrid>
      <w:tr w:rsidR="005B2B8D" w:rsidRPr="009E1E33" w:rsidTr="009171C2">
        <w:trPr>
          <w:jc w:val="center"/>
        </w:trPr>
        <w:tc>
          <w:tcPr>
            <w:tcW w:w="675" w:type="dxa"/>
            <w:hideMark/>
          </w:tcPr>
          <w:p w:rsidR="005B2B8D" w:rsidRPr="009E1E33" w:rsidRDefault="005B2B8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№</w:t>
            </w:r>
          </w:p>
        </w:tc>
        <w:tc>
          <w:tcPr>
            <w:tcW w:w="6240" w:type="dxa"/>
            <w:hideMark/>
          </w:tcPr>
          <w:p w:rsidR="005B2B8D" w:rsidRPr="009E1E33" w:rsidRDefault="005B2B8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Тема</w:t>
            </w:r>
          </w:p>
        </w:tc>
        <w:tc>
          <w:tcPr>
            <w:tcW w:w="2130" w:type="dxa"/>
            <w:hideMark/>
          </w:tcPr>
          <w:p w:rsidR="005B2B8D" w:rsidRPr="009E1E33" w:rsidRDefault="005B2B8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Количество часов</w:t>
            </w:r>
          </w:p>
        </w:tc>
      </w:tr>
      <w:tr w:rsidR="005B2B8D" w:rsidRPr="009E1E33" w:rsidTr="009171C2">
        <w:trPr>
          <w:jc w:val="center"/>
        </w:trPr>
        <w:tc>
          <w:tcPr>
            <w:tcW w:w="675" w:type="dxa"/>
            <w:hideMark/>
          </w:tcPr>
          <w:p w:rsidR="005B2B8D" w:rsidRPr="009E1E33" w:rsidRDefault="005B2B8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1</w:t>
            </w:r>
          </w:p>
        </w:tc>
        <w:tc>
          <w:tcPr>
            <w:tcW w:w="6240" w:type="dxa"/>
            <w:hideMark/>
          </w:tcPr>
          <w:p w:rsidR="005B2B8D" w:rsidRPr="000A3889" w:rsidRDefault="005B2B8D" w:rsidP="009171C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130" w:type="dxa"/>
            <w:hideMark/>
          </w:tcPr>
          <w:p w:rsidR="005B2B8D" w:rsidRPr="000A3889" w:rsidRDefault="005B4C01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B2B8D" w:rsidRPr="009E1E33" w:rsidTr="009171C2">
        <w:trPr>
          <w:jc w:val="center"/>
        </w:trPr>
        <w:tc>
          <w:tcPr>
            <w:tcW w:w="675" w:type="dxa"/>
            <w:hideMark/>
          </w:tcPr>
          <w:p w:rsidR="005B2B8D" w:rsidRPr="009E1E33" w:rsidRDefault="005B2B8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2</w:t>
            </w:r>
          </w:p>
        </w:tc>
        <w:tc>
          <w:tcPr>
            <w:tcW w:w="6240" w:type="dxa"/>
            <w:hideMark/>
          </w:tcPr>
          <w:p w:rsidR="005B2B8D" w:rsidRPr="005B2B8D" w:rsidRDefault="005B2B8D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произведений русской литературы </w:t>
            </w:r>
            <w:r>
              <w:rPr>
                <w:sz w:val="28"/>
                <w:szCs w:val="28"/>
                <w:lang w:val="en-US"/>
              </w:rPr>
              <w:t>XIX</w:t>
            </w:r>
          </w:p>
        </w:tc>
        <w:tc>
          <w:tcPr>
            <w:tcW w:w="2130" w:type="dxa"/>
            <w:hideMark/>
          </w:tcPr>
          <w:p w:rsidR="005B2B8D" w:rsidRPr="000A3889" w:rsidRDefault="005B4C01" w:rsidP="0091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B2B8D" w:rsidRPr="009E1E33" w:rsidTr="009171C2">
        <w:trPr>
          <w:jc w:val="center"/>
        </w:trPr>
        <w:tc>
          <w:tcPr>
            <w:tcW w:w="675" w:type="dxa"/>
            <w:hideMark/>
          </w:tcPr>
          <w:p w:rsidR="005B2B8D" w:rsidRPr="009E1E33" w:rsidRDefault="005B2B8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3</w:t>
            </w:r>
          </w:p>
        </w:tc>
        <w:tc>
          <w:tcPr>
            <w:tcW w:w="6240" w:type="dxa"/>
            <w:hideMark/>
          </w:tcPr>
          <w:p w:rsidR="005B2B8D" w:rsidRPr="009E1E33" w:rsidRDefault="005B2B8D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 произведений русской литературы </w:t>
            </w:r>
            <w:r>
              <w:rPr>
                <w:sz w:val="28"/>
                <w:szCs w:val="28"/>
                <w:lang w:val="en-US"/>
              </w:rPr>
              <w:t>XX</w:t>
            </w:r>
          </w:p>
        </w:tc>
        <w:tc>
          <w:tcPr>
            <w:tcW w:w="2130" w:type="dxa"/>
            <w:hideMark/>
          </w:tcPr>
          <w:p w:rsidR="005B2B8D" w:rsidRPr="009E1E33" w:rsidRDefault="005B4C01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5B2B8D" w:rsidRPr="009E1E33" w:rsidTr="009171C2">
        <w:trPr>
          <w:jc w:val="center"/>
        </w:trPr>
        <w:tc>
          <w:tcPr>
            <w:tcW w:w="675" w:type="dxa"/>
            <w:hideMark/>
          </w:tcPr>
          <w:p w:rsidR="005B2B8D" w:rsidRPr="009E1E33" w:rsidRDefault="005B2B8D" w:rsidP="009171C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 </w:t>
            </w:r>
          </w:p>
        </w:tc>
        <w:tc>
          <w:tcPr>
            <w:tcW w:w="6240" w:type="dxa"/>
            <w:hideMark/>
          </w:tcPr>
          <w:p w:rsidR="005B2B8D" w:rsidRPr="009E1E33" w:rsidRDefault="005B2B8D" w:rsidP="009171C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E1E33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2130" w:type="dxa"/>
            <w:hideMark/>
          </w:tcPr>
          <w:p w:rsidR="005B2B8D" w:rsidRPr="009E1E33" w:rsidRDefault="005B4C01" w:rsidP="009171C2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</w:tbl>
    <w:p w:rsidR="005B2B8D" w:rsidRDefault="005B2B8D" w:rsidP="005B2B8D">
      <w:pPr>
        <w:tabs>
          <w:tab w:val="left" w:pos="1320"/>
        </w:tabs>
        <w:rPr>
          <w:lang w:eastAsia="en-US"/>
        </w:rPr>
      </w:pPr>
    </w:p>
    <w:p w:rsidR="005B2B8D" w:rsidRPr="009E1E33" w:rsidRDefault="005B2B8D" w:rsidP="005B2B8D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lang w:eastAsia="en-US"/>
        </w:rPr>
        <w:tab/>
      </w:r>
      <w:r w:rsidRPr="009E1E33">
        <w:rPr>
          <w:b/>
          <w:bCs/>
          <w:sz w:val="28"/>
          <w:szCs w:val="28"/>
        </w:rPr>
        <w:t>Содержание программы:</w:t>
      </w:r>
    </w:p>
    <w:p w:rsidR="00602678" w:rsidRPr="003769E0" w:rsidRDefault="00602678" w:rsidP="0037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B8D" w:rsidRPr="003769E0" w:rsidRDefault="005B2B8D" w:rsidP="005B2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E0">
        <w:rPr>
          <w:rFonts w:ascii="Times New Roman" w:hAnsi="Times New Roman" w:cs="Times New Roman"/>
          <w:b/>
          <w:sz w:val="28"/>
          <w:szCs w:val="28"/>
        </w:rPr>
        <w:t>Устное народное творчество.</w:t>
      </w:r>
    </w:p>
    <w:p w:rsidR="005B2B8D" w:rsidRPr="003769E0" w:rsidRDefault="005B2B8D" w:rsidP="005B2B8D">
      <w:pPr>
        <w:rPr>
          <w:rFonts w:ascii="Times New Roman" w:hAnsi="Times New Roman" w:cs="Times New Roman"/>
          <w:sz w:val="28"/>
          <w:szCs w:val="28"/>
        </w:rPr>
      </w:pPr>
      <w:r w:rsidRPr="003769E0">
        <w:rPr>
          <w:rFonts w:ascii="Times New Roman" w:hAnsi="Times New Roman" w:cs="Times New Roman"/>
          <w:sz w:val="28"/>
          <w:szCs w:val="28"/>
        </w:rPr>
        <w:lastRenderedPageBreak/>
        <w:t>Сказка «Сивка – бурка». Сказка «Журавль и цапля». Сказка «Умный мужик». Былина «Три поездки Ильи Муромца». Народные песни, пословицы, загадки. Урок внеклассного чтения: «Русские сказки»</w:t>
      </w:r>
    </w:p>
    <w:p w:rsidR="005B2B8D" w:rsidRPr="003769E0" w:rsidRDefault="005B2B8D" w:rsidP="005B2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E0">
        <w:rPr>
          <w:rFonts w:ascii="Times New Roman" w:hAnsi="Times New Roman" w:cs="Times New Roman"/>
          <w:b/>
          <w:sz w:val="28"/>
          <w:szCs w:val="28"/>
        </w:rPr>
        <w:t xml:space="preserve">Из произведений русской литературы </w:t>
      </w:r>
      <w:r w:rsidRPr="003769E0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</w:p>
    <w:p w:rsidR="005B2B8D" w:rsidRPr="003769E0" w:rsidRDefault="005B2B8D" w:rsidP="003769E0">
      <w:pPr>
        <w:rPr>
          <w:rFonts w:ascii="Times New Roman" w:hAnsi="Times New Roman" w:cs="Times New Roman"/>
          <w:sz w:val="28"/>
          <w:szCs w:val="28"/>
        </w:rPr>
      </w:pPr>
      <w:r w:rsidRPr="003769E0">
        <w:rPr>
          <w:rFonts w:ascii="Times New Roman" w:hAnsi="Times New Roman" w:cs="Times New Roman"/>
          <w:sz w:val="28"/>
          <w:szCs w:val="28"/>
        </w:rPr>
        <w:t xml:space="preserve">Биография А.С.Пушкина. «Сказка  о царе </w:t>
      </w:r>
      <w:proofErr w:type="spellStart"/>
      <w:r w:rsidRPr="003769E0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3769E0">
        <w:rPr>
          <w:rFonts w:ascii="Times New Roman" w:hAnsi="Times New Roman" w:cs="Times New Roman"/>
          <w:sz w:val="28"/>
          <w:szCs w:val="28"/>
        </w:rPr>
        <w:t xml:space="preserve"> …», отрывки</w:t>
      </w:r>
      <w:proofErr w:type="gramStart"/>
      <w:r w:rsidRPr="003769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769E0">
        <w:rPr>
          <w:rFonts w:ascii="Times New Roman" w:hAnsi="Times New Roman" w:cs="Times New Roman"/>
          <w:sz w:val="28"/>
          <w:szCs w:val="28"/>
        </w:rPr>
        <w:t xml:space="preserve">  Стихотворение  «Зимний вечер». Стихотворение «У Лукоморья». Биография М. Ю. Лермонтова. Стихотворение «Бородино». Биография И.А. Крылова. Басня «Кукушка и петух». Басня «Волк и Журавль». Урок внеклассного чтения: «Знакомство с рассказами М. Зощенко». Басня «Слон и Моська». Биография Н.А. Некрасова. Стихотворение «Несжатая полоса»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Стихотворение «Генерал Топтыгин»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Л.Н. Толстого.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 </w:t>
      </w:r>
      <w:r w:rsidRPr="003769E0">
        <w:rPr>
          <w:rFonts w:ascii="Times New Roman" w:hAnsi="Times New Roman" w:cs="Times New Roman"/>
          <w:sz w:val="28"/>
          <w:szCs w:val="28"/>
        </w:rPr>
        <w:t>Отрывки из повести  «Кавказский пленник»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Урок внеклассного чтения: «Рассказы о дружбе»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А.П. Чехова.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 </w:t>
      </w:r>
      <w:r w:rsidRPr="003769E0">
        <w:rPr>
          <w:rFonts w:ascii="Times New Roman" w:hAnsi="Times New Roman" w:cs="Times New Roman"/>
          <w:sz w:val="28"/>
          <w:szCs w:val="28"/>
        </w:rPr>
        <w:t>Рассказ «Хамелеон»</w:t>
      </w:r>
      <w:r w:rsidR="00DE53D7">
        <w:rPr>
          <w:rFonts w:ascii="Times New Roman" w:hAnsi="Times New Roman" w:cs="Times New Roman"/>
          <w:sz w:val="28"/>
          <w:szCs w:val="28"/>
        </w:rPr>
        <w:t>.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 </w:t>
      </w:r>
      <w:r w:rsidRPr="003769E0">
        <w:rPr>
          <w:rFonts w:ascii="Times New Roman" w:hAnsi="Times New Roman" w:cs="Times New Roman"/>
          <w:sz w:val="28"/>
          <w:szCs w:val="28"/>
        </w:rPr>
        <w:t>Биография  В.Г. Короленко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Отрывки из повести «Дети подземелья»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Урок внеклассного чтения: «Знакомство с жизнью и творчеством Маршака»</w:t>
      </w:r>
      <w:r w:rsidR="003769E0" w:rsidRPr="003769E0">
        <w:rPr>
          <w:rFonts w:ascii="Times New Roman" w:hAnsi="Times New Roman" w:cs="Times New Roman"/>
          <w:sz w:val="28"/>
          <w:szCs w:val="28"/>
        </w:rPr>
        <w:t>.</w:t>
      </w:r>
    </w:p>
    <w:p w:rsidR="003769E0" w:rsidRPr="003769E0" w:rsidRDefault="003769E0" w:rsidP="00376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E0">
        <w:rPr>
          <w:rFonts w:ascii="Times New Roman" w:hAnsi="Times New Roman" w:cs="Times New Roman"/>
          <w:b/>
          <w:sz w:val="28"/>
          <w:szCs w:val="28"/>
        </w:rPr>
        <w:t xml:space="preserve">Из произведений русской литературы </w:t>
      </w:r>
      <w:r w:rsidRPr="003769E0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</w:p>
    <w:p w:rsidR="00602678" w:rsidRPr="003769E0" w:rsidRDefault="005B2B8D" w:rsidP="003769E0">
      <w:pPr>
        <w:rPr>
          <w:rFonts w:ascii="Times New Roman" w:hAnsi="Times New Roman" w:cs="Times New Roman"/>
          <w:sz w:val="28"/>
          <w:szCs w:val="28"/>
        </w:rPr>
      </w:pPr>
      <w:r w:rsidRPr="003769E0">
        <w:rPr>
          <w:rFonts w:ascii="Times New Roman" w:hAnsi="Times New Roman" w:cs="Times New Roman"/>
          <w:sz w:val="28"/>
          <w:szCs w:val="28"/>
        </w:rPr>
        <w:t>Биография М. Горького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Отрывки из повести «Детство»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Урок внеклассного чтения: «Идёт волшебница – зима»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Отрывки из повести «В людях»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М.И. Исаковского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Стихотворение «Детство»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Стихотворение «Ветер»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Стихотворение «Весна»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К.Г. Паустовского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Рассказ «Последний чёрт»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М. Зощенко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 xml:space="preserve">Урок внеклассного чтения: «Знакомство с рассказами </w:t>
      </w:r>
      <w:proofErr w:type="spellStart"/>
      <w:r w:rsidRPr="003769E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3769E0">
        <w:rPr>
          <w:rFonts w:ascii="Times New Roman" w:hAnsi="Times New Roman" w:cs="Times New Roman"/>
          <w:sz w:val="28"/>
          <w:szCs w:val="28"/>
        </w:rPr>
        <w:t>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Рассказ «Великие путешественники»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К.М. Симонова.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 </w:t>
      </w:r>
      <w:r w:rsidRPr="003769E0">
        <w:rPr>
          <w:rFonts w:ascii="Times New Roman" w:hAnsi="Times New Roman" w:cs="Times New Roman"/>
          <w:sz w:val="28"/>
          <w:szCs w:val="28"/>
        </w:rPr>
        <w:t>Стихотворение «Сын артиллериста»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В. Катаева.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 </w:t>
      </w:r>
      <w:r w:rsidRPr="003769E0">
        <w:rPr>
          <w:rFonts w:ascii="Times New Roman" w:hAnsi="Times New Roman" w:cs="Times New Roman"/>
          <w:sz w:val="28"/>
          <w:szCs w:val="28"/>
        </w:rPr>
        <w:t>Рассказ «Флаг»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Урок внеклассного чтения: «Моя любимая книга»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 xml:space="preserve">Биография Н. </w:t>
      </w:r>
      <w:proofErr w:type="spellStart"/>
      <w:r w:rsidRPr="003769E0">
        <w:rPr>
          <w:rFonts w:ascii="Times New Roman" w:hAnsi="Times New Roman" w:cs="Times New Roman"/>
          <w:sz w:val="28"/>
          <w:szCs w:val="28"/>
        </w:rPr>
        <w:t>Рыленкова</w:t>
      </w:r>
      <w:proofErr w:type="spellEnd"/>
      <w:r w:rsidRPr="003769E0">
        <w:rPr>
          <w:rFonts w:ascii="Times New Roman" w:hAnsi="Times New Roman" w:cs="Times New Roman"/>
          <w:sz w:val="28"/>
          <w:szCs w:val="28"/>
        </w:rPr>
        <w:t>.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 </w:t>
      </w:r>
      <w:r w:rsidRPr="003769E0">
        <w:rPr>
          <w:rFonts w:ascii="Times New Roman" w:hAnsi="Times New Roman" w:cs="Times New Roman"/>
          <w:sz w:val="28"/>
          <w:szCs w:val="28"/>
        </w:rPr>
        <w:t>Стихотворение «Деревья».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 </w:t>
      </w:r>
      <w:r w:rsidRPr="003769E0">
        <w:rPr>
          <w:rFonts w:ascii="Times New Roman" w:hAnsi="Times New Roman" w:cs="Times New Roman"/>
          <w:sz w:val="28"/>
          <w:szCs w:val="28"/>
        </w:rPr>
        <w:t>Стихотворение «Весна без вещуньи – кукушки…»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Стихотворение «Всё в тающей дымке…»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 </w:t>
      </w:r>
      <w:r w:rsidRPr="003769E0">
        <w:rPr>
          <w:rFonts w:ascii="Times New Roman" w:hAnsi="Times New Roman" w:cs="Times New Roman"/>
          <w:sz w:val="28"/>
          <w:szCs w:val="28"/>
        </w:rPr>
        <w:t>Биография Ю. Коваль.  Рассказ «Капитан Клюквин»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Рассказ «Картофельная собака»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Ю. Я. Яковлева.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 </w:t>
      </w:r>
      <w:r w:rsidRPr="003769E0">
        <w:rPr>
          <w:rFonts w:ascii="Times New Roman" w:hAnsi="Times New Roman" w:cs="Times New Roman"/>
          <w:sz w:val="28"/>
          <w:szCs w:val="28"/>
        </w:rPr>
        <w:t>Урок внеклассного чтения: «Работа с периодической печатью»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Рассказ «Багульник»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Р.П. Погодина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Рассказ «Время говорит – пора»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А.Г. Алексина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Рассказ «29 февраля»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Биография К.Я.Ваншенкина.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 </w:t>
      </w:r>
      <w:r w:rsidRPr="003769E0">
        <w:rPr>
          <w:rFonts w:ascii="Times New Roman" w:hAnsi="Times New Roman" w:cs="Times New Roman"/>
          <w:sz w:val="28"/>
          <w:szCs w:val="28"/>
        </w:rPr>
        <w:t>Стихотворение «Мальчишки»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Стихотворение «Снежки»</w:t>
      </w:r>
      <w:r w:rsidR="003769E0" w:rsidRPr="003769E0">
        <w:rPr>
          <w:rFonts w:ascii="Times New Roman" w:hAnsi="Times New Roman" w:cs="Times New Roman"/>
          <w:sz w:val="28"/>
          <w:szCs w:val="28"/>
        </w:rPr>
        <w:t xml:space="preserve">. </w:t>
      </w:r>
      <w:r w:rsidRPr="003769E0">
        <w:rPr>
          <w:rFonts w:ascii="Times New Roman" w:hAnsi="Times New Roman" w:cs="Times New Roman"/>
          <w:sz w:val="28"/>
          <w:szCs w:val="28"/>
        </w:rPr>
        <w:t>Урок внеклассного чтения: «Рассказы о лете».</w:t>
      </w:r>
    </w:p>
    <w:p w:rsidR="00602678" w:rsidRPr="003769E0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678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E90" w:rsidRDefault="00916E90" w:rsidP="00916E90">
      <w:pPr>
        <w:tabs>
          <w:tab w:val="left" w:pos="142"/>
        </w:tabs>
        <w:spacing w:after="0"/>
        <w:ind w:left="36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9E1E3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9E1E33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учебного предмета </w:t>
      </w:r>
    </w:p>
    <w:p w:rsidR="00916E90" w:rsidRPr="00A038D0" w:rsidRDefault="00916E90" w:rsidP="00916E90">
      <w:pPr>
        <w:tabs>
          <w:tab w:val="left" w:pos="142"/>
        </w:tabs>
        <w:spacing w:after="0"/>
        <w:ind w:left="36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916E90" w:rsidRPr="003769E0" w:rsidRDefault="00916E90" w:rsidP="00916E90">
      <w:pPr>
        <w:pStyle w:val="a6"/>
        <w:spacing w:before="0" w:beforeAutospacing="0" w:after="0" w:afterAutospacing="0"/>
        <w:rPr>
          <w:sz w:val="28"/>
          <w:szCs w:val="28"/>
        </w:rPr>
      </w:pPr>
      <w:r w:rsidRPr="009E1E33">
        <w:rPr>
          <w:sz w:val="28"/>
          <w:szCs w:val="28"/>
        </w:rPr>
        <w:t>Структура курса представлена с</w:t>
      </w:r>
      <w:r>
        <w:rPr>
          <w:sz w:val="28"/>
          <w:szCs w:val="28"/>
        </w:rPr>
        <w:t>ледующими разделами: «</w:t>
      </w:r>
      <w:r w:rsidRPr="000A3889">
        <w:rPr>
          <w:sz w:val="28"/>
          <w:szCs w:val="28"/>
        </w:rPr>
        <w:t>Устное народное творчество</w:t>
      </w:r>
      <w:r>
        <w:rPr>
          <w:sz w:val="28"/>
          <w:szCs w:val="28"/>
        </w:rPr>
        <w:t xml:space="preserve">», «Из произведений русской литературы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», «Из произведений русской литературы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».</w:t>
      </w:r>
    </w:p>
    <w:p w:rsidR="00916E90" w:rsidRPr="009E1E33" w:rsidRDefault="00916E90" w:rsidP="00916E90">
      <w:pPr>
        <w:pStyle w:val="a6"/>
        <w:spacing w:before="0" w:beforeAutospacing="0" w:after="0" w:afterAutospacing="0"/>
        <w:rPr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675"/>
        <w:gridCol w:w="6240"/>
        <w:gridCol w:w="2130"/>
      </w:tblGrid>
      <w:tr w:rsidR="00916E90" w:rsidRPr="009E1E33" w:rsidTr="009171C2">
        <w:trPr>
          <w:jc w:val="center"/>
        </w:trPr>
        <w:tc>
          <w:tcPr>
            <w:tcW w:w="675" w:type="dxa"/>
            <w:hideMark/>
          </w:tcPr>
          <w:p w:rsidR="00916E90" w:rsidRPr="009E1E33" w:rsidRDefault="00916E90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№</w:t>
            </w:r>
          </w:p>
        </w:tc>
        <w:tc>
          <w:tcPr>
            <w:tcW w:w="6240" w:type="dxa"/>
            <w:hideMark/>
          </w:tcPr>
          <w:p w:rsidR="00916E90" w:rsidRPr="009E1E33" w:rsidRDefault="00916E90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Тема</w:t>
            </w:r>
          </w:p>
        </w:tc>
        <w:tc>
          <w:tcPr>
            <w:tcW w:w="2130" w:type="dxa"/>
            <w:hideMark/>
          </w:tcPr>
          <w:p w:rsidR="00916E90" w:rsidRPr="009E1E33" w:rsidRDefault="00916E90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 xml:space="preserve">Количество </w:t>
            </w:r>
            <w:r w:rsidRPr="009E1E33">
              <w:rPr>
                <w:sz w:val="28"/>
                <w:szCs w:val="28"/>
              </w:rPr>
              <w:lastRenderedPageBreak/>
              <w:t>часов</w:t>
            </w:r>
          </w:p>
        </w:tc>
      </w:tr>
      <w:tr w:rsidR="00916E90" w:rsidRPr="009E1E33" w:rsidTr="009171C2">
        <w:trPr>
          <w:jc w:val="center"/>
        </w:trPr>
        <w:tc>
          <w:tcPr>
            <w:tcW w:w="675" w:type="dxa"/>
            <w:hideMark/>
          </w:tcPr>
          <w:p w:rsidR="00916E90" w:rsidRPr="009E1E33" w:rsidRDefault="00916E90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240" w:type="dxa"/>
            <w:hideMark/>
          </w:tcPr>
          <w:p w:rsidR="00916E90" w:rsidRPr="000A3889" w:rsidRDefault="00916E90" w:rsidP="009171C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130" w:type="dxa"/>
            <w:hideMark/>
          </w:tcPr>
          <w:p w:rsidR="00916E90" w:rsidRPr="000A3889" w:rsidRDefault="002F12F9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16E90" w:rsidRPr="009E1E33" w:rsidTr="009171C2">
        <w:trPr>
          <w:jc w:val="center"/>
        </w:trPr>
        <w:tc>
          <w:tcPr>
            <w:tcW w:w="675" w:type="dxa"/>
            <w:hideMark/>
          </w:tcPr>
          <w:p w:rsidR="00916E90" w:rsidRPr="009E1E33" w:rsidRDefault="00916E90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2</w:t>
            </w:r>
          </w:p>
        </w:tc>
        <w:tc>
          <w:tcPr>
            <w:tcW w:w="6240" w:type="dxa"/>
            <w:hideMark/>
          </w:tcPr>
          <w:p w:rsidR="00916E90" w:rsidRPr="00916E90" w:rsidRDefault="00916E90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произведений русских  писателей 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2130" w:type="dxa"/>
            <w:hideMark/>
          </w:tcPr>
          <w:p w:rsidR="00916E90" w:rsidRPr="000A3889" w:rsidRDefault="00F43ECA" w:rsidP="0091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16E90" w:rsidRPr="009E1E33" w:rsidTr="009171C2">
        <w:trPr>
          <w:jc w:val="center"/>
        </w:trPr>
        <w:tc>
          <w:tcPr>
            <w:tcW w:w="675" w:type="dxa"/>
            <w:hideMark/>
          </w:tcPr>
          <w:p w:rsidR="00916E90" w:rsidRPr="009E1E33" w:rsidRDefault="00916E90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3</w:t>
            </w:r>
          </w:p>
        </w:tc>
        <w:tc>
          <w:tcPr>
            <w:tcW w:w="6240" w:type="dxa"/>
            <w:hideMark/>
          </w:tcPr>
          <w:p w:rsidR="00916E90" w:rsidRPr="00916E90" w:rsidRDefault="00916E90" w:rsidP="00917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Произведения русских писателей 1-й половины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2130" w:type="dxa"/>
            <w:hideMark/>
          </w:tcPr>
          <w:p w:rsidR="00916E90" w:rsidRPr="009E1E33" w:rsidRDefault="00F43ECA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16E90" w:rsidRPr="009E1E33" w:rsidTr="009171C2">
        <w:trPr>
          <w:jc w:val="center"/>
        </w:trPr>
        <w:tc>
          <w:tcPr>
            <w:tcW w:w="675" w:type="dxa"/>
            <w:hideMark/>
          </w:tcPr>
          <w:p w:rsidR="00916E90" w:rsidRPr="009E1E33" w:rsidRDefault="00916E90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240" w:type="dxa"/>
            <w:hideMark/>
          </w:tcPr>
          <w:p w:rsidR="00916E90" w:rsidRDefault="00916E90" w:rsidP="00917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Произведения русских писателей 2-й половины 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2130" w:type="dxa"/>
            <w:hideMark/>
          </w:tcPr>
          <w:p w:rsidR="00916E90" w:rsidRPr="009E1E33" w:rsidRDefault="00F43ECA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16E90" w:rsidRPr="009E1E33" w:rsidTr="009171C2">
        <w:trPr>
          <w:jc w:val="center"/>
        </w:trPr>
        <w:tc>
          <w:tcPr>
            <w:tcW w:w="675" w:type="dxa"/>
            <w:hideMark/>
          </w:tcPr>
          <w:p w:rsidR="00916E90" w:rsidRPr="009E1E33" w:rsidRDefault="00916E90" w:rsidP="009171C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 </w:t>
            </w:r>
          </w:p>
        </w:tc>
        <w:tc>
          <w:tcPr>
            <w:tcW w:w="6240" w:type="dxa"/>
            <w:hideMark/>
          </w:tcPr>
          <w:p w:rsidR="00916E90" w:rsidRPr="009E1E33" w:rsidRDefault="00916E90" w:rsidP="009171C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E1E33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2130" w:type="dxa"/>
            <w:hideMark/>
          </w:tcPr>
          <w:p w:rsidR="00916E90" w:rsidRPr="009E1E33" w:rsidRDefault="002F12F9" w:rsidP="009171C2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</w:tbl>
    <w:p w:rsidR="00916E90" w:rsidRDefault="00916E90" w:rsidP="00916E90">
      <w:pPr>
        <w:tabs>
          <w:tab w:val="left" w:pos="1320"/>
        </w:tabs>
        <w:rPr>
          <w:lang w:eastAsia="en-US"/>
        </w:rPr>
      </w:pPr>
    </w:p>
    <w:p w:rsidR="00916E90" w:rsidRPr="009E1E33" w:rsidRDefault="00916E90" w:rsidP="00916E90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lang w:eastAsia="en-US"/>
        </w:rPr>
        <w:tab/>
      </w:r>
      <w:r w:rsidRPr="009E1E33">
        <w:rPr>
          <w:b/>
          <w:bCs/>
          <w:sz w:val="28"/>
          <w:szCs w:val="28"/>
        </w:rPr>
        <w:t>Содержание программы:</w:t>
      </w:r>
    </w:p>
    <w:p w:rsidR="00602678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678" w:rsidRPr="00916E90" w:rsidRDefault="00602678" w:rsidP="00916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E90" w:rsidRPr="008C3DF4" w:rsidRDefault="00916E90" w:rsidP="00916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DF4">
        <w:rPr>
          <w:rFonts w:ascii="Times New Roman" w:hAnsi="Times New Roman" w:cs="Times New Roman"/>
          <w:b/>
          <w:sz w:val="28"/>
          <w:szCs w:val="28"/>
        </w:rPr>
        <w:t>Устное народное творчество.</w:t>
      </w:r>
    </w:p>
    <w:p w:rsidR="00916E90" w:rsidRPr="008C3DF4" w:rsidRDefault="00916E90" w:rsidP="008C3DF4">
      <w:pPr>
        <w:rPr>
          <w:rFonts w:ascii="Times New Roman" w:hAnsi="Times New Roman" w:cs="Times New Roman"/>
          <w:sz w:val="28"/>
          <w:szCs w:val="28"/>
        </w:rPr>
      </w:pPr>
      <w:r w:rsidRPr="008C3DF4">
        <w:rPr>
          <w:rFonts w:ascii="Times New Roman" w:hAnsi="Times New Roman" w:cs="Times New Roman"/>
          <w:sz w:val="28"/>
          <w:szCs w:val="28"/>
        </w:rPr>
        <w:t>Сказка «Волшебное кольцо».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Пословицы и поговорки.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Баллады. В.А. Жуковский «Перчатка».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И. Суриков «Нашла коса на камень».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Урок внеклассного чтения: «Сказки народов мира».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Былины.  «Садко».</w:t>
      </w:r>
    </w:p>
    <w:p w:rsidR="008C3DF4" w:rsidRDefault="008C3DF4" w:rsidP="008C3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DF4">
        <w:rPr>
          <w:rFonts w:ascii="Times New Roman" w:hAnsi="Times New Roman" w:cs="Times New Roman"/>
          <w:b/>
          <w:sz w:val="28"/>
          <w:szCs w:val="28"/>
        </w:rPr>
        <w:t xml:space="preserve">Из произведений русских  писателей  </w:t>
      </w:r>
      <w:r w:rsidRPr="008C3DF4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8C3DF4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916E90" w:rsidRPr="008C3DF4" w:rsidRDefault="00916E90" w:rsidP="008C3DF4">
      <w:pPr>
        <w:rPr>
          <w:rFonts w:ascii="Times New Roman" w:hAnsi="Times New Roman" w:cs="Times New Roman"/>
          <w:b/>
          <w:sz w:val="28"/>
          <w:szCs w:val="28"/>
        </w:rPr>
      </w:pPr>
      <w:r w:rsidRPr="008C3DF4">
        <w:rPr>
          <w:rFonts w:ascii="Times New Roman" w:hAnsi="Times New Roman" w:cs="Times New Roman"/>
          <w:sz w:val="28"/>
          <w:szCs w:val="28"/>
        </w:rPr>
        <w:t>Биография  А. С. Пушкина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C3DF4">
        <w:rPr>
          <w:rFonts w:ascii="Times New Roman" w:hAnsi="Times New Roman" w:cs="Times New Roman"/>
          <w:sz w:val="28"/>
          <w:szCs w:val="28"/>
        </w:rPr>
        <w:t xml:space="preserve">М. Я. </w:t>
      </w:r>
      <w:proofErr w:type="spellStart"/>
      <w:r w:rsidRPr="008C3DF4">
        <w:rPr>
          <w:rFonts w:ascii="Times New Roman" w:hAnsi="Times New Roman" w:cs="Times New Roman"/>
          <w:sz w:val="28"/>
          <w:szCs w:val="28"/>
        </w:rPr>
        <w:t>Басина</w:t>
      </w:r>
      <w:proofErr w:type="spellEnd"/>
      <w:r w:rsidRPr="008C3DF4">
        <w:rPr>
          <w:rFonts w:ascii="Times New Roman" w:hAnsi="Times New Roman" w:cs="Times New Roman"/>
          <w:sz w:val="28"/>
          <w:szCs w:val="28"/>
        </w:rPr>
        <w:t xml:space="preserve">  «Публичное испытание».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 xml:space="preserve">И. И. </w:t>
      </w:r>
      <w:proofErr w:type="spellStart"/>
      <w:r w:rsidRPr="008C3DF4">
        <w:rPr>
          <w:rFonts w:ascii="Times New Roman" w:hAnsi="Times New Roman" w:cs="Times New Roman"/>
          <w:sz w:val="28"/>
          <w:szCs w:val="28"/>
        </w:rPr>
        <w:t>Пущин</w:t>
      </w:r>
      <w:proofErr w:type="spellEnd"/>
      <w:r w:rsidRPr="008C3DF4">
        <w:rPr>
          <w:rFonts w:ascii="Times New Roman" w:hAnsi="Times New Roman" w:cs="Times New Roman"/>
          <w:sz w:val="28"/>
          <w:szCs w:val="28"/>
        </w:rPr>
        <w:t xml:space="preserve"> «Записки о Пушкине».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«Памятник».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</w:t>
      </w:r>
      <w:proofErr w:type="gramStart"/>
      <w:r w:rsidRPr="008C3DF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C3DF4">
        <w:rPr>
          <w:rFonts w:ascii="Times New Roman" w:hAnsi="Times New Roman" w:cs="Times New Roman"/>
          <w:sz w:val="28"/>
          <w:szCs w:val="28"/>
        </w:rPr>
        <w:t xml:space="preserve"> глубине сибирских руд…».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«Зимнее утро».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«И. И. Пущину».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«Сожжённое письмо».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«Я вас любил…».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Урок внеклассного чтения: «Рассказы писателей о временах года».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 xml:space="preserve">«Сказка о попе и работнике его </w:t>
      </w:r>
      <w:proofErr w:type="spellStart"/>
      <w:r w:rsidRPr="008C3DF4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8C3DF4">
        <w:rPr>
          <w:rFonts w:ascii="Times New Roman" w:hAnsi="Times New Roman" w:cs="Times New Roman"/>
          <w:sz w:val="28"/>
          <w:szCs w:val="28"/>
        </w:rPr>
        <w:t>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Биография  М. Ю. Лермонтова.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«Смерть поэта».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«Родина».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«Парус».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«Сосна».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C3DF4">
        <w:rPr>
          <w:rFonts w:ascii="Times New Roman" w:hAnsi="Times New Roman" w:cs="Times New Roman"/>
          <w:sz w:val="28"/>
          <w:szCs w:val="28"/>
        </w:rPr>
        <w:t>Песня про царя</w:t>
      </w:r>
      <w:proofErr w:type="gramEnd"/>
      <w:r w:rsidRPr="008C3DF4">
        <w:rPr>
          <w:rFonts w:ascii="Times New Roman" w:hAnsi="Times New Roman" w:cs="Times New Roman"/>
          <w:sz w:val="28"/>
          <w:szCs w:val="28"/>
        </w:rPr>
        <w:t xml:space="preserve"> Ивана Васильевича…».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 xml:space="preserve"> Биография  И. А. Крылова.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Басня «Волк на псарне».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Басня «Осёл и Соловей».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Басня «Муха и Пчела».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Биография  Н. А. Некрасова.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«Размышление у парадного подъезда».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Урок внеклассного чтения: «А. Гайдар «Тимур и его команда».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«В полном разгаре страда деревенская…».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«Мороз, Красный нос», отрывок.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«Русские женщины».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Урок внеклассного чтения: Л. Кассиль. «Огнеопасный груз».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И. Никитин. Стихотворение «Русь».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«Утро на берегу озера».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Урок внеклассного чтения: «Я познаю мир».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Биография  И. С. Тургенева.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Повесть «</w:t>
      </w:r>
      <w:proofErr w:type="spellStart"/>
      <w:r w:rsidRPr="008C3DF4"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 w:rsidRPr="008C3DF4">
        <w:rPr>
          <w:rFonts w:ascii="Times New Roman" w:hAnsi="Times New Roman" w:cs="Times New Roman"/>
          <w:sz w:val="28"/>
          <w:szCs w:val="28"/>
        </w:rPr>
        <w:t>».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Биография Л. Н. Толстого.</w:t>
      </w:r>
      <w:r w:rsidR="008C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Рассказ «После бала».</w:t>
      </w:r>
    </w:p>
    <w:p w:rsidR="008C3DF4" w:rsidRPr="008C3DF4" w:rsidRDefault="008C3DF4" w:rsidP="00916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DF4">
        <w:rPr>
          <w:rFonts w:ascii="Times New Roman" w:hAnsi="Times New Roman" w:cs="Times New Roman"/>
          <w:b/>
          <w:sz w:val="28"/>
          <w:szCs w:val="28"/>
        </w:rPr>
        <w:t xml:space="preserve">Произведения русских писателей 1-й половины </w:t>
      </w:r>
      <w:r w:rsidRPr="008C3DF4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8C3DF4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916E90" w:rsidRPr="008C3DF4" w:rsidRDefault="00916E90" w:rsidP="008C3DF4">
      <w:pPr>
        <w:rPr>
          <w:rFonts w:ascii="Times New Roman" w:hAnsi="Times New Roman" w:cs="Times New Roman"/>
          <w:sz w:val="28"/>
          <w:szCs w:val="28"/>
        </w:rPr>
      </w:pPr>
      <w:r w:rsidRPr="008C3DF4">
        <w:rPr>
          <w:rFonts w:ascii="Times New Roman" w:hAnsi="Times New Roman" w:cs="Times New Roman"/>
          <w:sz w:val="28"/>
          <w:szCs w:val="28"/>
        </w:rPr>
        <w:t>Биография  А. П. Чехова.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Рассказ «Лошадиная фамилия».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Биография  В. Г. Короленко.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Повесть «Слепой музыкант», отрывки.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Урок внеклассного чтения: «Моя любимая книга».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 xml:space="preserve"> Биография  М. Горького.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 xml:space="preserve">Рассказ «Макар </w:t>
      </w:r>
      <w:proofErr w:type="spellStart"/>
      <w:r w:rsidRPr="008C3DF4">
        <w:rPr>
          <w:rFonts w:ascii="Times New Roman" w:hAnsi="Times New Roman" w:cs="Times New Roman"/>
          <w:sz w:val="28"/>
          <w:szCs w:val="28"/>
        </w:rPr>
        <w:t>Чудра</w:t>
      </w:r>
      <w:proofErr w:type="spellEnd"/>
      <w:r w:rsidRPr="008C3DF4">
        <w:rPr>
          <w:rFonts w:ascii="Times New Roman" w:hAnsi="Times New Roman" w:cs="Times New Roman"/>
          <w:sz w:val="28"/>
          <w:szCs w:val="28"/>
        </w:rPr>
        <w:t>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Биография  С. А. Есенина.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«Спит  ковыль…».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Урок внеклассного чтения: «Работа с периодической печатью».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«Пороша».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Стихотворение «Отговорила роща золотая…».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 xml:space="preserve">А. </w:t>
      </w:r>
      <w:r w:rsidRPr="008C3DF4">
        <w:rPr>
          <w:rFonts w:ascii="Times New Roman" w:hAnsi="Times New Roman" w:cs="Times New Roman"/>
          <w:sz w:val="28"/>
          <w:szCs w:val="28"/>
        </w:rPr>
        <w:lastRenderedPageBreak/>
        <w:t>П. Платонов «Разноцветная бабочка».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А. Толстой. «Русский характер».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 xml:space="preserve">Урок внеклассного чтения: Л. </w:t>
      </w:r>
      <w:proofErr w:type="spellStart"/>
      <w:r w:rsidRPr="008C3DF4">
        <w:rPr>
          <w:rFonts w:ascii="Times New Roman" w:hAnsi="Times New Roman" w:cs="Times New Roman"/>
          <w:sz w:val="28"/>
          <w:szCs w:val="28"/>
        </w:rPr>
        <w:t>Куксин</w:t>
      </w:r>
      <w:proofErr w:type="spellEnd"/>
      <w:r w:rsidRPr="008C3DF4">
        <w:rPr>
          <w:rFonts w:ascii="Times New Roman" w:hAnsi="Times New Roman" w:cs="Times New Roman"/>
          <w:sz w:val="28"/>
          <w:szCs w:val="28"/>
        </w:rPr>
        <w:t xml:space="preserve"> «Порядок на борту».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Н. А. Заболоцкий «Некрасивая девочка».</w:t>
      </w:r>
    </w:p>
    <w:p w:rsidR="008C3DF4" w:rsidRPr="008C3DF4" w:rsidRDefault="008C3DF4" w:rsidP="00916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DF4">
        <w:rPr>
          <w:rFonts w:ascii="Times New Roman" w:hAnsi="Times New Roman" w:cs="Times New Roman"/>
          <w:b/>
          <w:sz w:val="28"/>
          <w:szCs w:val="28"/>
        </w:rPr>
        <w:t xml:space="preserve">Произведения русских писателей 2-й половины  </w:t>
      </w:r>
      <w:r w:rsidRPr="008C3DF4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8C3DF4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602678" w:rsidRPr="008C3DF4" w:rsidRDefault="00916E90" w:rsidP="008C3DF4">
      <w:pPr>
        <w:rPr>
          <w:rFonts w:ascii="Times New Roman" w:hAnsi="Times New Roman" w:cs="Times New Roman"/>
          <w:sz w:val="28"/>
          <w:szCs w:val="28"/>
        </w:rPr>
      </w:pPr>
      <w:r w:rsidRPr="008C3DF4">
        <w:rPr>
          <w:rFonts w:ascii="Times New Roman" w:hAnsi="Times New Roman" w:cs="Times New Roman"/>
          <w:sz w:val="28"/>
          <w:szCs w:val="28"/>
        </w:rPr>
        <w:t>К. Г. Паустовский</w:t>
      </w:r>
      <w:proofErr w:type="gramStart"/>
      <w:r w:rsidRPr="008C3DF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C3DF4">
        <w:rPr>
          <w:rFonts w:ascii="Times New Roman" w:hAnsi="Times New Roman" w:cs="Times New Roman"/>
          <w:sz w:val="28"/>
          <w:szCs w:val="28"/>
        </w:rPr>
        <w:t xml:space="preserve">  Рассказ «Телеграмма».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 xml:space="preserve">Р. И. </w:t>
      </w:r>
      <w:proofErr w:type="spellStart"/>
      <w:r w:rsidRPr="008C3DF4">
        <w:rPr>
          <w:rFonts w:ascii="Times New Roman" w:hAnsi="Times New Roman" w:cs="Times New Roman"/>
          <w:sz w:val="28"/>
          <w:szCs w:val="28"/>
        </w:rPr>
        <w:t>Фраерман</w:t>
      </w:r>
      <w:proofErr w:type="spellEnd"/>
      <w:r w:rsidRPr="008C3DF4">
        <w:rPr>
          <w:rFonts w:ascii="Times New Roman" w:hAnsi="Times New Roman" w:cs="Times New Roman"/>
          <w:sz w:val="28"/>
          <w:szCs w:val="28"/>
        </w:rPr>
        <w:t>. Повесть «Дикая собака Динго».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Л. Кассиль «</w:t>
      </w:r>
      <w:proofErr w:type="spellStart"/>
      <w:r w:rsidRPr="008C3DF4">
        <w:rPr>
          <w:rFonts w:ascii="Times New Roman" w:hAnsi="Times New Roman" w:cs="Times New Roman"/>
          <w:sz w:val="28"/>
          <w:szCs w:val="28"/>
        </w:rPr>
        <w:t>Пекины</w:t>
      </w:r>
      <w:proofErr w:type="spellEnd"/>
      <w:r w:rsidRPr="008C3DF4">
        <w:rPr>
          <w:rFonts w:ascii="Times New Roman" w:hAnsi="Times New Roman" w:cs="Times New Roman"/>
          <w:sz w:val="28"/>
          <w:szCs w:val="28"/>
        </w:rPr>
        <w:t xml:space="preserve"> бутсы».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Урок внеклассного чтения: «День Победы порохом пропах».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А. Т. Твардовский. «Василий Тёркин».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В. М. Шукшин «Гринька Малюгин».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В.П. Астафьев. «Далёкая и близкая сказка».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Биография Р. П. Погодина.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Р. П. Погодина «Альфред».</w:t>
      </w:r>
      <w:r w:rsidR="008C3DF4">
        <w:rPr>
          <w:rFonts w:ascii="Times New Roman" w:hAnsi="Times New Roman" w:cs="Times New Roman"/>
          <w:sz w:val="28"/>
          <w:szCs w:val="28"/>
        </w:rPr>
        <w:t xml:space="preserve"> </w:t>
      </w:r>
      <w:r w:rsidRPr="008C3DF4">
        <w:rPr>
          <w:rFonts w:ascii="Times New Roman" w:hAnsi="Times New Roman" w:cs="Times New Roman"/>
          <w:sz w:val="28"/>
          <w:szCs w:val="28"/>
        </w:rPr>
        <w:t>А.  Сурков.   Стихотворение «Родина».</w:t>
      </w:r>
    </w:p>
    <w:p w:rsidR="00602678" w:rsidRPr="008C3DF4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7CD" w:rsidRDefault="006C67CD" w:rsidP="006C67CD">
      <w:pPr>
        <w:tabs>
          <w:tab w:val="left" w:pos="142"/>
        </w:tabs>
        <w:spacing w:after="0"/>
        <w:ind w:left="36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9E1E3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9E1E33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учебного предмета </w:t>
      </w:r>
    </w:p>
    <w:p w:rsidR="006C67CD" w:rsidRPr="00A038D0" w:rsidRDefault="006C67CD" w:rsidP="006C67CD">
      <w:pPr>
        <w:tabs>
          <w:tab w:val="left" w:pos="142"/>
        </w:tabs>
        <w:spacing w:after="0"/>
        <w:ind w:left="36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6C67CD" w:rsidRPr="003769E0" w:rsidRDefault="006C67CD" w:rsidP="006C67CD">
      <w:pPr>
        <w:pStyle w:val="a6"/>
        <w:spacing w:before="0" w:beforeAutospacing="0" w:after="0" w:afterAutospacing="0"/>
        <w:rPr>
          <w:sz w:val="28"/>
          <w:szCs w:val="28"/>
        </w:rPr>
      </w:pPr>
      <w:r w:rsidRPr="009E1E33">
        <w:rPr>
          <w:sz w:val="28"/>
          <w:szCs w:val="28"/>
        </w:rPr>
        <w:t>Структура курса представлена с</w:t>
      </w:r>
      <w:r>
        <w:rPr>
          <w:sz w:val="28"/>
          <w:szCs w:val="28"/>
        </w:rPr>
        <w:t>ледующими разделами: «</w:t>
      </w:r>
      <w:r w:rsidRPr="000A3889">
        <w:rPr>
          <w:sz w:val="28"/>
          <w:szCs w:val="28"/>
        </w:rPr>
        <w:t>Устное народное творчество</w:t>
      </w:r>
      <w:r>
        <w:rPr>
          <w:sz w:val="28"/>
          <w:szCs w:val="28"/>
        </w:rPr>
        <w:t xml:space="preserve">», «Из произведений русской литературы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», «Из произведений русской литературы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».</w:t>
      </w:r>
    </w:p>
    <w:p w:rsidR="006C67CD" w:rsidRPr="009E1E33" w:rsidRDefault="006C67CD" w:rsidP="006C67CD">
      <w:pPr>
        <w:pStyle w:val="a6"/>
        <w:spacing w:before="0" w:beforeAutospacing="0" w:after="0" w:afterAutospacing="0"/>
        <w:rPr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675"/>
        <w:gridCol w:w="6240"/>
        <w:gridCol w:w="2130"/>
      </w:tblGrid>
      <w:tr w:rsidR="006C67CD" w:rsidRPr="009E1E33" w:rsidTr="009171C2">
        <w:trPr>
          <w:jc w:val="center"/>
        </w:trPr>
        <w:tc>
          <w:tcPr>
            <w:tcW w:w="675" w:type="dxa"/>
            <w:hideMark/>
          </w:tcPr>
          <w:p w:rsidR="006C67CD" w:rsidRPr="009E1E33" w:rsidRDefault="006C67C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№</w:t>
            </w:r>
          </w:p>
        </w:tc>
        <w:tc>
          <w:tcPr>
            <w:tcW w:w="6240" w:type="dxa"/>
            <w:hideMark/>
          </w:tcPr>
          <w:p w:rsidR="006C67CD" w:rsidRPr="009E1E33" w:rsidRDefault="006C67C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Тема</w:t>
            </w:r>
          </w:p>
        </w:tc>
        <w:tc>
          <w:tcPr>
            <w:tcW w:w="2130" w:type="dxa"/>
            <w:hideMark/>
          </w:tcPr>
          <w:p w:rsidR="006C67CD" w:rsidRPr="009E1E33" w:rsidRDefault="006C67C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Количество часов</w:t>
            </w:r>
          </w:p>
        </w:tc>
      </w:tr>
      <w:tr w:rsidR="006C67CD" w:rsidRPr="009E1E33" w:rsidTr="009171C2">
        <w:trPr>
          <w:jc w:val="center"/>
        </w:trPr>
        <w:tc>
          <w:tcPr>
            <w:tcW w:w="675" w:type="dxa"/>
            <w:hideMark/>
          </w:tcPr>
          <w:p w:rsidR="006C67CD" w:rsidRPr="009E1E33" w:rsidRDefault="006C67C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1</w:t>
            </w:r>
          </w:p>
        </w:tc>
        <w:tc>
          <w:tcPr>
            <w:tcW w:w="6240" w:type="dxa"/>
            <w:hideMark/>
          </w:tcPr>
          <w:p w:rsidR="006C67CD" w:rsidRPr="000A3889" w:rsidRDefault="006C67CD" w:rsidP="009171C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0A3889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130" w:type="dxa"/>
            <w:hideMark/>
          </w:tcPr>
          <w:p w:rsidR="006C67CD" w:rsidRPr="000A3889" w:rsidRDefault="00245616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C67CD" w:rsidRPr="009E1E33" w:rsidTr="009171C2">
        <w:trPr>
          <w:jc w:val="center"/>
        </w:trPr>
        <w:tc>
          <w:tcPr>
            <w:tcW w:w="675" w:type="dxa"/>
            <w:hideMark/>
          </w:tcPr>
          <w:p w:rsidR="006C67CD" w:rsidRPr="009E1E33" w:rsidRDefault="006C67C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2</w:t>
            </w:r>
          </w:p>
        </w:tc>
        <w:tc>
          <w:tcPr>
            <w:tcW w:w="6240" w:type="dxa"/>
            <w:hideMark/>
          </w:tcPr>
          <w:p w:rsidR="006C67CD" w:rsidRPr="00916E90" w:rsidRDefault="006C67CD" w:rsidP="00F55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Из про</w:t>
            </w:r>
            <w:r w:rsidR="00F5585F">
              <w:rPr>
                <w:sz w:val="28"/>
                <w:szCs w:val="28"/>
              </w:rPr>
              <w:t xml:space="preserve">изведений русской литературы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2130" w:type="dxa"/>
            <w:hideMark/>
          </w:tcPr>
          <w:p w:rsidR="006C67CD" w:rsidRPr="000A3889" w:rsidRDefault="00245616" w:rsidP="0091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C67CD" w:rsidRPr="009E1E33" w:rsidTr="009171C2">
        <w:trPr>
          <w:jc w:val="center"/>
        </w:trPr>
        <w:tc>
          <w:tcPr>
            <w:tcW w:w="675" w:type="dxa"/>
            <w:hideMark/>
          </w:tcPr>
          <w:p w:rsidR="006C67CD" w:rsidRPr="009E1E33" w:rsidRDefault="006C67C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3</w:t>
            </w:r>
          </w:p>
        </w:tc>
        <w:tc>
          <w:tcPr>
            <w:tcW w:w="6240" w:type="dxa"/>
            <w:hideMark/>
          </w:tcPr>
          <w:p w:rsidR="006C67CD" w:rsidRPr="00916E90" w:rsidRDefault="006C67CD" w:rsidP="00F55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585F">
              <w:rPr>
                <w:sz w:val="28"/>
                <w:szCs w:val="28"/>
              </w:rPr>
              <w:t xml:space="preserve">Из произведений русской литературы 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2130" w:type="dxa"/>
            <w:hideMark/>
          </w:tcPr>
          <w:p w:rsidR="006C67CD" w:rsidRPr="009E1E33" w:rsidRDefault="00245616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C67CD" w:rsidRPr="009E1E33" w:rsidTr="009171C2">
        <w:trPr>
          <w:jc w:val="center"/>
        </w:trPr>
        <w:tc>
          <w:tcPr>
            <w:tcW w:w="675" w:type="dxa"/>
            <w:hideMark/>
          </w:tcPr>
          <w:p w:rsidR="006C67CD" w:rsidRPr="009E1E33" w:rsidRDefault="006C67CD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240" w:type="dxa"/>
            <w:hideMark/>
          </w:tcPr>
          <w:p w:rsidR="006C67CD" w:rsidRDefault="00F5585F" w:rsidP="00917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произведений зарубежной литера</w:t>
            </w:r>
            <w:r w:rsidR="006B3057">
              <w:rPr>
                <w:sz w:val="28"/>
                <w:szCs w:val="28"/>
              </w:rPr>
              <w:t>туры</w:t>
            </w:r>
          </w:p>
        </w:tc>
        <w:tc>
          <w:tcPr>
            <w:tcW w:w="2130" w:type="dxa"/>
            <w:hideMark/>
          </w:tcPr>
          <w:p w:rsidR="006C67CD" w:rsidRPr="009E1E33" w:rsidRDefault="00245616" w:rsidP="009171C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C67CD" w:rsidRPr="009E1E33" w:rsidTr="009171C2">
        <w:trPr>
          <w:jc w:val="center"/>
        </w:trPr>
        <w:tc>
          <w:tcPr>
            <w:tcW w:w="675" w:type="dxa"/>
            <w:hideMark/>
          </w:tcPr>
          <w:p w:rsidR="006C67CD" w:rsidRPr="009E1E33" w:rsidRDefault="006C67CD" w:rsidP="009171C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E1E33">
              <w:rPr>
                <w:sz w:val="28"/>
                <w:szCs w:val="28"/>
              </w:rPr>
              <w:t> </w:t>
            </w:r>
          </w:p>
        </w:tc>
        <w:tc>
          <w:tcPr>
            <w:tcW w:w="6240" w:type="dxa"/>
            <w:hideMark/>
          </w:tcPr>
          <w:p w:rsidR="006C67CD" w:rsidRPr="009E1E33" w:rsidRDefault="006C67CD" w:rsidP="009171C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E1E33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2130" w:type="dxa"/>
            <w:hideMark/>
          </w:tcPr>
          <w:p w:rsidR="006C67CD" w:rsidRPr="009E1E33" w:rsidRDefault="00245616" w:rsidP="009171C2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</w:tbl>
    <w:p w:rsidR="006C67CD" w:rsidRDefault="006C67CD" w:rsidP="006C67CD">
      <w:pPr>
        <w:tabs>
          <w:tab w:val="left" w:pos="1320"/>
        </w:tabs>
        <w:rPr>
          <w:lang w:eastAsia="en-US"/>
        </w:rPr>
      </w:pPr>
    </w:p>
    <w:p w:rsidR="006C67CD" w:rsidRPr="009E1E33" w:rsidRDefault="006C67CD" w:rsidP="006C67CD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lang w:eastAsia="en-US"/>
        </w:rPr>
        <w:tab/>
      </w:r>
      <w:r w:rsidRPr="009E1E33">
        <w:rPr>
          <w:b/>
          <w:bCs/>
          <w:sz w:val="28"/>
          <w:szCs w:val="28"/>
        </w:rPr>
        <w:t>Содержание программы:</w:t>
      </w:r>
    </w:p>
    <w:p w:rsidR="00602678" w:rsidRPr="008C3DF4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678" w:rsidRPr="006B3057" w:rsidRDefault="006B3057" w:rsidP="00EC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57">
        <w:rPr>
          <w:rFonts w:ascii="Times New Roman" w:hAnsi="Times New Roman" w:cs="Times New Roman"/>
          <w:b/>
          <w:sz w:val="28"/>
          <w:szCs w:val="28"/>
        </w:rPr>
        <w:t>Устное народное творчество</w:t>
      </w:r>
    </w:p>
    <w:p w:rsidR="00F5585F" w:rsidRPr="006B3057" w:rsidRDefault="00F5585F" w:rsidP="00F5585F">
      <w:pPr>
        <w:rPr>
          <w:rFonts w:ascii="Times New Roman" w:hAnsi="Times New Roman" w:cs="Times New Roman"/>
          <w:sz w:val="28"/>
          <w:szCs w:val="28"/>
        </w:rPr>
      </w:pPr>
      <w:r w:rsidRPr="006B3057">
        <w:rPr>
          <w:rFonts w:ascii="Times New Roman" w:hAnsi="Times New Roman" w:cs="Times New Roman"/>
          <w:sz w:val="28"/>
          <w:szCs w:val="28"/>
        </w:rPr>
        <w:t>Виды устного народного творчества.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Русские народные песни. Колыбельная.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Сказка «Самое дорогое».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Былина «На заставе богатырской».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Былина «Илья Муромец и Соловей – разбойник».</w:t>
      </w:r>
      <w:r w:rsidR="006B305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B3057">
        <w:rPr>
          <w:rFonts w:ascii="Times New Roman" w:hAnsi="Times New Roman" w:cs="Times New Roman"/>
          <w:sz w:val="28"/>
          <w:szCs w:val="28"/>
        </w:rPr>
        <w:t>Сказка про Василису</w:t>
      </w:r>
      <w:proofErr w:type="gramEnd"/>
      <w:r w:rsidR="006B3057">
        <w:rPr>
          <w:rFonts w:ascii="Times New Roman" w:hAnsi="Times New Roman" w:cs="Times New Roman"/>
          <w:sz w:val="28"/>
          <w:szCs w:val="28"/>
        </w:rPr>
        <w:t xml:space="preserve"> Премудрую».  </w:t>
      </w:r>
      <w:r w:rsidRPr="006B3057">
        <w:rPr>
          <w:rFonts w:ascii="Times New Roman" w:hAnsi="Times New Roman" w:cs="Times New Roman"/>
          <w:sz w:val="28"/>
          <w:szCs w:val="28"/>
        </w:rPr>
        <w:t>Урок внеклассного чтения: «Сказки народов мира».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Сказка  «Лиса и тетерев».</w:t>
      </w:r>
    </w:p>
    <w:p w:rsidR="006B3057" w:rsidRPr="006B3057" w:rsidRDefault="006B3057" w:rsidP="006B3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57">
        <w:rPr>
          <w:rFonts w:ascii="Times New Roman" w:hAnsi="Times New Roman" w:cs="Times New Roman"/>
          <w:b/>
          <w:sz w:val="28"/>
          <w:szCs w:val="28"/>
        </w:rPr>
        <w:t xml:space="preserve">Из произведений русской литературы  </w:t>
      </w:r>
      <w:r w:rsidRPr="006B3057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6B3057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F5585F" w:rsidRPr="006B3057" w:rsidRDefault="00F5585F" w:rsidP="00F5585F">
      <w:pPr>
        <w:rPr>
          <w:rFonts w:ascii="Times New Roman" w:hAnsi="Times New Roman" w:cs="Times New Roman"/>
          <w:sz w:val="28"/>
          <w:szCs w:val="28"/>
        </w:rPr>
      </w:pPr>
      <w:r w:rsidRPr="006B3057">
        <w:rPr>
          <w:rFonts w:ascii="Times New Roman" w:hAnsi="Times New Roman" w:cs="Times New Roman"/>
          <w:sz w:val="28"/>
          <w:szCs w:val="28"/>
        </w:rPr>
        <w:t>А. В. Жуковский. 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Сказка «Три пояса».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И. А. Крылов.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Басня «Кот и повар».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А. С. Пушкин.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Отрывки из поэмы «Руслан и Людмила».</w:t>
      </w:r>
      <w:r w:rsidR="006B3057">
        <w:rPr>
          <w:rFonts w:ascii="Times New Roman" w:hAnsi="Times New Roman" w:cs="Times New Roman"/>
          <w:sz w:val="28"/>
          <w:szCs w:val="28"/>
        </w:rPr>
        <w:t xml:space="preserve">  </w:t>
      </w:r>
      <w:r w:rsidRPr="006B3057">
        <w:rPr>
          <w:rFonts w:ascii="Times New Roman" w:hAnsi="Times New Roman" w:cs="Times New Roman"/>
          <w:sz w:val="28"/>
          <w:szCs w:val="28"/>
        </w:rPr>
        <w:t>Урок внеклассного чтения: «Рассказы Паустовского».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Отрывки из повести «Барышня – крестьянка».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Урок внеклассного чтения: «Вокруг тебя – мир».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М. Ю. Лермонтов.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Стихотворение «Тучи».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Лермонтов М. Ю.: «Баллада».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Лермонтов М. Ю.: «Морская царевна».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Н. В. Гоголь.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Рассказ «Майская ночь или утопленница».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Н.А. Некрасов.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«Рыцарь на час», отрывки.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Урок внеклассного чтения: «Наши друзья».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lastRenderedPageBreak/>
        <w:t>Отрывки из поэмы «Саша».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А.А. Фет.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Стихотворение «На заре ты её не буди…».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Стихотворение  «Помню я: старушка няня…».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Стихотворение  «Это утро, радость эта…».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А. П. Чехов.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«Злоумышленник», отрывки.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Урок внеклассного чтения: «Рассказы о природе».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Рассказ «Пересолил».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И. С. Тургенев. «Воробей», «Капля жизни».</w:t>
      </w:r>
    </w:p>
    <w:p w:rsidR="006B3057" w:rsidRPr="006B3057" w:rsidRDefault="006B3057" w:rsidP="006B3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57">
        <w:rPr>
          <w:rFonts w:ascii="Times New Roman" w:hAnsi="Times New Roman" w:cs="Times New Roman"/>
          <w:b/>
          <w:sz w:val="28"/>
          <w:szCs w:val="28"/>
        </w:rPr>
        <w:t xml:space="preserve">Из произведений русской литературы  </w:t>
      </w:r>
      <w:r w:rsidRPr="006B3057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6B3057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6B3057" w:rsidRPr="006B3057" w:rsidRDefault="00F5585F" w:rsidP="006B3057">
      <w:pPr>
        <w:rPr>
          <w:rFonts w:ascii="Times New Roman" w:hAnsi="Times New Roman" w:cs="Times New Roman"/>
          <w:sz w:val="28"/>
          <w:szCs w:val="28"/>
        </w:rPr>
      </w:pPr>
      <w:r w:rsidRPr="006B3057">
        <w:rPr>
          <w:rFonts w:ascii="Times New Roman" w:hAnsi="Times New Roman" w:cs="Times New Roman"/>
          <w:sz w:val="28"/>
          <w:szCs w:val="28"/>
        </w:rPr>
        <w:t>М. Горький.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«Песня о Соколе», отрывки.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В. В. Маяковский. 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«Необычайное приключение…», отрывки из стихотворения.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Урок внеклассного чтения: «Страна детства», Род</w:t>
      </w:r>
      <w:proofErr w:type="gramStart"/>
      <w:r w:rsidRPr="006B30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30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0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3057">
        <w:rPr>
          <w:rFonts w:ascii="Times New Roman" w:hAnsi="Times New Roman" w:cs="Times New Roman"/>
          <w:sz w:val="28"/>
          <w:szCs w:val="28"/>
        </w:rPr>
        <w:t>ечь, кн. 3, ч.1.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М. И. Цветаева. 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Стихотворение  «Вчера ещё в глаза глядел…».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К. Г. Паустовский. 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Рассказ «Стекольный мастер».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С. А. Есенин. 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Стихотворение  «Нивы сжаты, рощи голы…».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Стихотворение  «Собаке Качалова».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Урок внеклассного чтения: «Знакомство с творчеством зарубежных писателей».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К. Паустовский «Тёплый хлеб».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М. А Шолохов.  Жизнь и творчество.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«Судьба человека», отрывки.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Рассказ М. Зощенко «Любовь».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Е.И. Носов «Трудный хлеб».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="006B3057" w:rsidRPr="006B3057">
        <w:rPr>
          <w:rFonts w:ascii="Times New Roman" w:hAnsi="Times New Roman" w:cs="Times New Roman"/>
          <w:sz w:val="28"/>
          <w:szCs w:val="28"/>
        </w:rPr>
        <w:t>Н. М. Рубцов.  «Тихая моя родина».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="006B3057" w:rsidRPr="006B3057">
        <w:rPr>
          <w:rFonts w:ascii="Times New Roman" w:hAnsi="Times New Roman" w:cs="Times New Roman"/>
          <w:sz w:val="28"/>
          <w:szCs w:val="28"/>
        </w:rPr>
        <w:t>Стихотворение «Русский огонёк».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="006B3057" w:rsidRPr="006B3057">
        <w:rPr>
          <w:rFonts w:ascii="Times New Roman" w:hAnsi="Times New Roman" w:cs="Times New Roman"/>
          <w:sz w:val="28"/>
          <w:szCs w:val="28"/>
        </w:rPr>
        <w:t>Стихотворение «Зимняя песня».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="006B3057" w:rsidRPr="006B3057">
        <w:rPr>
          <w:rFonts w:ascii="Times New Roman" w:hAnsi="Times New Roman" w:cs="Times New Roman"/>
          <w:sz w:val="28"/>
          <w:szCs w:val="28"/>
        </w:rPr>
        <w:t>Урок внеклассного чтения: «Работа с периодической печатью».</w:t>
      </w:r>
      <w:r w:rsidR="006B3057">
        <w:rPr>
          <w:rFonts w:ascii="Times New Roman" w:hAnsi="Times New Roman" w:cs="Times New Roman"/>
          <w:sz w:val="28"/>
          <w:szCs w:val="28"/>
        </w:rPr>
        <w:t xml:space="preserve"> </w:t>
      </w:r>
      <w:r w:rsidR="006B3057" w:rsidRPr="006B3057">
        <w:rPr>
          <w:rFonts w:ascii="Times New Roman" w:hAnsi="Times New Roman" w:cs="Times New Roman"/>
          <w:sz w:val="28"/>
          <w:szCs w:val="28"/>
        </w:rPr>
        <w:t xml:space="preserve">Ю. И. Коваль «Приключения Васи </w:t>
      </w:r>
      <w:proofErr w:type="spellStart"/>
      <w:r w:rsidR="006B3057" w:rsidRPr="006B3057">
        <w:rPr>
          <w:rFonts w:ascii="Times New Roman" w:hAnsi="Times New Roman" w:cs="Times New Roman"/>
          <w:sz w:val="28"/>
          <w:szCs w:val="28"/>
        </w:rPr>
        <w:t>Куролесова</w:t>
      </w:r>
      <w:proofErr w:type="spellEnd"/>
      <w:r w:rsidR="006B3057" w:rsidRPr="006B3057">
        <w:rPr>
          <w:rFonts w:ascii="Times New Roman" w:hAnsi="Times New Roman" w:cs="Times New Roman"/>
          <w:sz w:val="28"/>
          <w:szCs w:val="28"/>
        </w:rPr>
        <w:t>».</w:t>
      </w:r>
    </w:p>
    <w:p w:rsidR="006B3057" w:rsidRPr="006B3057" w:rsidRDefault="006B3057" w:rsidP="006B3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57">
        <w:rPr>
          <w:rFonts w:ascii="Times New Roman" w:hAnsi="Times New Roman" w:cs="Times New Roman"/>
          <w:b/>
          <w:sz w:val="28"/>
          <w:szCs w:val="28"/>
        </w:rPr>
        <w:t>Из произведений зарубежной литературы</w:t>
      </w:r>
    </w:p>
    <w:p w:rsidR="00602678" w:rsidRPr="006B3057" w:rsidRDefault="006B3057" w:rsidP="006B3057">
      <w:pPr>
        <w:rPr>
          <w:rFonts w:ascii="Times New Roman" w:hAnsi="Times New Roman" w:cs="Times New Roman"/>
          <w:sz w:val="28"/>
          <w:szCs w:val="28"/>
        </w:rPr>
      </w:pPr>
      <w:r w:rsidRPr="006B3057">
        <w:rPr>
          <w:rFonts w:ascii="Times New Roman" w:hAnsi="Times New Roman" w:cs="Times New Roman"/>
          <w:sz w:val="28"/>
          <w:szCs w:val="28"/>
        </w:rPr>
        <w:t>Биография Р. Стивенсона.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 xml:space="preserve">Р. Стивенсон  «Вересковый мёд».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Биография  В. Быкова.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Быков  В.  «Альпийская баллада».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 xml:space="preserve">Биография Э. </w:t>
      </w:r>
      <w:proofErr w:type="spellStart"/>
      <w:r w:rsidRPr="006B3057">
        <w:rPr>
          <w:rFonts w:ascii="Times New Roman" w:hAnsi="Times New Roman" w:cs="Times New Roman"/>
          <w:sz w:val="28"/>
          <w:szCs w:val="28"/>
        </w:rPr>
        <w:t>Сетона</w:t>
      </w:r>
      <w:proofErr w:type="spellEnd"/>
      <w:r w:rsidRPr="006B3057">
        <w:rPr>
          <w:rFonts w:ascii="Times New Roman" w:hAnsi="Times New Roman" w:cs="Times New Roman"/>
          <w:sz w:val="28"/>
          <w:szCs w:val="28"/>
        </w:rPr>
        <w:t xml:space="preserve"> – Томпсона.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proofErr w:type="gramStart"/>
      <w:r w:rsidRPr="006B3057">
        <w:rPr>
          <w:rFonts w:ascii="Times New Roman" w:hAnsi="Times New Roman" w:cs="Times New Roman"/>
          <w:sz w:val="28"/>
          <w:szCs w:val="28"/>
        </w:rPr>
        <w:t>Сетон</w:t>
      </w:r>
      <w:proofErr w:type="spellEnd"/>
      <w:r w:rsidRPr="006B3057">
        <w:rPr>
          <w:rFonts w:ascii="Times New Roman" w:hAnsi="Times New Roman" w:cs="Times New Roman"/>
          <w:sz w:val="28"/>
          <w:szCs w:val="28"/>
        </w:rPr>
        <w:t xml:space="preserve"> – Томпсон</w:t>
      </w:r>
      <w:proofErr w:type="gramEnd"/>
      <w:r w:rsidRPr="006B305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6B3057">
        <w:rPr>
          <w:rFonts w:ascii="Times New Roman" w:hAnsi="Times New Roman" w:cs="Times New Roman"/>
          <w:sz w:val="28"/>
          <w:szCs w:val="28"/>
        </w:rPr>
        <w:t>Снап</w:t>
      </w:r>
      <w:proofErr w:type="spellEnd"/>
      <w:r w:rsidRPr="006B3057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 xml:space="preserve">Биография </w:t>
      </w:r>
      <w:proofErr w:type="gramStart"/>
      <w:r w:rsidRPr="006B3057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6B3057">
        <w:rPr>
          <w:rFonts w:ascii="Times New Roman" w:hAnsi="Times New Roman" w:cs="Times New Roman"/>
          <w:sz w:val="28"/>
          <w:szCs w:val="28"/>
        </w:rPr>
        <w:t xml:space="preserve">. Даррелла.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57">
        <w:rPr>
          <w:rFonts w:ascii="Times New Roman" w:hAnsi="Times New Roman" w:cs="Times New Roman"/>
          <w:sz w:val="28"/>
          <w:szCs w:val="28"/>
        </w:rPr>
        <w:t>Дж. Даррелл «Живописный жираф».</w:t>
      </w:r>
    </w:p>
    <w:p w:rsidR="00602678" w:rsidRPr="006B3057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678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678" w:rsidRDefault="00602678" w:rsidP="00C94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678" w:rsidRPr="00EC7584" w:rsidRDefault="00602678" w:rsidP="00EC75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098" w:rsidRDefault="00C9461E" w:rsidP="00EC7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EC7584" w:rsidRPr="00CD2A11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C9461E" w:rsidRPr="00CD2A11" w:rsidRDefault="00C9461E" w:rsidP="00EC7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EC7584" w:rsidRDefault="00EC7584" w:rsidP="00B7109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1016"/>
        <w:gridCol w:w="7792"/>
        <w:gridCol w:w="913"/>
      </w:tblGrid>
      <w:tr w:rsidR="00C9461E" w:rsidRPr="004C00CE" w:rsidTr="00C939FA"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9461E" w:rsidRPr="004C00C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Pr="00F26A10" w:rsidRDefault="00C9461E" w:rsidP="0060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творчество: считалки,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-приговорки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и поговорки, загадки.</w:t>
            </w:r>
          </w:p>
        </w:tc>
        <w:tc>
          <w:tcPr>
            <w:tcW w:w="0" w:type="auto"/>
          </w:tcPr>
          <w:p w:rsidR="00C9461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Сказка «Никита Кожемяка».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Сказка «Как  наказали медведя».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Сказка «Золотые руки».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«Два Мороза»</w:t>
            </w:r>
          </w:p>
        </w:tc>
        <w:tc>
          <w:tcPr>
            <w:tcW w:w="0" w:type="auto"/>
          </w:tcPr>
          <w:p w:rsidR="00C9461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9461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«Три дочери»</w:t>
            </w:r>
          </w:p>
        </w:tc>
        <w:tc>
          <w:tcPr>
            <w:tcW w:w="0" w:type="auto"/>
          </w:tcPr>
          <w:p w:rsidR="00C9461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чтения: «Сказки народов мира».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9461E" w:rsidRPr="004C00CE" w:rsidRDefault="00C9461E" w:rsidP="0060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на тему: «Сказки»</w:t>
            </w:r>
          </w:p>
        </w:tc>
        <w:tc>
          <w:tcPr>
            <w:tcW w:w="0" w:type="auto"/>
          </w:tcPr>
          <w:p w:rsidR="00C9461E" w:rsidRDefault="00C9461E" w:rsidP="006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Pr="00F26A10" w:rsidRDefault="00C9461E" w:rsidP="00892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родной природы. Лето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«Июнь».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И. Суриков «Ярко солнце светит…».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А. Платонов «Июльская гроза».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Прокофьев «Берёзка»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Ю. Гордиенко «Вот и клонится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лето…»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Картины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природы. Осень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 «Сентябрь».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 – Микитов 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Бальмонт «Осень»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В. Астафьев «Осенние грусти».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Мамин </w:t>
            </w:r>
            <w:proofErr w:type="gram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ибиряк «Серая Шейка».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 по сказке В. Бианки «Мышонок Пик».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И. Бунин «Первый снег».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на тему: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«Осень».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Pr="00F26A10" w:rsidRDefault="00C9461E" w:rsidP="00892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>О друзьях - товарищах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Ю. Яковлев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«Колючка».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Ю. Яковлев «Рыцарь Вася».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Н. Носов «Витя Малеев в школе и дома».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Медведев «Фосфорический мальчик»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Л. Воронкова «Дорогой подарок».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 Аким «Твой друг»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Урок внеклас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сного чтения: «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Виктора  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Драгунского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на тему: «О друзьях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оварищах»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Pr="00F26A10" w:rsidRDefault="00C9461E" w:rsidP="00892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>Басни И. Крылова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Крылов «Ворона и Лисица»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Крылов  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«Щука и Кот».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Крылов  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«Квартет».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Pr="00F26A10" w:rsidRDefault="00C9461E" w:rsidP="00892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>Спешите делать добро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Хмелик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«Будущий олимпиец».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О. Бондарчук «Слепой домик».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52-55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Осеева «Бабка»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А. Платонов «Сухой хлеб».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Распутин «Люся»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Брюсов «Труд»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Р.Рождественский «Огромное небо»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Урок внеклассного чтения: «Приглашение в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Спасибоград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на тему: «Спешите делать добро»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Картины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природы. Зима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Ф. Тютчев «Чародейкою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зимою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«Декабрь»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Бальмонт «К зиме»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«Всяк по </w:t>
            </w:r>
            <w:proofErr w:type="gram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воему».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С. Есенин «Поёт зима – аукает…».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 «Берёза»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А. Пушкин «Зимняя дорога».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71-75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Пушкин 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«Сказка о мёртвой царевне…», отрывки.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чтения: «Работа с периодической печатью».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Картины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природы. Весна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«Март».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Толстой «Вот уж снег последний в поле тает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79-83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первых проталин до первой грозы», отрывки.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Толстой «Весенние ручьи»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А. Пушкин «</w:t>
            </w:r>
            <w:proofErr w:type="gram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Гонимы</w:t>
            </w:r>
            <w:proofErr w:type="gram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вешними ручьями…».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Блок «Ворона»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Серова «Подснежник»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Соколов – Микитов «Весна».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И. Бунин «Крупный дождь в лесу зелёном…».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С.Есенин «Черёмуха»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Я. Аким «Весна, весною, о весне…».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«Весна»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Pr="00F26A10" w:rsidRDefault="00C9461E" w:rsidP="00892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>О животных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Гарин – Михайловский 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«Тёма и Жучка».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95-97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Толстой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К. Паустовский «Кот </w:t>
            </w:r>
            <w:proofErr w:type="gram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Ворюга</w:t>
            </w:r>
            <w:proofErr w:type="gram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100-102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. Житков «Про обезьянку».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103-104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Асадов «Дачники»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Ф. Абрамов «Из рассказов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Олёны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  Даниловны».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Михалков «Будь человеком»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«О животных».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Pr="00F26A10" w:rsidRDefault="00C9461E" w:rsidP="00892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>Из прошлого нашего народа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Тихомиров «Москва собирает войско»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Тихомиров «Куликовская битва»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Тихомиров «Слава героям»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Алексеев «Бородино»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Н.Некрасов «Мороз, Красный нос», отрывок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113-116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Куприн «Белый пудель».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«Снега, поднимитесь метелью!»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 могилы неизвестного солдата»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чтения: «Рассказы о Великой Отечественной войне».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 прошлого нашего народа»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461E" w:rsidRPr="00F26A10" w:rsidRDefault="00C9461E" w:rsidP="00892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10"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зарубежных писателей</w:t>
            </w:r>
          </w:p>
        </w:tc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122-124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В. Гюго «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Гаврош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», отрывки.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125-129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130-133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С. Лагерлёф  «Чудесное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Нильса с дикими гусями</w:t>
            </w:r>
            <w:r w:rsidRPr="004C00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отрывки.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61E" w:rsidRPr="004C00CE" w:rsidTr="00C939FA">
        <w:tc>
          <w:tcPr>
            <w:tcW w:w="0" w:type="auto"/>
          </w:tcPr>
          <w:p w:rsidR="00C9461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134-136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 «Русалочка», отрывки</w:t>
            </w:r>
          </w:p>
        </w:tc>
        <w:tc>
          <w:tcPr>
            <w:tcW w:w="0" w:type="auto"/>
          </w:tcPr>
          <w:p w:rsidR="00C9461E" w:rsidRPr="004C00CE" w:rsidRDefault="00C9461E" w:rsidP="0089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338" w:rsidRDefault="00892338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61E" w:rsidRDefault="00C9461E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D2A11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C9461E" w:rsidRDefault="00C9461E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9171C2" w:rsidRPr="00CD2A11" w:rsidRDefault="009171C2" w:rsidP="00C9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1150"/>
        <w:gridCol w:w="8244"/>
        <w:gridCol w:w="1029"/>
      </w:tblGrid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Плесков «Отечество».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Ножкин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 «Россия».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М. Пришвин «Моя Родина».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Бианки «Сентябрь».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И. Бунин «Лес, точно терем расписной…»,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стих-ие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Качаев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«Грабитель».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Б. Житков «Белый домик».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Белорусец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«Звонкие ключи».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К. Паустовский «Заячьи лапы».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 «Сказки русских писателей».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И. Тургенев «Осенний день в берёзовой роще».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Е. Носов «</w:t>
            </w:r>
            <w:proofErr w:type="gram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Хитрюга</w:t>
            </w:r>
            <w:proofErr w:type="gram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Бианки «Октябрь».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С. Михалков «Будь человеком».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«Петя мечтает».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Биссет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«Слон и Муравей».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Биссет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«Кузнечик Денди».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«Как один мальчик играл с палкой».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«Рассказы М. Пришвина».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Пуговкин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домик».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«Илья Муромец и Соловей – разбойник», былина.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Ф. Глинка «Москва».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Бианки «Ноябрь».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С. Алексеев «Без Нарвы не видать моря».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С. Алексеев «На берегу Невы».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С. Алексеев  «Рассказы о русском подвиге».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39-41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Е. Холмогорова «Великодушный русский воин».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«По страницам журналов для детей».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Н. Носов «Как Незнайка сочинял стихи», сказка.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Е. Пермяк «Тайна цены».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Д. Гальперина  (перевод) «Здравствуй».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Бианки «Декабрь».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А. Никитин «Встреча зимы».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А. Дорохов «Тёплый снег».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А. Пушкин «Вот север,  тучи нагоняя…».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52-54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Д. Хармс «Пушкин».</w:t>
            </w:r>
          </w:p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«Книги, с которыми весело. Н. Носова».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Бианки «Январь»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57-60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Х. К. Андерсен «Ель».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А. Чехов «Ванька».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И. Никитин «Весело сияет месяц над селом…».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И. Суриков  «Белый снег пушистый»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65-67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М. Зощенко «Лёля и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Минька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68-69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Рытэу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«Пурга».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70-71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Ю. Дмитриев «Таинственный ночной гость».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«Волшебница – природа».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Бианки «Февраль».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74-77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С. Маршак «Двенадцать месяцев».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78-86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Х. К. Андерсен «Снежная королева».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С. Смирнов «Первые приметы».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«Гайдар. Рассказы».</w:t>
            </w:r>
          </w:p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Бианки «Март».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Песков «Весна идёт».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М. Пришвин «Жаркий час».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92-94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«Весенняя песня».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Жуковский «Жаворонок».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96-97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А. Толстой «Детство Никиты».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А. Твардовский «Как после </w:t>
            </w:r>
            <w:proofErr w:type="gram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мартовских</w:t>
            </w:r>
            <w:proofErr w:type="gram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…».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А. Плещеев «И вот шатёр свой голубой…».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«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. Рассказы».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Бианки «Апрель».</w:t>
            </w:r>
          </w:p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102-105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К. Паустовский «Стальное колечко».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106-107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Астафьев «</w:t>
            </w:r>
            <w:proofErr w:type="gram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Злодейка</w:t>
            </w:r>
            <w:proofErr w:type="gram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108-110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Баронина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Рассказы про зверей</w:t>
            </w:r>
            <w:proofErr w:type="gram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111-112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Драгунский «Кот в сапогах».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Д. Хармс «Заяц и ёж».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И. Крылов «Зеркало и обезьяна».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«Пантелеев. Рассказы».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116-122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Р. Киплинг «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Рикки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Тикки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ави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Набоков «Дождь пролетел».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Бианки «Май».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М. Дудин «Наши песни спеты на войне».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126-127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В. Медведев «Звездолёт 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Брунька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128-129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К. Паустовский «Корзина с еловыми шишками».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«Рассказы о войне».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131-133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А.  де С.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Экзюпери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«Маленький принц».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134-135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В. Астафьев   «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Зорькина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 песня».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892338">
        <w:trPr>
          <w:jc w:val="center"/>
        </w:trPr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Рыленков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«Нынче ветер, как мальчишка…».</w:t>
            </w:r>
          </w:p>
        </w:tc>
        <w:tc>
          <w:tcPr>
            <w:tcW w:w="0" w:type="auto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920AF" w:rsidRDefault="002920AF" w:rsidP="00C946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1C2" w:rsidRDefault="009171C2" w:rsidP="00C946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1C2" w:rsidRDefault="009171C2" w:rsidP="00917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D2A11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9171C2" w:rsidRDefault="009171C2" w:rsidP="00917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9171C2" w:rsidRDefault="009171C2" w:rsidP="009171C2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jc w:val="center"/>
        <w:tblLook w:val="04A0"/>
      </w:tblPr>
      <w:tblGrid>
        <w:gridCol w:w="1242"/>
        <w:gridCol w:w="8222"/>
        <w:gridCol w:w="1218"/>
      </w:tblGrid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89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:rsidR="009171C2" w:rsidRPr="009171C2" w:rsidRDefault="009171C2" w:rsidP="0089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18" w:type="dxa"/>
          </w:tcPr>
          <w:p w:rsidR="009171C2" w:rsidRPr="009171C2" w:rsidRDefault="00892338" w:rsidP="0089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9171C2" w:rsidRPr="009171C2">
              <w:rPr>
                <w:rFonts w:ascii="Times New Roman" w:hAnsi="Times New Roman" w:cs="Times New Roman"/>
                <w:sz w:val="28"/>
                <w:szCs w:val="28"/>
              </w:rPr>
              <w:t>во часов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Сказка «Сивка – бурка»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Сказка «Журавль и цапля»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Сказка «Умный мужик»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Былина «Три поездки Ильи Муромца»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Народные песни, пословицы, загадки.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«Русские сказки»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А.С.Пушкина.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«Сказка  о царе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…», отрывки 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 «Зимний вечер»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«У Лукоморья»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М. Ю. Лермонтова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«Бородино»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И.А. Крылова.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Басня «Кукушка и петух»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Басня «Волк и Журавль»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«Знакомство с рассказами М. Зощенко»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Басня «Слон и Моська»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Н.А. Некрасова.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«Несжатая полоса»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«Генерал Топтыгин»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Л.Н. Толстого.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29-35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Отрывки из повести  «Кавказский пленник»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«Рассказы о дружбе»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А.П. Чехова.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Рассказ «Хамелеон»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 В.Г. Короленко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41-47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Отрывки из повести «Дети подземелья»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«Знакомство с жизнью и творчеством Маршака»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М. Горького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50-53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Отрывки из повести «Детство»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«Идёт волшебница – зима»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Отрывки из повести «В людях»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М.И. Исаковского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«Детство»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«Ветер»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«Весна»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К.Г. Паустовского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62-64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Рассказ «Последний чёрт»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М. Зощенко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Урок внеклассного чтения: «Знакомство с рассказами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Рассказ «Великие путешественники»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К.М. Симонова.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70-71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«Сын артиллериста»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В. Катаева.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73-74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Рассказ «Флаг»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«Моя любимая книга»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Н. </w:t>
            </w:r>
            <w:proofErr w:type="spellStart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Рыленкова</w:t>
            </w:r>
            <w:proofErr w:type="spellEnd"/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«Деревья».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«Весна без вещуньи – кукушки…»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«Всё в тающей дымке…»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Ю. Коваль.  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 xml:space="preserve"> 81-82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Рассказ «Капитан Клюквин»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83-85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Рассказ «Картофельная собака»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Ю. Я. Яковлева.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«Работа с периодической печатью»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88-91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Рассказ «Багульник»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Р.П. Погодина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93-95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Рассказ «Время говорит – пора»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А.Г. Алексина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97-98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Рассказ «29 февраля»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Биография К.Я.Ваншенкина.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«Мальчишки»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Стихотворение «Снежки»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1C2" w:rsidRPr="009171C2" w:rsidTr="00B34CCA">
        <w:trPr>
          <w:jc w:val="center"/>
        </w:trPr>
        <w:tc>
          <w:tcPr>
            <w:tcW w:w="124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222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«Рассказы о лете».</w:t>
            </w:r>
          </w:p>
        </w:tc>
        <w:tc>
          <w:tcPr>
            <w:tcW w:w="1218" w:type="dxa"/>
          </w:tcPr>
          <w:p w:rsidR="009171C2" w:rsidRPr="009171C2" w:rsidRDefault="009171C2" w:rsidP="0091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171C2" w:rsidRDefault="009171C2" w:rsidP="009171C2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9171C2" w:rsidRDefault="009171C2" w:rsidP="009171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1C2" w:rsidRDefault="009171C2" w:rsidP="00917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D2A11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9171C2" w:rsidRDefault="009171C2" w:rsidP="00917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9171C2" w:rsidRDefault="009171C2" w:rsidP="009171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1127"/>
        <w:gridCol w:w="8337"/>
        <w:gridCol w:w="1218"/>
      </w:tblGrid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Сказка «Волшебное кольцо».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Баллады. В.А. Жуковский «Перчатка».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И. Суриков «Нашла коса на камень».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«Сказки народов мира».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Былины.  «Садко».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. Биография  А. С. Пушкина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М. Я. 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Басина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 «Публичное испытание».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И. И. 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Пущин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«Записки о Пушкине».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«Памятник».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</w:t>
            </w:r>
            <w:proofErr w:type="gram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глубине сибирских руд…».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«Зимнее утро».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«И. И. Пущину».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«Сожжённое письмо».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«Я вас любил…».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«Рассказы писателей о временах года».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«Сказка о попе и работнике его 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Балде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Биография  М. Ю. Лермонтова.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«Смерть поэта».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«Родина».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«Парус».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«Сосна».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Песня про царя</w:t>
            </w:r>
            <w:proofErr w:type="gram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Ивана Васильевича…».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  И. А. Крылова.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Басня «Волк на псарне».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Басня «Осёл и Соловей».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Басня «Муха и Пчела».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Биография  Н. А. Некрасова.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«Размышление у парадного подъезда».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«А. Гайдар «Тимур и его команда».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«В полном разгаре страда деревенская…».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«Мороз, Красный нос», отрывок.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«Русские женщины».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Л. Кассиль. «Огнеопасный груз».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И. Никитин. Стихотворение «Русь».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«Утро на берегу озера».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«Я познаю мир».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Биография  И. С. Тургенева.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43-49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Повесть «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Муму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Биография Л. Н. Толстого.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Рассказ «После бала».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Биография  А. П. Чехова.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Рассказ «Лошадиная фамилия».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Биография  В. Г. Короленко.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56-65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Повесть «Слепой музыкант», отрывки.</w:t>
            </w:r>
          </w:p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«Моя любимая книга».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. Биография  М. Горького.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68-69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Рассказ «Макар 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Биография  С. А. Есенина.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«Спит  ковыль…».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«Работа с периодической печатью».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«Пороша».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«Отговорила роща золотая…».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75-76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А. П. Платонов «Разноцветная бабочка».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77-78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А. Толстой. «Русский характер».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Урок внеклассного чтения: Л. 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Куксин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«Порядок на борту».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Н. А. Заболоцкий «Некрасивая девочка».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81-82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К. Г. Паустовский</w:t>
            </w:r>
            <w:proofErr w:type="gram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 Рассказ «Телеграмма».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83-86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Р. И. 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. Повесть «Дикая собака Динго».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87-89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Л. Кассиль «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Пекины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бутсы».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«День Победы порохом пропах».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91-93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А. Т. Твардовский. «Василий Тёркин».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94-96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В. М. Шукшин «Гринька Малюгин».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97-98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В.П. Астафьев. «Далёкая и близкая сказка».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Биография Р. П. Погодина.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100-101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Р. П. Погодина «Альфред».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0" w:type="auto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337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А.  Сурков.   Стихотворение «Родина».</w:t>
            </w:r>
          </w:p>
        </w:tc>
        <w:tc>
          <w:tcPr>
            <w:tcW w:w="1218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C61B7" w:rsidRDefault="000C61B7" w:rsidP="009171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1B7" w:rsidRDefault="000C61B7" w:rsidP="009171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1B7" w:rsidRDefault="000C61B7" w:rsidP="000C6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CD2A11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0C61B7" w:rsidRPr="000C61B7" w:rsidRDefault="000C61B7" w:rsidP="000C6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0C61B7" w:rsidRPr="000C61B7" w:rsidRDefault="000C61B7" w:rsidP="000C61B7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jc w:val="center"/>
        <w:tblLook w:val="04A0"/>
      </w:tblPr>
      <w:tblGrid>
        <w:gridCol w:w="1242"/>
        <w:gridCol w:w="8364"/>
        <w:gridCol w:w="1076"/>
      </w:tblGrid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Виды устного народного творчества.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Русские народные песни. Колыбельная.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Сказка «Самое дорогое».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Былина «На заставе богатырской».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Былина «Илья Муромец и Соловей – разбойник».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Сказка про Василису</w:t>
            </w:r>
            <w:proofErr w:type="gram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Премудрую».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«Сказки народов мира».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Сказка  «Лиса и тетерев».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А. В. Жуковский. 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Сказка «Три пояса».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И. А. Крылов.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Басня «Кот и повар».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А. С. Пушкин.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20-23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Отрывки из поэмы «Руслан и Людмила».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«Рассказы Паустовского».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Отрывки из повести «Барышня – крестьянка».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«Вокруг тебя – мир».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М. Ю. Лермонтов.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«Тучи».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Лермонтов М. Ю.: «Баллада».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Лермонтов М. Ю.: «Морская царевна».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Н. В. Гоголь.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37-40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Рассказ «Майская ночь или утопленница».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Н.А. Некрасов.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«Рыцарь на час», отрывки.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«Наши друзья».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Отрывки из поэмы «Саша».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А.А. Фет.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«На заре ты её не буди…».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 «Помню я: старушка няня…».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 «Это утро, радость эта…».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А. П. Чехов.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«Злоумышленник», отрывки.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«Рассказы о природе».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Рассказ «Пересолил».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И. С. Тургенев. «Воробей», «Капля жизни».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М. Горький.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«Песня о Соколе», отрывки.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В. В. Маяковский. 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«Необычайное приключение…», отрывки из стихотворения.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«Страна детства», Род</w:t>
            </w:r>
            <w:proofErr w:type="gram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ечь, кн. 3, ч.1.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М. И. Цветаева. 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 «Вчера ещё в глаза глядел…».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К. Г. Паустовский. 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62-63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Рассказ «Стекольный мастер».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С. А. Есенин. 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 «Нивы сжаты, рощи голы…».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 «Собаке Качалова».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«Знакомство с творчеством зарубежных писателей».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68-69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К. Паустовский «Тёплый хлеб».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М. А Шолохов.  Жизнь и творчество.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71-73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«Судьба человека», отрывки.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Рассказ М. Зощенко «Любовь».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75-76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Е.И. Носов «Трудный хлеб».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Н. М. Рубцов.  «Тихая моя родина».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«Русский огонёк».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Стихотворение «Зимняя песня».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чтения: «Работа с периодической печатью».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81-87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Ю. И. Коваль «Приключения Васи 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Куролесова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Биография Р. Стивенсона.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Р. Стивенсон  «Вересковый мёд». 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Биография  В. Быкова.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91-92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Быков  В.  «Альпийская баллада».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Э. 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Сетона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– Томпсона.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94-99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proofErr w:type="gram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Сетон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– Томпсон</w:t>
            </w:r>
            <w:proofErr w:type="gram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Снап</w:t>
            </w:r>
            <w:proofErr w:type="spell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</w:t>
            </w:r>
            <w:proofErr w:type="gramStart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 w:rsidRPr="000C61B7">
              <w:rPr>
                <w:rFonts w:ascii="Times New Roman" w:hAnsi="Times New Roman" w:cs="Times New Roman"/>
                <w:sz w:val="28"/>
                <w:szCs w:val="28"/>
              </w:rPr>
              <w:t xml:space="preserve">. Даррелла. 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B7" w:rsidRPr="000C61B7" w:rsidTr="00B34CCA">
        <w:trPr>
          <w:jc w:val="center"/>
        </w:trPr>
        <w:tc>
          <w:tcPr>
            <w:tcW w:w="1242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101-102</w:t>
            </w:r>
          </w:p>
        </w:tc>
        <w:tc>
          <w:tcPr>
            <w:tcW w:w="8364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Дж. Даррелл «Живописный жираф».</w:t>
            </w:r>
          </w:p>
        </w:tc>
        <w:tc>
          <w:tcPr>
            <w:tcW w:w="1076" w:type="dxa"/>
          </w:tcPr>
          <w:p w:rsidR="000C61B7" w:rsidRPr="000C61B7" w:rsidRDefault="000C61B7" w:rsidP="002F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C61B7" w:rsidRPr="000C61B7" w:rsidRDefault="000C61B7" w:rsidP="000C61B7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sectPr w:rsidR="000C61B7" w:rsidRPr="000C61B7" w:rsidSect="00C44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949FA"/>
    <w:multiLevelType w:val="multilevel"/>
    <w:tmpl w:val="888A86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9F2E12"/>
    <w:multiLevelType w:val="multilevel"/>
    <w:tmpl w:val="5F9AFE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564E"/>
    <w:rsid w:val="00006005"/>
    <w:rsid w:val="000A3889"/>
    <w:rsid w:val="000C61B7"/>
    <w:rsid w:val="002139D2"/>
    <w:rsid w:val="00214455"/>
    <w:rsid w:val="00245616"/>
    <w:rsid w:val="002920AF"/>
    <w:rsid w:val="002F12F9"/>
    <w:rsid w:val="003769E0"/>
    <w:rsid w:val="00391611"/>
    <w:rsid w:val="003D78C3"/>
    <w:rsid w:val="00427C40"/>
    <w:rsid w:val="0046564E"/>
    <w:rsid w:val="005B2B8D"/>
    <w:rsid w:val="005B4C01"/>
    <w:rsid w:val="00602678"/>
    <w:rsid w:val="00694B52"/>
    <w:rsid w:val="006B3057"/>
    <w:rsid w:val="006C67CD"/>
    <w:rsid w:val="00766073"/>
    <w:rsid w:val="00892338"/>
    <w:rsid w:val="008C3DF4"/>
    <w:rsid w:val="00916E90"/>
    <w:rsid w:val="009171C2"/>
    <w:rsid w:val="0092169E"/>
    <w:rsid w:val="009D6E17"/>
    <w:rsid w:val="009E057D"/>
    <w:rsid w:val="00A70546"/>
    <w:rsid w:val="00B34CCA"/>
    <w:rsid w:val="00B71098"/>
    <w:rsid w:val="00BB54B8"/>
    <w:rsid w:val="00C44FCB"/>
    <w:rsid w:val="00C54CFA"/>
    <w:rsid w:val="00C910B4"/>
    <w:rsid w:val="00C939FA"/>
    <w:rsid w:val="00C9461E"/>
    <w:rsid w:val="00CD2A11"/>
    <w:rsid w:val="00DE53D7"/>
    <w:rsid w:val="00E60D7E"/>
    <w:rsid w:val="00E71DEE"/>
    <w:rsid w:val="00E74A8B"/>
    <w:rsid w:val="00E82F28"/>
    <w:rsid w:val="00EC7584"/>
    <w:rsid w:val="00F3283E"/>
    <w:rsid w:val="00F43ECA"/>
    <w:rsid w:val="00F5585F"/>
    <w:rsid w:val="00F6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4E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6564E"/>
    <w:pPr>
      <w:suppressAutoHyphens w:val="0"/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656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">
    <w:name w:val="c1"/>
    <w:basedOn w:val="a"/>
    <w:rsid w:val="009E05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26">
    <w:name w:val="c26"/>
    <w:basedOn w:val="a0"/>
    <w:rsid w:val="009E057D"/>
  </w:style>
  <w:style w:type="character" w:customStyle="1" w:styleId="s2">
    <w:name w:val="s2"/>
    <w:rsid w:val="00427C40"/>
  </w:style>
  <w:style w:type="paragraph" w:styleId="a5">
    <w:name w:val="List Paragraph"/>
    <w:basedOn w:val="a"/>
    <w:uiPriority w:val="34"/>
    <w:qFormat/>
    <w:rsid w:val="00427C40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p29">
    <w:name w:val="p29"/>
    <w:basedOn w:val="a"/>
    <w:rsid w:val="003D78C3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character" w:customStyle="1" w:styleId="2">
    <w:name w:val="Основной текст (2)_"/>
    <w:link w:val="20"/>
    <w:rsid w:val="00C44F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link w:val="60"/>
    <w:rsid w:val="00C44FC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4FCB"/>
    <w:pPr>
      <w:widowControl w:val="0"/>
      <w:shd w:val="clear" w:color="auto" w:fill="FFFFFF"/>
      <w:suppressAutoHyphens w:val="0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color w:val="auto"/>
      <w:kern w:val="0"/>
      <w:lang w:eastAsia="en-US"/>
    </w:rPr>
  </w:style>
  <w:style w:type="paragraph" w:customStyle="1" w:styleId="60">
    <w:name w:val="Основной текст (6)"/>
    <w:basedOn w:val="a"/>
    <w:link w:val="6"/>
    <w:rsid w:val="00C44FCB"/>
    <w:pPr>
      <w:widowControl w:val="0"/>
      <w:shd w:val="clear" w:color="auto" w:fill="FFFFFF"/>
      <w:suppressAutoHyphens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color w:val="auto"/>
      <w:kern w:val="0"/>
      <w:lang w:eastAsia="en-US"/>
    </w:rPr>
  </w:style>
  <w:style w:type="character" w:customStyle="1" w:styleId="Bodytext4">
    <w:name w:val="Body text (4)_"/>
    <w:link w:val="Bodytext40"/>
    <w:rsid w:val="00006005"/>
    <w:rPr>
      <w:sz w:val="24"/>
      <w:szCs w:val="24"/>
      <w:shd w:val="clear" w:color="auto" w:fill="FFFFFF"/>
    </w:rPr>
  </w:style>
  <w:style w:type="character" w:customStyle="1" w:styleId="Bodytext4BoldItalic">
    <w:name w:val="Body text (4) + Bold;Italic"/>
    <w:rsid w:val="0000600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paragraph" w:customStyle="1" w:styleId="Bodytext40">
    <w:name w:val="Body text (4)"/>
    <w:basedOn w:val="a"/>
    <w:link w:val="Bodytext4"/>
    <w:rsid w:val="00006005"/>
    <w:pPr>
      <w:shd w:val="clear" w:color="auto" w:fill="FFFFFF"/>
      <w:suppressAutoHyphens w:val="0"/>
      <w:spacing w:before="240" w:after="0" w:line="346" w:lineRule="exact"/>
    </w:pPr>
    <w:rPr>
      <w:rFonts w:asciiTheme="minorHAnsi" w:eastAsiaTheme="minorHAnsi" w:hAnsiTheme="minorHAnsi" w:cstheme="minorBidi"/>
      <w:color w:val="auto"/>
      <w:kern w:val="0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E82F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E82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5165</Words>
  <Characters>29443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2019</dc:creator>
  <cp:lastModifiedBy>Silver</cp:lastModifiedBy>
  <cp:revision>2</cp:revision>
  <dcterms:created xsi:type="dcterms:W3CDTF">2020-12-16T14:37:00Z</dcterms:created>
  <dcterms:modified xsi:type="dcterms:W3CDTF">2020-12-16T14:37:00Z</dcterms:modified>
</cp:coreProperties>
</file>