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60" w:rsidRDefault="008A0C60" w:rsidP="008A0C6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урока по русскому языку «Суффиксы»</w:t>
      </w:r>
    </w:p>
    <w:p w:rsidR="008A0C60" w:rsidRPr="008A0C60" w:rsidRDefault="008A0C60" w:rsidP="008A0C6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1.ФИО: Суланова С.Ю.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2.Место работы: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МАОУ СОШ с. Окунево Зарословская СОШ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3.Должность: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4.Предмет: русский язык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A0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Класс:5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6.Тип и форма</w:t>
      </w: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урока: Урок введения нового знания 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A0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и номер урока в теме: «Суффикс (общее понятие)» (1 урок)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8.Базовый учебник: Русский язык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класс. Автор: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Т.А.Ладыженская</w:t>
      </w:r>
      <w:proofErr w:type="spellEnd"/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9.Цель урока: Ввести понятие суффикса, как значимой части слова.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10.Задачи: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Обучающие: познакомить учащихся с новой значимой частью слова – суффиксом, учить находить его в слове.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 способствовать овладению навыками работы с учебной информацией, умение самостоятельно формулировать выводы на основе наблюдений, развивать навыки учебного сотрудничества через работу в парах, группах, самоконтроля и самооценки.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 развитие мотивов учебной деятельности, навыков конструктивного сотрудничества со сверстниками и учителем.</w:t>
      </w:r>
      <w:proofErr w:type="gramEnd"/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11. УУД: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УУД: 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ориентация на понимание причин успеха в учебной деятельности;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самоанализ и самоконтроль результата.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УУД: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и формулировать цель урока,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проговаривать последовательность действий на уроке,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учиться совместно с учителем и другими учениками давать эмоциональную оценку деятельности класса на уроке.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</w:t>
      </w:r>
      <w:proofErr w:type="gramEnd"/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 - правильное построение речевых высказываний.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УУД: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умения, навыки (слушать, отвечать);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ответы на вопросы, делать выводы в результате совместной работы группы, класса.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12.Технологии: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 диалог;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ИКТ.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13.Формы организации познавательной деятельности: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групповая, дифференцированная, фронтальная.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14.Методы обучения: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проблемно-поисковые;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практические;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словесные.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15.Оборудование</w:t>
      </w:r>
      <w:proofErr w:type="gramStart"/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:к</w:t>
      </w:r>
      <w:proofErr w:type="gramEnd"/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омпьютер; карточки для групповой работы; карточки для самооценки и рефлексии; классная доска с оформлением; учебник для пятого класса</w:t>
      </w:r>
    </w:p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A0C60" w:rsidRPr="008A0C60" w:rsidSect="008A0C60">
          <w:pgSz w:w="15840" w:h="12240" w:orient="landscape"/>
          <w:pgMar w:top="426" w:right="1134" w:bottom="426" w:left="568" w:header="720" w:footer="720" w:gutter="0"/>
          <w:cols w:space="720"/>
          <w:docGrid w:linePitch="299"/>
        </w:sectPr>
      </w:pPr>
    </w:p>
    <w:p w:rsidR="008A0C60" w:rsidRPr="008A0C60" w:rsidRDefault="008A0C60" w:rsidP="008A0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16.Структура и ход урока</w:t>
      </w:r>
      <w:bookmarkStart w:id="0" w:name="_GoBack"/>
      <w:bookmarkEnd w:id="0"/>
    </w:p>
    <w:tbl>
      <w:tblPr>
        <w:tblW w:w="85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5"/>
      </w:tblGrid>
      <w:tr w:rsidR="008A0C60" w:rsidRPr="008A0C60" w:rsidTr="008A0C60">
        <w:trPr>
          <w:tblCellSpacing w:w="0" w:type="dxa"/>
        </w:trPr>
        <w:tc>
          <w:tcPr>
            <w:tcW w:w="7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13"/>
        <w:gridCol w:w="2933"/>
        <w:gridCol w:w="3011"/>
      </w:tblGrid>
      <w:tr w:rsidR="008A0C60" w:rsidRPr="008A0C60" w:rsidTr="008A0C60">
        <w:trPr>
          <w:tblCellSpacing w:w="0" w:type="dxa"/>
        </w:trPr>
        <w:tc>
          <w:tcPr>
            <w:tcW w:w="6759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69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33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8A0C60" w:rsidRPr="008A0C60" w:rsidTr="008A0C60">
        <w:trPr>
          <w:tblCellSpacing w:w="0" w:type="dxa"/>
        </w:trPr>
        <w:tc>
          <w:tcPr>
            <w:tcW w:w="14786" w:type="dxa"/>
            <w:gridSpan w:val="4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Психологический настрой на работу. </w:t>
            </w:r>
          </w:p>
          <w:p w:rsidR="008A0C60" w:rsidRPr="008A0C60" w:rsidRDefault="008A0C60" w:rsidP="008A0C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требования к учащимся со стороны учебной деятельности, создание условий для возникновения внутренней потребности включения в учебную деятельность.</w:t>
            </w:r>
          </w:p>
        </w:tc>
      </w:tr>
      <w:tr w:rsidR="008A0C60" w:rsidRPr="008A0C60" w:rsidTr="008A0C60">
        <w:trPr>
          <w:tblCellSpacing w:w="0" w:type="dxa"/>
        </w:trPr>
        <w:tc>
          <w:tcPr>
            <w:tcW w:w="6759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-Прозвенел звонок,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Начинается урок.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друг к другу повернитесь,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улыбнитесь.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Улыбнитесь мне, гостям!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садитесь по местам.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Тихонько сели, приготовились работать.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сегодня число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Прочитаем и запишем в тетрадь.</w:t>
            </w:r>
          </w:p>
        </w:tc>
        <w:tc>
          <w:tcPr>
            <w:tcW w:w="469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число.</w:t>
            </w:r>
          </w:p>
        </w:tc>
        <w:tc>
          <w:tcPr>
            <w:tcW w:w="33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УУД: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самоопределяться к учебной деятельности</w:t>
            </w:r>
            <w:proofErr w:type="gramEnd"/>
          </w:p>
        </w:tc>
      </w:tr>
      <w:tr w:rsidR="008A0C60" w:rsidRPr="008A0C60" w:rsidTr="008A0C60">
        <w:trPr>
          <w:tblCellSpacing w:w="0" w:type="dxa"/>
        </w:trPr>
        <w:tc>
          <w:tcPr>
            <w:tcW w:w="14786" w:type="dxa"/>
            <w:gridSpan w:val="4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Актуализация знаний.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учебное содержание, достаточное для восприятия нового знания; актуализировать мыслительные операции, необходимые на этом этапе урока.</w:t>
            </w:r>
          </w:p>
        </w:tc>
      </w:tr>
      <w:tr w:rsidR="008A0C60" w:rsidRPr="008A0C60" w:rsidTr="008A0C60">
        <w:trPr>
          <w:tblCellSpacing w:w="0" w:type="dxa"/>
        </w:trPr>
        <w:tc>
          <w:tcPr>
            <w:tcW w:w="6759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-Включиться в работу нам поможет «мозговая разминка», отвечаем хором, быстро.</w:t>
            </w:r>
          </w:p>
          <w:p w:rsidR="008A0C60" w:rsidRPr="008A0C60" w:rsidRDefault="008A0C60" w:rsidP="008A0C60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Часть слова, которая служит для связи слов в предложении, называется…(окончанием)</w:t>
            </w:r>
          </w:p>
          <w:p w:rsidR="008A0C60" w:rsidRPr="008A0C60" w:rsidRDefault="008A0C60" w:rsidP="008A0C60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Общая часть родственных слов называется…(корнем)</w:t>
            </w:r>
          </w:p>
          <w:p w:rsidR="008A0C60" w:rsidRPr="008A0C60" w:rsidRDefault="008A0C60" w:rsidP="008A0C60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Как называется последний месяц осени…(ноябрь)</w:t>
            </w:r>
          </w:p>
          <w:p w:rsidR="008A0C60" w:rsidRPr="008A0C60" w:rsidRDefault="008A0C60" w:rsidP="008A0C60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Всего звуков? (42)</w:t>
            </w:r>
          </w:p>
          <w:p w:rsidR="008A0C60" w:rsidRPr="008A0C60" w:rsidRDefault="008A0C60" w:rsidP="008A0C60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Часть слова, которая стоит перед корнем и служит для образования новых слов…(приставка)</w:t>
            </w:r>
          </w:p>
          <w:p w:rsidR="008A0C60" w:rsidRPr="008A0C60" w:rsidRDefault="008A0C60" w:rsidP="008A0C60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Назовите слово, противоположное слову </w:t>
            </w:r>
            <w:r w:rsidRPr="008A0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враг</w:t>
            </w: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…(друг)</w:t>
            </w:r>
          </w:p>
          <w:p w:rsidR="008A0C60" w:rsidRPr="008A0C60" w:rsidRDefault="008A0C60" w:rsidP="008A0C60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Сколько букв в алфавите? (33)</w:t>
            </w:r>
          </w:p>
          <w:p w:rsidR="008A0C60" w:rsidRPr="008A0C60" w:rsidRDefault="008A0C60" w:rsidP="008A0C60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Сколько букв в алфавите, которые обозначают гл.? (10)</w:t>
            </w:r>
          </w:p>
        </w:tc>
        <w:tc>
          <w:tcPr>
            <w:tcW w:w="469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</w:tc>
        <w:tc>
          <w:tcPr>
            <w:tcW w:w="33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УУД: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ответы на вопросы,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оценивать содержание учебного материала;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высказывать свое предположение;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речь учителя.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Предметные: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слова,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определения частей слова.</w:t>
            </w:r>
          </w:p>
        </w:tc>
      </w:tr>
      <w:tr w:rsidR="008A0C60" w:rsidRPr="008A0C60" w:rsidTr="008A0C60">
        <w:trPr>
          <w:tblCellSpacing w:w="0" w:type="dxa"/>
        </w:trPr>
        <w:tc>
          <w:tcPr>
            <w:tcW w:w="14786" w:type="dxa"/>
            <w:gridSpan w:val="4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Формулирование темы и учебных целей урока</w:t>
            </w:r>
          </w:p>
          <w:p w:rsidR="008A0C60" w:rsidRPr="008A0C60" w:rsidRDefault="008A0C60" w:rsidP="008A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Согласовать и зафиксировать цель и тему урока.</w:t>
            </w:r>
          </w:p>
        </w:tc>
      </w:tr>
      <w:tr w:rsidR="008A0C60" w:rsidRPr="008A0C60" w:rsidTr="008A0C60">
        <w:trPr>
          <w:tblCellSpacing w:w="0" w:type="dxa"/>
        </w:trPr>
        <w:tc>
          <w:tcPr>
            <w:tcW w:w="672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а) Наблюдение над ролью суффиксов.</w:t>
            </w:r>
          </w:p>
          <w:p w:rsidR="008A0C60" w:rsidRPr="008A0C60" w:rsidRDefault="008A0C60" w:rsidP="008A0C60">
            <w:pPr>
              <w:spacing w:after="0" w:line="240" w:lineRule="auto"/>
              <w:ind w:left="14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Мама ежат? (Ежиха) </w:t>
            </w: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8A0C60" w:rsidRPr="008A0C60" w:rsidRDefault="008A0C60" w:rsidP="008A0C60">
            <w:pPr>
              <w:spacing w:after="0" w:line="240" w:lineRule="auto"/>
              <w:ind w:left="14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называются эти слова? (однокоренные)</w:t>
            </w:r>
          </w:p>
          <w:p w:rsidR="008A0C60" w:rsidRPr="008A0C60" w:rsidRDefault="008A0C60" w:rsidP="008A0C60">
            <w:pPr>
              <w:spacing w:after="0" w:line="240" w:lineRule="auto"/>
              <w:ind w:left="14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корень.</w:t>
            </w:r>
          </w:p>
          <w:p w:rsidR="008A0C60" w:rsidRPr="008A0C60" w:rsidRDefault="008A0C60" w:rsidP="008A0C60">
            <w:pPr>
              <w:spacing w:after="0" w:line="240" w:lineRule="auto"/>
              <w:ind w:left="14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 различаются эти слова? (частью слова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стоящей после корня)</w:t>
            </w:r>
          </w:p>
          <w:p w:rsidR="008A0C60" w:rsidRPr="008A0C60" w:rsidRDefault="008A0C60" w:rsidP="008A0C60">
            <w:pPr>
              <w:spacing w:after="0" w:line="240" w:lineRule="auto"/>
              <w:ind w:left="14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Может 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кто-то </w:t>
            </w: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знает, как называется эта часть? (</w:t>
            </w: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-с)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)Ф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ормулирование учащимися темы урока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попробует сформулировать тему урока?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-Часть слова 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уффикс. </w:t>
            </w:r>
          </w:p>
          <w:p w:rsidR="008A0C60" w:rsidRPr="008A0C60" w:rsidRDefault="008A0C60" w:rsidP="008A0C60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корнем суффиксу</w:t>
            </w:r>
          </w:p>
          <w:p w:rsidR="008A0C60" w:rsidRPr="008A0C60" w:rsidRDefault="008A0C60" w:rsidP="008A0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Нашлось местечко,</w:t>
            </w:r>
          </w:p>
          <w:p w:rsidR="008A0C60" w:rsidRPr="008A0C60" w:rsidRDefault="008A0C60" w:rsidP="008A0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Обозначаю уголком</w:t>
            </w:r>
          </w:p>
          <w:p w:rsidR="008A0C60" w:rsidRPr="008A0C60" w:rsidRDefault="008A0C60" w:rsidP="008A0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 … (суффиксом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слайд, «Суффикс»)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в) Целеполагание.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 цели поставим перед собой на уроке?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задания хотели бы вы выполнить?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Находят однокоренные слова. Выделяют корень. Предполагают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суффикс и определяют его место в слове.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тему и цели урока, задания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которые хотели бы выполнить.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героем компьютерной игры.</w:t>
            </w:r>
          </w:p>
        </w:tc>
        <w:tc>
          <w:tcPr>
            <w:tcW w:w="33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УУД):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пределять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формулировать тему и цель деятельности на уроке; под руководством учителя планировать свою деятельность на уроке; 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ответы на вопросы, проводить сравнение и </w:t>
            </w: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классификацию слов; устанавливать причинно-следственные связи; делать обобщение;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своей системе знаний (определять границы знания/незнания);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слушать и понимать речь других;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 достаточной полнотой и точностью выражать свои мысли, владеть диалогической формой.</w:t>
            </w:r>
          </w:p>
        </w:tc>
      </w:tr>
      <w:tr w:rsidR="008A0C60" w:rsidRPr="008A0C60" w:rsidTr="008A0C60">
        <w:trPr>
          <w:tblCellSpacing w:w="0" w:type="dxa"/>
        </w:trPr>
        <w:tc>
          <w:tcPr>
            <w:tcW w:w="14786" w:type="dxa"/>
            <w:gridSpan w:val="4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Изучение новых знаний, необходимых для формирования умений.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способ реализации цели. Построить план и определить средства достижения цели</w:t>
            </w:r>
          </w:p>
        </w:tc>
      </w:tr>
      <w:tr w:rsidR="008A0C60" w:rsidRPr="008A0C60" w:rsidTr="008A0C60">
        <w:trPr>
          <w:trHeight w:val="70"/>
          <w:tblCellSpacing w:w="0" w:type="dxa"/>
        </w:trPr>
        <w:tc>
          <w:tcPr>
            <w:tcW w:w="6759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а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)О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бразование однокоренных слов с помощью суффиксов.</w:t>
            </w:r>
          </w:p>
          <w:p w:rsidR="008A0C60" w:rsidRPr="008A0C60" w:rsidRDefault="008A0C60" w:rsidP="008A0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Начало компьютерной игры.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Суффиксов в русском языке огромное количество.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-Давайте познакомимся с некоторыми из них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лайд 3)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-Перед вами два слова: цвет и лес. Подберем однокоренные слова.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-Запишите в два столбика. Выделите корень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лайд 4 – 5)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 теперь выделите суффикс в этих словах.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-Объясните лексическое значение новых слов.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цветник, цветок, цветные,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лесник, лесок, лесные,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-Что можем сказать о суффиксе? (образует новые слова, стоит после корня)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)О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бобщение знаний о суффиксе. Формулировка правила. Работа с тестом. (Оценочные листы - оценивают свою работу)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с помощью теста подведем первые итоги о том, что узнали о суффиксе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 6 - 9)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-Найди верное утверждение.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Суффикс – это маленькое слово.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Суффикс – это часть слова.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Суффикс служит для образования новых слов.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Суффикс служит для связи слов в предложении.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Суффикс стоит перед корнем.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Суффикс стоит после корня.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Так что же такое суффикс?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(Суффикс – это часть слова, которая служит для образования новых слов, стоит после корня)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Чтение правила. Учебник с.50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 (слайд 9)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Сверимся с учебником.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Совпали ли наши выводы с выводами учебника?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оценим свою работу в оценочных листах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1)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вместе с нами первый уровень прошел и наш герой.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мы не сказали? (значимая часть)</w:t>
            </w:r>
          </w:p>
          <w:p w:rsidR="008A0C60" w:rsidRPr="008A0C60" w:rsidRDefault="008A0C60" w:rsidP="008A0C60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понимаете? (несет значение)</w:t>
            </w:r>
          </w:p>
        </w:tc>
        <w:tc>
          <w:tcPr>
            <w:tcW w:w="469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Подбирают однокоренные слова,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корень, суффикс.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лексическим значением слова.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вывод, что суффикс влияет на изменение лексического значения слова.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Строят алгоритм нахождения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суффикса в слове.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выводы о том, что такое суффикс, что он стоит между корнем и окончанием и служит для образования новых слов.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Убеждаются в правильности своих суждений и вывода, сверяясь с учебником.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работу в оценочных листах.</w:t>
            </w:r>
          </w:p>
          <w:p w:rsidR="008A0C60" w:rsidRPr="008A0C60" w:rsidRDefault="008A0C60" w:rsidP="008A0C60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несоответствие своего вывода и правила в учебнике (значимая часть)</w:t>
            </w:r>
          </w:p>
        </w:tc>
        <w:tc>
          <w:tcPr>
            <w:tcW w:w="33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Предметные: знать место суффикса в слове, определять лексическое значение слов и роль суффикса в значении слова.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УУД: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развивать умение самостоятельно выделять и формулировать познавательную цель; строить речевое высказывание в устной форме; выдвигать гипотезу; проводить сравнение и классификацию слов; устанавливать причинно-следственные связи; делать обобщение; искать и выделять необходимую информацию; моделировать информацию;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работать с информацией,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факты, делать умозаключения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высказывать свое предположение;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точно и полно выражать свои мысли. </w:t>
            </w:r>
          </w:p>
        </w:tc>
      </w:tr>
      <w:tr w:rsidR="008A0C60" w:rsidRPr="008A0C60" w:rsidTr="008A0C60">
        <w:trPr>
          <w:tblCellSpacing w:w="0" w:type="dxa"/>
        </w:trPr>
        <w:tc>
          <w:tcPr>
            <w:tcW w:w="14786" w:type="dxa"/>
            <w:gridSpan w:val="4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 Формирование, закрепление первичных умений и применение их в стандартных ситуациях по аналогии.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и оценить своё умение применять новое учебное содержание в типовых условиях на основе сопоставления своего решения с эталоном для самопроверки</w:t>
            </w:r>
          </w:p>
        </w:tc>
      </w:tr>
      <w:tr w:rsidR="008A0C60" w:rsidRPr="008A0C60" w:rsidTr="008A0C60">
        <w:trPr>
          <w:tblCellSpacing w:w="0" w:type="dxa"/>
        </w:trPr>
        <w:tc>
          <w:tcPr>
            <w:tcW w:w="6759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Работа по выделению суффиксов и выяснению их значений.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 Работа в парах (оценивают работу друг друга в оценочных листах).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ФИЗМИНУТКА.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 Работа в группах по изучению значений суффиксов с последующим отчетом о работе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ценочные листы - оценивают работу каждого в группе, устно дают оценку работе всей группы)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группе 1.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-Представьте себе, что у вас есть двусторонняя лупа и теперь вы с одной стороны видите: не дом, а домище; не хвост, а …; не нос, а …; не лес, а …; не мост, а …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Запишите новые слова.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Выделите суффиксы. Какое значение они имеют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увеличительное)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с другой стороны….(10)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Образуйте новые слова при помощи суффиксов: 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ньк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-к, -</w:t>
            </w: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Запишите их. Выделите суффиксы.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Трава, береза, ухо, тополь, мед, хозяйка</w:t>
            </w: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диктует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учит.)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Какое значение придали словам суффиксы? 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уменьшительно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ласкательное)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3)- Вы знаете сказку «Сестрица Аленушка и братец Иванушка»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 в сказке говорится сестрица, а не сестра; братец, а не брат, Аленушка, а не Алена, Иванушка, а не Иван. ( </w:t>
            </w: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ласково) Какие суффиксы? Запишите слова с суффиксами. Выделите суффиксы.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группе 2 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–Образуйте от данных слов при помощи суффиксов 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-лив, -</w:t>
            </w: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</w:t>
            </w: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образцу : север -северный …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запад, ветвь, дождь,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октябрь(слайд 11)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какой части речи относятся полученные слова? Сделайте вывод.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суффиксы образуют имена прилагательные, обозначают признаки, принадлежность)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2)- Найдите в словах храбрость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мудрость, хитрость, ловкость суффикс.(</w:t>
            </w: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диктант)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Каково значение суффикса 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сть? (слова с этим суффиксом называют черты характера человека)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 какими суффиксами вы работали? Прикрепите их на дерево.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группе 3.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1)Допиши слова </w:t>
            </w: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образцу: водить - водитель</w:t>
            </w: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учить - …, скрипка -…, электричество -…, шахта -…, футбол -…, трактор - …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Найдите </w:t>
            </w: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-ы. Какое значение они придали словам? 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получились слова, обозначающие профессии)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Сам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упр. 107</w:t>
            </w: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«Как их зовут?»</w:t>
            </w: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)Ф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РОНТАЛЬНАЯ РАБОТА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а как называют мужчину жителя Москвы? (москвич). Женщину? (москвичка), вместе (москвичи)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)П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одведение итогов работы групп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значения могут иметь суффиксы?</w:t>
            </w:r>
          </w:p>
        </w:tc>
        <w:tc>
          <w:tcPr>
            <w:tcW w:w="469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Работают в малых группах. Подбирают однокоренные слова, выделяют суффиксы, используя алгоритм выделения суффиксов.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правильность своей работы по слайдам.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Обращают внимание на значения слов, особенности употребления слов.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Убеждаются в разнообразии значений суффиксов.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работу в парах в оценочных листах.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Вовлекаются в практическую деятельность с целью создания «чуда-дерева».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в группах по </w:t>
            </w:r>
            <w:proofErr w:type="spellStart"/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дифферен-цированным</w:t>
            </w:r>
            <w:proofErr w:type="spellEnd"/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заданиям.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Подбирают слова с заданными суффиксами.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новыми значениями суффиксов, выполняя задания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используя название сказки из «Литературного чтения» «Сестрица Аленушка и братец </w:t>
            </w: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Иванушка» (уменьшительно- ласкательными, увеличительными)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конверта с набором суффиксов выбирают те, с которыми работали, выполняя задание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помещают на «чудо-дерево».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Аналогичная работа второй группы с суффиксами имеющими значение принадлежности, образующими имена прилагательные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суффиксами, образующими существительные называющие черты характера человека.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Аналогичная работа третьей группы с суффиксами, образующими существительные 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азвания профессий и суффиксами, образующими существительные – названия детенышей животных(на материале текста Н. Сладкова «Как их зовут?»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детенышей животных на </w:t>
            </w: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языке и выделяют суффикс </w:t>
            </w: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фронтальной работе подбирают слова с суффиксами, обозначающими принадлежность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жительства (на материале городов Республики Коми).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Подводят итоги по созданию «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чудо-дерева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итоги компьютерной игры. Оценивают работу групп.</w:t>
            </w:r>
          </w:p>
        </w:tc>
        <w:tc>
          <w:tcPr>
            <w:tcW w:w="33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Метапредметные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УУД: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работать в малых группах;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умения договариваться и приходить к общему решению в совместной деятельности; учитывать разные мнения и стремиться к координации различных позиций в сотрудничестве, регулятивные: уметь совместно составлять алгоритм действий и использовать алгоритм в действии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самоконтроль;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умением прогнозировать;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свое предположение на основе учебного материала;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:-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усваиваемое содержание учебного материала (исходя из личностных ценностей);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УУД: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взаимный контроль и оказывать в </w:t>
            </w: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сотрудничестве необходимую взаимопомощь.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: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свое предположение на основе учебного материала; осуществлять самоконтроль; совместно с учителем и одноклассниками давать оценку своей деятельности на уроке.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УУД: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общие для всех правила поведения;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правила работы в парах;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</w:t>
            </w: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усваиваемоесодержание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(исходя из личностных ценностей).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УУД: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в результате совместной работы класса и учителя.</w:t>
            </w:r>
          </w:p>
        </w:tc>
      </w:tr>
      <w:tr w:rsidR="008A0C60" w:rsidRPr="008A0C60" w:rsidTr="008A0C60">
        <w:trPr>
          <w:tblCellSpacing w:w="0" w:type="dxa"/>
        </w:trPr>
        <w:tc>
          <w:tcPr>
            <w:tcW w:w="14786" w:type="dxa"/>
            <w:gridSpan w:val="4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 Рефлексия учебной деятельности.</w:t>
            </w:r>
          </w:p>
          <w:p w:rsidR="008A0C60" w:rsidRPr="008A0C60" w:rsidRDefault="008A0C60" w:rsidP="008A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</w:t>
            </w: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станавливать связь между целью деятельности и ее результатом.</w:t>
            </w:r>
          </w:p>
        </w:tc>
      </w:tr>
      <w:tr w:rsidR="008A0C60" w:rsidRPr="008A0C60" w:rsidTr="008A0C60">
        <w:trPr>
          <w:tblCellSpacing w:w="0" w:type="dxa"/>
        </w:trPr>
        <w:tc>
          <w:tcPr>
            <w:tcW w:w="6759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-Удалось ли сделать, 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намечали? 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)Р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ефлексия «Закончи фразу»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)И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тоговая оценка в оценочных листах </w:t>
            </w: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(итоговое оценивание)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)Т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 по теме: «Суффикс» (слайды 30 -35)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 – это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часть речи,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– часть слова.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 служит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– для связи слов в предложении,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для образования новых слов.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 стоит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перед корнем,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– после корня.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 – это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изменяемая часть слова,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– неизменяемая часть слова.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найти суффи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 в сл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 надо: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изменить форму слова,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– подобрать однокоренные слова.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из этих слов есть суффикс: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книга,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– книжный,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книжечка. </w:t>
            </w: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 10-16)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 з. упр.109 (зад. 1-2)</w:t>
            </w:r>
          </w:p>
        </w:tc>
        <w:tc>
          <w:tcPr>
            <w:tcW w:w="469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свои суждения.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работу за урок в оценочных листах.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раз повторяют правило о суффиксе, отгадывая зашифрованное слово.</w:t>
            </w:r>
          </w:p>
        </w:tc>
        <w:tc>
          <w:tcPr>
            <w:tcW w:w="33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(УУД)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самоконтроль; давать оценку деятельности на уроке совместно с учителем и одноклассниками;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и осознавать то, что уже усвоено и что нужно еще </w:t>
            </w:r>
            <w:proofErr w:type="gramStart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усвоить</w:t>
            </w:r>
            <w:proofErr w:type="gramEnd"/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УУД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Признавать собственные ошибки. Сопоставлять собственную оценку своей деятельности с оценкой её товарищами, учителем.</w:t>
            </w:r>
          </w:p>
          <w:p w:rsidR="008A0C60" w:rsidRPr="008A0C60" w:rsidRDefault="008A0C60" w:rsidP="008A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УУД: устанавливать связь между целью деятельности и ее результатом.</w:t>
            </w:r>
          </w:p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Признавать собственные ошибки. Сопоставлять собственную оценку своей деятельности с оценкой её товарищами, учителем.</w:t>
            </w:r>
          </w:p>
        </w:tc>
      </w:tr>
      <w:tr w:rsidR="008A0C60" w:rsidRPr="008A0C60" w:rsidTr="008A0C60">
        <w:trPr>
          <w:tblCellSpacing w:w="0" w:type="dxa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0C60" w:rsidRPr="008A0C60" w:rsidRDefault="008A0C60" w:rsidP="008A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8A0C60" w:rsidRPr="008A0C60" w:rsidRDefault="008A0C60" w:rsidP="008A0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7a6aa" stroked="f"/>
        </w:pict>
      </w:r>
    </w:p>
    <w:p w:rsidR="00F571C7" w:rsidRDefault="00F571C7" w:rsidP="008A0C60">
      <w:pPr>
        <w:spacing w:after="0"/>
      </w:pPr>
    </w:p>
    <w:sectPr w:rsidR="00F571C7" w:rsidSect="008A0C60">
      <w:pgSz w:w="11906" w:h="16838"/>
      <w:pgMar w:top="709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6E"/>
    <w:rsid w:val="008A0C60"/>
    <w:rsid w:val="00D93FD1"/>
    <w:rsid w:val="00DA5E6E"/>
    <w:rsid w:val="00F5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2092</Words>
  <Characters>11928</Characters>
  <Application>Microsoft Office Word</Application>
  <DocSecurity>0</DocSecurity>
  <Lines>99</Lines>
  <Paragraphs>27</Paragraphs>
  <ScaleCrop>false</ScaleCrop>
  <Company>Home</Company>
  <LinksUpToDate>false</LinksUpToDate>
  <CharactersWithSpaces>13993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</dc:creator>
  <cp:keywords/>
  <dc:description/>
  <cp:lastModifiedBy>Максименко</cp:lastModifiedBy>
  <cp:revision>2</cp:revision>
  <dcterms:created xsi:type="dcterms:W3CDTF">2017-01-31T08:34:00Z</dcterms:created>
  <dcterms:modified xsi:type="dcterms:W3CDTF">2017-01-31T08:39:00Z</dcterms:modified>
</cp:coreProperties>
</file>