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CA0" w:rsidRPr="00E34CA0" w:rsidRDefault="00E34CA0" w:rsidP="00E34CA0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CA0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E34CA0" w:rsidRPr="00E34CA0" w:rsidRDefault="00E34CA0" w:rsidP="00E34CA0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CA0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:rsidR="00E34CA0" w:rsidRPr="00E34CA0" w:rsidRDefault="00E34CA0" w:rsidP="00E34CA0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CA0">
        <w:rPr>
          <w:rFonts w:ascii="Times New Roman" w:eastAsia="Times New Roman" w:hAnsi="Times New Roman" w:cs="Times New Roman"/>
          <w:b/>
          <w:bCs/>
          <w:sz w:val="24"/>
          <w:szCs w:val="24"/>
        </w:rPr>
        <w:t>ПО ПОДГОТОВКЕ К ЕГЭ</w:t>
      </w:r>
      <w:proofErr w:type="gramStart"/>
      <w:r w:rsidRPr="00E34CA0">
        <w:rPr>
          <w:rFonts w:ascii="Times New Roman" w:eastAsia="Times New Roman" w:hAnsi="Times New Roman" w:cs="Times New Roman"/>
          <w:b/>
          <w:bCs/>
          <w:sz w:val="24"/>
          <w:szCs w:val="24"/>
        </w:rPr>
        <w:t>,Г</w:t>
      </w:r>
      <w:proofErr w:type="gramEnd"/>
      <w:r w:rsidRPr="00E34CA0">
        <w:rPr>
          <w:rFonts w:ascii="Times New Roman" w:eastAsia="Times New Roman" w:hAnsi="Times New Roman" w:cs="Times New Roman"/>
          <w:b/>
          <w:bCs/>
          <w:sz w:val="24"/>
          <w:szCs w:val="24"/>
        </w:rPr>
        <w:t>ИА</w:t>
      </w:r>
    </w:p>
    <w:p w:rsidR="00E34CA0" w:rsidRPr="00E34CA0" w:rsidRDefault="00E34CA0" w:rsidP="00E34CA0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CA0">
        <w:rPr>
          <w:rFonts w:ascii="Times New Roman" w:eastAsia="Times New Roman" w:hAnsi="Times New Roman" w:cs="Times New Roman"/>
          <w:b/>
          <w:bCs/>
          <w:sz w:val="24"/>
          <w:szCs w:val="24"/>
        </w:rPr>
        <w:t>В МАОУ СИТНИКОВСКАЯ СОШ</w:t>
      </w:r>
    </w:p>
    <w:p w:rsidR="00E34CA0" w:rsidRPr="00E34CA0" w:rsidRDefault="00E34CA0" w:rsidP="00E34CA0">
      <w:pP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4CA0">
        <w:rPr>
          <w:rFonts w:ascii="Times New Roman" w:eastAsia="Times New Roman" w:hAnsi="Times New Roman" w:cs="Times New Roman"/>
          <w:b/>
          <w:bCs/>
          <w:sz w:val="24"/>
          <w:szCs w:val="24"/>
        </w:rPr>
        <w:t>НА 2014-2015 УЧЕБНЫЙ ГОД.</w:t>
      </w:r>
    </w:p>
    <w:tbl>
      <w:tblPr>
        <w:tblW w:w="105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9"/>
        <w:gridCol w:w="3892"/>
        <w:gridCol w:w="1370"/>
        <w:gridCol w:w="2814"/>
      </w:tblGrid>
      <w:tr w:rsidR="00E34CA0" w:rsidRPr="00E34CA0" w:rsidTr="00E34CA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 Сроки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Ответственные   </w:t>
            </w:r>
          </w:p>
        </w:tc>
      </w:tr>
      <w:tr w:rsidR="00E34CA0" w:rsidRPr="00E34CA0" w:rsidTr="00E34CA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Е ГЭ</w:t>
            </w:r>
            <w:proofErr w:type="gram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  <w:p w:rsidR="00E34CA0" w:rsidRPr="00E34CA0" w:rsidRDefault="00E34CA0" w:rsidP="00E34CA0">
            <w:pPr>
              <w:spacing w:after="24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2013-14</w:t>
            </w: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ШМО: «Анализ результатов сдачи ЕГЭ, ГИА  в 2014 году. Проблемы преподавания отдельных вопросов предметных курсов».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Завуч </w:t>
            </w: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Руководители ШМО  </w:t>
            </w:r>
          </w:p>
        </w:tc>
      </w:tr>
      <w:tr w:rsidR="00E34CA0" w:rsidRPr="00E34CA0" w:rsidTr="00E34CA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базы данных по ЕГЭ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1.Создание базы данных по учащимся (коррекция в течение года).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2. распределение по предметным группам, составление расписания занятий и консультаций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 сентябрь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E34CA0" w:rsidRPr="00E34CA0" w:rsidTr="00E34CA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Разъяснительная работа с учащимися и родителями 11- </w:t>
            </w:r>
            <w:proofErr w:type="spell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классников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1.оформление стенда «Подготовка к ЕГЭ, ГИА»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2.Собрания для уч-ся выпускных классов и их родителей по теме «Знакомство с «Положением о проведении ЕГЭ, ГИА» (Протоколы собраний, лист ознакомления).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3.Классные руководители выпускных классов проводят беседы-разъяснения по темам: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цели проведения ЕГЭ, ГИА;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организацией и технологией проведения ЕГЭ, ГИА;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оптимальной стратегии подготовки к ЕГЭ, ГИА.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4. Проведение собраний для выпускников и их родителей. Ознакомление с нормативными и распорядительными документами: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с приказами: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«О проведении пробных экзаменов»;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с инструкциями: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«Проведение ЕГЭ, ГИА в Тюменской области в 2014 году», «Подготовка учащихся к ЕГЭ, ГИА в 2014 году». Приказ о формах, сроках и продолжительности ЕГЭ, ГИА в 2014 году (расписание экзаменов);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«О порядке окончания учебного года»;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«Об утверждении положения об итоговой аттестации»;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«О создании конфликтной комиссии»;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приема и зачисления по итогам ЕГЭ.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4.Работа с выпускниками: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выпускников с процедурой проверки ответов выставления оценок;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(интерактивные тренажеры для подготовки к ЕГЭ, ГИА; компакт-диски для подготовки к ЕГЭ, ГИА).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</w:t>
            </w: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Октябрь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  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Завуч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Завуч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  </w:t>
            </w:r>
          </w:p>
        </w:tc>
      </w:tr>
      <w:tr w:rsidR="00E34CA0" w:rsidRPr="00E34CA0" w:rsidTr="00E34CA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педагогами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1.Тематика вопросов, обсуждаемых на заседаниях ШМО: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методической работы в школе по теме «Готовимся к ЕГЭ, ГИА»: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«Подготовка общего плана проведения повторения в конце учебного года по </w:t>
            </w:r>
            <w:proofErr w:type="spell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урсам</w:t>
            </w:r>
            <w:proofErr w:type="spell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« Отработка самостоятельной работы и навыков работы по тестовым технологиям».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2.Работа педагогов с контрольно-измерительными материалами.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3.Участие педагогов школы в семинарах для  организаторов ЕГЭ, ГИА.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более полной картины знаний школьников, обеспечение помощи обучающимся в преодолении учебных затруднений </w:t>
            </w: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построении индивидуального плана подготовки учащегося к ЕГЭ, ГИА (</w:t>
            </w:r>
            <w:proofErr w:type="spell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</w:t>
            </w:r>
            <w:proofErr w:type="spell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.)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Завуч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  </w:t>
            </w:r>
          </w:p>
        </w:tc>
      </w:tr>
      <w:tr w:rsidR="00E34CA0" w:rsidRPr="00E34CA0" w:rsidTr="00E34CA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1.Консультации для выпускников (</w:t>
            </w:r>
            <w:proofErr w:type="spell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. предмет.);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2.Консультации для родителей (зам</w:t>
            </w:r>
            <w:proofErr w:type="gram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иректора);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3.Работа с учащимися учителей-предметников, классных руководителей: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Как готовиться к сдаче ЕГЭ, ГИА? (выбор оптимальной стратегии подготовки к ЕГЭ, ГИА);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заполнению бланков ответов;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Типология форм заданий; выбор оптимальной стратегии выполнения заданий ЕГЭ, ГИА.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необходимости Учителя – </w:t>
            </w:r>
            <w:proofErr w:type="spell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предметниЗавуч</w:t>
            </w:r>
            <w:proofErr w:type="spell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</w:tr>
      <w:tr w:rsidR="00E34CA0" w:rsidRPr="00E34CA0" w:rsidTr="00E34CA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психологического сопровождения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1.консультации для выпускников, родителей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2.проведение бесед, тренингов с уч-ся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раз в четверть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май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 </w:t>
            </w:r>
          </w:p>
        </w:tc>
      </w:tr>
      <w:tr w:rsidR="00E34CA0" w:rsidRPr="00E34CA0" w:rsidTr="00E34CA0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АнализРезультатов</w:t>
            </w:r>
            <w:proofErr w:type="spell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 и проведения ЕГЭ в 2014-15 </w:t>
            </w:r>
            <w:proofErr w:type="spell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оду</w:t>
            </w:r>
            <w:proofErr w:type="spellEnd"/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базовой школы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1.Диагностика учебных достижений выпускников школы (на уровне школы). Обсуждение результатов работ на ШМО (сравнение с результатами сдачи ЕГЭ, ГИА  в 2013-14 г.).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Проведение пробных экзаменов для учащихся 11 классов школ, относящихся к </w:t>
            </w:r>
            <w:proofErr w:type="spell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Ситниковской</w:t>
            </w:r>
            <w:proofErr w:type="spell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школе как </w:t>
            </w:r>
            <w:proofErr w:type="gram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базовой.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3. Анализ результатов пробного экзамена, выявление «дефицитов»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Проведение опросов общественного мнения (выпускники, родители, учителя).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итогов сдачи ЕГЭ.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3. Сводный аналитический отчет и предложения по совершенствованию процедуры подготовки ОУ к ЕГЭ, ГИА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Семинары для учащихся: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«Сложные вопросы выполнения части</w:t>
            </w:r>
            <w:proofErr w:type="gram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, Б по русскому языку и математике»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«Сложные вопросы выполнения части</w:t>
            </w:r>
            <w:proofErr w:type="gram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русскому языку и математике»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Подготовка к выборным экзаменам в формате ЕГЭ, ГИА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Пробные экзамены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 Пробный экзамен в формате ЕГЭ, ГИА  по математике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 Пробный экзамен в формате ЕГЭ, ГИА  по русскому языку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 Пробные экзамены в формате ЕГЭ, ГИА  по предметам по выбору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 по плану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июнь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ноябрь 2014г.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2014г.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2015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2014г.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2014г.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2014г.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Февраль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2015г.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Завуч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Завуч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Кожевникова Н.Б. – учитель русского языка и литературы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 – учитель математики Ситниковская СОШ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Смердова</w:t>
            </w:r>
            <w:proofErr w:type="spell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 – учитель русского языка и литературы </w:t>
            </w:r>
            <w:proofErr w:type="spell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Журавлёвская</w:t>
            </w:r>
            <w:proofErr w:type="spell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 - учитель </w:t>
            </w: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математики Ситниковская СОШ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Никифорова С. В. – зам директора по УВР Ситниковская  СОШ,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УВР </w:t>
            </w:r>
            <w:proofErr w:type="spell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Журавлёвская</w:t>
            </w:r>
            <w:proofErr w:type="spell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СОШ,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  <w:proofErr w:type="spell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Ю-Плетнёвская</w:t>
            </w:r>
            <w:proofErr w:type="spell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СОШ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Никифорова С. В. – зам директора по УВР Ситниковская  СОШ,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УВР </w:t>
            </w:r>
            <w:proofErr w:type="spell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Журавлёвская</w:t>
            </w:r>
            <w:proofErr w:type="spell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СОШ,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  <w:proofErr w:type="spell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Ю-Плетнёвская</w:t>
            </w:r>
            <w:proofErr w:type="spell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СОШ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Никифорова С. В. – зам директора по УВР Ситниковская  СОШ,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УВР </w:t>
            </w:r>
            <w:proofErr w:type="spell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Журавлёвская</w:t>
            </w:r>
            <w:proofErr w:type="spell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СОШ,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  <w:proofErr w:type="spell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Ю-Плетнёвская</w:t>
            </w:r>
            <w:proofErr w:type="spell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СОШ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Никифорова С. В. – зам директора по УВР Ситниковская  СОШ,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УВР </w:t>
            </w:r>
            <w:proofErr w:type="spell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Журавлёвская</w:t>
            </w:r>
            <w:proofErr w:type="spell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СОШ,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  <w:proofErr w:type="spell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Ю-Плетнёвская</w:t>
            </w:r>
            <w:proofErr w:type="spell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СОШ  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Никифорова С. В. – зам директора по УВР Ситниковская  СОШ,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УВР </w:t>
            </w:r>
            <w:proofErr w:type="spell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Журавлёвская</w:t>
            </w:r>
            <w:proofErr w:type="spell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СОШ,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  <w:proofErr w:type="spellStart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Ю-Плетнёвская</w:t>
            </w:r>
            <w:proofErr w:type="spellEnd"/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СОШ</w:t>
            </w:r>
          </w:p>
          <w:p w:rsidR="00E34CA0" w:rsidRPr="00E34CA0" w:rsidRDefault="00E34CA0" w:rsidP="00E34CA0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C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34CA0" w:rsidRPr="00E34CA0" w:rsidRDefault="00E34CA0" w:rsidP="00E34CA0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34CA0">
        <w:rPr>
          <w:rFonts w:ascii="Times New Roman" w:eastAsia="Times New Roman" w:hAnsi="Times New Roman" w:cs="Times New Roman"/>
          <w:sz w:val="24"/>
          <w:szCs w:val="24"/>
        </w:rPr>
        <w:lastRenderedPageBreak/>
        <w:t>    </w:t>
      </w:r>
    </w:p>
    <w:p w:rsidR="00E34CA0" w:rsidRPr="00E34CA0" w:rsidRDefault="00E34CA0" w:rsidP="00E34CA0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34CA0">
        <w:rPr>
          <w:rFonts w:ascii="Times New Roman" w:eastAsia="Times New Roman" w:hAnsi="Times New Roman" w:cs="Times New Roman"/>
          <w:sz w:val="24"/>
          <w:szCs w:val="24"/>
        </w:rPr>
        <w:t>   </w:t>
      </w:r>
    </w:p>
    <w:p w:rsidR="00E34CA0" w:rsidRPr="00E34CA0" w:rsidRDefault="00E34CA0" w:rsidP="00E34CA0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34CA0">
        <w:rPr>
          <w:rFonts w:ascii="Times New Roman" w:eastAsia="Times New Roman" w:hAnsi="Times New Roman" w:cs="Times New Roman"/>
          <w:sz w:val="24"/>
          <w:szCs w:val="24"/>
        </w:rPr>
        <w:t>   </w:t>
      </w:r>
    </w:p>
    <w:p w:rsidR="00E34CA0" w:rsidRPr="00E34CA0" w:rsidRDefault="00E34CA0" w:rsidP="00E34CA0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34C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4CA0" w:rsidRPr="00E34CA0" w:rsidRDefault="00E34CA0" w:rsidP="00E34CA0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34C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4CA0" w:rsidRPr="00E34CA0" w:rsidRDefault="00E34CA0" w:rsidP="00E34CA0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34C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4CA0" w:rsidRPr="00E34CA0" w:rsidRDefault="00E34CA0" w:rsidP="00E34CA0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34C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4CA0" w:rsidRPr="00E34CA0" w:rsidRDefault="00E34CA0" w:rsidP="00E34CA0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34C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4CA0" w:rsidRPr="00E34CA0" w:rsidRDefault="00E34CA0" w:rsidP="00E34CA0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34CA0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E34CA0" w:rsidRPr="00E34CA0" w:rsidRDefault="00E34CA0" w:rsidP="00E34CA0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34CA0">
        <w:rPr>
          <w:rFonts w:ascii="Times New Roman" w:eastAsia="Times New Roman" w:hAnsi="Times New Roman" w:cs="Times New Roman"/>
          <w:sz w:val="24"/>
          <w:szCs w:val="24"/>
        </w:rPr>
        <w:t>Цели:    1. Грамотная организация работы школы по подготовке к итоговой аттестации  выпускников в форме ЕГЭ, ГИА.</w:t>
      </w:r>
    </w:p>
    <w:p w:rsidR="00E34CA0" w:rsidRPr="00E34CA0" w:rsidRDefault="00E34CA0" w:rsidP="00E34CA0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34CA0">
        <w:rPr>
          <w:rFonts w:ascii="Times New Roman" w:eastAsia="Times New Roman" w:hAnsi="Times New Roman" w:cs="Times New Roman"/>
          <w:sz w:val="24"/>
          <w:szCs w:val="24"/>
        </w:rPr>
        <w:t>               2. Формирование базы данных  по данному направлению:</w:t>
      </w:r>
    </w:p>
    <w:p w:rsidR="00E34CA0" w:rsidRPr="00E34CA0" w:rsidRDefault="00E34CA0" w:rsidP="00E34CA0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34CA0">
        <w:rPr>
          <w:rFonts w:ascii="Times New Roman" w:eastAsia="Times New Roman" w:hAnsi="Times New Roman" w:cs="Times New Roman"/>
          <w:sz w:val="24"/>
          <w:szCs w:val="24"/>
        </w:rPr>
        <w:t>                 - потребности учащихся и их учебные и психологические возможности и способности,</w:t>
      </w:r>
    </w:p>
    <w:p w:rsidR="00E34CA0" w:rsidRPr="00E34CA0" w:rsidRDefault="00E34CA0" w:rsidP="00E34CA0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34CA0">
        <w:rPr>
          <w:rFonts w:ascii="Times New Roman" w:eastAsia="Times New Roman" w:hAnsi="Times New Roman" w:cs="Times New Roman"/>
          <w:sz w:val="24"/>
          <w:szCs w:val="24"/>
        </w:rPr>
        <w:t>-         методическое обеспечение подготовки,</w:t>
      </w:r>
    </w:p>
    <w:p w:rsidR="00E34CA0" w:rsidRPr="00E34CA0" w:rsidRDefault="00E34CA0" w:rsidP="00E34CA0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34CA0">
        <w:rPr>
          <w:rFonts w:ascii="Times New Roman" w:eastAsia="Times New Roman" w:hAnsi="Times New Roman" w:cs="Times New Roman"/>
          <w:sz w:val="24"/>
          <w:szCs w:val="24"/>
        </w:rPr>
        <w:t>-         психологическое обеспечение подготовки.</w:t>
      </w:r>
    </w:p>
    <w:p w:rsidR="00E34CA0" w:rsidRPr="00E34CA0" w:rsidRDefault="00E34CA0" w:rsidP="00E34CA0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34CA0">
        <w:rPr>
          <w:rFonts w:ascii="Times New Roman" w:eastAsia="Times New Roman" w:hAnsi="Times New Roman" w:cs="Times New Roman"/>
          <w:sz w:val="24"/>
          <w:szCs w:val="24"/>
        </w:rPr>
        <w:t>               3. Обеспечение учащихся, их родителей и учителей  своевременной информацией.   </w:t>
      </w:r>
    </w:p>
    <w:p w:rsidR="00E34CA0" w:rsidRPr="00E34CA0" w:rsidRDefault="00E34CA0" w:rsidP="00E34CA0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34C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4CA0" w:rsidRPr="00E34CA0" w:rsidRDefault="00E34CA0" w:rsidP="00E34CA0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34C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4CA0" w:rsidRPr="00E34CA0" w:rsidRDefault="00E34CA0" w:rsidP="00E34CA0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34C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34CA0" w:rsidRPr="00E34CA0" w:rsidRDefault="00E34CA0" w:rsidP="00E34CA0">
      <w:pPr>
        <w:spacing w:after="0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E34CA0">
        <w:rPr>
          <w:rFonts w:ascii="Georgia" w:eastAsia="Times New Roman" w:hAnsi="Georgia" w:cs="Times New Roman"/>
          <w:color w:val="333333"/>
          <w:sz w:val="24"/>
          <w:szCs w:val="24"/>
        </w:rPr>
        <w:t>                                                                                </w:t>
      </w:r>
    </w:p>
    <w:p w:rsidR="00E34CA0" w:rsidRPr="00E34CA0" w:rsidRDefault="00E34CA0" w:rsidP="00E34CA0">
      <w:pPr>
        <w:spacing w:after="0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E34CA0">
        <w:rPr>
          <w:rFonts w:ascii="Georgia" w:eastAsia="Times New Roman" w:hAnsi="Georgia" w:cs="Times New Roman"/>
          <w:color w:val="333333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 </w:t>
      </w:r>
    </w:p>
    <w:p w:rsidR="00E34CA0" w:rsidRPr="00E34CA0" w:rsidRDefault="00E34CA0" w:rsidP="00E34CA0">
      <w:pPr>
        <w:spacing w:after="0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E34CA0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</w:p>
    <w:p w:rsidR="00E34CA0" w:rsidRPr="00E34CA0" w:rsidRDefault="00E34CA0" w:rsidP="00E34CA0">
      <w:pPr>
        <w:spacing w:after="0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E34CA0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</w:p>
    <w:p w:rsidR="00E34CA0" w:rsidRPr="00E34CA0" w:rsidRDefault="00E34CA0" w:rsidP="00E34CA0">
      <w:pPr>
        <w:spacing w:after="0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E34CA0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</w:p>
    <w:p w:rsidR="00E34CA0" w:rsidRPr="00E34CA0" w:rsidRDefault="00E34CA0" w:rsidP="00E34CA0">
      <w:pPr>
        <w:spacing w:before="100" w:beforeAutospacing="1" w:after="100" w:after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E34CA0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</w:p>
    <w:p w:rsidR="00651492" w:rsidRDefault="00651492"/>
    <w:sectPr w:rsidR="00651492" w:rsidSect="00E34CA0">
      <w:pgSz w:w="11906" w:h="16838"/>
      <w:pgMar w:top="284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4CA0"/>
    <w:rsid w:val="00651492"/>
    <w:rsid w:val="00E3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4CA0"/>
    <w:rPr>
      <w:b/>
      <w:bCs/>
    </w:rPr>
  </w:style>
  <w:style w:type="paragraph" w:styleId="a4">
    <w:name w:val="Normal (Web)"/>
    <w:basedOn w:val="a"/>
    <w:uiPriority w:val="99"/>
    <w:unhideWhenUsed/>
    <w:rsid w:val="00E34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6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1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0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1034</Words>
  <Characters>5897</Characters>
  <Application>Microsoft Office Word</Application>
  <DocSecurity>0</DocSecurity>
  <Lines>49</Lines>
  <Paragraphs>13</Paragraphs>
  <ScaleCrop>false</ScaleCrop>
  <Company/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2015-04-20T11:56:00Z</dcterms:created>
  <dcterms:modified xsi:type="dcterms:W3CDTF">2015-04-20T11:58:00Z</dcterms:modified>
</cp:coreProperties>
</file>