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131CD" w:rsidTr="00E05FB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  директора  по УВР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Боровинская Е. В.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29.08. 2016 г.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Согласовано:</w:t>
            </w:r>
          </w:p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Руководитель ШМО</w:t>
            </w:r>
          </w:p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Мекаева Е. А.</w:t>
            </w:r>
          </w:p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Протокол    №  1 от</w:t>
            </w:r>
          </w:p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26.08. 2016 г.</w:t>
            </w:r>
          </w:p>
          <w:p w:rsidR="004131CD" w:rsidRDefault="004131CD" w:rsidP="00E05FBD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Утверждаю: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МАОУ ОСОШ №1 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Е.В.Казаринова</w:t>
            </w:r>
          </w:p>
          <w:p w:rsidR="004131CD" w:rsidRDefault="004131CD" w:rsidP="00E05FBD">
            <w:pPr>
              <w:pStyle w:val="af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Приказ № 130-ОД  </w:t>
            </w:r>
          </w:p>
          <w:p w:rsidR="004131CD" w:rsidRDefault="004131CD" w:rsidP="00E05FBD">
            <w:pPr>
              <w:pStyle w:val="af1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 30.08. 2016 г. </w:t>
            </w:r>
          </w:p>
        </w:tc>
      </w:tr>
    </w:tbl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135C20" w:rsidRDefault="00135C20" w:rsidP="00475BC8"/>
    <w:p w:rsidR="00135C20" w:rsidRDefault="00135C20" w:rsidP="00475BC8"/>
    <w:p w:rsidR="00475BC8" w:rsidRDefault="00475BC8" w:rsidP="00475BC8"/>
    <w:p w:rsidR="00475BC8" w:rsidRDefault="00475BC8" w:rsidP="00475BC8"/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Рабочая программа по искусству 8-9 классов</w:t>
      </w:r>
    </w:p>
    <w:p w:rsidR="004131CD" w:rsidRDefault="004131CD" w:rsidP="00475BC8">
      <w:pPr>
        <w:contextualSpacing/>
        <w:jc w:val="center"/>
        <w:rPr>
          <w:b/>
          <w:sz w:val="36"/>
          <w:szCs w:val="36"/>
        </w:rPr>
      </w:pPr>
    </w:p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МАОУ ОСОШ №1</w:t>
      </w:r>
    </w:p>
    <w:p w:rsidR="004131CD" w:rsidRDefault="004131CD" w:rsidP="00475BC8">
      <w:pPr>
        <w:contextualSpacing/>
        <w:jc w:val="center"/>
        <w:rPr>
          <w:b/>
          <w:sz w:val="36"/>
          <w:szCs w:val="36"/>
        </w:rPr>
      </w:pPr>
    </w:p>
    <w:p w:rsidR="009C5EB4" w:rsidRPr="009C5EB4" w:rsidRDefault="009C5EB4" w:rsidP="00475BC8">
      <w:pPr>
        <w:contextualSpacing/>
        <w:jc w:val="center"/>
        <w:rPr>
          <w:b/>
          <w:sz w:val="36"/>
          <w:szCs w:val="36"/>
        </w:rPr>
      </w:pPr>
      <w:r w:rsidRPr="009C5EB4">
        <w:rPr>
          <w:b/>
          <w:bCs/>
          <w:iCs/>
          <w:color w:val="000000"/>
          <w:sz w:val="36"/>
          <w:szCs w:val="36"/>
        </w:rPr>
        <w:t xml:space="preserve">УМК: </w:t>
      </w:r>
      <w:r w:rsidRPr="009C5EB4">
        <w:rPr>
          <w:b/>
          <w:sz w:val="36"/>
          <w:szCs w:val="36"/>
        </w:rPr>
        <w:t xml:space="preserve">«Искусство. 8-9 классы», </w:t>
      </w:r>
    </w:p>
    <w:p w:rsidR="009C5EB4" w:rsidRPr="009C5EB4" w:rsidRDefault="009C5EB4" w:rsidP="00475BC8">
      <w:pPr>
        <w:contextualSpacing/>
        <w:jc w:val="center"/>
        <w:rPr>
          <w:b/>
          <w:sz w:val="36"/>
          <w:szCs w:val="36"/>
        </w:rPr>
      </w:pPr>
      <w:r w:rsidRPr="009C5EB4">
        <w:rPr>
          <w:b/>
          <w:bCs/>
          <w:iCs/>
          <w:color w:val="000000"/>
          <w:sz w:val="36"/>
          <w:szCs w:val="36"/>
        </w:rPr>
        <w:t>Г. П. Серге</w:t>
      </w:r>
      <w:r w:rsidRPr="009C5EB4">
        <w:rPr>
          <w:b/>
          <w:bCs/>
          <w:iCs/>
          <w:color w:val="000000"/>
          <w:sz w:val="36"/>
          <w:szCs w:val="36"/>
        </w:rPr>
        <w:softHyphen/>
        <w:t>евой, И. Э. Кашековой, Е. Д. Критской</w:t>
      </w:r>
    </w:p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34 часа</w:t>
      </w:r>
    </w:p>
    <w:p w:rsidR="00475BC8" w:rsidRPr="00135C20" w:rsidRDefault="00475BC8" w:rsidP="00475BC8">
      <w:pPr>
        <w:contextualSpacing/>
        <w:jc w:val="center"/>
        <w:rPr>
          <w:b/>
          <w:sz w:val="36"/>
          <w:szCs w:val="36"/>
        </w:rPr>
      </w:pPr>
      <w:r w:rsidRPr="00135C20">
        <w:rPr>
          <w:b/>
          <w:sz w:val="36"/>
          <w:szCs w:val="36"/>
        </w:rPr>
        <w:t>на 2016-2017 учебный год</w:t>
      </w:r>
    </w:p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75BC8" w:rsidRDefault="00475BC8" w:rsidP="00475BC8"/>
    <w:p w:rsidR="004131CD" w:rsidRDefault="004131CD" w:rsidP="00475BC8"/>
    <w:p w:rsidR="004131CD" w:rsidRDefault="004131CD" w:rsidP="00475BC8"/>
    <w:p w:rsidR="004131CD" w:rsidRDefault="004131CD" w:rsidP="00475BC8"/>
    <w:p w:rsidR="004131CD" w:rsidRDefault="004131CD" w:rsidP="00475BC8"/>
    <w:p w:rsidR="004131CD" w:rsidRDefault="004131CD" w:rsidP="00475BC8"/>
    <w:p w:rsidR="00475BC8" w:rsidRDefault="00475BC8" w:rsidP="00475BC8"/>
    <w:p w:rsidR="00D133F2" w:rsidRPr="00D133F2" w:rsidRDefault="00D133F2" w:rsidP="00D133F2">
      <w:pPr>
        <w:pStyle w:val="ae"/>
        <w:numPr>
          <w:ilvl w:val="0"/>
          <w:numId w:val="6"/>
        </w:numPr>
        <w:shd w:val="clear" w:color="auto" w:fill="FFFFFF"/>
        <w:jc w:val="center"/>
        <w:rPr>
          <w:b/>
          <w:sz w:val="28"/>
          <w:szCs w:val="28"/>
        </w:rPr>
      </w:pPr>
      <w:r w:rsidRPr="00D133F2">
        <w:rPr>
          <w:b/>
          <w:sz w:val="28"/>
          <w:szCs w:val="28"/>
        </w:rPr>
        <w:lastRenderedPageBreak/>
        <w:t>Пояснительная записка</w:t>
      </w:r>
    </w:p>
    <w:p w:rsidR="00D133F2" w:rsidRPr="00D133F2" w:rsidRDefault="00D133F2" w:rsidP="00D133F2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Данная рабочая программа разработана в логике изучения предметов «Изобразительное искусство» и «Музыка» в начальной и основной школе, в рамках интегрированного учебного предмета «Искусство» для 8-9 классов, раскрывает специфику и своеобразие духовного, нравственно-эстетического опыта человечества и обобщает на содержательном уровне имеющиеся у учащихся представления о различных видах искусства в целом</w:t>
      </w:r>
      <w:r>
        <w:rPr>
          <w:sz w:val="28"/>
          <w:szCs w:val="28"/>
        </w:rPr>
        <w:t>.</w:t>
      </w:r>
    </w:p>
    <w:p w:rsidR="00D133F2" w:rsidRPr="00D133F2" w:rsidRDefault="00D133F2" w:rsidP="00D133F2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 xml:space="preserve"> Документ разработан на основе:</w:t>
      </w:r>
    </w:p>
    <w:p w:rsidR="00D133F2" w:rsidRPr="00D133F2" w:rsidRDefault="00D133F2" w:rsidP="00D133F2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 w:rsidRPr="00D133F2">
        <w:rPr>
          <w:bCs/>
          <w:sz w:val="28"/>
          <w:szCs w:val="28"/>
        </w:rPr>
        <w:t>Федерального компонента государственного образовательного стандарта основного  образования по искусству</w:t>
      </w:r>
    </w:p>
    <w:p w:rsidR="00D133F2" w:rsidRPr="00D133F2" w:rsidRDefault="00D133F2" w:rsidP="00D133F2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000000"/>
          <w:sz w:val="28"/>
          <w:szCs w:val="28"/>
        </w:rPr>
      </w:pPr>
      <w:r w:rsidRPr="00D133F2">
        <w:rPr>
          <w:sz w:val="28"/>
          <w:szCs w:val="28"/>
        </w:rPr>
        <w:t>Примерной программы «Искусство» 8-9 классы, М.: Просвещение, 2010</w:t>
      </w:r>
    </w:p>
    <w:p w:rsidR="00D133F2" w:rsidRPr="00D133F2" w:rsidRDefault="00D133F2" w:rsidP="00D133F2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 xml:space="preserve">Авторской программы </w:t>
      </w:r>
      <w:r w:rsidRPr="00D133F2">
        <w:rPr>
          <w:bCs/>
          <w:iCs/>
          <w:color w:val="000000"/>
          <w:sz w:val="28"/>
          <w:szCs w:val="28"/>
        </w:rPr>
        <w:t>Г. П. Серге</w:t>
      </w:r>
      <w:r w:rsidRPr="00D133F2">
        <w:rPr>
          <w:bCs/>
          <w:iCs/>
          <w:color w:val="000000"/>
          <w:sz w:val="28"/>
          <w:szCs w:val="28"/>
        </w:rPr>
        <w:softHyphen/>
        <w:t xml:space="preserve">евой, И. Э. Кашековой, Е. Д. Критской </w:t>
      </w:r>
      <w:r w:rsidRPr="00D133F2">
        <w:rPr>
          <w:sz w:val="28"/>
          <w:szCs w:val="28"/>
        </w:rPr>
        <w:t xml:space="preserve">«Искусство. 8-9 классы», </w:t>
      </w:r>
      <w:r w:rsidRPr="00D133F2">
        <w:rPr>
          <w:color w:val="000000"/>
          <w:sz w:val="28"/>
          <w:szCs w:val="28"/>
        </w:rPr>
        <w:t>М.:</w:t>
      </w:r>
      <w:r w:rsidRPr="00D133F2">
        <w:rPr>
          <w:sz w:val="28"/>
          <w:szCs w:val="28"/>
        </w:rPr>
        <w:t xml:space="preserve"> Просвещение, 2011 год. </w:t>
      </w:r>
    </w:p>
    <w:p w:rsidR="00D133F2" w:rsidRPr="00D133F2" w:rsidRDefault="00D133F2" w:rsidP="00D133F2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 xml:space="preserve">Рабочей программы </w:t>
      </w:r>
      <w:r w:rsidRPr="00D133F2">
        <w:rPr>
          <w:bCs/>
          <w:iCs/>
          <w:color w:val="000000"/>
          <w:sz w:val="28"/>
          <w:szCs w:val="28"/>
        </w:rPr>
        <w:t>Г. П. Серге</w:t>
      </w:r>
      <w:r w:rsidRPr="00D133F2">
        <w:rPr>
          <w:bCs/>
          <w:iCs/>
          <w:color w:val="000000"/>
          <w:sz w:val="28"/>
          <w:szCs w:val="28"/>
        </w:rPr>
        <w:softHyphen/>
        <w:t xml:space="preserve">евой, И. Э. Кашековой, Е. Д. Критской </w:t>
      </w:r>
      <w:r w:rsidRPr="00D133F2">
        <w:rPr>
          <w:sz w:val="28"/>
          <w:szCs w:val="28"/>
        </w:rPr>
        <w:t xml:space="preserve">«Искусство. 8-9 классы», </w:t>
      </w:r>
      <w:r w:rsidRPr="00D133F2">
        <w:rPr>
          <w:color w:val="000000"/>
          <w:sz w:val="28"/>
          <w:szCs w:val="28"/>
        </w:rPr>
        <w:t>М.:</w:t>
      </w:r>
      <w:r w:rsidRPr="00D133F2">
        <w:rPr>
          <w:sz w:val="28"/>
          <w:szCs w:val="28"/>
        </w:rPr>
        <w:t xml:space="preserve"> Просвещение, 2011 год</w:t>
      </w:r>
    </w:p>
    <w:p w:rsidR="00D133F2" w:rsidRPr="00D133F2" w:rsidRDefault="00D133F2" w:rsidP="00D133F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Особенности художественно-эстетического образования определяются в следующих документах:</w:t>
      </w:r>
    </w:p>
    <w:p w:rsidR="00D133F2" w:rsidRPr="00D133F2" w:rsidRDefault="00D133F2" w:rsidP="00D133F2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«Концепция развития образования в сфере культуры и искусства в Российской Федерации на 2008 – 2015 годы» (распоряжение Правительства РФ от 25.08.2008 г. № 1244-р);</w:t>
      </w:r>
    </w:p>
    <w:p w:rsidR="00D133F2" w:rsidRPr="00D133F2" w:rsidRDefault="00D133F2" w:rsidP="00D133F2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Концепция художественного образования (приказ Министерства культуры РФ от 28.12.2001. № 1403).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8"/>
          <w:szCs w:val="28"/>
        </w:rPr>
      </w:pPr>
      <w:r w:rsidRPr="00D133F2">
        <w:rPr>
          <w:color w:val="000000"/>
          <w:sz w:val="28"/>
          <w:szCs w:val="28"/>
        </w:rPr>
        <w:t xml:space="preserve">Создание этой программы вызвано </w:t>
      </w:r>
      <w:r w:rsidRPr="00D133F2">
        <w:rPr>
          <w:i/>
          <w:iCs/>
          <w:color w:val="000000"/>
          <w:sz w:val="28"/>
          <w:szCs w:val="28"/>
        </w:rPr>
        <w:t xml:space="preserve">актуальностью </w:t>
      </w:r>
      <w:r w:rsidRPr="00D133F2">
        <w:rPr>
          <w:color w:val="000000"/>
          <w:sz w:val="28"/>
          <w:szCs w:val="28"/>
        </w:rPr>
        <w:t>инте</w:t>
      </w:r>
      <w:r w:rsidRPr="00D133F2">
        <w:rPr>
          <w:color w:val="000000"/>
          <w:sz w:val="28"/>
          <w:szCs w:val="28"/>
        </w:rPr>
        <w:softHyphen/>
        <w:t xml:space="preserve">грации школьного образования </w:t>
      </w:r>
      <w:r w:rsidRPr="00D133F2">
        <w:rPr>
          <w:i/>
          <w:iCs/>
          <w:color w:val="000000"/>
          <w:sz w:val="28"/>
          <w:szCs w:val="28"/>
        </w:rPr>
        <w:t xml:space="preserve">в </w:t>
      </w:r>
      <w:r w:rsidRPr="00D133F2">
        <w:rPr>
          <w:color w:val="000000"/>
          <w:sz w:val="28"/>
          <w:szCs w:val="28"/>
        </w:rPr>
        <w:t>современную культуру и обусловлено необходимостью введения подростка в современ</w:t>
      </w:r>
      <w:r w:rsidRPr="00D133F2">
        <w:rPr>
          <w:color w:val="000000"/>
          <w:sz w:val="28"/>
          <w:szCs w:val="28"/>
        </w:rPr>
        <w:softHyphen/>
        <w:t>ное информационное, социокультурное пространство. Содер</w:t>
      </w:r>
      <w:r w:rsidRPr="00D133F2">
        <w:rPr>
          <w:color w:val="000000"/>
          <w:sz w:val="28"/>
          <w:szCs w:val="28"/>
        </w:rPr>
        <w:softHyphen/>
        <w:t>жание программы обеспечит понимание школьниками значе</w:t>
      </w:r>
      <w:r w:rsidRPr="00D133F2">
        <w:rPr>
          <w:color w:val="000000"/>
          <w:sz w:val="28"/>
          <w:szCs w:val="28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ориентаций.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 xml:space="preserve">В курсе рассматриваются разные виды искусства (музыка и литература, народное искусство, кино, театр, хореография, виды изобразительного искусства, мультимедийное искусство) как потенциал для гармоничного, интеллектуально-творческого, духовного, общего художественного развития школьников в художественно-творческой деятельности. 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Методологической основой программы являются современ</w:t>
      </w:r>
      <w:r w:rsidRPr="00D133F2">
        <w:rPr>
          <w:color w:val="000000"/>
          <w:sz w:val="28"/>
          <w:szCs w:val="28"/>
        </w:rPr>
        <w:softHyphen/>
        <w:t xml:space="preserve">ные концепции в области </w:t>
      </w:r>
      <w:r w:rsidRPr="00D133F2">
        <w:rPr>
          <w:i/>
          <w:iCs/>
          <w:color w:val="000000"/>
          <w:sz w:val="28"/>
          <w:szCs w:val="28"/>
        </w:rPr>
        <w:t xml:space="preserve">эстетики </w:t>
      </w:r>
      <w:r w:rsidRPr="00D133F2">
        <w:rPr>
          <w:color w:val="000000"/>
          <w:sz w:val="28"/>
          <w:szCs w:val="28"/>
        </w:rPr>
        <w:t xml:space="preserve">(Ю. Б. Борев, Н. И. Киященко, Л. Н. Столович, Б. А. Эренгросс и др.), </w:t>
      </w:r>
      <w:r w:rsidRPr="00D133F2">
        <w:rPr>
          <w:i/>
          <w:iCs/>
          <w:color w:val="000000"/>
          <w:sz w:val="28"/>
          <w:szCs w:val="28"/>
        </w:rPr>
        <w:t>культуроло</w:t>
      </w:r>
      <w:r w:rsidRPr="00D133F2">
        <w:rPr>
          <w:i/>
          <w:iCs/>
          <w:color w:val="000000"/>
          <w:sz w:val="28"/>
          <w:szCs w:val="28"/>
        </w:rPr>
        <w:softHyphen/>
        <w:t xml:space="preserve">гии </w:t>
      </w:r>
      <w:r w:rsidRPr="00D133F2">
        <w:rPr>
          <w:color w:val="000000"/>
          <w:sz w:val="28"/>
          <w:szCs w:val="28"/>
        </w:rPr>
        <w:t xml:space="preserve">(А И. Арнольдов, М. М. Бахтин, В. С. Библер, Ю. М. Лотман, А. Ф. Лосев и др.), </w:t>
      </w:r>
      <w:r w:rsidRPr="00D133F2">
        <w:rPr>
          <w:i/>
          <w:iCs/>
          <w:color w:val="000000"/>
          <w:sz w:val="28"/>
          <w:szCs w:val="28"/>
        </w:rPr>
        <w:t xml:space="preserve">психологии художественного творчества </w:t>
      </w:r>
      <w:r w:rsidRPr="00D133F2">
        <w:rPr>
          <w:color w:val="000000"/>
          <w:sz w:val="28"/>
          <w:szCs w:val="28"/>
        </w:rPr>
        <w:t xml:space="preserve">(Л. С. Выготский, Д. К. Кирнарская, А. А. Мелик-Пашаев, В. Г. Ражников, С. Л. Рубинштейн и др.), </w:t>
      </w:r>
      <w:r w:rsidRPr="00D133F2">
        <w:rPr>
          <w:i/>
          <w:iCs/>
          <w:color w:val="000000"/>
          <w:sz w:val="28"/>
          <w:szCs w:val="28"/>
        </w:rPr>
        <w:t>раз</w:t>
      </w:r>
      <w:r w:rsidRPr="00D133F2">
        <w:rPr>
          <w:i/>
          <w:iCs/>
          <w:color w:val="000000"/>
          <w:sz w:val="28"/>
          <w:szCs w:val="28"/>
        </w:rPr>
        <w:softHyphen/>
        <w:t xml:space="preserve">вивающего обучения </w:t>
      </w:r>
      <w:r w:rsidRPr="00D133F2">
        <w:rPr>
          <w:color w:val="000000"/>
          <w:sz w:val="28"/>
          <w:szCs w:val="28"/>
        </w:rPr>
        <w:t xml:space="preserve">(В. В. Давыдов, Д. Б. Эльконин и др.), </w:t>
      </w:r>
      <w:r w:rsidRPr="00D133F2">
        <w:rPr>
          <w:i/>
          <w:iCs/>
          <w:color w:val="000000"/>
          <w:sz w:val="28"/>
          <w:szCs w:val="28"/>
        </w:rPr>
        <w:t xml:space="preserve">художественного образования </w:t>
      </w:r>
      <w:r w:rsidRPr="00D133F2">
        <w:rPr>
          <w:color w:val="000000"/>
          <w:sz w:val="28"/>
          <w:szCs w:val="28"/>
        </w:rPr>
        <w:t>(Д. Б. Кабалевский, Б. М. Неменский, Л. М. Предтеченская, Б. П. Юсов и др.).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133F2">
        <w:rPr>
          <w:b/>
          <w:bCs/>
          <w:color w:val="000000"/>
          <w:sz w:val="28"/>
          <w:szCs w:val="28"/>
        </w:rPr>
        <w:lastRenderedPageBreak/>
        <w:t xml:space="preserve">Цель программы </w:t>
      </w:r>
      <w:r w:rsidRPr="00D133F2">
        <w:rPr>
          <w:color w:val="000000"/>
          <w:sz w:val="28"/>
          <w:szCs w:val="28"/>
        </w:rPr>
        <w:t>— развитие опыта эмоционально-цен</w:t>
      </w:r>
      <w:r w:rsidRPr="00D133F2">
        <w:rPr>
          <w:color w:val="000000"/>
          <w:sz w:val="28"/>
          <w:szCs w:val="28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D133F2">
        <w:rPr>
          <w:b/>
          <w:bCs/>
          <w:i/>
          <w:iCs/>
          <w:color w:val="000000"/>
          <w:sz w:val="28"/>
          <w:szCs w:val="28"/>
        </w:rPr>
        <w:t>Задачи реализации данного курса: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актуализация имеющегося у учащихся опыта общения с искусством;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культурная адаптация школьников в современном ин</w:t>
      </w:r>
      <w:r w:rsidRPr="00D133F2">
        <w:rPr>
          <w:color w:val="000000"/>
          <w:sz w:val="28"/>
          <w:szCs w:val="28"/>
        </w:rPr>
        <w:softHyphen/>
        <w:t>формационном пространстве, наполненном разнообразными явлениями массовой культуры;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углубление художественно-познавательных интересов и развитие интеллектуальных и творческих способностей под</w:t>
      </w:r>
      <w:r w:rsidRPr="00D133F2">
        <w:rPr>
          <w:color w:val="000000"/>
          <w:sz w:val="28"/>
          <w:szCs w:val="28"/>
        </w:rPr>
        <w:softHyphen/>
        <w:t>ростков;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воспитание художественного вкуса;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приобретение культурно-познавательной, коммуника</w:t>
      </w:r>
      <w:r w:rsidRPr="00D133F2">
        <w:rPr>
          <w:color w:val="000000"/>
          <w:sz w:val="28"/>
          <w:szCs w:val="28"/>
        </w:rPr>
        <w:softHyphen/>
        <w:t>тивной и социально-эстетической компетентности;</w:t>
      </w:r>
    </w:p>
    <w:p w:rsidR="00D133F2" w:rsidRPr="00D133F2" w:rsidRDefault="00D133F2" w:rsidP="00D133F2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133F2">
        <w:rPr>
          <w:color w:val="000000"/>
          <w:sz w:val="28"/>
          <w:szCs w:val="28"/>
        </w:rPr>
        <w:t>формирование умений и навыков художественного са</w:t>
      </w:r>
      <w:r w:rsidRPr="00D133F2">
        <w:rPr>
          <w:color w:val="000000"/>
          <w:sz w:val="28"/>
          <w:szCs w:val="28"/>
        </w:rPr>
        <w:softHyphen/>
        <w:t>мообразования.</w:t>
      </w:r>
    </w:p>
    <w:p w:rsidR="00D133F2" w:rsidRPr="00D133F2" w:rsidRDefault="00D133F2" w:rsidP="00D133F2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8"/>
          <w:szCs w:val="28"/>
        </w:rPr>
      </w:pPr>
      <w:r w:rsidRPr="00D133F2">
        <w:rPr>
          <w:color w:val="000000"/>
          <w:sz w:val="28"/>
          <w:szCs w:val="28"/>
        </w:rPr>
        <w:t>При изучении отдельных тем программы большое значе</w:t>
      </w:r>
      <w:r w:rsidRPr="00D133F2">
        <w:rPr>
          <w:color w:val="000000"/>
          <w:sz w:val="28"/>
          <w:szCs w:val="28"/>
        </w:rPr>
        <w:softHyphen/>
        <w:t xml:space="preserve">ние имеет установление </w:t>
      </w:r>
      <w:r w:rsidRPr="00D133F2">
        <w:rPr>
          <w:b/>
          <w:bCs/>
          <w:color w:val="000000"/>
          <w:sz w:val="28"/>
          <w:szCs w:val="28"/>
        </w:rPr>
        <w:t>межпредметных связей</w:t>
      </w:r>
      <w:r w:rsidRPr="00D133F2">
        <w:rPr>
          <w:i/>
          <w:iCs/>
          <w:color w:val="000000"/>
          <w:sz w:val="28"/>
          <w:szCs w:val="28"/>
        </w:rPr>
        <w:t xml:space="preserve"> </w:t>
      </w:r>
      <w:r w:rsidRPr="00D133F2">
        <w:rPr>
          <w:color w:val="000000"/>
          <w:sz w:val="28"/>
          <w:szCs w:val="28"/>
        </w:rPr>
        <w:t>с уроками литературы, музыки, изобразительного искусства, истории, биологии, математики, физики, техно</w:t>
      </w:r>
      <w:r w:rsidRPr="00D133F2">
        <w:rPr>
          <w:color w:val="000000"/>
          <w:sz w:val="28"/>
          <w:szCs w:val="28"/>
        </w:rPr>
        <w:softHyphen/>
        <w:t>логии, информатики.</w:t>
      </w:r>
      <w:r w:rsidRPr="00D133F2">
        <w:rPr>
          <w:sz w:val="28"/>
          <w:szCs w:val="28"/>
        </w:rPr>
        <w:t xml:space="preserve"> </w:t>
      </w:r>
      <w:r w:rsidRPr="00D133F2">
        <w:rPr>
          <w:color w:val="000000"/>
          <w:sz w:val="28"/>
          <w:szCs w:val="28"/>
        </w:rPr>
        <w:t>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D133F2">
        <w:rPr>
          <w:color w:val="000000"/>
          <w:sz w:val="28"/>
          <w:szCs w:val="28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D133F2">
        <w:rPr>
          <w:color w:val="000000"/>
          <w:sz w:val="28"/>
          <w:szCs w:val="28"/>
        </w:rPr>
        <w:softHyphen/>
        <w:t>ства; применять художественно-выразительные средства раз</w:t>
      </w:r>
      <w:r w:rsidRPr="00D133F2">
        <w:rPr>
          <w:color w:val="000000"/>
          <w:sz w:val="28"/>
          <w:szCs w:val="28"/>
        </w:rPr>
        <w:softHyphen/>
        <w:t xml:space="preserve">ных искусств в своем творчестве. </w:t>
      </w:r>
    </w:p>
    <w:p w:rsidR="00D133F2" w:rsidRDefault="00D133F2" w:rsidP="00475BC8">
      <w:pPr>
        <w:contextualSpacing/>
        <w:jc w:val="center"/>
        <w:rPr>
          <w:b/>
          <w:bCs/>
          <w:sz w:val="28"/>
          <w:szCs w:val="28"/>
        </w:rPr>
      </w:pPr>
    </w:p>
    <w:p w:rsidR="005727D1" w:rsidRPr="00475BC8" w:rsidRDefault="00D133F2" w:rsidP="00475BC8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727D1" w:rsidRPr="00475BC8">
        <w:rPr>
          <w:b/>
          <w:bCs/>
          <w:sz w:val="28"/>
          <w:szCs w:val="28"/>
        </w:rPr>
        <w:t>Содержание учебного предмета</w:t>
      </w:r>
      <w:r w:rsidR="00475BC8">
        <w:rPr>
          <w:b/>
          <w:bCs/>
          <w:sz w:val="28"/>
          <w:szCs w:val="28"/>
        </w:rPr>
        <w:t>, курсаа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8 класс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1. Искусство в жизни современного человека - 3 часа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Искусство вокруг нас, его роль в жизни современного человека. Искусство как хранитель культуры, духовного опыта человечества. Обращение к искусству прошлого с целью выявления его полифункциональности и ценности для людей, живших во все времена. Виды искусства. Художественный образ – стиль – язык. Наука и искусство. Знание научное и знание художественное. Роль искусства в формировании художественного и научного мышления.</w:t>
      </w:r>
    </w:p>
    <w:p w:rsidR="005727D1" w:rsidRPr="00475BC8" w:rsidRDefault="005727D1" w:rsidP="00565209">
      <w:pPr>
        <w:ind w:firstLine="708"/>
        <w:contextualSpacing/>
        <w:rPr>
          <w:color w:val="000000"/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Художественный материал:</w:t>
      </w:r>
      <w:r w:rsidR="00565209">
        <w:rPr>
          <w:b/>
          <w:i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Произведения художественной культуры (архитектуры, живописи, скульптуры, музыки, литературы и др.) и предме</w:t>
      </w:r>
      <w:r w:rsidRPr="00475BC8">
        <w:rPr>
          <w:color w:val="000000"/>
          <w:sz w:val="28"/>
          <w:szCs w:val="28"/>
        </w:rPr>
        <w:softHyphen/>
        <w:t>ты материальной культуры в контексте разных стилей.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Художественно-творческая деятельность учащихся:</w:t>
      </w:r>
      <w:r w:rsidR="00565209">
        <w:rPr>
          <w:b/>
          <w:i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Обобщение и систематизация представлений о многообра</w:t>
      </w:r>
      <w:r w:rsidRPr="00475BC8">
        <w:rPr>
          <w:color w:val="000000"/>
          <w:sz w:val="28"/>
          <w:szCs w:val="28"/>
        </w:rPr>
        <w:softHyphen/>
        <w:t xml:space="preserve">зии материальной и </w:t>
      </w:r>
      <w:r w:rsidRPr="00475BC8">
        <w:rPr>
          <w:color w:val="000000"/>
          <w:sz w:val="28"/>
          <w:szCs w:val="28"/>
        </w:rPr>
        <w:lastRenderedPageBreak/>
        <w:t>художественной культуры на примере произведений различных видов искусства.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2. Искусство открывает новые грани мира - 7 часов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Искусство как образная модель окружающего мира, обогащающая жизненный опыт человека, его знаний и представлений о мире. Искусство как духовный опыт поколений, опыт передачи отношения к миру в образной форме, познания мира и самого себя. Открытия предметов и явлений окружающей жизни с помощью искусства. Общечеловеческие ценности и формы их передачи в искусстве. Искусство рассказывает о красоте Земли: пейзаж в живописи, музыке, литературе. Человек в зеркале искусства: портрет в музыке, литературе, живописи, кино. Портреты наших великих соотечественников.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Художественный материал:</w:t>
      </w:r>
      <w:r w:rsidR="00565209">
        <w:rPr>
          <w:b/>
          <w:i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Знакомство с мировоззрением народа, его обычаями, об</w:t>
      </w:r>
      <w:r w:rsidRPr="00475BC8">
        <w:rPr>
          <w:color w:val="000000"/>
          <w:sz w:val="28"/>
          <w:szCs w:val="28"/>
        </w:rPr>
        <w:softHyphen/>
        <w:t>рядами, бытом, религиозными традициями на примерах пер</w:t>
      </w:r>
      <w:r w:rsidRPr="00475BC8">
        <w:rPr>
          <w:color w:val="000000"/>
          <w:sz w:val="28"/>
          <w:szCs w:val="28"/>
        </w:rPr>
        <w:softHyphen/>
        <w:t>вобытных изображений наскальной живописи и мелкой пластики, произведений народного декоративно-прикладного ис</w:t>
      </w:r>
      <w:r w:rsidRPr="00475BC8">
        <w:rPr>
          <w:color w:val="000000"/>
          <w:sz w:val="28"/>
          <w:szCs w:val="28"/>
        </w:rPr>
        <w:softHyphen/>
        <w:t>кусства, музыкального фольклора, храмового синтеза ис</w:t>
      </w:r>
      <w:r w:rsidRPr="00475BC8">
        <w:rPr>
          <w:color w:val="000000"/>
          <w:sz w:val="28"/>
          <w:szCs w:val="28"/>
        </w:rPr>
        <w:softHyphen/>
        <w:t>кусств, классических и современных образцов профессио</w:t>
      </w:r>
      <w:r w:rsidRPr="00475BC8">
        <w:rPr>
          <w:color w:val="000000"/>
          <w:sz w:val="28"/>
          <w:szCs w:val="28"/>
        </w:rPr>
        <w:softHyphen/>
        <w:t>нального художественного творчества в литературе, музыке, изобразительном искусстве, театре, кино.</w:t>
      </w:r>
      <w:r w:rsidRPr="00475BC8">
        <w:rPr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Образы природы, человека в произведениях русских и за</w:t>
      </w:r>
      <w:r w:rsidRPr="00475BC8">
        <w:rPr>
          <w:color w:val="000000"/>
          <w:sz w:val="28"/>
          <w:szCs w:val="28"/>
        </w:rPr>
        <w:softHyphen/>
        <w:t>рубежных мастеров.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Изобразительное искусство.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Декоративно-прикладное искусство. Иллюстрации к сказкам (И. Билибин, Т. Маврина). Виды храмов: античный, православный, католический, мусульманский. Образы природы (А. Саврасов, И. Левитан, К. Моне и др.). Изображение человека в скульптуре Древне</w:t>
      </w:r>
      <w:r w:rsidRPr="00475BC8">
        <w:rPr>
          <w:color w:val="000000"/>
          <w:sz w:val="28"/>
          <w:szCs w:val="28"/>
        </w:rPr>
        <w:softHyphen/>
        <w:t xml:space="preserve">го Египта, Древнего Рима, в искусстве эпохи Возрождения, в современной живописи и графике (К. Петров-Водкин, Г. Климт,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 xml:space="preserve">. Бидструп и др.). Автопортреты А. Дюрера,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>. Рембрандта, В. Ван Гога. Изображения Богоматери с Мла</w:t>
      </w:r>
      <w:r w:rsidRPr="00475BC8">
        <w:rPr>
          <w:color w:val="000000"/>
          <w:sz w:val="28"/>
          <w:szCs w:val="28"/>
        </w:rPr>
        <w:softHyphen/>
        <w:t>денцем в русской и западноевропейской живописи. Изобра</w:t>
      </w:r>
      <w:r w:rsidRPr="00475BC8">
        <w:rPr>
          <w:color w:val="000000"/>
          <w:sz w:val="28"/>
          <w:szCs w:val="28"/>
        </w:rPr>
        <w:softHyphen/>
        <w:t>жения детей в русском искусстве (И. Вишняков, В. Серов и др.). Изображение быта в картинах художников разных эпох (передвижники, И. Машков, К. Петров-Водкин, Ю. Пименов и др.). Видение мира в произведениях таких художественных направлений, как фовизм, кубизм (натюрморты и жанровые картины А. Матисса и П. Пикассо).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Музыка.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Музыкальный фольклор. Духовные песнопения. Хоровая и органная музыка (С. Рахманинов, Г. Свиридов, И.-С. Бах, В.А. Моцарт, Э.-Л. Уэббер и др.). Портрет в музыке (М. Мусоргский, А. Бородин, П. Чайков</w:t>
      </w:r>
      <w:r w:rsidRPr="00475BC8">
        <w:rPr>
          <w:color w:val="000000"/>
          <w:sz w:val="28"/>
          <w:szCs w:val="28"/>
        </w:rPr>
        <w:softHyphen/>
        <w:t>ский, С. Прокофьев, Н. Римский-Корсаков, Р. Шуман и др.). Образы природы и быта (А. Вивальди, П. Чайковский, Н. Римский-Корсаков, Г. Сви</w:t>
      </w:r>
      <w:r w:rsidRPr="00475BC8">
        <w:rPr>
          <w:color w:val="000000"/>
          <w:sz w:val="28"/>
          <w:szCs w:val="28"/>
        </w:rPr>
        <w:softHyphen/>
        <w:t>ридов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Литература</w:t>
      </w:r>
      <w:r w:rsidRPr="00565209">
        <w:rPr>
          <w:bCs/>
          <w:color w:val="000000"/>
          <w:sz w:val="28"/>
          <w:szCs w:val="28"/>
        </w:rPr>
        <w:t>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Устное народное творчество (поэтический фольклор). Русские народные сказки, предания, былины. Жи</w:t>
      </w:r>
      <w:r w:rsidRPr="00475BC8">
        <w:rPr>
          <w:color w:val="000000"/>
          <w:sz w:val="28"/>
          <w:szCs w:val="28"/>
        </w:rPr>
        <w:softHyphen/>
        <w:t>тия святых. Лирическая поэзия.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Экранные искусства, театр.</w:t>
      </w:r>
      <w:r w:rsidRPr="00565209">
        <w:rPr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Кинофильмы А. Тарков</w:t>
      </w:r>
      <w:r w:rsidRPr="00475BC8">
        <w:rPr>
          <w:color w:val="000000"/>
          <w:sz w:val="28"/>
          <w:szCs w:val="28"/>
        </w:rPr>
        <w:softHyphen/>
        <w:t>ского, С. Урусевского и др.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lastRenderedPageBreak/>
        <w:t>Художественно-творческая деятельность учащихся:</w:t>
      </w:r>
      <w:r w:rsidR="00565209">
        <w:rPr>
          <w:b/>
          <w:i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Самостоятельное освоение какого-либо явления и созда</w:t>
      </w:r>
      <w:r w:rsidRPr="00475BC8">
        <w:rPr>
          <w:color w:val="000000"/>
          <w:sz w:val="28"/>
          <w:szCs w:val="28"/>
        </w:rPr>
        <w:softHyphen/>
        <w:t>ние художественной реальности в любом виде творческой де</w:t>
      </w:r>
      <w:r w:rsidRPr="00475BC8">
        <w:rPr>
          <w:color w:val="000000"/>
          <w:sz w:val="28"/>
          <w:szCs w:val="28"/>
        </w:rPr>
        <w:softHyphen/>
        <w:t>ятельности. Создание средствами любого искусства модели построения мира, существовавшей в какую-либо эпоху (по выбору).</w:t>
      </w:r>
      <w:r w:rsidRPr="00475BC8">
        <w:rPr>
          <w:sz w:val="28"/>
          <w:szCs w:val="28"/>
        </w:rPr>
        <w:t xml:space="preserve"> 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3. Искусство как универсальный способ общения - 7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Искусство как проводник духовной энергии. Процесс художественной коммуникации и его роль в сближении народов, стран, эпох (музеи, международные выставки, конкурсы, фестивали, проекты). Создание, восприятие, интерпретация художественных образов различных искусств как процесс коммуникации. Способы художественной коммуникации. Знаково-символический характер искусства. Лаконичность и емкость художественной коммуникации. Диалог искусств. Искусство художественного перевода – искусство общения. Обращение творца произведения искусства к современникам и потомкам.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Художественный материал</w:t>
      </w:r>
      <w:r w:rsidR="00565209" w:rsidRPr="00565209">
        <w:rPr>
          <w:b/>
          <w:i/>
          <w:sz w:val="28"/>
          <w:szCs w:val="28"/>
        </w:rPr>
        <w:t>:</w:t>
      </w:r>
      <w:r w:rsidR="00565209">
        <w:rPr>
          <w:b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Изучение произведений отечественного и зарубежного ис</w:t>
      </w:r>
      <w:r w:rsidRPr="00475BC8">
        <w:rPr>
          <w:color w:val="000000"/>
          <w:sz w:val="28"/>
          <w:szCs w:val="28"/>
        </w:rPr>
        <w:softHyphen/>
        <w:t>кусства в сопоставлении разных жанров и стилей. Эмоцио</w:t>
      </w:r>
      <w:r w:rsidRPr="00475BC8">
        <w:rPr>
          <w:color w:val="000000"/>
          <w:sz w:val="28"/>
          <w:szCs w:val="28"/>
        </w:rPr>
        <w:softHyphen/>
        <w:t>нально-образный язык символов, метафор, аллегорий в рос</w:t>
      </w:r>
      <w:r w:rsidRPr="00475BC8">
        <w:rPr>
          <w:color w:val="000000"/>
          <w:sz w:val="28"/>
          <w:szCs w:val="28"/>
        </w:rPr>
        <w:softHyphen/>
        <w:t>писи, мозаике, графике, живописи, скульптуре, архитектуре, музыке, литературе и передача информации, содержащейся в них, современникам и последующим поколениям.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Изобразительное искусство.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Натюрморты (П. Клас, В. Хеда, П. Пикассо, Ж. Брак и др.); пейзажи, жанровые кар</w:t>
      </w:r>
      <w:r w:rsidRPr="00475BC8">
        <w:rPr>
          <w:color w:val="000000"/>
          <w:sz w:val="28"/>
          <w:szCs w:val="28"/>
        </w:rPr>
        <w:softHyphen/>
        <w:t>тины (В. Борисов-Мусатов, М. Врубель, М. Чюрленис и др.); рисунки (А. Матисс, В. Ван Гог, В. Серов и др.). Архитекту</w:t>
      </w:r>
      <w:r w:rsidRPr="00475BC8">
        <w:rPr>
          <w:color w:val="000000"/>
          <w:sz w:val="28"/>
          <w:szCs w:val="28"/>
        </w:rPr>
        <w:softHyphen/>
        <w:t>ра (Успенский собор Московского Кремля, церковь Вознесе</w:t>
      </w:r>
      <w:r w:rsidRPr="00475BC8">
        <w:rPr>
          <w:color w:val="000000"/>
          <w:sz w:val="28"/>
          <w:szCs w:val="28"/>
        </w:rPr>
        <w:softHyphen/>
        <w:t>ния в Коломенском, дворцы в стиле барокко и классицизма и др.). Скульптура (Ника Самофракийская, О. Роден, В. Му</w:t>
      </w:r>
      <w:r w:rsidRPr="00475BC8">
        <w:rPr>
          <w:color w:val="000000"/>
          <w:sz w:val="28"/>
          <w:szCs w:val="28"/>
        </w:rPr>
        <w:softHyphen/>
        <w:t>хина, К. Миллес и др.), живопись (В. Тропинин, О. Кипрен</w:t>
      </w:r>
      <w:r w:rsidRPr="00475BC8">
        <w:rPr>
          <w:color w:val="000000"/>
          <w:sz w:val="28"/>
          <w:szCs w:val="28"/>
        </w:rPr>
        <w:softHyphen/>
        <w:t>ский, П. Корин и др.). Росписи Древнего Египта, Древнего Рима, мозаики и миниатюры Средневековья, графика и жи</w:t>
      </w:r>
      <w:r w:rsidRPr="00475BC8">
        <w:rPr>
          <w:color w:val="000000"/>
          <w:sz w:val="28"/>
          <w:szCs w:val="28"/>
        </w:rPr>
        <w:softHyphen/>
        <w:t xml:space="preserve">вопись Древнего Китая, Древней Руси (А. Рублев); живопись и графика романтизма, реализма и символизма (Д. Веласкес, А. Иванов, В. Суриков, У. Хогарт, П. Федотов, Ф. Гойя, К. Малевич, Б. Йеменский и др.); карикатура (Ж. Эффель, </w:t>
      </w:r>
      <w:r w:rsidRPr="00475BC8">
        <w:rPr>
          <w:color w:val="000000"/>
          <w:sz w:val="28"/>
          <w:szCs w:val="28"/>
          <w:lang w:val="en-US"/>
        </w:rPr>
        <w:t>X</w:t>
      </w:r>
      <w:r w:rsidRPr="00475BC8">
        <w:rPr>
          <w:color w:val="000000"/>
          <w:sz w:val="28"/>
          <w:szCs w:val="28"/>
        </w:rPr>
        <w:t>. Бидструп, Кукрыниксы).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Музыка.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Сочинения, посвященные героике, эпосу, драме (М. Глинка, М. Мусоргский, Д. Шостакович, А. Хачатурян, К.-В. Глюк, В.-А. Моцарт, Л. Бетховен, А. Скрябин, Г. Сви</w:t>
      </w:r>
      <w:r w:rsidRPr="00475BC8">
        <w:rPr>
          <w:color w:val="000000"/>
          <w:sz w:val="28"/>
          <w:szCs w:val="28"/>
        </w:rPr>
        <w:softHyphen/>
        <w:t>ридов, А. Шнитке, Ч. Айвз и др.). Музыка к кинофильмам (С. Прокофьев, Р. Щедрин, Э. Артемьев, А. Петров, М. Та-ривердиев, Н. Рота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Литература.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Русская поэзия и проза (Н. Гоголь, А. Блок, Б. Пастернак и др.).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Экранные искусства, театр</w:t>
      </w:r>
      <w:r w:rsidRPr="00475BC8">
        <w:rPr>
          <w:b/>
          <w:bCs/>
          <w:color w:val="000000"/>
          <w:sz w:val="28"/>
          <w:szCs w:val="28"/>
        </w:rPr>
        <w:t xml:space="preserve">. </w:t>
      </w:r>
      <w:r w:rsidRPr="00475BC8">
        <w:rPr>
          <w:color w:val="000000"/>
          <w:sz w:val="28"/>
          <w:szCs w:val="28"/>
        </w:rPr>
        <w:t>Кинофильмы С. Эйзен</w:t>
      </w:r>
      <w:r w:rsidRPr="00475BC8">
        <w:rPr>
          <w:color w:val="000000"/>
          <w:sz w:val="28"/>
          <w:szCs w:val="28"/>
        </w:rPr>
        <w:softHyphen/>
        <w:t>штейна, Н. Михалкова, Э. Рязанова и др. Экранизации опер, балетов, мюзиклов (по выбору учителя).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lastRenderedPageBreak/>
        <w:t>Художественно-творческая деятельность учащихся</w:t>
      </w:r>
      <w:r w:rsidR="00565209" w:rsidRPr="00565209">
        <w:rPr>
          <w:b/>
          <w:i/>
          <w:sz w:val="28"/>
          <w:szCs w:val="28"/>
        </w:rPr>
        <w:t>:</w:t>
      </w:r>
      <w:r w:rsidR="00565209">
        <w:rPr>
          <w:b/>
          <w:sz w:val="28"/>
          <w:szCs w:val="28"/>
        </w:rPr>
        <w:t xml:space="preserve">  </w:t>
      </w:r>
      <w:r w:rsidRPr="00475BC8">
        <w:rPr>
          <w:color w:val="000000"/>
          <w:sz w:val="28"/>
          <w:szCs w:val="28"/>
        </w:rPr>
        <w:t>Создание или воспроизведение в образной форме сообще</w:t>
      </w:r>
      <w:r w:rsidRPr="00475BC8">
        <w:rPr>
          <w:color w:val="000000"/>
          <w:sz w:val="28"/>
          <w:szCs w:val="28"/>
        </w:rPr>
        <w:softHyphen/>
        <w:t>ния друзьям, согражданам, современникам, потомкам с по</w:t>
      </w:r>
      <w:r w:rsidRPr="00475BC8">
        <w:rPr>
          <w:color w:val="000000"/>
          <w:sz w:val="28"/>
          <w:szCs w:val="28"/>
        </w:rPr>
        <w:softHyphen/>
        <w:t>мощью выразительных средств разных искусств (живописи, графики, музыки, литературы, театра, анимации и др.) или с помощью информационных технологий. Передача возможным представителям внеземной цивилизации информации о со</w:t>
      </w:r>
      <w:r w:rsidRPr="00475BC8">
        <w:rPr>
          <w:color w:val="000000"/>
          <w:sz w:val="28"/>
          <w:szCs w:val="28"/>
        </w:rPr>
        <w:softHyphen/>
        <w:t>временном человеке в образно-символической форме. Выбор из золотого фонда мирового искусства произведения, наибо</w:t>
      </w:r>
      <w:r w:rsidRPr="00475BC8">
        <w:rPr>
          <w:color w:val="000000"/>
          <w:sz w:val="28"/>
          <w:szCs w:val="28"/>
        </w:rPr>
        <w:softHyphen/>
        <w:t>лее полно отражающего сущность человека. Обоснование сво</w:t>
      </w:r>
      <w:r w:rsidRPr="00475BC8">
        <w:rPr>
          <w:color w:val="000000"/>
          <w:sz w:val="28"/>
          <w:szCs w:val="28"/>
        </w:rPr>
        <w:softHyphen/>
        <w:t>его выбора.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4. Красота в искусстве и жизни - 10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Что такое красота. Способность искусства дарить людям чувство эстетического переживания. Законы красоты. Различие реакций (эмоций, чувств, поступков)  человека на социальные и природные явления в жизни и в искусстве. Творческий характер эстетического отношения к окружающему миру. Соединение в художественном произведении двух реальностей – действительно существующей и порожденной фантазией художника. Красота в понимании различных социальных групп в различные эпохи. Поэтизация обыденности. Красота и польза.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Художественный материал</w:t>
      </w:r>
      <w:r w:rsidR="00565209" w:rsidRPr="00565209">
        <w:rPr>
          <w:b/>
          <w:i/>
          <w:sz w:val="28"/>
          <w:szCs w:val="28"/>
        </w:rPr>
        <w:t>:</w:t>
      </w:r>
      <w:r w:rsidR="00565209">
        <w:rPr>
          <w:b/>
          <w:sz w:val="28"/>
          <w:szCs w:val="28"/>
        </w:rPr>
        <w:t xml:space="preserve">  </w:t>
      </w:r>
      <w:r w:rsidRPr="00475BC8">
        <w:rPr>
          <w:color w:val="000000"/>
          <w:sz w:val="28"/>
          <w:szCs w:val="28"/>
        </w:rPr>
        <w:t>Знакомство с отечественным и зарубежным искусством в сопоставлении произведений разных жанров и стилей; с сим</w:t>
      </w:r>
      <w:r w:rsidRPr="00475BC8">
        <w:rPr>
          <w:color w:val="000000"/>
          <w:sz w:val="28"/>
          <w:szCs w:val="28"/>
        </w:rPr>
        <w:softHyphen/>
        <w:t>волами красоты в живописи, скульптуре, архитектуре, музы</w:t>
      </w:r>
      <w:r w:rsidRPr="00475BC8">
        <w:rPr>
          <w:color w:val="000000"/>
          <w:sz w:val="28"/>
          <w:szCs w:val="28"/>
        </w:rPr>
        <w:softHyphen/>
        <w:t>ке и других искусствах.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Изобразительное искусство.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Скульптурный портрет Не</w:t>
      </w:r>
      <w:r w:rsidRPr="00475BC8">
        <w:rPr>
          <w:color w:val="000000"/>
          <w:sz w:val="28"/>
          <w:szCs w:val="28"/>
        </w:rPr>
        <w:softHyphen/>
        <w:t>фертити, скульптура Афродиты Милосской, икона Владимир</w:t>
      </w:r>
      <w:r w:rsidRPr="00475BC8">
        <w:rPr>
          <w:color w:val="000000"/>
          <w:sz w:val="28"/>
          <w:szCs w:val="28"/>
        </w:rPr>
        <w:softHyphen/>
        <w:t>ской Богоматери, «Мона Лиза» Леонардо да Винчи; скульп</w:t>
      </w:r>
      <w:r w:rsidRPr="00475BC8">
        <w:rPr>
          <w:color w:val="000000"/>
          <w:sz w:val="28"/>
          <w:szCs w:val="28"/>
        </w:rPr>
        <w:softHyphen/>
        <w:t>турные и живописные композиции («Весна» О. Родена, «Вес</w:t>
      </w:r>
      <w:r w:rsidRPr="00475BC8">
        <w:rPr>
          <w:color w:val="000000"/>
          <w:sz w:val="28"/>
          <w:szCs w:val="28"/>
        </w:rPr>
        <w:softHyphen/>
        <w:t>на» С. Боттичелли и др.). Живопись (Ж.-Л. Давид, У. Тернер, К.-Д. Фридрих, Ф. Васильев, И. Левитан, А. Куинджи, В. По</w:t>
      </w:r>
      <w:r w:rsidRPr="00475BC8">
        <w:rPr>
          <w:color w:val="000000"/>
          <w:sz w:val="28"/>
          <w:szCs w:val="28"/>
        </w:rPr>
        <w:softHyphen/>
        <w:t>ленов и др.). Женские образы в произведениях Ф. Рокотова, Б. Кустодиева, художников-символистов.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Музыка.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Сочинения, посвященные красоте и правде жиз</w:t>
      </w:r>
      <w:r w:rsidRPr="00475BC8">
        <w:rPr>
          <w:color w:val="000000"/>
          <w:sz w:val="28"/>
          <w:szCs w:val="28"/>
        </w:rPr>
        <w:softHyphen/>
        <w:t>ни (Д. Каччини, И.-С. Бах, Ф. Шуберт, Ф. Шопен, И. Штра</w:t>
      </w:r>
      <w:r w:rsidRPr="00475BC8">
        <w:rPr>
          <w:color w:val="000000"/>
          <w:sz w:val="28"/>
          <w:szCs w:val="28"/>
        </w:rPr>
        <w:softHyphen/>
        <w:t>ус, Э. Григ, Ж. Визе, М. Равель, М. Глинка, П. Чайковский, С. Рахманинов, Г. Свиридов, В. Кикта, В. Гаврилин и др.). Исполнительские интерпретации классической и современ</w:t>
      </w:r>
      <w:r w:rsidRPr="00475BC8">
        <w:rPr>
          <w:color w:val="000000"/>
          <w:sz w:val="28"/>
          <w:szCs w:val="28"/>
        </w:rPr>
        <w:softHyphen/>
        <w:t>ной музыки.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Литература.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Поэзия и проза (У. Шекспир, Р. Берне, А. Пушкин, символисты, Н. Гоголь, И. Тургенев, И. Бунин, Н. Заболоцкий).</w:t>
      </w: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565209">
        <w:rPr>
          <w:bCs/>
          <w:i/>
          <w:color w:val="000000"/>
          <w:sz w:val="28"/>
          <w:szCs w:val="28"/>
        </w:rPr>
        <w:t>Экранные искусства, театр.</w:t>
      </w:r>
      <w:r w:rsidRPr="00475BC8">
        <w:rPr>
          <w:b/>
          <w:bCs/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Кинофильмы Г. Алек</w:t>
      </w:r>
      <w:r w:rsidRPr="00475BC8">
        <w:rPr>
          <w:color w:val="000000"/>
          <w:sz w:val="28"/>
          <w:szCs w:val="28"/>
        </w:rPr>
        <w:softHyphen/>
        <w:t>сандрова, Г. Козинцева, А. Тарковского, С. Бондарчука, Ю. Норштейна, М. Формана. Экранизация опер и балетов (по выбору учителя).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475BC8">
        <w:rPr>
          <w:b/>
          <w:sz w:val="28"/>
          <w:szCs w:val="28"/>
        </w:rPr>
        <w:t>Художественно-творческая деятельность учащихся:</w:t>
      </w:r>
      <w:r w:rsidR="00565209">
        <w:rPr>
          <w:b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Передача красоты современного человека средствами лю</w:t>
      </w:r>
      <w:r w:rsidRPr="00475BC8">
        <w:rPr>
          <w:color w:val="000000"/>
          <w:sz w:val="28"/>
          <w:szCs w:val="28"/>
        </w:rPr>
        <w:softHyphen/>
        <w:t>бого вида искусства: портрет в литературе (прозе, стихах), ри</w:t>
      </w:r>
      <w:r w:rsidRPr="00475BC8">
        <w:rPr>
          <w:color w:val="000000"/>
          <w:sz w:val="28"/>
          <w:szCs w:val="28"/>
        </w:rPr>
        <w:softHyphen/>
        <w:t>сунке, живописи, скульптуре, фотографии (реалистическое и абстрактное изображение, коллаж).</w:t>
      </w:r>
      <w:r w:rsidR="00565209">
        <w:rPr>
          <w:color w:val="000000"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Передача красоты различных состояний природы (в ри</w:t>
      </w:r>
      <w:r w:rsidRPr="00475BC8">
        <w:rPr>
          <w:color w:val="000000"/>
          <w:sz w:val="28"/>
          <w:szCs w:val="28"/>
        </w:rPr>
        <w:softHyphen/>
        <w:t xml:space="preserve">сунке, живописи, фотографии, </w:t>
      </w:r>
      <w:r w:rsidRPr="00475BC8">
        <w:rPr>
          <w:color w:val="000000"/>
          <w:sz w:val="28"/>
          <w:szCs w:val="28"/>
        </w:rPr>
        <w:lastRenderedPageBreak/>
        <w:t>музыкальном или поэтическом произведении). Показ красоты человеческих отношений сред</w:t>
      </w:r>
      <w:r w:rsidRPr="00475BC8">
        <w:rPr>
          <w:color w:val="000000"/>
          <w:sz w:val="28"/>
          <w:szCs w:val="28"/>
        </w:rPr>
        <w:softHyphen/>
        <w:t>ствами любого вида искусства.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 xml:space="preserve">Раздел 5. </w:t>
      </w:r>
      <w:r w:rsidR="00565209">
        <w:rPr>
          <w:b/>
          <w:sz w:val="28"/>
          <w:szCs w:val="28"/>
        </w:rPr>
        <w:t>Прекрасное пробуждает доброе - 7</w:t>
      </w:r>
      <w:r w:rsidRPr="00475BC8">
        <w:rPr>
          <w:b/>
          <w:sz w:val="28"/>
          <w:szCs w:val="28"/>
        </w:rPr>
        <w:t xml:space="preserve"> часов</w:t>
      </w: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Преобразующая сила искусства. Воспитание искусством – это «тихая работа» (Ф.Шиллер). Ценностно-ориентационная, нравственная, воспитательная функции искусства. Арттерапевтическое воздействие искусства. Образы созданной реальности – поэтизация, идеализация, героизация и др. Синтез искусств в создании художественных образов. Соотнесение чувств, мыслей, оценок читателя, зрителя, слушателя с ценностными ориентирами автора художественного произведения. Идеал человека в искусстве. Воспитание души. Исследовательский проект.</w:t>
      </w:r>
    </w:p>
    <w:p w:rsidR="005727D1" w:rsidRPr="00475BC8" w:rsidRDefault="005727D1" w:rsidP="00565209">
      <w:pPr>
        <w:ind w:firstLine="708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Художественно-творческая деятельность</w:t>
      </w:r>
      <w:r w:rsidR="00565209" w:rsidRPr="00565209">
        <w:rPr>
          <w:b/>
          <w:i/>
          <w:sz w:val="28"/>
          <w:szCs w:val="28"/>
        </w:rPr>
        <w:t>:</w:t>
      </w:r>
      <w:r w:rsidR="00565209">
        <w:rPr>
          <w:b/>
          <w:sz w:val="28"/>
          <w:szCs w:val="28"/>
        </w:rPr>
        <w:t xml:space="preserve"> </w:t>
      </w:r>
      <w:r w:rsidRPr="00475BC8">
        <w:rPr>
          <w:color w:val="000000"/>
          <w:sz w:val="28"/>
          <w:szCs w:val="28"/>
        </w:rPr>
        <w:t>Исследовательский проект. Создание художественного замысла и воплощение эмо</w:t>
      </w:r>
      <w:r w:rsidRPr="00475BC8">
        <w:rPr>
          <w:color w:val="000000"/>
          <w:sz w:val="28"/>
          <w:szCs w:val="28"/>
        </w:rPr>
        <w:softHyphen/>
        <w:t>ционально-образного содержания средствами разных видов искусства (живопись, музыка, литература, кино, театр).</w:t>
      </w:r>
    </w:p>
    <w:p w:rsidR="00475BC8" w:rsidRDefault="00475BC8" w:rsidP="00475BC8">
      <w:pPr>
        <w:tabs>
          <w:tab w:val="left" w:pos="900"/>
        </w:tabs>
        <w:ind w:firstLine="720"/>
        <w:contextualSpacing/>
        <w:jc w:val="center"/>
        <w:rPr>
          <w:b/>
          <w:bCs/>
          <w:iCs/>
          <w:sz w:val="28"/>
          <w:szCs w:val="28"/>
        </w:rPr>
      </w:pPr>
    </w:p>
    <w:p w:rsidR="005727D1" w:rsidRPr="00475BC8" w:rsidRDefault="005727D1" w:rsidP="00475BC8">
      <w:pPr>
        <w:tabs>
          <w:tab w:val="left" w:pos="900"/>
        </w:tabs>
        <w:ind w:firstLine="720"/>
        <w:contextualSpacing/>
        <w:jc w:val="center"/>
        <w:rPr>
          <w:b/>
          <w:bCs/>
          <w:iCs/>
          <w:sz w:val="28"/>
          <w:szCs w:val="28"/>
        </w:rPr>
      </w:pPr>
      <w:r w:rsidRPr="00475BC8">
        <w:rPr>
          <w:b/>
          <w:bCs/>
          <w:iCs/>
          <w:sz w:val="28"/>
          <w:szCs w:val="28"/>
        </w:rPr>
        <w:t>9 класс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1. Воздействующая сила искусства (9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 Синтез искусств в усилении эмоционального воздействия на человека.</w:t>
      </w:r>
    </w:p>
    <w:p w:rsidR="005727D1" w:rsidRPr="00475BC8" w:rsidRDefault="005727D1" w:rsidP="00565209">
      <w:pPr>
        <w:ind w:firstLine="720"/>
        <w:contextualSpacing/>
        <w:rPr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Художественный материа</w:t>
      </w:r>
      <w:r w:rsidR="00565209">
        <w:rPr>
          <w:b/>
          <w:i/>
          <w:sz w:val="28"/>
          <w:szCs w:val="28"/>
        </w:rPr>
        <w:t>:</w:t>
      </w:r>
      <w:r w:rsidR="00565209">
        <w:rPr>
          <w:b/>
          <w:sz w:val="28"/>
          <w:szCs w:val="28"/>
        </w:rPr>
        <w:t xml:space="preserve"> </w:t>
      </w:r>
      <w:r w:rsidRPr="00475BC8">
        <w:rPr>
          <w:sz w:val="28"/>
          <w:szCs w:val="28"/>
        </w:rPr>
        <w:t xml:space="preserve"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т.п.). </w:t>
      </w:r>
      <w:r w:rsidR="00565209">
        <w:rPr>
          <w:sz w:val="28"/>
          <w:szCs w:val="28"/>
        </w:rPr>
        <w:t xml:space="preserve"> </w:t>
      </w:r>
      <w:r w:rsidRPr="00475BC8">
        <w:rPr>
          <w:sz w:val="28"/>
          <w:szCs w:val="28"/>
        </w:rPr>
        <w:t>Протест против идеологии социалистического строя в авторской песне, рок-музыке.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Изобразительное искусство</w:t>
      </w:r>
      <w:r w:rsidRPr="00565209">
        <w:rPr>
          <w:sz w:val="28"/>
          <w:szCs w:val="28"/>
        </w:rPr>
        <w:t>.</w:t>
      </w:r>
      <w:r w:rsidRPr="00475BC8">
        <w:rPr>
          <w:sz w:val="28"/>
          <w:szCs w:val="28"/>
        </w:rPr>
        <w:t xml:space="preserve"> Наскальная живопись, языческие идолы, амулеты. Храмовый синтез искусств. Триумфальные арки, монументальная скульптура, архитектура и др. Искусство Великой Отечественной войны (живопись А.Дейнеки, П. Корина и др., плакаты И. Тоидзе и др.). Реклама (рекламные плакаты, листовки, клипы), настенная живопись (панно, мозаика, граффити).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Музыка.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 xml:space="preserve">Языческая культура дохристианской эпохи (ритуальные действа, народные обряды, посвященные основным вехам жизни человека). Духовная музыка «Литургия», «Всенощное бдение», «Месса» и др. Музыкальная классика и массовые жанры (Л.Бетховен, П. Чайковский, А. Скрябин, С. Прокофьев, массовые песни). Песни военных лет и песни на военную тему. Музыка к кинофильмам (И. Дунаевский, Д. Шостакович, С. Прокофьев, А. Рыбников и др.) Современная эстрадная отечественная и зарубежная музыка. Песни и рок-музыка (В. Высоцкий, Б. Окуджава, А. Градский, А. Макаревич, В. Цой и др., современные рок-группы). </w:t>
      </w:r>
      <w:r w:rsidRPr="00475BC8">
        <w:rPr>
          <w:sz w:val="28"/>
          <w:szCs w:val="28"/>
        </w:rPr>
        <w:lastRenderedPageBreak/>
        <w:t>Компенсаторная функция джаза (Дж. Гершвин, Э. Фицджеральд, Л. Утесов, А. Цфасман, Л. Чижик, А. Козлов и др.).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Литература</w:t>
      </w:r>
      <w:r w:rsidRPr="00475BC8">
        <w:rPr>
          <w:b/>
          <w:i/>
          <w:sz w:val="28"/>
          <w:szCs w:val="28"/>
        </w:rPr>
        <w:t>.</w:t>
      </w:r>
      <w:r w:rsidRPr="00475BC8">
        <w:rPr>
          <w:sz w:val="28"/>
          <w:szCs w:val="28"/>
        </w:rPr>
        <w:t xml:space="preserve"> Произведения поэтов и писателей 19-20 вв. Поэзия В. Маяковского. Стихи поэтов-фронтовиков, поэтов-песенников.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565209">
        <w:rPr>
          <w:i/>
          <w:sz w:val="28"/>
          <w:szCs w:val="28"/>
        </w:rPr>
        <w:t>Экранные искусства, театр.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Рекламные видеоклипы. Кинофильмы 40-50-х гг. ХХ в. Экранизации опер, балетов, мюзиклов</w:t>
      </w:r>
    </w:p>
    <w:p w:rsidR="005727D1" w:rsidRPr="00565209" w:rsidRDefault="005727D1" w:rsidP="00565209">
      <w:pPr>
        <w:ind w:firstLine="720"/>
        <w:contextualSpacing/>
        <w:rPr>
          <w:b/>
          <w:i/>
          <w:sz w:val="28"/>
          <w:szCs w:val="28"/>
        </w:rPr>
      </w:pPr>
      <w:r w:rsidRPr="00565209">
        <w:rPr>
          <w:b/>
          <w:i/>
          <w:sz w:val="28"/>
          <w:szCs w:val="28"/>
        </w:rPr>
        <w:t>Художественно-творческая деятельность учащихся</w:t>
      </w:r>
      <w:r w:rsidR="00565209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 негативном виде.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Создавать эскизы для граффити, сценария клипа, раскадровки мультфильма рекламно-внушающего характера.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Подбирать и анализировать различные художественные произведения, использовавшиеся в разные годы для внушения народу определенных чувств и мыслей.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Создание художественного замысла и воплощение эмоционально-образного содержания музыки сценическими средствами.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2. Искусство предвосхищает будущее (7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Художественный материал</w:t>
      </w:r>
      <w:r w:rsidR="00135C20" w:rsidRPr="00135C20">
        <w:rPr>
          <w:b/>
          <w:i/>
          <w:sz w:val="28"/>
          <w:szCs w:val="28"/>
        </w:rPr>
        <w:t xml:space="preserve">: </w:t>
      </w:r>
      <w:r w:rsidR="00135C20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Постижение художественных образов различных видов искусства, освоение их художественного языка. Оценка произведений с позиции предвосхищения будущего, реальности и вымысла.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135C20">
        <w:rPr>
          <w:i/>
          <w:sz w:val="28"/>
          <w:szCs w:val="28"/>
        </w:rPr>
        <w:t>Изобразительное искусство.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«Купание красного коня» К. Петров-Водкин.  «Рождение новой планеты» К. Юон. «Черный квадрат» К. Малевич. Живопись символистов (У. Блейк, К. Фридрих и др.).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Музыка.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 xml:space="preserve">Сочинения С. Прокофьева, Д. Шостаковича, А. Шнитке и др. Музыкальные инструменты (терменвокс, волны Мартено, синтезатор). Цветомузыка, компьютерная музыка, лазерные шоу (н. Римский-Корсаков, А. Скрябин, Э. Артемьев, Э. Денисов, А. Рыбников, В. Галлеев, Ж.М. Жарр и др.). Авангардная музыка: додекофония, серийная, конкретная музыка, алеаторика (А. Шенберг, К. Штокхаузен, Ч. Айвз и др.). Рок-музыка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Литература.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 xml:space="preserve">Произведения Р. Брэдбери, братьев Стругацких, А. Беляева, И. Ефремова и др.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Экранные искусства, театр.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Кинофильмы «Гарри Поттер» К. Коламбуса, «Пятый элемент» Л. Бессонна, «Солярис» А. Тарковского, «Капитан Немо» В. Левина.</w:t>
      </w:r>
    </w:p>
    <w:p w:rsidR="009C5EB4" w:rsidRDefault="009C5EB4" w:rsidP="00135C20">
      <w:pPr>
        <w:ind w:firstLine="720"/>
        <w:contextualSpacing/>
        <w:rPr>
          <w:b/>
          <w:i/>
          <w:sz w:val="28"/>
          <w:szCs w:val="28"/>
        </w:rPr>
      </w:pP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lastRenderedPageBreak/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Анализ явлений современного искусства (изобразительного, музыкального, литературы, кино, театра), в котором есть скрытое пророчество будущего в произведениях современного искусства и обоснование своего мнения.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475BC8">
        <w:rPr>
          <w:sz w:val="28"/>
          <w:szCs w:val="28"/>
        </w:rPr>
        <w:t>Составление собственного прогноза будущего средствами какого-либо вида искусства.</w:t>
      </w:r>
    </w:p>
    <w:p w:rsidR="005727D1" w:rsidRPr="00475BC8" w:rsidRDefault="005727D1" w:rsidP="00475BC8">
      <w:pPr>
        <w:ind w:firstLine="720"/>
        <w:contextualSpacing/>
        <w:rPr>
          <w:sz w:val="28"/>
          <w:szCs w:val="28"/>
        </w:rPr>
      </w:pPr>
      <w:r w:rsidRPr="00475BC8">
        <w:rPr>
          <w:sz w:val="28"/>
          <w:szCs w:val="28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3. Дар созидания. Практическая функция.   (11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Эстетизация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Монтажность, «клиповость» современного художественного мышления. Массовые и общедоступные искусства.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Художественный материал</w:t>
      </w:r>
      <w:r w:rsidR="00135C20">
        <w:rPr>
          <w:b/>
          <w:i/>
          <w:sz w:val="28"/>
          <w:szCs w:val="28"/>
        </w:rPr>
        <w:t xml:space="preserve">: </w:t>
      </w:r>
      <w:r w:rsidRPr="00475BC8">
        <w:rPr>
          <w:sz w:val="28"/>
          <w:szCs w:val="28"/>
        </w:rPr>
        <w:t>Изучение особенностей художественных образов различных искусств, их оценка с позиции эстетических и практических функций. Знакомство с формированием окружающей среды архитектурой, монументальной скульптурой, декоративно-прикладным искусством в разные эпохи.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Изобразительное искусство.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Здания и архитектурные ансамбли, формирующие вид города или площади (Афинский Акрополь, Соборная площадь Московского Кремля, панорама Петропавловской крепости и Адмиралтейства в Петербурге и др.); монументальная скульптура («Гаттамелата» Донателло, «Медный всадник» Э. Фальоне и др.); предметы мебели и посуды. Дизайн современной среды (интерьер, ландшафтный дизайн).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 xml:space="preserve">Музыка. </w:t>
      </w:r>
      <w:r w:rsidRPr="00135C20">
        <w:rPr>
          <w:sz w:val="28"/>
          <w:szCs w:val="28"/>
        </w:rPr>
        <w:t>Музыка</w:t>
      </w:r>
      <w:r w:rsidRPr="00475BC8">
        <w:rPr>
          <w:sz w:val="28"/>
          <w:szCs w:val="28"/>
        </w:rPr>
        <w:t xml:space="preserve">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классических музыкальных произведений).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Литература.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Произведения русских и зарубежных писателей (А. Пушкин, Н. Гоголь, М.Салтыков-Щедрин, Н. лесков, П. Толстой, А. Чехов, С. Есенин и др.; У. Шекспир, Дж. Свифт, В. Скотт, Ж.Б. Мольер и др.) (из программы по литературе – по выбору учителя).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Экранные виды искусства, театр.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Кинофильмы: «Малыш и Карлсон, который живет на крыше» В. Плучека и М. Микаэляна, «Шербургские зонтики» Ж. Деми, «Человек дождя» Б. Левинсона.</w:t>
      </w: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Pr="00475BC8" w:rsidRDefault="005727D1" w:rsidP="00475BC8">
      <w:pPr>
        <w:ind w:firstLine="720"/>
        <w:contextualSpacing/>
        <w:jc w:val="both"/>
        <w:rPr>
          <w:b/>
          <w:sz w:val="28"/>
          <w:szCs w:val="28"/>
        </w:rPr>
      </w:pPr>
      <w:r w:rsidRPr="00475BC8">
        <w:rPr>
          <w:sz w:val="28"/>
          <w:szCs w:val="28"/>
        </w:rPr>
        <w:lastRenderedPageBreak/>
        <w:t>Выполнение проекта (рисунок, чертеж, макет, описание) какого-либо предмета бытового назначения. Проектирование детской игровой площадки; изготовление эскиз-проект ландшафтного дизайна сквера, парка или дизайна интерьера школьной рекреации, столовой.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Оформление пригласительного билета, поздравительной открытки, эскиза одежды с использованием средств компьютерной графики.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Создание эскиза панно, витража или чеканки для украшения фасада или интерьера здания. Создавать украшения или эскизы украшений предметов быта, с использованием средств компьютерной графики.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Разработка и проведение конкурса «Музыкальные пародии». Разработка эскизов костюмов и декораций к школьному музыкальному спектаклю. Составление программы концерта, конкурса, фестиваля искусств. Создавать их художественное оформление.</w:t>
      </w:r>
    </w:p>
    <w:p w:rsidR="005727D1" w:rsidRPr="00475BC8" w:rsidRDefault="005727D1" w:rsidP="00475BC8">
      <w:pPr>
        <w:contextualSpacing/>
        <w:jc w:val="center"/>
        <w:rPr>
          <w:b/>
          <w:sz w:val="28"/>
          <w:szCs w:val="28"/>
        </w:rPr>
      </w:pPr>
      <w:r w:rsidRPr="00475BC8">
        <w:rPr>
          <w:b/>
          <w:sz w:val="28"/>
          <w:szCs w:val="28"/>
        </w:rPr>
        <w:t>Раздел 4. Искус</w:t>
      </w:r>
      <w:r w:rsidR="00565209">
        <w:rPr>
          <w:b/>
          <w:sz w:val="28"/>
          <w:szCs w:val="28"/>
        </w:rPr>
        <w:t>ство и открытие мира для себя (7</w:t>
      </w:r>
      <w:r w:rsidRPr="00475BC8">
        <w:rPr>
          <w:b/>
          <w:sz w:val="28"/>
          <w:szCs w:val="28"/>
        </w:rPr>
        <w:t xml:space="preserve"> часов)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 новый взгляд на старые проблемы. Искусство в жизни выдающихся людей. Информационное богатство искусства. Специфика восприятия временных и пространственных искусств. Исследовательский проект.</w:t>
      </w:r>
    </w:p>
    <w:p w:rsidR="005727D1" w:rsidRPr="00475BC8" w:rsidRDefault="005727D1" w:rsidP="00135C20">
      <w:pPr>
        <w:ind w:firstLine="720"/>
        <w:contextualSpacing/>
        <w:rPr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Художественный материал</w:t>
      </w:r>
      <w:r w:rsidR="00135C20" w:rsidRPr="00135C20">
        <w:rPr>
          <w:b/>
          <w:i/>
          <w:sz w:val="28"/>
          <w:szCs w:val="28"/>
        </w:rPr>
        <w:t>:</w:t>
      </w:r>
      <w:r w:rsidR="00135C20">
        <w:rPr>
          <w:b/>
          <w:sz w:val="28"/>
          <w:szCs w:val="28"/>
        </w:rPr>
        <w:t xml:space="preserve"> </w:t>
      </w:r>
      <w:r w:rsidRPr="00475BC8">
        <w:rPr>
          <w:sz w:val="28"/>
          <w:szCs w:val="28"/>
        </w:rPr>
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Изобразительное искусство.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Примеры симметрии и асимметрии в искусстве и науке. Примеры понимания красоты в искусстве и науке: общее и особенное. Геометрические построения в искусстве (примеры золотого сечения в разных видах искусства). Изображения различных представлений о  системе мира в графике. Декоративные композиции М. Эшера.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Музыка.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Миниатюры, произведения крупной формы. Вокально-хоровая, инструментально-симфоническая, сценическая музыка различных стилей и направлений.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i/>
          <w:sz w:val="28"/>
          <w:szCs w:val="28"/>
        </w:rPr>
        <w:t>Искусство в жизни выдающихся людей науки и культуры</w:t>
      </w:r>
      <w:r w:rsidRPr="00475BC8">
        <w:rPr>
          <w:sz w:val="28"/>
          <w:szCs w:val="28"/>
        </w:rPr>
        <w:t xml:space="preserve"> (А. Бородин, М. Чюрленис, С. Рихтер, В. Наумов, С. Юдин, А. Эйнштейн и др.). 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Литература.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Известные поэты и писатели о предназначении творчества (У. Шекспир, А. Пушкин, М. Лермонтов, Н. Гоголь, С. Есенин, И. Бунин, И. Шмелев – из программы по литературе).</w:t>
      </w:r>
    </w:p>
    <w:p w:rsidR="005727D1" w:rsidRPr="00475BC8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135C20">
        <w:rPr>
          <w:i/>
          <w:sz w:val="28"/>
          <w:szCs w:val="28"/>
        </w:rPr>
        <w:t>Экранные искусства, театр.</w:t>
      </w:r>
      <w:r w:rsidRPr="00475BC8">
        <w:rPr>
          <w:b/>
          <w:i/>
          <w:sz w:val="28"/>
          <w:szCs w:val="28"/>
        </w:rPr>
        <w:t xml:space="preserve"> </w:t>
      </w:r>
      <w:r w:rsidRPr="00475BC8">
        <w:rPr>
          <w:sz w:val="28"/>
          <w:szCs w:val="28"/>
        </w:rPr>
        <w:t>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Михалкова-Кончаловского, «Вестсайдская история» Д. Роббинса и Р. Уайза, «Страсти Христовы» М. Гиббсона, «Призрак оперы» Д. Шумахера.</w:t>
      </w:r>
    </w:p>
    <w:p w:rsidR="005727D1" w:rsidRPr="00135C20" w:rsidRDefault="005727D1" w:rsidP="00135C20">
      <w:pPr>
        <w:ind w:firstLine="720"/>
        <w:contextualSpacing/>
        <w:rPr>
          <w:b/>
          <w:i/>
          <w:sz w:val="28"/>
          <w:szCs w:val="28"/>
        </w:rPr>
      </w:pPr>
      <w:r w:rsidRPr="00135C20">
        <w:rPr>
          <w:b/>
          <w:i/>
          <w:sz w:val="28"/>
          <w:szCs w:val="28"/>
        </w:rPr>
        <w:t>Художественно-творческая деятельность учащихся</w:t>
      </w:r>
      <w:r w:rsidR="00135C20" w:rsidRPr="00135C20">
        <w:rPr>
          <w:b/>
          <w:i/>
          <w:sz w:val="28"/>
          <w:szCs w:val="28"/>
        </w:rPr>
        <w:t>:</w:t>
      </w:r>
    </w:p>
    <w:p w:rsidR="005727D1" w:rsidRDefault="005727D1" w:rsidP="00475BC8">
      <w:pPr>
        <w:ind w:firstLine="720"/>
        <w:contextualSpacing/>
        <w:jc w:val="both"/>
        <w:rPr>
          <w:sz w:val="28"/>
          <w:szCs w:val="28"/>
        </w:rPr>
      </w:pPr>
      <w:r w:rsidRPr="00475BC8">
        <w:rPr>
          <w:sz w:val="28"/>
          <w:szCs w:val="28"/>
        </w:rPr>
        <w:t xml:space="preserve">Исследовательский проект средствами различных видов искусства. Создание компьютерной презентации, видео- и фотокомпозиций, </w:t>
      </w:r>
      <w:r w:rsidRPr="00475BC8">
        <w:rPr>
          <w:sz w:val="28"/>
          <w:szCs w:val="28"/>
        </w:rPr>
        <w:lastRenderedPageBreak/>
        <w:t>театральных постановках, участие в виртуальных и реальных путешествиях, в проведении конкурсов чтецов, музыкантов и др.</w:t>
      </w:r>
    </w:p>
    <w:p w:rsidR="00D133F2" w:rsidRDefault="00D133F2" w:rsidP="00475BC8">
      <w:pPr>
        <w:ind w:firstLine="720"/>
        <w:contextualSpacing/>
        <w:jc w:val="both"/>
        <w:rPr>
          <w:sz w:val="28"/>
          <w:szCs w:val="28"/>
        </w:rPr>
      </w:pPr>
    </w:p>
    <w:p w:rsidR="00D133F2" w:rsidRDefault="000A7EE7" w:rsidP="000A7EE7">
      <w:pPr>
        <w:ind w:firstLine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D133F2" w:rsidRPr="00D133F2">
        <w:rPr>
          <w:b/>
          <w:bCs/>
          <w:sz w:val="28"/>
          <w:szCs w:val="28"/>
        </w:rPr>
        <w:t> Требования к уровню подготовки учащихся 8 -9 класса:</w:t>
      </w:r>
    </w:p>
    <w:p w:rsidR="00D133F2" w:rsidRPr="00D133F2" w:rsidRDefault="00D133F2" w:rsidP="00D133F2">
      <w:pPr>
        <w:ind w:firstLine="720"/>
        <w:contextualSpacing/>
        <w:rPr>
          <w:sz w:val="28"/>
          <w:szCs w:val="28"/>
        </w:rPr>
      </w:pPr>
      <w:r w:rsidRPr="00D133F2">
        <w:rPr>
          <w:sz w:val="28"/>
          <w:szCs w:val="28"/>
        </w:rPr>
        <w:t>Обучение искусству в основной школе должно обеспечить учащимся возможность:</w:t>
      </w:r>
      <w:r w:rsidRPr="00D133F2">
        <w:rPr>
          <w:sz w:val="28"/>
          <w:szCs w:val="28"/>
        </w:rPr>
        <w:br/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иметь представление о жанрах и стилях классического и современного искусства, осо</w:t>
      </w:r>
      <w:r w:rsidRPr="00D133F2">
        <w:rPr>
          <w:sz w:val="28"/>
          <w:szCs w:val="28"/>
        </w:rPr>
        <w:softHyphen/>
        <w:t>бенностях художественного языка и музыкальной драматургии;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определять принадлежность художественных произведений к одному из жанров на ос</w:t>
      </w:r>
      <w:r w:rsidRPr="00D133F2">
        <w:rPr>
          <w:sz w:val="28"/>
          <w:szCs w:val="28"/>
        </w:rPr>
        <w:softHyphen/>
        <w:t>нове характерных средств выразительности;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знать имена выдающихся отечественных и зарубежных композиторов, художников, скульпторов. режиссеров и т.д, узнавать наиболее значимые их произведения;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размышлять о знакомом произведении, высказывая суждения об ос</w:t>
      </w:r>
      <w:r w:rsidRPr="00D133F2">
        <w:rPr>
          <w:sz w:val="28"/>
          <w:szCs w:val="28"/>
        </w:rPr>
        <w:softHyphen/>
        <w:t>новной идее, средствах ее воплощения, интонационных особенностях, жанре, форме, исполни</w:t>
      </w:r>
      <w:r w:rsidRPr="00D133F2">
        <w:rPr>
          <w:sz w:val="28"/>
          <w:szCs w:val="28"/>
        </w:rPr>
        <w:softHyphen/>
        <w:t>телях;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исполнять народные и современные песни, знакомые мелодии изученных классиче</w:t>
      </w:r>
      <w:r w:rsidRPr="00D133F2">
        <w:rPr>
          <w:sz w:val="28"/>
          <w:szCs w:val="28"/>
        </w:rPr>
        <w:softHyphen/>
        <w:t>ских произведений;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выполнять творческие задания, участвовать в исследовательских проектах;</w:t>
      </w:r>
    </w:p>
    <w:p w:rsidR="00D133F2" w:rsidRPr="00D133F2" w:rsidRDefault="00D133F2" w:rsidP="00D133F2">
      <w:pPr>
        <w:numPr>
          <w:ilvl w:val="0"/>
          <w:numId w:val="53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использовать знания о музыке и музыкантах, художниках, полученные на уроках, при составле</w:t>
      </w:r>
      <w:r w:rsidRPr="00D133F2">
        <w:rPr>
          <w:sz w:val="28"/>
          <w:szCs w:val="28"/>
        </w:rPr>
        <w:softHyphen/>
        <w:t>нии домашней фонотеки, видеотеки и пр.</w:t>
      </w:r>
    </w:p>
    <w:p w:rsidR="00D133F2" w:rsidRDefault="00D133F2" w:rsidP="000A7EE7">
      <w:p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Обучение искусству в основной школе должно вывести учащихся на стандарт</w:t>
      </w:r>
      <w:r w:rsidRPr="00D133F2">
        <w:rPr>
          <w:sz w:val="28"/>
          <w:szCs w:val="28"/>
        </w:rPr>
        <w:softHyphen/>
        <w:t>ный уровень знаний, умений, навыков.</w:t>
      </w:r>
    </w:p>
    <w:p w:rsidR="00D133F2" w:rsidRDefault="00D133F2" w:rsidP="00475BC8">
      <w:pPr>
        <w:ind w:firstLine="720"/>
        <w:contextualSpacing/>
        <w:jc w:val="both"/>
        <w:rPr>
          <w:sz w:val="28"/>
          <w:szCs w:val="28"/>
        </w:rPr>
      </w:pPr>
    </w:p>
    <w:p w:rsidR="00D133F2" w:rsidRPr="00475BC8" w:rsidRDefault="00D133F2" w:rsidP="00475BC8">
      <w:pPr>
        <w:ind w:firstLine="720"/>
        <w:contextualSpacing/>
        <w:jc w:val="both"/>
        <w:rPr>
          <w:sz w:val="28"/>
          <w:szCs w:val="28"/>
        </w:rPr>
      </w:pPr>
    </w:p>
    <w:p w:rsidR="005727D1" w:rsidRPr="00475BC8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5727D1" w:rsidRDefault="005727D1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475BC8" w:rsidRPr="00475BC8" w:rsidRDefault="00475BC8" w:rsidP="00475BC8">
      <w:pPr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contextualSpacing/>
        <w:jc w:val="both"/>
        <w:rPr>
          <w:i/>
          <w:sz w:val="28"/>
          <w:szCs w:val="28"/>
        </w:rPr>
      </w:pPr>
    </w:p>
    <w:p w:rsidR="00D133F2" w:rsidRDefault="00D133F2" w:rsidP="00D133F2">
      <w:pPr>
        <w:contextualSpacing/>
        <w:jc w:val="center"/>
        <w:rPr>
          <w:b/>
          <w:bCs/>
          <w:spacing w:val="-9"/>
        </w:rPr>
        <w:sectPr w:rsidR="00D133F2" w:rsidSect="009C5EB4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D133F2" w:rsidRDefault="00D133F2" w:rsidP="00D133F2">
      <w:pPr>
        <w:contextualSpacing/>
        <w:jc w:val="center"/>
        <w:rPr>
          <w:b/>
          <w:bCs/>
          <w:spacing w:val="-9"/>
        </w:rPr>
      </w:pPr>
      <w:r>
        <w:rPr>
          <w:b/>
          <w:bCs/>
          <w:spacing w:val="-9"/>
        </w:rPr>
        <w:lastRenderedPageBreak/>
        <w:t>5</w:t>
      </w:r>
      <w:r w:rsidRPr="00294FD9">
        <w:rPr>
          <w:b/>
          <w:bCs/>
          <w:spacing w:val="-9"/>
        </w:rPr>
        <w:t>.Календарно – тематическое планирование</w:t>
      </w:r>
    </w:p>
    <w:p w:rsidR="00D133F2" w:rsidRPr="00232451" w:rsidRDefault="00D133F2" w:rsidP="00D133F2">
      <w:pPr>
        <w:spacing w:after="200" w:line="276" w:lineRule="auto"/>
        <w:jc w:val="center"/>
        <w:rPr>
          <w:b/>
        </w:rPr>
      </w:pPr>
      <w:r w:rsidRPr="00232451">
        <w:rPr>
          <w:b/>
        </w:rPr>
        <w:t>8 класс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696"/>
        <w:gridCol w:w="1668"/>
        <w:gridCol w:w="850"/>
        <w:gridCol w:w="3260"/>
        <w:gridCol w:w="3828"/>
        <w:gridCol w:w="4961"/>
      </w:tblGrid>
      <w:tr w:rsidR="00D133F2" w:rsidRPr="001875CC" w:rsidTr="00D133F2">
        <w:tc>
          <w:tcPr>
            <w:tcW w:w="438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Тема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Содержательная</w:t>
            </w:r>
          </w:p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линия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Информационное</w:t>
            </w:r>
          </w:p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Поле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результаты</w:t>
            </w:r>
          </w:p>
        </w:tc>
      </w:tr>
      <w:tr w:rsidR="00D133F2" w:rsidRPr="001875CC" w:rsidTr="00D133F2">
        <w:tc>
          <w:tcPr>
            <w:tcW w:w="15701" w:type="dxa"/>
            <w:gridSpan w:val="7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Раздел 1. Искусство в жизни современного человека (3 часа)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Искусство вокруг нас, его роль в жизни современного человека.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Искусство как хранитель культуры, духовного опыта человечества. Обращение к искусству прошлого с целью выявления его полифункциональности и ценности для людей, живших во все времена.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М. Клодт. Скульптура на Аничковом мосту. Санкт-Петербург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В.Боровиковский «Портрет сестер Гагариных»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Японская живопись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i/>
                <w:sz w:val="22"/>
                <w:szCs w:val="22"/>
                <w:lang w:eastAsia="en-US"/>
              </w:rPr>
              <w:t xml:space="preserve">Архитектура: </w:t>
            </w:r>
            <w:r w:rsidRPr="001875CC">
              <w:rPr>
                <w:rFonts w:eastAsia="Calibri"/>
                <w:sz w:val="22"/>
                <w:szCs w:val="22"/>
                <w:lang w:eastAsia="en-US"/>
              </w:rPr>
              <w:t>Никольская церковь. Верхотурье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А.Гауди. Саграда Фамилия (храм Святого Семейства) Барселона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искусство</w:t>
            </w:r>
          </w:p>
          <w:p w:rsidR="00D133F2" w:rsidRPr="001875CC" w:rsidRDefault="00D133F2" w:rsidP="00D133F2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классификация видов искусства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определять место и роль искусства в жизни человека и общества;</w:t>
            </w:r>
          </w:p>
          <w:p w:rsidR="00D133F2" w:rsidRPr="001875CC" w:rsidRDefault="00D133F2" w:rsidP="00D133F2">
            <w:pPr>
              <w:numPr>
                <w:ilvl w:val="0"/>
                <w:numId w:val="50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 xml:space="preserve">образно воспринимать  произведение в единстве его содержания и формы и выражать свое отношение к ним; </w:t>
            </w:r>
          </w:p>
          <w:p w:rsidR="00D133F2" w:rsidRPr="001875CC" w:rsidRDefault="00D133F2" w:rsidP="00D133F2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Художественный образ – стиль - язык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Виды искусства. Художественный образ – стиль – язык. 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 xml:space="preserve">Обращение к искусству прошлого с целью выявления его </w:t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 xml:space="preserve">полифункциональности и ценности для людей, живших 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 xml:space="preserve">во все времена. Основные стили в искусстве прошлого и 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>настоящего (Запад — Россия — Восток). Выразительные средства разных видов искусства в контексте разных сти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3"/>
                <w:sz w:val="22"/>
                <w:szCs w:val="22"/>
                <w:lang w:eastAsia="en-US"/>
              </w:rPr>
              <w:t>лей.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Портрет юноши в золотом венке. Фаюм. Египет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Большой сфинкс в Гизе. Египет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О.Роден. Скульптура Граждане Кале. Франция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Ф.Малявин «Вихрь»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Д. Веласкес «Менины»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П.Пикассо «Менины»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художественный образ</w:t>
            </w:r>
          </w:p>
          <w:p w:rsidR="00D133F2" w:rsidRPr="001875CC" w:rsidRDefault="00D133F2" w:rsidP="00D133F2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стиль</w:t>
            </w:r>
          </w:p>
          <w:p w:rsidR="00D133F2" w:rsidRPr="001875CC" w:rsidRDefault="00D133F2" w:rsidP="00D133F2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язык искусства</w:t>
            </w:r>
          </w:p>
          <w:p w:rsidR="00D133F2" w:rsidRPr="001875CC" w:rsidRDefault="00D133F2" w:rsidP="00D133F2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z w:val="22"/>
                <w:szCs w:val="22"/>
                <w:lang w:eastAsia="en-US"/>
              </w:rPr>
              <w:t>основные закономерности искусства; особенности средств ху</w:t>
            </w:r>
            <w:r w:rsidRPr="001875CC">
              <w:rPr>
                <w:color w:val="000000"/>
                <w:sz w:val="22"/>
                <w:szCs w:val="22"/>
                <w:lang w:eastAsia="en-US"/>
              </w:rPr>
              <w:softHyphen/>
              <w:t>дожественной выразительности, языка разных видов искусства.</w:t>
            </w:r>
          </w:p>
          <w:p w:rsidR="00D133F2" w:rsidRPr="001875CC" w:rsidRDefault="00D133F2" w:rsidP="00D133F2">
            <w:pPr>
              <w:contextualSpacing/>
              <w:rPr>
                <w:i/>
                <w:color w:val="000000"/>
                <w:sz w:val="22"/>
                <w:szCs w:val="22"/>
                <w:lang w:eastAsia="en-US"/>
              </w:rPr>
            </w:pPr>
            <w:r w:rsidRPr="001875CC">
              <w:rPr>
                <w:i/>
                <w:color w:val="000000"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5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раскрывать специфику худ. образа в разных видах искусства, особенности языка, художественных средств выразительности;</w:t>
            </w:r>
          </w:p>
          <w:p w:rsidR="00D133F2" w:rsidRPr="001875CC" w:rsidRDefault="00D133F2" w:rsidP="00D133F2">
            <w:pPr>
              <w:numPr>
                <w:ilvl w:val="0"/>
                <w:numId w:val="5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и обсуждать содержание и выразительные средства худ. произведения;</w:t>
            </w:r>
          </w:p>
          <w:p w:rsidR="00D133F2" w:rsidRPr="001875CC" w:rsidRDefault="00D133F2" w:rsidP="00D133F2">
            <w:pPr>
              <w:numPr>
                <w:ilvl w:val="0"/>
                <w:numId w:val="5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создавать отзыв о спектакле, выставке, концерта, передач, фильмов, книг.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Наука и искусство. Знание научное и знание художественное.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color w:val="000000"/>
                <w:spacing w:val="5"/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Искусство как образная модель окружающего мира, обо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гащающая жизненный опыт человека, его знания и пред</w:t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ставления о мире.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Роль искусства в формировании художественного и научного мышления.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 де Вооз «Аполлон и музы»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О.Роден «Поэт и муза»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Леонардо да Винчи (1452—1519) — основоположника художественной культуры  Высокого Возрождения «Витрувианский человек», «Джоконда»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Ж.-Б. Шарден «Натюрморт с атрибутами науки»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Д.Фетти «Архимед»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Наскальная живопись бушменов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Архитектура: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Тимпан собора Сент-Лазар. Отен. Франция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Донателло. Благовещение. Церковь Санта-Кроче. Флоренция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  <w:r w:rsidRPr="001875CC">
              <w:rPr>
                <w:sz w:val="22"/>
                <w:szCs w:val="22"/>
                <w:lang w:eastAsia="en-US"/>
              </w:rPr>
              <w:t xml:space="preserve"> В.А.Моцарт Симфония № 40(1 часть)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Поэзия древнеримского поэта Авсония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наука</w:t>
            </w:r>
          </w:p>
          <w:p w:rsidR="00D133F2" w:rsidRPr="001875CC" w:rsidRDefault="00D133F2" w:rsidP="00D133F2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искусство</w:t>
            </w:r>
          </w:p>
          <w:p w:rsidR="00D133F2" w:rsidRPr="001875CC" w:rsidRDefault="00D133F2" w:rsidP="00D133F2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ремесло</w:t>
            </w:r>
          </w:p>
          <w:p w:rsidR="00D133F2" w:rsidRPr="001875CC" w:rsidRDefault="00D133F2" w:rsidP="00D133F2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интерпретация</w:t>
            </w:r>
          </w:p>
          <w:p w:rsidR="00D133F2" w:rsidRPr="001875CC" w:rsidRDefault="00D133F2" w:rsidP="00D133F2"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эпоха (античность, средневековье, Возрождение)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разбираться в соотношении научного и художественного творчества;</w:t>
            </w:r>
          </w:p>
          <w:p w:rsidR="00D133F2" w:rsidRPr="001875CC" w:rsidRDefault="00D133F2" w:rsidP="00D133F2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характеризовать многообразие форм худ. воплощения мира;</w:t>
            </w:r>
          </w:p>
          <w:p w:rsidR="00D133F2" w:rsidRPr="001875CC" w:rsidRDefault="00D133F2" w:rsidP="00D133F2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соотносить характер звучащей музыки с образным строем архитектурных памятников, особенностями одежды разных эпох и народов;</w:t>
            </w:r>
          </w:p>
          <w:p w:rsidR="00D133F2" w:rsidRPr="001875CC" w:rsidRDefault="00D133F2" w:rsidP="00D133F2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различать основные жанры народной и профессиональной музыки;</w:t>
            </w:r>
          </w:p>
          <w:p w:rsidR="00D133F2" w:rsidRPr="001875CC" w:rsidRDefault="00D133F2" w:rsidP="00D133F2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Обобщать и систематизировать представления о многообразии материальной и худ. культуры на примерах произведений различных видов искусства</w:t>
            </w:r>
          </w:p>
        </w:tc>
      </w:tr>
      <w:tr w:rsidR="00D133F2" w:rsidRPr="001875CC" w:rsidTr="00D133F2">
        <w:tc>
          <w:tcPr>
            <w:tcW w:w="15701" w:type="dxa"/>
            <w:gridSpan w:val="7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center"/>
              <w:rPr>
                <w:color w:val="000000"/>
                <w:spacing w:val="5"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lastRenderedPageBreak/>
              <w:t>Раздел 2. Искусство открывает новые грани мира (7 часов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Искусство рассказывает о красоте Земли. Литературные страницы.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Искусство как опыт передачи отношения к миру в образ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7"/>
                <w:sz w:val="22"/>
                <w:szCs w:val="22"/>
                <w:lang w:eastAsia="en-US"/>
              </w:rPr>
              <w:t xml:space="preserve">ной форме, познания мира и самого себя. Открытие 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предметов и явлений окружающей жизни с помощью ис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1"/>
                <w:sz w:val="22"/>
                <w:szCs w:val="22"/>
                <w:lang w:eastAsia="en-US"/>
              </w:rPr>
              <w:t>кусства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Н. Рыленков «Все в тающей дымке», М. Пришвин «Неведомому другу» и др.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И.Шишкин, И.Левитан «Вечерний звон»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пейзаж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различать виды и жанры искусства;</w:t>
            </w:r>
          </w:p>
          <w:p w:rsidR="00D133F2" w:rsidRPr="001875CC" w:rsidRDefault="00D133F2" w:rsidP="00D133F2">
            <w:pPr>
              <w:numPr>
                <w:ilvl w:val="0"/>
                <w:numId w:val="2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наблюдать жизненные  явления и сопоставлять их с особенностями художественного воплощения в произведениях искусства;</w:t>
            </w:r>
          </w:p>
          <w:p w:rsidR="00D133F2" w:rsidRPr="001875CC" w:rsidRDefault="00D133F2" w:rsidP="00D133F2">
            <w:pPr>
              <w:numPr>
                <w:ilvl w:val="0"/>
                <w:numId w:val="2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выражать разные эмоциональные состояния при создании этюдов (литературных, живописных)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Пейзаж в живописи, музыке, литературе. Зримая музыка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Общечеловеческие ценности и формы их передачи в ис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>кусстве. Стремление к отражению и осмыслению средст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вами искусства реальной жизни. Образы природы, чело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 xml:space="preserve">века, окружающей жизни в произведениях русских и </w:t>
            </w:r>
            <w:r w:rsidRPr="001875CC">
              <w:rPr>
                <w:color w:val="000000"/>
                <w:spacing w:val="3"/>
                <w:sz w:val="22"/>
                <w:szCs w:val="22"/>
                <w:lang w:eastAsia="en-US"/>
              </w:rPr>
              <w:t>зарубежных мастеров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А.Саврасов «Грачи прилетели»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И.Левитан «Озеро.Русь», «Весна. Большая вода», «Над вечным покоем»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К.Моне «Здание парламента в Лондоне», «Руанский собор на восходе солнца»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А.Вивальди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П.И.Чайковский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пейзаж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устанавливать ассоциативные связи между звуковыми и зрительными образами-представлениями;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анализировать средства изображения пейзажа в текстах, музыке и живописи; 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соотношение особенностей композиции (формы) в воплощении художественных образов живописи; 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осуществлять перевод художественных впечатлений с языка музыки на язык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литературы, язык жестов, графики и т.д;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нахождение сходных и различных черт, выразительных средств, воплощающих отношение творца к природе;</w:t>
            </w:r>
          </w:p>
          <w:p w:rsidR="00D133F2" w:rsidRPr="001875CC" w:rsidRDefault="00D133F2" w:rsidP="00D133F2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составлять музыкально-литературные композиции, презентации «Пейзаж в литературе, музыке, живописи»  и обосновывать выбор худ. Произведений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Человек в зеркале искусства: жанр портрета. Портрет в искусстве России.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Изображение человека в скульптуре, живописи, графике. Автопортрет. Изображения детей в русском искусстве.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Изо. Скульптура: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Нефертити. Древний Египет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Мирон. Дискобол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39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Пракситель. Афродита Книдская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Портрет каракалы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Э.Фальконе Памятник Петру</w:t>
            </w:r>
            <w:r w:rsidRPr="001875CC">
              <w:rPr>
                <w:sz w:val="22"/>
                <w:szCs w:val="22"/>
                <w:lang w:val="en-US" w:eastAsia="en-US"/>
              </w:rPr>
              <w:t>I</w:t>
            </w:r>
            <w:r w:rsidRPr="001875CC">
              <w:rPr>
                <w:sz w:val="22"/>
                <w:szCs w:val="22"/>
                <w:lang w:eastAsia="en-US"/>
              </w:rPr>
              <w:t xml:space="preserve"> в Санкт-Петербурге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Изо. Живопись: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181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А.Дюрер Автопортрет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39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М.Караваджо «Лютнист»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39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Э.Греко «Мужской портрет с рукой на груди»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Рембрандт Харменс ванн Рейн «портрет старухи»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Ф.Буше «Концерт»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-39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А.Ватто «Меццетен»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Э.Делакруа «Фридерик Шопен»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А.Осьмеркин «Портрет Аветова»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Ф.  Рокотов «Портрет А.Струйской»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В.Боровиковский «Портрет Марии Лопухиной»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 xml:space="preserve"> Д. Левицкий, О. Кипренский,К. Брюллов, И. Репин, М. Врубель и др.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Я.П.Полонский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Н.Заболоцкий</w:t>
            </w:r>
            <w:r w:rsidRPr="001875CC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портрет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сопоставлять языки различных направлений портретной живописи и определять выразительность линий, цвета, ритма, композиции;</w:t>
            </w:r>
          </w:p>
          <w:p w:rsidR="00D133F2" w:rsidRPr="001875CC" w:rsidRDefault="00D133F2" w:rsidP="00D133F2">
            <w:pPr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рассматривать особенности воплощения образа средствами разных видов искусства в историко-культурной ретроспективе.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Портреты наших великих соотечественников.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ХVIII в. В России называют веком портрета. В жанре портрета писали лучшие русские художники: Ф.  Рокотов, Д. Левицкий, О. Кипренский,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К. Брюллов, И. Репин, М. Врубель и др.</w:t>
            </w:r>
          </w:p>
          <w:p w:rsidR="00D133F2" w:rsidRPr="001875CC" w:rsidRDefault="00D133F2" w:rsidP="00D133F2">
            <w:pPr>
              <w:shd w:val="clear" w:color="auto" w:fill="FFFFFF"/>
              <w:autoSpaceDE w:val="0"/>
              <w:autoSpaceDN w:val="0"/>
              <w:adjustRightInd w:val="0"/>
              <w:ind w:right="54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И.Репин «Автопортрет», «Бородин», «Портрет Л.Толстого», «Антон Рубинштейн»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А.Бородин «Ноктюрн» из струнного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квартета №2, «Богатырская» экспозиция Симфонии№2</w:t>
            </w:r>
            <w:r w:rsidRPr="001875CC">
              <w:rPr>
                <w:sz w:val="22"/>
                <w:szCs w:val="22"/>
                <w:lang w:eastAsia="en-US"/>
              </w:rPr>
              <w:tab/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Л.Толстой «Война и Мир» (ночной разговор Сони и Наташи)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сопоставлять языки различных направлений портретной живописи и определять выразительность линий, цвета, ритма, композиции;</w:t>
            </w:r>
          </w:p>
          <w:p w:rsidR="00D133F2" w:rsidRPr="001875CC" w:rsidRDefault="00D133F2" w:rsidP="00D133F2">
            <w:pPr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соотносить особенности композиции (формы) в воплощении художественных образов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живописи;</w:t>
            </w:r>
          </w:p>
          <w:p w:rsidR="00D133F2" w:rsidRPr="001875CC" w:rsidRDefault="00D133F2" w:rsidP="00D133F2">
            <w:pPr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аргументировать свое отношение к стилистике интерпретаций художественных произведений.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Как начиналась галерея.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История создания Третьяковской галереи.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Личность Павла Михайловича Третьякова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Книга Н. Ненарокова «Почетный гражданин Москвы»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И.Репин «Портрет П.М.Третьякова»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В.Перов «Странник», «Охотники на привале», «Рыболов»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К.Флавицкий «Княжна Тараканова»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собирать художественную информацию для создания альбома, альманаха, компьютерной презентации на тему «Жанр портрета в культуре разных времен»;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Исторический портрет. Александр Невский.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 Личность А. Невского.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Портреты наших великих соотечественников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М.Нестеров «Князь Александр Невский»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Миниатюры Новгородского свода. Александр Невский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Афиша фильма «Александр Невский»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Икона Святой преподобный Александр Невский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С.Прокофьев «Александр Невский (фрагмент кантаты)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С.Эйзенштейн «Александр Невский»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Архитектура: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Александро-Невская лавра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определять, какими знаниями обогащает знакомство с различными произведениями искусства (живописным портретом, литературным текстом, музыкальным произведением);</w:t>
            </w:r>
          </w:p>
          <w:p w:rsidR="00D133F2" w:rsidRPr="001875CC" w:rsidRDefault="00D133F2" w:rsidP="00D133F2">
            <w:pPr>
              <w:numPr>
                <w:ilvl w:val="0"/>
                <w:numId w:val="2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устанавливать ассоциативные связи между слуховыми и зрительными образами-представлениями;</w:t>
            </w:r>
          </w:p>
          <w:p w:rsidR="00D133F2" w:rsidRPr="001875CC" w:rsidRDefault="00D133F2" w:rsidP="00D133F2">
            <w:pPr>
              <w:numPr>
                <w:ilvl w:val="0"/>
                <w:numId w:val="2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анализировать ИВС разных видов искусства, воплощающие характеры героев и персонажей.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Музыкальный портрет. Портрет композитора в литературе и кино.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Слово «портрет» применительно к музыкальному искусству, особенно к  инструментальной непрограммной музыке, — метафора. В то же время звукопись, а также синтез музыки со 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словом, сценическим действием и 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внемузыкальными ассоциациями расширяют ее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возможности.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Н.Рерих Эскиз декорации оперы «Князь Игорь»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М.Врубель Иллюстрации к трагедии А.Пушкина «Моцарт и Сальери»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Опера В._А.Моцарта «Свадьба Фигаро»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Балет С.Прокофьева «Ромео и Джульета»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А.С.Пушкин «Моцарт и Сальери»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Кино: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М.Форман «Амадей»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осуществлять перевод художественных впечатлений с языка музыки на язык литературный, язык жестов, графики и др;</w:t>
            </w:r>
          </w:p>
          <w:p w:rsidR="00D133F2" w:rsidRPr="001875CC" w:rsidRDefault="00D133F2" w:rsidP="00D133F2">
            <w:pPr>
              <w:numPr>
                <w:ilvl w:val="0"/>
                <w:numId w:val="2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и рассматривать особенности воплощения образа средствами разных видов и жанров искусства в историко-культурной ретроспективе;</w:t>
            </w:r>
          </w:p>
          <w:p w:rsidR="00D133F2" w:rsidRPr="001875CC" w:rsidRDefault="00D133F2" w:rsidP="00D133F2">
            <w:pPr>
              <w:numPr>
                <w:ilvl w:val="0"/>
                <w:numId w:val="2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аргументировать свое отношение к стилистике интерпретаций худ. произведений;</w:t>
            </w:r>
          </w:p>
          <w:p w:rsidR="00D133F2" w:rsidRPr="001875CC" w:rsidRDefault="00D133F2" w:rsidP="00D133F2">
            <w:pPr>
              <w:numPr>
                <w:ilvl w:val="0"/>
                <w:numId w:val="2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ориентироваться в системе ценностей,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представленных в произведениях искусства.</w:t>
            </w:r>
          </w:p>
        </w:tc>
      </w:tr>
      <w:tr w:rsidR="00D133F2" w:rsidRPr="001875CC" w:rsidTr="00D133F2">
        <w:tc>
          <w:tcPr>
            <w:tcW w:w="15701" w:type="dxa"/>
            <w:gridSpan w:val="7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lastRenderedPageBreak/>
              <w:t>Раздел 3. Искусство как универсальный способ общения (7 ч)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Мир в зеркале искусства. Роль искусства в сближении народов.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Искусство как проводник духовной энергии. Процесс ху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  <w:t>дожественной коммуникации и его роль в сближении на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родов, стран, эпох.</w:t>
            </w:r>
            <w:r w:rsidRPr="001875CC">
              <w:rPr>
                <w:sz w:val="22"/>
                <w:szCs w:val="22"/>
                <w:lang w:eastAsia="en-US"/>
              </w:rPr>
              <w:t xml:space="preserve"> (музеи, международные выставки, конкурсы, фестивали, проекты).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Икона. Богоматерь Казанская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М.Аникушин. Памятник А.С.Пушкину в Санкт-Петербурге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В.Мухина. Памятник П.И.Чайковскому. Москва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Эмблемы фестивалей, конкурсов, проектов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Архитектура: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Й.Утсон. Оперный театр в Сиднее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Колизей. Рим.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Лувр. Париж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Эрмитаж. Санкт-Петербург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Прадо. Мадрид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Национальная картинная галерея. Дрезден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Метрополитен-музей. Нью-Йорк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П.Чайковский Концерт №1 для фортепиано с оркестром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Театр: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Национальная премия «Золотая маска»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музей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определять роль и значение искусства в жизни человека и общества и уметь рассуждать о них;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специфику искусства и его особенности как универсального способа общения и использовать коммуникативные свойства искусства;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воспринимать произведения разных видов искусства;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анализировать особенности языка и соотносить их с эпохой;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«считывать» информацию, заключенную в памятниках культуры;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интерпретировать содержание (смысл, художественную информацию) шедевров мирового искусства с позиции их эстетической и нравственной ценности: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находить  информацию о конкурсах и фестивалях различной тематической направленности;</w:t>
            </w:r>
          </w:p>
          <w:p w:rsidR="00D133F2" w:rsidRPr="001875CC" w:rsidRDefault="00D133F2" w:rsidP="00D133F2">
            <w:pPr>
              <w:numPr>
                <w:ilvl w:val="0"/>
                <w:numId w:val="2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создавать свой вариант афиш конкурса или фестиваля.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Искусство художественного перевода – искусство общения. Искусство – проводник духовной энергии. Как происходит передача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сообщения в искусстве.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Создание, восприятие и интерпрета</w:t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 xml:space="preserve">ция художественных образов различных искусств как </w:t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процесс коммуникации.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П.Заболоцкий «Портрет М.Ю.Лермонтова»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Й.Штилер. «Портрет И.-В.Гете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Неизвестный художник «ПортретУ.Шекспира»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И.Прнишников «Жестокие романсы»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П.Пикассо «Гитарист»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А.Матисс «Девушка в желтом и голубом с гитарой»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Переводы М.Ю.Лермонтова «Из Гете» («Горные вершины»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С.Маршака и А.Финкеля сонетов У.Шекспира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Романс «Горные вершины» композиторов А.Варламова и А.Рубинштейна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Музыкальные версии Сонета № 90 – Д. Кабалевского и Б.Горбоноса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переводчик</w:t>
            </w:r>
          </w:p>
          <w:p w:rsidR="00D133F2" w:rsidRPr="001875CC" w:rsidRDefault="00D133F2" w:rsidP="00D133F2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сонет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сравнивать содержание и эмоциональный строй художественных переводов (поэтический перевод, музыкальные версии одного и того же поэтического текста)</w:t>
            </w:r>
          </w:p>
          <w:p w:rsidR="00D133F2" w:rsidRPr="001875CC" w:rsidRDefault="00D133F2" w:rsidP="00D133F2">
            <w:pPr>
              <w:numPr>
                <w:ilvl w:val="0"/>
                <w:numId w:val="2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стилистические особенности художественного перевода;</w:t>
            </w:r>
          </w:p>
          <w:p w:rsidR="00D133F2" w:rsidRPr="001875CC" w:rsidRDefault="00D133F2" w:rsidP="00D133F2">
            <w:pPr>
              <w:numPr>
                <w:ilvl w:val="0"/>
                <w:numId w:val="2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рассказывать о посещенных музеях,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художественных галереях, архитектурных памятников мирового значения, своего края, города, поселка и др.</w:t>
            </w:r>
          </w:p>
          <w:p w:rsidR="00D133F2" w:rsidRPr="001875CC" w:rsidRDefault="00D133F2" w:rsidP="00D133F2">
            <w:pPr>
              <w:numPr>
                <w:ilvl w:val="0"/>
                <w:numId w:val="2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участвовать в различных видах художественно-исполнительской деятельности; </w:t>
            </w:r>
          </w:p>
          <w:p w:rsidR="00D133F2" w:rsidRPr="001875CC" w:rsidRDefault="00D133F2" w:rsidP="00D133F2">
            <w:pPr>
              <w:numPr>
                <w:ilvl w:val="0"/>
                <w:numId w:val="2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ее коммуникативное значение.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Знаки и символы искусства.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Способы художественной коммуникации. Знаково-симв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 xml:space="preserve">олический характер искусства. Разница между знаком и 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символом.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Ю.Ван Стрек «Суета Сует»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Ф. де Шампань «Суета сует»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А.Ван Бейерен «Натюрморт с лангустом»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В.Хеда «Натюрморт»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П.Клас «Натюрморт с устрицами»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В.Впн Гог «Церковь в Овере», «Натюрморт с олеандром»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П.Пикассо «Скрипка»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Государственные гимны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Инструментальные пьесы «Вечное движение» Н.Паганини, Ф. Мендельсона, Н. Римского-Корсакова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знаки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символ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натюрморт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различать и раскрывать символику основных религиозных обрядов, изображений святых (иконы);</w:t>
            </w:r>
          </w:p>
          <w:p w:rsidR="00D133F2" w:rsidRPr="001875CC" w:rsidRDefault="00D133F2" w:rsidP="00D133F2">
            <w:pPr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смысл худ. образа различных видов искусства как выразителя эпохального, национального, индивидуального стиля;</w:t>
            </w:r>
          </w:p>
          <w:p w:rsidR="00D133F2" w:rsidRPr="001875CC" w:rsidRDefault="00D133F2" w:rsidP="00D133F2">
            <w:pPr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свое понимание художественной идеи, нравственно-эстетического смысла образов-символов - дороги, солнца, огня и др.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Художественные послания предков. Разговор с современником.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Роль искусства в понимании смыслов информации, посылаемой человеку средой и человеком среде.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И.Билибин, В.Васнецов «Снегурочка»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А.Рублев «Троица» Икона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Образ Снегурочки в музыке Н.Римского-Корсакова и П.Чайковского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Кино, Театр: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Обряды – праздники Масленица, Рождество и т.д.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А.Тарковский «Андрей Рублев»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мифы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ритуал</w:t>
            </w:r>
          </w:p>
          <w:p w:rsidR="00D133F2" w:rsidRPr="001875CC" w:rsidRDefault="00D133F2" w:rsidP="00D133F2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обряд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значение классического и современного искусства в общении людей разных стран, различных национальностей и культур, в воспитании толерантности;</w:t>
            </w:r>
          </w:p>
          <w:p w:rsidR="00D133F2" w:rsidRPr="001875CC" w:rsidRDefault="00D133F2" w:rsidP="00D133F2">
            <w:pPr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разрабатывать сценарий народного праздника (по выбору учащихся), используя его знаки и символы;</w:t>
            </w:r>
          </w:p>
          <w:p w:rsidR="00D133F2" w:rsidRPr="001875CC" w:rsidRDefault="00D133F2" w:rsidP="00D133F2">
            <w:pPr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анализировать синтетический характер образов кино, роль музыки в ритмизации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действия, характеристике персонажей, драматургии фильма.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Символы в жизни и искусстве.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 xml:space="preserve">Информационная связь между произведением искусства 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>и зрителем, читателем, слушателем. Освоение художест</w:t>
            </w: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softHyphen/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t>венной информации об объективном мире и о субъектив</w:t>
            </w:r>
            <w:r w:rsidRPr="001875CC">
              <w:rPr>
                <w:color w:val="000000"/>
                <w:spacing w:val="6"/>
                <w:sz w:val="22"/>
                <w:szCs w:val="22"/>
                <w:lang w:eastAsia="en-US"/>
              </w:rPr>
              <w:softHyphen/>
              <w:t xml:space="preserve">ном восприятии этого мира художником, композитором, </w:t>
            </w:r>
            <w:r w:rsidRPr="001875CC">
              <w:rPr>
                <w:color w:val="000000"/>
                <w:spacing w:val="5"/>
                <w:sz w:val="22"/>
                <w:szCs w:val="22"/>
                <w:lang w:eastAsia="en-US"/>
              </w:rPr>
              <w:t>писателем, режиссером и др.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И.Левитан Владимирка»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А.Саврасов «Распутица», «зимняя дорога»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И.Шишкин «Рожь»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А.С.Пушкин «Метель»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</w:t>
            </w:r>
            <w:r w:rsidRPr="001875CC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Г.Свиридов «Тройка», «Зимняя дорога»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М.Глинка «Попутная песня»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П.Чайковский «На тройке»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С.Рахманинов Прелюдия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С.Танеева кантата «Иоанн Дамаскин»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Народные песни «Не одна-то ли во поле дороженька», «Ах, ты поле моё», «ах, ты степь широкая», «Ямщик, не гони лошадей»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А.Пахмутова «Геология»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Ан.Новиков «Эх, дороги!»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Кино:</w:t>
            </w:r>
            <w:r w:rsidRPr="001875CC">
              <w:rPr>
                <w:sz w:val="22"/>
                <w:szCs w:val="22"/>
                <w:lang w:eastAsia="en-US"/>
              </w:rPr>
              <w:t>«Метель»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свое понимание художественной идеи, нравственно-эстетического смысла образа-символа дороги;</w:t>
            </w:r>
          </w:p>
          <w:p w:rsidR="00D133F2" w:rsidRPr="001875CC" w:rsidRDefault="00D133F2" w:rsidP="00D133F2">
            <w:pPr>
              <w:numPr>
                <w:ilvl w:val="0"/>
                <w:numId w:val="3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значение искусства как универсального способа общения и проводника духовной энергии.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Звучащий цвет и зримый звук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>Лаконичность и емкость художественной коммуникации. Диалог искусств.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 В.Кандинский «Черный аккомпанемент», «Контрастные звуки», Композиция </w:t>
            </w:r>
            <w:r w:rsidRPr="001875CC">
              <w:rPr>
                <w:sz w:val="22"/>
                <w:szCs w:val="22"/>
                <w:lang w:val="en-US" w:eastAsia="en-US"/>
              </w:rPr>
              <w:t>VII</w:t>
            </w:r>
            <w:r w:rsidRPr="001875CC">
              <w:rPr>
                <w:sz w:val="22"/>
                <w:szCs w:val="22"/>
                <w:lang w:eastAsia="en-US"/>
              </w:rPr>
              <w:t>», «Желтый звук», «Увертюра. Фиолетовый клин»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2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выявлять и анализировать ИВС;</w:t>
            </w:r>
          </w:p>
          <w:p w:rsidR="00D133F2" w:rsidRPr="001875CC" w:rsidRDefault="00D133F2" w:rsidP="00D133F2">
            <w:pPr>
              <w:numPr>
                <w:ilvl w:val="0"/>
                <w:numId w:val="32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участвовать в обсуждении содержания и выразительных средств художественного произведения</w:t>
            </w:r>
          </w:p>
          <w:p w:rsidR="00D133F2" w:rsidRPr="001875CC" w:rsidRDefault="00D133F2" w:rsidP="00D133F2">
            <w:pPr>
              <w:numPr>
                <w:ilvl w:val="0"/>
                <w:numId w:val="32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понимать значение классического и современного искусства в общении людей разных стран, различных национальностей и культур, в воспитании толерантности.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Музыкально-поэтическая символика огня.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Обращение творца произведения искусства к современникам и потомкам через музыкально – поэтическую символику огня.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 А. Н.  Скрябин. Симфоническое произведение «Прометей» («Поэма огня»).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Л.Бетховин. Симфония № 5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Цветомузыка (аппарат)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Лазерное шоу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Древнегреческий миф о Прометее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свое понимание художественной идеи, нравственно-эстетического смысла образа-символа огня;</w:t>
            </w:r>
          </w:p>
          <w:p w:rsidR="00D133F2" w:rsidRPr="001875CC" w:rsidRDefault="00D133F2" w:rsidP="00D133F2">
            <w:pPr>
              <w:numPr>
                <w:ilvl w:val="0"/>
                <w:numId w:val="3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значение искусства как универсального способа общения и проводника духовной энергии;</w:t>
            </w:r>
          </w:p>
          <w:p w:rsidR="00D133F2" w:rsidRPr="001875CC" w:rsidRDefault="00D133F2" w:rsidP="00D133F2">
            <w:pPr>
              <w:numPr>
                <w:ilvl w:val="0"/>
                <w:numId w:val="3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создавать в образно-символической форме сообщение друзьям, согражданам, современникам и т.д. с помощью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выразительных средств разных искусств или информационных технологий.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7" w:type="dxa"/>
            <w:gridSpan w:val="5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Контрольная работа за </w:t>
            </w:r>
            <w:r w:rsidRPr="001875CC">
              <w:rPr>
                <w:sz w:val="22"/>
                <w:szCs w:val="22"/>
                <w:lang w:val="en-US" w:eastAsia="en-US"/>
              </w:rPr>
              <w:t>I</w:t>
            </w:r>
            <w:r w:rsidRPr="001875CC">
              <w:rPr>
                <w:sz w:val="22"/>
                <w:szCs w:val="22"/>
                <w:lang w:eastAsia="en-US"/>
              </w:rPr>
              <w:t xml:space="preserve"> полугодие</w:t>
            </w:r>
          </w:p>
        </w:tc>
      </w:tr>
      <w:tr w:rsidR="00D133F2" w:rsidRPr="001875CC" w:rsidTr="00D133F2">
        <w:tc>
          <w:tcPr>
            <w:tcW w:w="15701" w:type="dxa"/>
            <w:gridSpan w:val="7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Раздел 4. Красота в искусстве и жизни (9 ч)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 xml:space="preserve">Что такое красота.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>Способность искусства дарить людям чувство эстетического переживания.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З.Серебрякова «Автопортрет»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В.Серов «Портрет Мики Морозова»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В.Ван Гог «Цветущее дерево»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Д.Гирландайо «Портрет Джованны Торнабуони»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Н.Заболоцкий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различать объекты и явления реальной жизни и их образы, выраженные в произведениях искусства; </w:t>
            </w:r>
          </w:p>
          <w:p w:rsidR="00D133F2" w:rsidRPr="001875CC" w:rsidRDefault="00D133F2" w:rsidP="00D133F2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объяснять их отличие друг от друга;</w:t>
            </w:r>
          </w:p>
          <w:p w:rsidR="00D133F2" w:rsidRPr="001875CC" w:rsidRDefault="00D133F2" w:rsidP="00D133F2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</w:t>
            </w:r>
            <w:r w:rsidRPr="001875CC">
              <w:rPr>
                <w:rFonts w:eastAsia="Calibri"/>
                <w:sz w:val="22"/>
                <w:szCs w:val="22"/>
                <w:lang w:eastAsia="en-US"/>
              </w:rPr>
              <w:t>онимать общее и особенное в произведениях изобразительного искусства и в художественной фотографии; в произведениях литературы и музыкального искусства;</w:t>
            </w:r>
          </w:p>
          <w:p w:rsidR="00D133F2" w:rsidRPr="001875CC" w:rsidRDefault="00D133F2" w:rsidP="00D133F2">
            <w:pPr>
              <w:numPr>
                <w:ilvl w:val="0"/>
                <w:numId w:val="3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выбирать и использовать различные художественные материалы для передачи собственного художественного замысла.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color w:val="000000"/>
                <w:spacing w:val="4"/>
                <w:sz w:val="22"/>
                <w:szCs w:val="22"/>
                <w:lang w:eastAsia="en-US"/>
              </w:rPr>
              <w:t xml:space="preserve">Откровенье вечной  красоты.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Законы красоты. Различие реакций (эмоций, чувств, поступков) человека на социальные и природные явления в жизни и в искусстве.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Рафаэль Санти «Сикстинская мадонна»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Икона «Богоматерь Белозерская»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Икона «Богоматерь Владимирская»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Молитва «Аве, Мария» - Д.Палестрина, И.Бах, Дж. Качнини, Ш.Гуно, Дж. Верди, Ф.Шуберт на слова В.Скотта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Песнь Пресвятой Богородице – «Всенощная» П.Чайковского и С.Рахманинова.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различать жанры искусства и их роль в жизни человека;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понимать значение символов культуры;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анализировать образные средства воплощения трагического, комического, лирического, драматического содержания произведения;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различать истинные и ложные ценности;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понимать самоценность различных явлений;</w:t>
            </w:r>
          </w:p>
          <w:p w:rsidR="00D133F2" w:rsidRPr="001875CC" w:rsidRDefault="00D133F2" w:rsidP="00D133F2">
            <w:pPr>
              <w:numPr>
                <w:ilvl w:val="0"/>
                <w:numId w:val="34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анализировать и оценивать произведения различных видов искусства.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Застывшая музыка.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Человеческая культура основана на единстве истины, добра и красоты. Принято считать, что истина — удел науки, добро — религии, красота принадлежит искусству. В художественных произведениях люди издавна воплощали свое представление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об идеальной красоте.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Архитектура: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Церковь Вознесения в Коломенском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Церковь Покрова на Нерли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Реймский собор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Кёльнский собор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устанавливать образно-ассоциативные связи между памятниками архитектуры, произведениями музыкального, изобразительного искусств и литературы;</w:t>
            </w:r>
          </w:p>
          <w:p w:rsidR="00D133F2" w:rsidRPr="001875CC" w:rsidRDefault="00D133F2" w:rsidP="00D133F2">
            <w:pPr>
              <w:numPr>
                <w:ilvl w:val="0"/>
                <w:numId w:val="3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создавать композицию на заданную тему на плоскости (живопись, рисунок, орнамент) и в пространстве (скульптура, художественное конструирование).</w:t>
            </w:r>
          </w:p>
        </w:tc>
      </w:tr>
      <w:tr w:rsidR="00D133F2" w:rsidRPr="001875CC" w:rsidTr="00D133F2">
        <w:trPr>
          <w:trHeight w:val="278"/>
        </w:trPr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Есть ли у красоты свои законы.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Соединение в художественном произведении двух реальностей – действительно существующей и порожденной фантазией художника.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Джотто «Оплакивание Христа»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Поликлет Дорифор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П.Учелло «Битва при Сан-Романо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Архитектура: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Парфенон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Город-дворец на Крите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В.Моцарт. 1 часть Симфонии № 40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Ф.Шуберт «Неоконченная симфония»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Знать/понимать:</w:t>
            </w:r>
          </w:p>
          <w:p w:rsidR="00D133F2" w:rsidRPr="001875CC" w:rsidRDefault="00D133F2" w:rsidP="00D133F2">
            <w:pPr>
              <w:numPr>
                <w:ilvl w:val="0"/>
                <w:numId w:val="2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гармония</w:t>
            </w:r>
          </w:p>
          <w:p w:rsidR="00D133F2" w:rsidRPr="001875CC" w:rsidRDefault="00D133F2" w:rsidP="00D133F2">
            <w:pPr>
              <w:numPr>
                <w:ilvl w:val="0"/>
                <w:numId w:val="2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композиция</w:t>
            </w:r>
          </w:p>
          <w:p w:rsidR="00D133F2" w:rsidRPr="001875CC" w:rsidRDefault="00D133F2" w:rsidP="00D133F2">
            <w:pPr>
              <w:numPr>
                <w:ilvl w:val="0"/>
                <w:numId w:val="2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пропорция</w:t>
            </w:r>
          </w:p>
          <w:p w:rsidR="00D133F2" w:rsidRPr="001875CC" w:rsidRDefault="00D133F2" w:rsidP="00D133F2">
            <w:pPr>
              <w:numPr>
                <w:ilvl w:val="0"/>
                <w:numId w:val="2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симметрия</w:t>
            </w:r>
          </w:p>
          <w:p w:rsidR="00D133F2" w:rsidRPr="001875CC" w:rsidRDefault="00D133F2" w:rsidP="00D133F2">
            <w:pPr>
              <w:numPr>
                <w:ilvl w:val="0"/>
                <w:numId w:val="2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ритм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4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значение символов культуры;</w:t>
            </w:r>
          </w:p>
          <w:p w:rsidR="00D133F2" w:rsidRPr="001875CC" w:rsidRDefault="00D133F2" w:rsidP="00D133F2">
            <w:pPr>
              <w:numPr>
                <w:ilvl w:val="0"/>
                <w:numId w:val="4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знать специфические особенности языка;</w:t>
            </w:r>
          </w:p>
          <w:p w:rsidR="00D133F2" w:rsidRPr="001875CC" w:rsidRDefault="00D133F2" w:rsidP="00D133F2">
            <w:pPr>
              <w:numPr>
                <w:ilvl w:val="0"/>
                <w:numId w:val="4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особенности представлений человека о красоте в разные эпохи, в разных слоях общества;</w:t>
            </w:r>
          </w:p>
          <w:p w:rsidR="00D133F2" w:rsidRPr="001875CC" w:rsidRDefault="00D133F2" w:rsidP="00D133F2">
            <w:pPr>
              <w:numPr>
                <w:ilvl w:val="0"/>
                <w:numId w:val="41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подбирать музыкальные произведения, соответствующие времени.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Всегда ли люди понимали красоту.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Красота в понимании различных социальных групп в различные эпохи.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Ф.Буше «Госпожа Помпадур»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О.Ренуар «Танец в деревне», «Танец в городе»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Б.Кустодиев «Купчиха»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Ж.-Л. Давид «Клятва Горациев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особенности представлений человека о красоте в различные эпохи, в разных слоях общества;</w:t>
            </w:r>
          </w:p>
          <w:p w:rsidR="00D133F2" w:rsidRPr="001875CC" w:rsidRDefault="00D133F2" w:rsidP="00D133F2">
            <w:pPr>
              <w:numPr>
                <w:ilvl w:val="0"/>
                <w:numId w:val="3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анализировать образные средства воплощения трагического, комического, лирического, драматического содержания произведений.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Великий дар творчества: радость и красота созидания.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Мастерство исполнительских интерпретаций  классической и современной музыки.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М.Нестеров «Портрет Веры Мухиной»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П.Корин «Портрет пианиста Игумнова»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В.Тропинин «Портрет А.Пушкина»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К.Писаро «Бульвар Моцарт»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особенности представлений человека о красоте в различные эпохи, в разных слоях общества;</w:t>
            </w:r>
          </w:p>
          <w:p w:rsidR="00D133F2" w:rsidRPr="001875CC" w:rsidRDefault="00D133F2" w:rsidP="00D133F2">
            <w:pPr>
              <w:numPr>
                <w:ilvl w:val="0"/>
                <w:numId w:val="3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подбирать музыкальные произведения, соответствующие времени;</w:t>
            </w:r>
          </w:p>
          <w:p w:rsidR="00D133F2" w:rsidRPr="001875CC" w:rsidRDefault="00D133F2" w:rsidP="00D133F2">
            <w:pPr>
              <w:numPr>
                <w:ilvl w:val="0"/>
                <w:numId w:val="3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сопоставлять различные исполнительские трактовки музыкальных произведений;</w:t>
            </w:r>
          </w:p>
          <w:p w:rsidR="00D133F2" w:rsidRPr="001875CC" w:rsidRDefault="00D133F2" w:rsidP="00D133F2">
            <w:pPr>
              <w:numPr>
                <w:ilvl w:val="0"/>
                <w:numId w:val="3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образно-смысловой строй произведения в зависимости от стиля исполнения.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Как соотносятся красота и польза.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Красота в понимании различных социальных групп в различные эпохи. 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Дж. Бернини. Скульптура «Аполлон и Дафна»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П.де Хох «мать»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К. Снайдерс «Натюрморт с фруктами и овощами»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Д.Жилинский «Воскресный день»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Г.Хонтхорст «Концерт на балконе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Я.Вермер «У клавесина»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различать истинные и ложные ценности;</w:t>
            </w:r>
          </w:p>
          <w:p w:rsidR="00D133F2" w:rsidRPr="001875CC" w:rsidRDefault="00D133F2" w:rsidP="00D133F2">
            <w:pPr>
              <w:numPr>
                <w:ilvl w:val="0"/>
                <w:numId w:val="3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понимать самоценность различных явлений;</w:t>
            </w:r>
          </w:p>
          <w:p w:rsidR="00D133F2" w:rsidRPr="001875CC" w:rsidRDefault="00D133F2" w:rsidP="00D133F2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наблюдать за развитием музыки (драматургией музыкального произведения);</w:t>
            </w:r>
          </w:p>
          <w:p w:rsidR="00D133F2" w:rsidRPr="001875CC" w:rsidRDefault="00D133F2" w:rsidP="00D133F2">
            <w:pPr>
              <w:numPr>
                <w:ilvl w:val="0"/>
                <w:numId w:val="3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lastRenderedPageBreak/>
              <w:t>понимать значение контраста в создании гармонии целого как выражения красоты</w:t>
            </w:r>
            <w:r w:rsidRPr="001875CC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Как человек реагирует на явления в жизни и в искусстве.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Красота в понимании различных социальных групп в различные эпохи. Поэтизация обыденности. Красота и польза.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Э. Мунк. «Крик»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П.Пикассо «Герника»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Ф.Гойя «Сон разума рождает чудовищ» 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Д.Шостакович Симфония №7 «Ленинградская»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3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обсуждать содержание и выразительные средства художественного произведения;</w:t>
            </w:r>
          </w:p>
          <w:p w:rsidR="00D133F2" w:rsidRPr="001875CC" w:rsidRDefault="00D133F2" w:rsidP="00D133F2">
            <w:pPr>
              <w:numPr>
                <w:ilvl w:val="0"/>
                <w:numId w:val="3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раскрывать образно-смысловой строй произведения в зависимости от стиля исполнения;</w:t>
            </w:r>
          </w:p>
          <w:p w:rsidR="00D133F2" w:rsidRPr="001875CC" w:rsidRDefault="00D133F2" w:rsidP="00D133F2">
            <w:pPr>
              <w:numPr>
                <w:ilvl w:val="0"/>
                <w:numId w:val="3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размышлять о произведениях искусства, выявлять важные, значимые жизненные проблемы; </w:t>
            </w:r>
          </w:p>
          <w:p w:rsidR="00D133F2" w:rsidRPr="001875CC" w:rsidRDefault="00D133F2" w:rsidP="00D133F2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создавать эскизы плаката или рекламные листочки на социально значимые темы.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Презентация творческого проекта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 течение жизни каждому человеку приходится решать множество различных проблем — житейских, нравственных, социальных и др. Жизнь иногда предлагает разные пути их решения.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Проект, проектная деятельность (идея, этапы, своя роль…)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4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разрабатывать художественную идею в замысле совместного проекта;</w:t>
            </w:r>
          </w:p>
          <w:p w:rsidR="00D133F2" w:rsidRPr="001875CC" w:rsidRDefault="00D133F2" w:rsidP="00D133F2">
            <w:pPr>
              <w:numPr>
                <w:ilvl w:val="0"/>
                <w:numId w:val="4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определять свою роль в проекте;</w:t>
            </w:r>
          </w:p>
          <w:p w:rsidR="00D133F2" w:rsidRPr="001875CC" w:rsidRDefault="00D133F2" w:rsidP="00D133F2">
            <w:pPr>
              <w:numPr>
                <w:ilvl w:val="0"/>
                <w:numId w:val="4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намечать способы реализации собственной художественно-практической деятельности;</w:t>
            </w:r>
          </w:p>
          <w:p w:rsidR="00D133F2" w:rsidRPr="001875CC" w:rsidRDefault="00D133F2" w:rsidP="00D133F2">
            <w:pPr>
              <w:numPr>
                <w:ilvl w:val="0"/>
                <w:numId w:val="4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передавать красоту современного человека средствами любого вида искусства: портер в литературе, рисунке, живописи, скульптуре, фотографии, коллаж;</w:t>
            </w:r>
          </w:p>
          <w:p w:rsidR="00D133F2" w:rsidRPr="001875CC" w:rsidRDefault="00D133F2" w:rsidP="00D133F2">
            <w:pPr>
              <w:numPr>
                <w:ilvl w:val="0"/>
                <w:numId w:val="40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воплощать красоту различных состояний природа и человеческих отношений средствами одного из видов искусства.</w:t>
            </w:r>
          </w:p>
        </w:tc>
      </w:tr>
      <w:tr w:rsidR="00D133F2" w:rsidRPr="001875CC" w:rsidTr="00D133F2">
        <w:tc>
          <w:tcPr>
            <w:tcW w:w="15701" w:type="dxa"/>
            <w:gridSpan w:val="7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b/>
                <w:sz w:val="22"/>
                <w:szCs w:val="22"/>
                <w:lang w:eastAsia="en-US"/>
              </w:rPr>
              <w:t>Раздел 5. Прекрасное пробуждает добро (8 ч)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Преобразующая сила искусства. Воспитание искусством – это «тихая работа» (Ф.Шиллер).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Ценностно-ориентационная, нравственная, воспитательная функции искусства. Арт-терапевтическое воздействие искусства.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Народная мораль в сказочных образах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К.Паустовский, М.Пришвин, А.Пушкин и т.д.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Рафаэль, А.Венецианов, А.Дейнеки, рисунки А.С.Пушкина, М.Ю.Лермонтова, Ф.Достоевского и т.д.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Современная инструментальная музыка разных стран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lastRenderedPageBreak/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4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наблюдать жизненные явления и сопоставлять их с особенностями художественного воплощения в произведениях искусства;</w:t>
            </w:r>
          </w:p>
          <w:p w:rsidR="00D133F2" w:rsidRPr="001875CC" w:rsidRDefault="00D133F2" w:rsidP="00D133F2">
            <w:pPr>
              <w:numPr>
                <w:ilvl w:val="0"/>
                <w:numId w:val="4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устанавливать ассоциативные связей между произведениями разных видов искусств;</w:t>
            </w:r>
          </w:p>
          <w:p w:rsidR="00D133F2" w:rsidRPr="001875CC" w:rsidRDefault="00D133F2" w:rsidP="00D133F2">
            <w:pPr>
              <w:numPr>
                <w:ilvl w:val="0"/>
                <w:numId w:val="4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размышлять о произведениях искусства, выявлять важные, значимые жизненные проблемы;</w:t>
            </w:r>
          </w:p>
          <w:p w:rsidR="00D133F2" w:rsidRPr="001875CC" w:rsidRDefault="00D133F2" w:rsidP="00D133F2">
            <w:pPr>
              <w:numPr>
                <w:ilvl w:val="0"/>
                <w:numId w:val="42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создавать эскизы плаката или рекламные листочки на социально значимые темы, </w:t>
            </w:r>
            <w:r w:rsidRPr="001875CC">
              <w:rPr>
                <w:sz w:val="22"/>
                <w:szCs w:val="22"/>
                <w:lang w:eastAsia="en-US"/>
              </w:rPr>
              <w:lastRenderedPageBreak/>
              <w:t>например «Моя семья», «Экология души», «Здоровый образ жизни, «Мир моих увлечений».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Образы созданной реальности – поэтизация, идеализация, героизация и др.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Героический пафос в монументальной скульптуре. Героические образы в музыкальных произведениях.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Изо: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Монументальная скульптура Древней Греции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Скульптуры С.Коненкова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Оперы Римского-Корсакова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4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ориентироваться в основных явлениях русского и мирового искусства, узнавать изученные произведения.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Образы природы, Родины в русской прозе, поэзии и живописи. Поэтизация образа матери.  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Красота творческого порыва в произведениях живописи, скульптуры, рисунках, фотографиях и др.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С.Есенин, А.Барто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Мультфильмы – образ матери в разных странах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Уметь:</w:t>
            </w:r>
          </w:p>
          <w:p w:rsidR="00D133F2" w:rsidRPr="001875CC" w:rsidRDefault="00D133F2" w:rsidP="00D133F2">
            <w:pPr>
              <w:numPr>
                <w:ilvl w:val="0"/>
                <w:numId w:val="4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ориентироваться в основных явлениях русского и мирового искусства, узнавать изученные произведения;</w:t>
            </w:r>
          </w:p>
          <w:p w:rsidR="00D133F2" w:rsidRPr="001875CC" w:rsidRDefault="00D133F2" w:rsidP="00D133F2">
            <w:pPr>
              <w:numPr>
                <w:ilvl w:val="0"/>
                <w:numId w:val="43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rFonts w:eastAsia="Calibri"/>
                <w:sz w:val="22"/>
                <w:szCs w:val="22"/>
                <w:lang w:eastAsia="en-US"/>
              </w:rPr>
              <w:t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Лирические образы в вокальной и инструментальной музыке.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Искусство как модель для подражания.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Произведения вокальной и инструментальной музыки Л.Бетховена, Ф.Шопена, Я.Скрябина, Д.Шостаковича, К. Глюка, П.Чайковского, С.Рахманинова, Г.Свиридова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875CC">
              <w:rPr>
                <w:sz w:val="22"/>
                <w:szCs w:val="22"/>
                <w:lang w:eastAsia="en-US"/>
              </w:rPr>
              <w:t>Песенное творчество современных авторов (А.Дунаевский, А.Пахмутова, Д.Тухманов, Б.окуджава, А.розенбаум, Ю.Ким и др.)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47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определять ИВС, и анализировать, комментировать, писать отзыв;</w:t>
            </w:r>
          </w:p>
          <w:p w:rsidR="00D133F2" w:rsidRPr="001875CC" w:rsidRDefault="00D133F2" w:rsidP="00D133F2">
            <w:pPr>
              <w:numPr>
                <w:ilvl w:val="0"/>
                <w:numId w:val="4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разрабатывать художественную идею и замысел совместного проекта;</w:t>
            </w:r>
          </w:p>
          <w:p w:rsidR="00D133F2" w:rsidRPr="001875CC" w:rsidRDefault="00D133F2" w:rsidP="00D133F2">
            <w:pPr>
              <w:numPr>
                <w:ilvl w:val="0"/>
                <w:numId w:val="44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определять свою роль в проекте;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Синтез искусств  в создании художественных образов.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Соотнесение чувств, мыслей, оценок читателя, зрителя, слушателя с ценностными ориентирами автора художественного произведения – художника, композитора, писателя.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Ш.Перро. Сказка  «Золушка»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Е.Шварц. Пьеса «Золушка»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Н.Кошелев, М.Шапиро. Фильм «Золушка»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Музыка: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 xml:space="preserve">С.Прокофьев. Балет «Золушка» 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4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сопоставлять способы изображения персонажей в разных видах и жанрах искусства;</w:t>
            </w:r>
          </w:p>
          <w:p w:rsidR="00D133F2" w:rsidRPr="001875CC" w:rsidRDefault="00D133F2" w:rsidP="00D133F2">
            <w:pPr>
              <w:numPr>
                <w:ilvl w:val="0"/>
                <w:numId w:val="48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выявлять сходства и различия;</w:t>
            </w:r>
          </w:p>
          <w:p w:rsidR="00D133F2" w:rsidRPr="001875CC" w:rsidRDefault="00D133F2" w:rsidP="00D133F2">
            <w:pPr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намечать способы реализации собственной исследовательской и художественно-практической деятельности;</w:t>
            </w:r>
          </w:p>
          <w:p w:rsidR="00D133F2" w:rsidRPr="001875CC" w:rsidRDefault="00D133F2" w:rsidP="00D133F2">
            <w:pPr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общаться и взаимодействовать в процессе подготовки и осуществления проекта.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Идеал человека в искусстве. Воспитание души.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Постижение худ. образов разных видов искусства, воплощающих черты человека, его стремление к идеалу, поиск истины, добра и красоты. (сказки и песни)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Литература: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Народные сказки, мифы, легенды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Кино: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С.Ростоцкий «Доживем до понедельника»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В.Меньшов «Розыгрыш»</w:t>
            </w:r>
          </w:p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Р.Быков «Чучело»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numPr>
                <w:ilvl w:val="0"/>
                <w:numId w:val="49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составлять, корректировать рецензию на фильм;</w:t>
            </w:r>
          </w:p>
          <w:p w:rsidR="00D133F2" w:rsidRPr="001875CC" w:rsidRDefault="00D133F2" w:rsidP="00D133F2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использовать опыт художественно-творческой деятельности на уроках, во внеурочной и внешкольных занятиях;</w:t>
            </w:r>
          </w:p>
          <w:p w:rsidR="00D133F2" w:rsidRPr="001875CC" w:rsidRDefault="00D133F2" w:rsidP="00D133F2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готовить презентацию проекта.</w:t>
            </w:r>
          </w:p>
        </w:tc>
      </w:tr>
      <w:tr w:rsidR="00D133F2" w:rsidRPr="001875CC" w:rsidTr="00D133F2">
        <w:tc>
          <w:tcPr>
            <w:tcW w:w="43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96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Презентация исследовательских проектов «Полна чудес могучая природа»</w:t>
            </w:r>
          </w:p>
        </w:tc>
        <w:tc>
          <w:tcPr>
            <w:tcW w:w="850" w:type="dxa"/>
            <w:shd w:val="clear" w:color="auto" w:fill="auto"/>
          </w:tcPr>
          <w:p w:rsidR="00D133F2" w:rsidRPr="001875CC" w:rsidRDefault="00D133F2" w:rsidP="00D133F2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В течение жизни каждому человеку приходится решать множество различных проблем — житейских, нравственных, социальных и др. Жизнь иногда предлагает разные пути их решения.</w:t>
            </w:r>
          </w:p>
        </w:tc>
        <w:tc>
          <w:tcPr>
            <w:tcW w:w="3828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Проект, проектная деятельность (идея, этапы, своя роль…)</w:t>
            </w:r>
          </w:p>
        </w:tc>
        <w:tc>
          <w:tcPr>
            <w:tcW w:w="4961" w:type="dxa"/>
            <w:shd w:val="clear" w:color="auto" w:fill="auto"/>
          </w:tcPr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i/>
                <w:sz w:val="22"/>
                <w:szCs w:val="22"/>
                <w:lang w:eastAsia="en-US"/>
              </w:rPr>
              <w:t>Умения:</w:t>
            </w:r>
          </w:p>
          <w:p w:rsidR="00D133F2" w:rsidRPr="001875CC" w:rsidRDefault="00D133F2" w:rsidP="00D133F2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1875CC">
              <w:rPr>
                <w:sz w:val="22"/>
                <w:szCs w:val="22"/>
                <w:lang w:eastAsia="en-US"/>
              </w:rPr>
              <w:t>учебно-исследовательские: выбирать тему, ставить цель, формулировать задачи, выдвигать гипотезы, планировать, определять понятийное поле, выявлять точки зрения, собирать, отбирать, анализировать и т.д. информацию, использовать разные методы исследования, соотносить результаты с целью, представлять свое учебное исследование, оценивать, рефлексировать, корректировать.</w:t>
            </w:r>
          </w:p>
        </w:tc>
      </w:tr>
    </w:tbl>
    <w:p w:rsidR="00D133F2" w:rsidRDefault="00D133F2" w:rsidP="00D133F2">
      <w:pPr>
        <w:contextualSpacing/>
        <w:jc w:val="center"/>
        <w:rPr>
          <w:b/>
          <w:bCs/>
          <w:spacing w:val="-9"/>
        </w:rPr>
      </w:pPr>
    </w:p>
    <w:p w:rsidR="00D133F2" w:rsidRPr="00232451" w:rsidRDefault="00D133F2" w:rsidP="00D133F2">
      <w:pPr>
        <w:shd w:val="clear" w:color="auto" w:fill="FFFFFF"/>
        <w:jc w:val="center"/>
        <w:rPr>
          <w:b/>
        </w:rPr>
      </w:pPr>
      <w:r>
        <w:rPr>
          <w:b/>
          <w:color w:val="000000"/>
        </w:rPr>
        <w:t>9 класс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851"/>
        <w:gridCol w:w="2126"/>
        <w:gridCol w:w="3172"/>
        <w:gridCol w:w="2923"/>
        <w:gridCol w:w="1251"/>
        <w:gridCol w:w="25"/>
        <w:gridCol w:w="850"/>
        <w:gridCol w:w="709"/>
        <w:gridCol w:w="1276"/>
      </w:tblGrid>
      <w:tr w:rsidR="00D133F2" w:rsidRPr="002B7AB9" w:rsidTr="00D133F2">
        <w:tc>
          <w:tcPr>
            <w:tcW w:w="534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№ п\п.</w:t>
            </w:r>
          </w:p>
        </w:tc>
        <w:tc>
          <w:tcPr>
            <w:tcW w:w="1984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Кол – во часов</w:t>
            </w:r>
          </w:p>
        </w:tc>
        <w:tc>
          <w:tcPr>
            <w:tcW w:w="2126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3172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Элементы содержания</w:t>
            </w:r>
          </w:p>
        </w:tc>
        <w:tc>
          <w:tcPr>
            <w:tcW w:w="2923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Требования к уровню подготовки учащихся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Вид контроля</w:t>
            </w:r>
          </w:p>
        </w:tc>
        <w:tc>
          <w:tcPr>
            <w:tcW w:w="1559" w:type="dxa"/>
            <w:gridSpan w:val="2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276" w:type="dxa"/>
            <w:vMerge w:val="restart"/>
            <w:vAlign w:val="center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D133F2" w:rsidRPr="002B7AB9" w:rsidTr="00D133F2">
        <w:tc>
          <w:tcPr>
            <w:tcW w:w="534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Фак </w:t>
            </w:r>
          </w:p>
        </w:tc>
        <w:tc>
          <w:tcPr>
            <w:tcW w:w="1276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15701" w:type="dxa"/>
            <w:gridSpan w:val="11"/>
          </w:tcPr>
          <w:p w:rsidR="00D133F2" w:rsidRPr="002B7AB9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bCs/>
                <w:color w:val="000000"/>
                <w:spacing w:val="7"/>
                <w:sz w:val="22"/>
                <w:szCs w:val="22"/>
              </w:rPr>
              <w:t>Воздействующая сила искусства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Искусство и власть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172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Знакомство с произведениями разных видов искусства, их оценка с позиции позитивных и/или негативных влияний на чувства и сознание человека.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Отражение и прославление величия в триумфальных сооружениях.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Использование музыки в государствах с тоталитарным режимом: от высокой музыкальной классики до массовых жанров.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Поднятие духа народа в искусстве Великой Отечественной Войны </w:t>
            </w:r>
            <w:r w:rsidRPr="002B7AB9">
              <w:rPr>
                <w:sz w:val="22"/>
                <w:szCs w:val="22"/>
              </w:rPr>
              <w:lastRenderedPageBreak/>
              <w:t>(живопись, плакаты, песни).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Значение песен военных лет и песен на военную тематику.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Музыка к кинофильмам.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Внушающая сила рекламы и настенной живописи.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Ритуально-внушающая роль наскальной живописи, языческих идолов, амулетов.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Языческая культура дохристианской эпохи, способы и формы бытования, ее функции (ритуальные действа, народные обряды, посвященные основным вехам жизни человека).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Многообразие направлений в современной эстрадной отечественной и зарубежной музыке.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Протест против идеологии социального строя в авторской песне, рок-музыке.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Компенсаторная функция джаза.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Основные библейские сюжеты и их трактовка в произведениях поэтов и писателей 19-21вв.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Стихи поэтов-фронтовиков, поэтов-песенников.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Кинофильмы 40-50-х годов 20 века. Экранизация опер, балетов, мюзиклов ( по выбору учителя).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Композиция. Форма. Ритм. Фактура.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Законы музыкальной композиции и их претворение </w:t>
            </w:r>
            <w:r w:rsidRPr="002B7AB9">
              <w:rPr>
                <w:sz w:val="22"/>
                <w:szCs w:val="22"/>
              </w:rPr>
              <w:lastRenderedPageBreak/>
              <w:t>в произведениях разных жанров вокально-хоровой, инструментально-симфонической, сценической музыки различных стилей и направлений.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Виды развития музыкального материала и типы музыкальной драматургии.</w:t>
            </w:r>
          </w:p>
          <w:p w:rsidR="00D133F2" w:rsidRDefault="00D133F2" w:rsidP="00D133F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храмов.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923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lastRenderedPageBreak/>
              <w:t xml:space="preserve">Сопоставлять </w:t>
            </w:r>
            <w:r w:rsidRPr="002B7AB9">
              <w:rPr>
                <w:sz w:val="22"/>
                <w:szCs w:val="22"/>
              </w:rPr>
              <w:t xml:space="preserve">художественные образы, символизирующие власть. </w:t>
            </w:r>
            <w:r w:rsidRPr="002B7AB9">
              <w:rPr>
                <w:b/>
                <w:sz w:val="22"/>
                <w:szCs w:val="22"/>
              </w:rPr>
              <w:t>Выявлять</w:t>
            </w:r>
            <w:r w:rsidRPr="002B7AB9">
              <w:rPr>
                <w:sz w:val="22"/>
                <w:szCs w:val="22"/>
              </w:rPr>
              <w:t xml:space="preserve"> сходство и различия этих образов. </w:t>
            </w:r>
            <w:r w:rsidRPr="002B7AB9">
              <w:rPr>
                <w:b/>
                <w:sz w:val="22"/>
                <w:szCs w:val="22"/>
              </w:rPr>
              <w:t xml:space="preserve">Называть </w:t>
            </w:r>
            <w:r w:rsidRPr="002B7AB9">
              <w:rPr>
                <w:sz w:val="22"/>
                <w:szCs w:val="22"/>
              </w:rPr>
              <w:t>общие черты.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Высказывать</w:t>
            </w:r>
            <w:r w:rsidRPr="002B7AB9">
              <w:rPr>
                <w:sz w:val="22"/>
                <w:szCs w:val="22"/>
              </w:rPr>
              <w:t xml:space="preserve"> свое отношение к различным художественным образам.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Приводить</w:t>
            </w:r>
            <w:r w:rsidRPr="002B7AB9">
              <w:rPr>
                <w:sz w:val="22"/>
                <w:szCs w:val="22"/>
              </w:rPr>
              <w:t xml:space="preserve"> примеры исторических эпох с авторитарным и демократическим правлением. </w:t>
            </w:r>
            <w:r w:rsidRPr="002B7AB9">
              <w:rPr>
                <w:b/>
                <w:sz w:val="22"/>
                <w:szCs w:val="22"/>
              </w:rPr>
              <w:t>Подбирать</w:t>
            </w:r>
            <w:r w:rsidRPr="002B7AB9">
              <w:rPr>
                <w:sz w:val="22"/>
                <w:szCs w:val="22"/>
              </w:rPr>
              <w:t xml:space="preserve"> произведения искусства, отражающие идеи этих </w:t>
            </w:r>
            <w:r w:rsidRPr="002B7AB9">
              <w:rPr>
                <w:sz w:val="22"/>
                <w:szCs w:val="22"/>
              </w:rPr>
              <w:lastRenderedPageBreak/>
              <w:t>государств.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Пользоваться</w:t>
            </w:r>
            <w:r w:rsidRPr="002B7AB9">
              <w:rPr>
                <w:sz w:val="22"/>
                <w:szCs w:val="22"/>
              </w:rPr>
              <w:t xml:space="preserve"> справочной литературой.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Участвовать </w:t>
            </w:r>
            <w:r w:rsidRPr="002B7AB9">
              <w:rPr>
                <w:sz w:val="22"/>
                <w:szCs w:val="22"/>
              </w:rPr>
              <w:t>в подготовке доклада или компьютерной презентации на тему, связанную с внушением народу определенных чувств и мыслей средствами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Анализировать</w:t>
            </w:r>
            <w:r w:rsidRPr="002B7AB9">
              <w:rPr>
                <w:sz w:val="22"/>
                <w:szCs w:val="22"/>
              </w:rPr>
              <w:t xml:space="preserve"> художественные произведения одного вида искусства в разные эпохи или представлять целостный образ одной эпохи по произведениям различных видов искусств.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Передавать</w:t>
            </w:r>
            <w:r w:rsidRPr="002B7AB9">
              <w:rPr>
                <w:sz w:val="22"/>
                <w:szCs w:val="22"/>
              </w:rPr>
              <w:t xml:space="preserve"> графически композиционное построение картины.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Выявлять</w:t>
            </w:r>
            <w:r w:rsidRPr="002B7AB9">
              <w:rPr>
                <w:sz w:val="22"/>
                <w:szCs w:val="22"/>
              </w:rPr>
              <w:t xml:space="preserve"> особенности построения (формы) музыки.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вводный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 Конспект,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 102-105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Искусство и власть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повторение, закрепление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 106-107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Искусство и власть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Творческое задание с 107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Какими средствами воздействует искусство?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закрепление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С.108-111. 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Какими средствами </w:t>
            </w:r>
            <w:r w:rsidRPr="002B7AB9">
              <w:rPr>
                <w:b/>
                <w:sz w:val="22"/>
                <w:szCs w:val="22"/>
              </w:rPr>
              <w:lastRenderedPageBreak/>
              <w:t>воздействует искусство?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Конспект, 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С.112-115 ,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Худ. – творч.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Храмовый синтез искусств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с.116 -119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Храмовый синтез искусств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 тест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D133F2" w:rsidRDefault="00D133F2" w:rsidP="00D133F2">
            <w:pPr>
              <w:contextualSpacing/>
              <w:rPr>
                <w:b/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Синтез искусств в театре, кино, на телевидении</w:t>
            </w:r>
          </w:p>
        </w:tc>
        <w:tc>
          <w:tcPr>
            <w:tcW w:w="851" w:type="dxa"/>
          </w:tcPr>
          <w:p w:rsidR="00D133F2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работа,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Конспект, 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С.120-121 ,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Синтез искусств в театре, кино, на телевидении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конкурс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викторина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Конспект, 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творч. Задание.</w:t>
            </w:r>
          </w:p>
        </w:tc>
      </w:tr>
      <w:tr w:rsidR="00D133F2" w:rsidRPr="002B7AB9" w:rsidTr="00D133F2">
        <w:tc>
          <w:tcPr>
            <w:tcW w:w="15701" w:type="dxa"/>
            <w:gridSpan w:val="11"/>
          </w:tcPr>
          <w:p w:rsidR="00D133F2" w:rsidRPr="002B7AB9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bCs/>
                <w:color w:val="000000"/>
                <w:spacing w:val="6"/>
                <w:sz w:val="22"/>
                <w:szCs w:val="22"/>
              </w:rPr>
              <w:lastRenderedPageBreak/>
              <w:t>Искусство предвосхищает будущее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Дар предвосхищения.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3172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Постижение художественных образов различных видов искусства, освоение их художественного языка. Использование иносказаний в живописи символистов.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Предвидение как форма утверждения духовных ценностей, гротеск в музыке как форма протеста.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Оценка произведений с позиции предвосхищения будущего, реальности и вымысла.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Предсказание грядущих событий.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Предсказания научных открытий.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Поиск новых выразительных возможностей языка искусства: цветомузыка, музыкальные инструменты, компьютерная музыка, лазерное шоу.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Авангард в музыке как отражение жизненных </w:t>
            </w:r>
            <w:r w:rsidRPr="002B7AB9">
              <w:rPr>
                <w:sz w:val="22"/>
                <w:szCs w:val="22"/>
              </w:rPr>
              <w:lastRenderedPageBreak/>
              <w:t>противоречий, поиск новых выразительных средств и форм: додекафония, серийная, конкретная музыка, алеаторика. Рок-музыка, ее выразительные, эмоциональные и ассоциативные возможности.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Образы фантастики в литературных произведениях ( по выбору учителя).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Образы фантастики в фильмах ( по выбору учителя).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Выявление скрытого пророчества будущего в произведениях современного искусства ( изобразительного, музыкального, литературы, кино, театра).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Особенности художественных образов различных искусств, их оценка с позиции эстетических и практических функций.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Дизайн современной среды ( интерьер, ландшафтный дизайн). Монументальная живопись и декоративная скульптура.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Музыка как знак, фон, способ релаксации; сигнальная функция музыки и др. Фотография. Кино. Телевидение.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Роль музыки в звуковом и немом кино.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Значение киноискусства в популяризации музыкальной классики ( на материале </w:t>
            </w:r>
            <w:r w:rsidRPr="002B7AB9">
              <w:rPr>
                <w:sz w:val="22"/>
                <w:szCs w:val="22"/>
              </w:rPr>
              <w:lastRenderedPageBreak/>
              <w:t>знакомых учащимся музыкальных произведений).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Особенности музыкального воплощения образов в театре, на телевидении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Выявление эстетической, нравственной и практической направленности театральных постановок и фильмов.</w:t>
            </w:r>
          </w:p>
        </w:tc>
        <w:tc>
          <w:tcPr>
            <w:tcW w:w="2923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lastRenderedPageBreak/>
              <w:t>Называть</w:t>
            </w:r>
            <w:r w:rsidRPr="002B7AB9">
              <w:rPr>
                <w:sz w:val="22"/>
                <w:szCs w:val="22"/>
              </w:rPr>
              <w:t xml:space="preserve"> сказки, народные предания, легенды, персонажи которых предвосхитили явления и события будущего.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Писать</w:t>
            </w:r>
            <w:r w:rsidRPr="002B7AB9">
              <w:rPr>
                <w:sz w:val="22"/>
                <w:szCs w:val="22"/>
              </w:rPr>
              <w:t xml:space="preserve"> эссе о заинтересовавшем явлении современного искусства (изобразительного, музыкального, литературы, кино, театра), в котором есть скрытое пророчество будущего.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Выявлять</w:t>
            </w:r>
            <w:r w:rsidRPr="002B7AB9">
              <w:rPr>
                <w:sz w:val="22"/>
                <w:szCs w:val="22"/>
              </w:rPr>
              <w:t xml:space="preserve"> иносказания, метафоры, аллегории, олицетворения в известных произведениях разных видов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Приводить</w:t>
            </w:r>
            <w:r w:rsidRPr="002B7AB9">
              <w:rPr>
                <w:sz w:val="22"/>
                <w:szCs w:val="22"/>
              </w:rPr>
              <w:t xml:space="preserve"> примеры научного значения художественного знания.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Выявлять </w:t>
            </w:r>
            <w:r w:rsidRPr="002B7AB9">
              <w:rPr>
                <w:sz w:val="22"/>
                <w:szCs w:val="22"/>
              </w:rPr>
              <w:t>жизненные ассоциации музыки.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Интерпретировать </w:t>
            </w:r>
            <w:r w:rsidRPr="002B7AB9">
              <w:rPr>
                <w:sz w:val="22"/>
                <w:szCs w:val="22"/>
              </w:rPr>
              <w:t xml:space="preserve">художественные образы произведений разных </w:t>
            </w:r>
            <w:r w:rsidRPr="002B7AB9">
              <w:rPr>
                <w:sz w:val="22"/>
                <w:szCs w:val="22"/>
              </w:rPr>
              <w:lastRenderedPageBreak/>
              <w:t>искусств и выявлять их идеи с позиции сегодняшнего дня.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Участвовать</w:t>
            </w:r>
            <w:r w:rsidRPr="002B7AB9">
              <w:rPr>
                <w:sz w:val="22"/>
                <w:szCs w:val="22"/>
              </w:rPr>
              <w:t xml:space="preserve"> в разработке музыкально-литературного сценария на тему «Колокольные звоны России».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Давать</w:t>
            </w:r>
            <w:r w:rsidRPr="002B7AB9">
              <w:rPr>
                <w:sz w:val="22"/>
                <w:szCs w:val="22"/>
              </w:rPr>
              <w:t xml:space="preserve"> эстетическую оценку произведениям различных видов искусства, предметам быта, архитектурным постройкам, сопровождающим жизнь человека.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Участвовать</w:t>
            </w:r>
            <w:r w:rsidRPr="002B7AB9">
              <w:rPr>
                <w:sz w:val="22"/>
                <w:szCs w:val="22"/>
              </w:rPr>
              <w:t xml:space="preserve"> в создании средствами искусства композиции, отражающей представления о будущем России, мира.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Пользоваться </w:t>
            </w:r>
            <w:r w:rsidRPr="002B7AB9">
              <w:rPr>
                <w:sz w:val="22"/>
                <w:szCs w:val="22"/>
              </w:rPr>
              <w:t>справочной литературой.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Размышлять</w:t>
            </w:r>
            <w:r w:rsidRPr="002B7AB9">
              <w:rPr>
                <w:sz w:val="22"/>
                <w:szCs w:val="22"/>
              </w:rPr>
              <w:t xml:space="preserve"> о соотношении науки и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Понимать</w:t>
            </w:r>
            <w:r w:rsidRPr="002B7AB9">
              <w:rPr>
                <w:sz w:val="22"/>
                <w:szCs w:val="22"/>
              </w:rPr>
              <w:t xml:space="preserve"> значение симметрии и асимметрии в искусстве и науке.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Создавать</w:t>
            </w:r>
            <w:r w:rsidRPr="002B7AB9">
              <w:rPr>
                <w:sz w:val="22"/>
                <w:szCs w:val="22"/>
              </w:rPr>
              <w:t xml:space="preserve"> цветовую палитру музыкального фрагмента.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Интерпретировать</w:t>
            </w:r>
            <w:r w:rsidRPr="002B7AB9">
              <w:rPr>
                <w:sz w:val="22"/>
                <w:szCs w:val="22"/>
              </w:rPr>
              <w:t xml:space="preserve"> художественные образы современных гравюр, произведений абстрактного искусства, музыкальных произведений разных жанров.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Составлять</w:t>
            </w:r>
            <w:r w:rsidRPr="002B7AB9">
              <w:rPr>
                <w:sz w:val="22"/>
                <w:szCs w:val="22"/>
              </w:rPr>
              <w:t xml:space="preserve"> собственный </w:t>
            </w:r>
            <w:r w:rsidRPr="002B7AB9">
              <w:rPr>
                <w:sz w:val="22"/>
                <w:szCs w:val="22"/>
              </w:rPr>
              <w:lastRenderedPageBreak/>
              <w:t>прогноз будущего средствами какого-либо вида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Осуществлять</w:t>
            </w:r>
            <w:r w:rsidRPr="002B7AB9">
              <w:rPr>
                <w:sz w:val="22"/>
                <w:szCs w:val="22"/>
              </w:rPr>
              <w:t xml:space="preserve"> компьютерный монтаж фрагментов музыкальных произведений (звукосочетаний) на выбранную тему.</w:t>
            </w: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вводный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С.122-123 художественно – творческое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color w:val="000000"/>
                <w:spacing w:val="6"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Какие знания дает искусство?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Конспект, 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С.124-125,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color w:val="000000"/>
                <w:spacing w:val="6"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Предсказание в искусстве.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с.126 - 129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Художественное мышление в авангарде науки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с.130-131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Художественное мышление в авангарде науки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Худ. – творческ.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Художник и ученый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Изучение нового материала, выполнение </w:t>
            </w:r>
            <w:r w:rsidRPr="002B7AB9">
              <w:rPr>
                <w:sz w:val="22"/>
                <w:szCs w:val="22"/>
              </w:rPr>
              <w:lastRenderedPageBreak/>
              <w:t>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с.132-133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Худ. – </w:t>
            </w:r>
            <w:r w:rsidRPr="002B7AB9">
              <w:rPr>
                <w:sz w:val="22"/>
                <w:szCs w:val="22"/>
              </w:rPr>
              <w:lastRenderedPageBreak/>
              <w:t>творческ. Задание.</w:t>
            </w:r>
          </w:p>
        </w:tc>
      </w:tr>
      <w:tr w:rsidR="00D133F2" w:rsidRPr="002B7AB9" w:rsidTr="00D133F2">
        <w:trPr>
          <w:trHeight w:val="2141"/>
        </w:trPr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Художник и ученый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заданий, закрепление знаний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 тест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Конспект, с.134-135 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Задание.</w:t>
            </w:r>
          </w:p>
        </w:tc>
      </w:tr>
      <w:tr w:rsidR="00D133F2" w:rsidRPr="002B7AB9" w:rsidTr="00D133F2">
        <w:tc>
          <w:tcPr>
            <w:tcW w:w="13716" w:type="dxa"/>
            <w:gridSpan w:val="9"/>
          </w:tcPr>
          <w:p w:rsidR="00D133F2" w:rsidRPr="002B7AB9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bCs/>
                <w:color w:val="000000"/>
                <w:spacing w:val="6"/>
                <w:sz w:val="22"/>
                <w:szCs w:val="22"/>
              </w:rPr>
              <w:lastRenderedPageBreak/>
              <w:t>Дар созидания. Практическая функция</w:t>
            </w: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17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Эстетическое формирование искусством окружающей среды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Понимание красоты в искусстве и науке: общее и особенное.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Искусство в жизни выдающихся деятелей науки и культуры.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Известные писатели и поэты о предназначении творчества ( по выбору учителя).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Творческое воображение режиссера, как основа развития идеи, сюжета, образов героев театрального спектакля или кинофильма ( по выбору учителя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Воплощение образа поэта и образов его литературных произведений средствами различных видов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Изображение различных представлений о системе мира в графике и декоративной композиции. 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Симметрия и асимметрия в искусстве и науке.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923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 xml:space="preserve"> </w:t>
            </w:r>
            <w:r w:rsidRPr="002B7AB9">
              <w:rPr>
                <w:i/>
                <w:iCs/>
                <w:sz w:val="22"/>
                <w:szCs w:val="22"/>
              </w:rPr>
              <w:t> </w:t>
            </w:r>
            <w:r w:rsidRPr="002B7AB9">
              <w:rPr>
                <w:sz w:val="22"/>
                <w:szCs w:val="22"/>
              </w:rPr>
              <w:t xml:space="preserve"> </w:t>
            </w:r>
            <w:r w:rsidRPr="002B7AB9">
              <w:rPr>
                <w:b/>
                <w:sz w:val="22"/>
                <w:szCs w:val="22"/>
              </w:rPr>
              <w:t>Выявлять</w:t>
            </w:r>
            <w:r w:rsidRPr="002B7AB9">
              <w:rPr>
                <w:sz w:val="22"/>
                <w:szCs w:val="22"/>
              </w:rPr>
              <w:t xml:space="preserve"> художественные предпочтения.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Определять</w:t>
            </w:r>
            <w:r w:rsidRPr="002B7AB9">
              <w:rPr>
                <w:sz w:val="22"/>
                <w:szCs w:val="22"/>
              </w:rPr>
              <w:t xml:space="preserve"> принадлежность музыкального произведения к области легкой или серьезной музыки. </w:t>
            </w:r>
            <w:r w:rsidRPr="002B7AB9">
              <w:rPr>
                <w:b/>
                <w:sz w:val="22"/>
                <w:szCs w:val="22"/>
              </w:rPr>
              <w:t>Аргументировать</w:t>
            </w:r>
            <w:r w:rsidRPr="002B7AB9">
              <w:rPr>
                <w:sz w:val="22"/>
                <w:szCs w:val="22"/>
              </w:rPr>
              <w:t xml:space="preserve"> свой ответ, анализируя содержание, эмоциональный строй, средства выразительности.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Подготавливать</w:t>
            </w:r>
            <w:r w:rsidRPr="002B7AB9">
              <w:rPr>
                <w:sz w:val="22"/>
                <w:szCs w:val="22"/>
              </w:rPr>
              <w:t xml:space="preserve"> программу вечера песни.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Разрабатывать </w:t>
            </w:r>
            <w:r w:rsidRPr="002B7AB9">
              <w:rPr>
                <w:sz w:val="22"/>
                <w:szCs w:val="22"/>
              </w:rPr>
              <w:t xml:space="preserve">содержание танцевального конкурса или дискотеки. </w:t>
            </w:r>
            <w:r w:rsidRPr="002B7AB9">
              <w:rPr>
                <w:b/>
                <w:sz w:val="22"/>
                <w:szCs w:val="22"/>
              </w:rPr>
              <w:t>Придумывать</w:t>
            </w:r>
            <w:r w:rsidRPr="002B7AB9">
              <w:rPr>
                <w:sz w:val="22"/>
                <w:szCs w:val="22"/>
              </w:rPr>
              <w:t xml:space="preserve"> элементы костюмов, отражающих эпоху. </w:t>
            </w:r>
            <w:r w:rsidRPr="002B7AB9">
              <w:rPr>
                <w:b/>
                <w:sz w:val="22"/>
                <w:szCs w:val="22"/>
              </w:rPr>
              <w:t>Подбирать</w:t>
            </w:r>
            <w:r w:rsidRPr="002B7AB9">
              <w:rPr>
                <w:sz w:val="22"/>
                <w:szCs w:val="22"/>
              </w:rPr>
              <w:t xml:space="preserve"> музыкальные записи. </w:t>
            </w:r>
            <w:r w:rsidRPr="002B7AB9">
              <w:rPr>
                <w:b/>
                <w:sz w:val="22"/>
                <w:szCs w:val="22"/>
              </w:rPr>
              <w:t>Подготавливать</w:t>
            </w:r>
            <w:r w:rsidRPr="002B7AB9">
              <w:rPr>
                <w:sz w:val="22"/>
                <w:szCs w:val="22"/>
              </w:rPr>
              <w:t xml:space="preserve"> выступление танцевальных пар.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Знать</w:t>
            </w:r>
            <w:r w:rsidRPr="002B7AB9">
              <w:rPr>
                <w:sz w:val="22"/>
                <w:szCs w:val="22"/>
              </w:rPr>
              <w:t xml:space="preserve"> принципы работы фотоаппарата.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Создавать</w:t>
            </w:r>
            <w:r w:rsidRPr="002B7AB9">
              <w:rPr>
                <w:sz w:val="22"/>
                <w:szCs w:val="22"/>
              </w:rPr>
              <w:t xml:space="preserve"> портретную галерею учителей и одноклассников. </w:t>
            </w:r>
            <w:r w:rsidRPr="002B7AB9">
              <w:rPr>
                <w:b/>
                <w:sz w:val="22"/>
                <w:szCs w:val="22"/>
              </w:rPr>
              <w:t>Писать</w:t>
            </w:r>
            <w:r w:rsidRPr="002B7AB9">
              <w:rPr>
                <w:sz w:val="22"/>
                <w:szCs w:val="22"/>
              </w:rPr>
              <w:t xml:space="preserve"> </w:t>
            </w:r>
            <w:r w:rsidRPr="002B7AB9">
              <w:rPr>
                <w:sz w:val="22"/>
                <w:szCs w:val="22"/>
              </w:rPr>
              <w:lastRenderedPageBreak/>
              <w:t>литературные комментарии к серии фотографий.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Знать</w:t>
            </w:r>
            <w:r w:rsidRPr="002B7AB9">
              <w:rPr>
                <w:sz w:val="22"/>
                <w:szCs w:val="22"/>
              </w:rPr>
              <w:t xml:space="preserve"> жанры киноискусства. </w:t>
            </w:r>
            <w:r w:rsidRPr="002B7AB9">
              <w:rPr>
                <w:b/>
                <w:sz w:val="22"/>
                <w:szCs w:val="22"/>
              </w:rPr>
              <w:t>Приводить</w:t>
            </w:r>
            <w:r w:rsidRPr="002B7AB9">
              <w:rPr>
                <w:sz w:val="22"/>
                <w:szCs w:val="22"/>
              </w:rPr>
              <w:t xml:space="preserve"> примеры.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Анализировать</w:t>
            </w:r>
            <w:r w:rsidRPr="002B7AB9">
              <w:rPr>
                <w:sz w:val="22"/>
                <w:szCs w:val="22"/>
              </w:rPr>
              <w:t xml:space="preserve"> и </w:t>
            </w:r>
            <w:r w:rsidRPr="002B7AB9">
              <w:rPr>
                <w:b/>
                <w:sz w:val="22"/>
                <w:szCs w:val="22"/>
              </w:rPr>
              <w:t>соотносить</w:t>
            </w:r>
            <w:r w:rsidRPr="002B7AB9">
              <w:rPr>
                <w:sz w:val="22"/>
                <w:szCs w:val="22"/>
              </w:rPr>
              <w:t xml:space="preserve"> средства анимации и музыки мультфильма.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Анализировать</w:t>
            </w:r>
            <w:r w:rsidRPr="002B7AB9">
              <w:rPr>
                <w:sz w:val="22"/>
                <w:szCs w:val="22"/>
              </w:rPr>
              <w:t xml:space="preserve"> язык киноискусства как средства раскрытия драматургии музыкальных, литературных образов.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Выполнять</w:t>
            </w:r>
            <w:r w:rsidRPr="002B7AB9">
              <w:rPr>
                <w:sz w:val="22"/>
                <w:szCs w:val="22"/>
              </w:rPr>
              <w:t xml:space="preserve"> коллективную работу, посвященную моде 20 века. </w:t>
            </w:r>
            <w:r w:rsidRPr="002B7AB9">
              <w:rPr>
                <w:b/>
                <w:sz w:val="22"/>
                <w:szCs w:val="22"/>
              </w:rPr>
              <w:t>Подбирать</w:t>
            </w:r>
            <w:r w:rsidRPr="002B7AB9">
              <w:rPr>
                <w:sz w:val="22"/>
                <w:szCs w:val="22"/>
              </w:rPr>
              <w:t xml:space="preserve"> популярные песни, соответствующие по стилю каждому персонажу.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Систематизировать</w:t>
            </w:r>
            <w:r w:rsidRPr="002B7AB9">
              <w:rPr>
                <w:sz w:val="22"/>
                <w:szCs w:val="22"/>
              </w:rPr>
              <w:t xml:space="preserve"> телевизионные передачи по жанрам. </w:t>
            </w:r>
            <w:r w:rsidRPr="002B7AB9">
              <w:rPr>
                <w:b/>
                <w:sz w:val="22"/>
                <w:szCs w:val="22"/>
              </w:rPr>
              <w:t>Анализировать</w:t>
            </w:r>
            <w:r w:rsidRPr="002B7AB9">
              <w:rPr>
                <w:sz w:val="22"/>
                <w:szCs w:val="22"/>
              </w:rPr>
              <w:t xml:space="preserve"> средства художественной выразительности и делать свои выводы о функциях, значении, особенностях влияния телевидения на человека.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Знать</w:t>
            </w:r>
            <w:r w:rsidRPr="002B7AB9">
              <w:rPr>
                <w:sz w:val="22"/>
                <w:szCs w:val="22"/>
              </w:rPr>
              <w:t xml:space="preserve"> лучшие фильмы отечественного кинематографа. На основе анализа кинофильмов формулировать вопросы дискуссии на темы: «Зло мгновенно в этом мире, неизбывна доброта», «Человек в поиске жизненного смысла» и др.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lastRenderedPageBreak/>
              <w:t>Оформлять</w:t>
            </w:r>
            <w:r w:rsidRPr="002B7AB9">
              <w:rPr>
                <w:sz w:val="22"/>
                <w:szCs w:val="22"/>
              </w:rPr>
              <w:t xml:space="preserve"> пригласительный билет, поздравительную открытку, эскиз одежды с использованием средств компьютерной графики.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Создавать</w:t>
            </w:r>
            <w:r w:rsidRPr="002B7AB9">
              <w:rPr>
                <w:sz w:val="22"/>
                <w:szCs w:val="22"/>
              </w:rPr>
              <w:t xml:space="preserve"> эскизы панно, витража или чеканки для украшения фасада или интерьера здания. </w:t>
            </w:r>
            <w:r w:rsidRPr="002B7AB9">
              <w:rPr>
                <w:b/>
                <w:sz w:val="22"/>
                <w:szCs w:val="22"/>
              </w:rPr>
              <w:t>Создавать</w:t>
            </w:r>
            <w:r w:rsidRPr="002B7AB9">
              <w:rPr>
                <w:sz w:val="22"/>
                <w:szCs w:val="22"/>
              </w:rPr>
              <w:t xml:space="preserve"> украшения или эскизы украшений предметов быта.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Разрабатывать</w:t>
            </w:r>
            <w:r w:rsidRPr="002B7AB9">
              <w:rPr>
                <w:sz w:val="22"/>
                <w:szCs w:val="22"/>
              </w:rPr>
              <w:t xml:space="preserve"> и </w:t>
            </w:r>
            <w:r w:rsidRPr="002B7AB9">
              <w:rPr>
                <w:b/>
                <w:sz w:val="22"/>
                <w:szCs w:val="22"/>
              </w:rPr>
              <w:t>проводить</w:t>
            </w:r>
            <w:r w:rsidRPr="002B7AB9">
              <w:rPr>
                <w:sz w:val="22"/>
                <w:szCs w:val="22"/>
              </w:rPr>
              <w:t xml:space="preserve"> конкурс «Музыкальные пародии». </w:t>
            </w:r>
            <w:r w:rsidRPr="002B7AB9">
              <w:rPr>
                <w:b/>
                <w:sz w:val="22"/>
                <w:szCs w:val="22"/>
              </w:rPr>
              <w:t>Разрабатывать</w:t>
            </w:r>
            <w:r w:rsidRPr="002B7AB9">
              <w:rPr>
                <w:sz w:val="22"/>
                <w:szCs w:val="22"/>
              </w:rPr>
              <w:t xml:space="preserve"> эскизы костюмов и декораций к школьному музыкальному спектаклю. </w:t>
            </w:r>
            <w:r w:rsidRPr="002B7AB9">
              <w:rPr>
                <w:b/>
                <w:sz w:val="22"/>
                <w:szCs w:val="22"/>
              </w:rPr>
              <w:t>Составлять</w:t>
            </w:r>
            <w:r w:rsidRPr="002B7AB9">
              <w:rPr>
                <w:sz w:val="22"/>
                <w:szCs w:val="22"/>
              </w:rPr>
              <w:t xml:space="preserve"> программы концерта, конкурса, фестиваля искусств. </w:t>
            </w:r>
            <w:r w:rsidRPr="002B7AB9">
              <w:rPr>
                <w:b/>
                <w:sz w:val="22"/>
                <w:szCs w:val="22"/>
              </w:rPr>
              <w:t>Создавать</w:t>
            </w:r>
            <w:r w:rsidRPr="002B7AB9">
              <w:rPr>
                <w:sz w:val="22"/>
                <w:szCs w:val="22"/>
              </w:rPr>
              <w:t xml:space="preserve"> их художественное оформление.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Проводить</w:t>
            </w:r>
            <w:r w:rsidRPr="002B7AB9">
              <w:rPr>
                <w:sz w:val="22"/>
                <w:szCs w:val="22"/>
              </w:rPr>
              <w:t xml:space="preserve"> исследования на тему «Влияние классической/популярной музыки на состояние комнатных растений и домашних животных».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вводный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с.136-137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Архитектура исторического города 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 138-141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Архитектура современного города 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color w:val="000000"/>
                <w:spacing w:val="6"/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Конспект, с.142-145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Задание.</w:t>
            </w:r>
          </w:p>
        </w:tc>
      </w:tr>
      <w:tr w:rsidR="00D133F2" w:rsidRPr="002B7AB9" w:rsidTr="00D133F2">
        <w:trPr>
          <w:trHeight w:val="992"/>
        </w:trPr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Специфика изображений в полиграфии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Конспект. 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 146-149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Худ. – творческ. Задание.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Развитие дизайна и его значение в жизни современного общества 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С.150-155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Декоративно-прикладное искусство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Изучение нового материала, выполнение </w:t>
            </w:r>
            <w:r w:rsidRPr="002B7AB9">
              <w:rPr>
                <w:sz w:val="22"/>
                <w:szCs w:val="22"/>
              </w:rPr>
              <w:lastRenderedPageBreak/>
              <w:t>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С.156-161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Худож.- </w:t>
            </w:r>
            <w:r w:rsidRPr="002B7AB9">
              <w:rPr>
                <w:sz w:val="22"/>
                <w:szCs w:val="22"/>
              </w:rPr>
              <w:lastRenderedPageBreak/>
              <w:t>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Музыка в быту. Массовые, общедоступные искусства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 тест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С.162-165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Музыка в быту. Массовые, общедоступные искусства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С.166-167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Изобразительная природа кино. Музыка в кино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С.174-175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26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Изобразительная природа кино. Музыка в кино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Выполнение проектной деятельности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С.176-179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 xml:space="preserve">Тайные смыслы образов искусства, или Загадки музыкальных хитов 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Выполнение проектной деятельности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текущий тест</w:t>
            </w:r>
          </w:p>
        </w:tc>
        <w:tc>
          <w:tcPr>
            <w:tcW w:w="850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С.180-181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15701" w:type="dxa"/>
            <w:gridSpan w:val="11"/>
          </w:tcPr>
          <w:p w:rsidR="00D133F2" w:rsidRPr="002B7AB9" w:rsidRDefault="00D133F2" w:rsidP="00D133F2">
            <w:pPr>
              <w:numPr>
                <w:ilvl w:val="0"/>
                <w:numId w:val="10"/>
              </w:num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bCs/>
                <w:color w:val="000000"/>
                <w:spacing w:val="6"/>
                <w:sz w:val="22"/>
                <w:szCs w:val="22"/>
              </w:rPr>
              <w:lastRenderedPageBreak/>
              <w:t>Искусство и открытие мира для себя (7 часов)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Вопрос себе как первый шаг к творчеству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 w:val="restart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4"/>
                <w:sz w:val="22"/>
                <w:szCs w:val="22"/>
              </w:rPr>
              <w:t xml:space="preserve">Искусство учит видеть и чувствовать мир по-новому. Творческое воображение на службе науки и искусства — </w:t>
            </w:r>
            <w:r w:rsidRPr="002B7AB9">
              <w:rPr>
                <w:color w:val="000000"/>
                <w:spacing w:val="5"/>
                <w:sz w:val="22"/>
                <w:szCs w:val="22"/>
              </w:rPr>
              <w:t>новый взгляд на старые проблемы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4"/>
                <w:sz w:val="22"/>
                <w:szCs w:val="22"/>
              </w:rPr>
              <w:lastRenderedPageBreak/>
              <w:t>Мышление научное и художественное. Выдающиеся фи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5"/>
                <w:sz w:val="22"/>
                <w:szCs w:val="22"/>
              </w:rPr>
              <w:t>зики и математики о роли искусства и творческого вооб</w:t>
            </w:r>
            <w:r w:rsidRPr="002B7AB9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6"/>
                <w:sz w:val="22"/>
                <w:szCs w:val="22"/>
              </w:rPr>
              <w:t>ражения в развитии науки и техники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4"/>
                <w:sz w:val="22"/>
                <w:szCs w:val="22"/>
              </w:rPr>
              <w:t>Мышление научное и художественное. Выдающиеся фи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5"/>
                <w:sz w:val="22"/>
                <w:szCs w:val="22"/>
              </w:rPr>
              <w:t>зики и математики о роли искусства и творческого вооб</w:t>
            </w:r>
            <w:r w:rsidRPr="002B7AB9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6"/>
                <w:sz w:val="22"/>
                <w:szCs w:val="22"/>
              </w:rPr>
              <w:t>ражения в развитии науки и техники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4"/>
                <w:sz w:val="22"/>
                <w:szCs w:val="22"/>
              </w:rPr>
              <w:t>Вопрос себе, как первый шаг к творчеству. Красота твор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  <w:t>ческого озарения. Совместная работа двух типов мышле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5"/>
                <w:sz w:val="22"/>
                <w:szCs w:val="22"/>
              </w:rPr>
              <w:t>ния в разных видах искусства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4"/>
                <w:sz w:val="22"/>
                <w:szCs w:val="22"/>
              </w:rPr>
              <w:t>Выдающиеся психологи и физиологи о пользе творче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  <w:t>ской деятельности человека для его физического и ду</w:t>
            </w:r>
            <w:r w:rsidRPr="002B7AB9">
              <w:rPr>
                <w:color w:val="000000"/>
                <w:spacing w:val="4"/>
                <w:sz w:val="22"/>
                <w:szCs w:val="22"/>
              </w:rPr>
              <w:softHyphen/>
              <w:t>шевного здоровья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color w:val="000000"/>
                <w:spacing w:val="5"/>
                <w:sz w:val="22"/>
                <w:szCs w:val="22"/>
              </w:rPr>
              <w:t>Информационное богатство искусства. Современный синтез науки и искусства (синергетика, фрактальная гео</w:t>
            </w:r>
            <w:r w:rsidRPr="002B7AB9">
              <w:rPr>
                <w:color w:val="000000"/>
                <w:spacing w:val="5"/>
                <w:sz w:val="22"/>
                <w:szCs w:val="22"/>
              </w:rPr>
              <w:softHyphen/>
            </w:r>
            <w:r w:rsidRPr="002B7AB9">
              <w:rPr>
                <w:color w:val="000000"/>
                <w:spacing w:val="6"/>
                <w:sz w:val="22"/>
                <w:szCs w:val="22"/>
              </w:rPr>
              <w:t>метрия, бионика и др.) на службе у человека</w:t>
            </w:r>
          </w:p>
        </w:tc>
        <w:tc>
          <w:tcPr>
            <w:tcW w:w="2923" w:type="dxa"/>
            <w:vMerge w:val="restart"/>
          </w:tcPr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lastRenderedPageBreak/>
              <w:t>Размышлять</w:t>
            </w:r>
            <w:r w:rsidRPr="002B7AB9">
              <w:rPr>
                <w:sz w:val="22"/>
                <w:szCs w:val="22"/>
              </w:rPr>
              <w:t xml:space="preserve"> о произведениях различных видов искусства, высказывания, суждения об их функциях (познавательной, </w:t>
            </w:r>
            <w:r w:rsidRPr="002B7AB9">
              <w:rPr>
                <w:sz w:val="22"/>
                <w:szCs w:val="22"/>
              </w:rPr>
              <w:lastRenderedPageBreak/>
              <w:t>коммуникативной, эстетической, ценностно-ориентирующей).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Иметь</w:t>
            </w:r>
            <w:r w:rsidRPr="002B7AB9">
              <w:rPr>
                <w:sz w:val="22"/>
                <w:szCs w:val="22"/>
              </w:rPr>
              <w:t xml:space="preserve"> представление о том, какое место в семье искусств занимают изобразительной искусство, музыка, литература, театр, кино и др.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Называть</w:t>
            </w:r>
            <w:r w:rsidRPr="002B7AB9">
              <w:rPr>
                <w:sz w:val="22"/>
                <w:szCs w:val="22"/>
              </w:rPr>
              <w:t xml:space="preserve"> символы красоты в жизни, человеческих взаимоотношениях, произведениях искусства.</w:t>
            </w:r>
          </w:p>
          <w:p w:rsidR="00D133F2" w:rsidRPr="002B7AB9" w:rsidRDefault="00D133F2" w:rsidP="00D133F2">
            <w:pPr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Приводить</w:t>
            </w:r>
            <w:r w:rsidRPr="002B7AB9">
              <w:rPr>
                <w:sz w:val="22"/>
                <w:szCs w:val="22"/>
              </w:rPr>
              <w:t xml:space="preserve"> примеры о значении искусства в жизни выдающихся людей.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Участвовать</w:t>
            </w:r>
            <w:r w:rsidRPr="002B7AB9">
              <w:rPr>
                <w:sz w:val="22"/>
                <w:szCs w:val="22"/>
              </w:rPr>
              <w:t xml:space="preserve"> в создании компьютерной презентации, видео- и фотокомпозиций, в театральных постановках, в виртуальных и реальных путешествиях по пушкинским местам, в проведении конкурсов чтецов, музыкантов и др.</w:t>
            </w: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индивидуальный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С.182-183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29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Литературные страницы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Изучение нового материала, </w:t>
            </w:r>
            <w:r w:rsidRPr="002B7AB9">
              <w:rPr>
                <w:sz w:val="22"/>
                <w:szCs w:val="22"/>
              </w:rPr>
              <w:lastRenderedPageBreak/>
              <w:t>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 xml:space="preserve">самостоятельная </w:t>
            </w:r>
            <w:r w:rsidRPr="002B7AB9">
              <w:rPr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С.184-185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Исследовательский проект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«Пушкин – наше все»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Конспект.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С.186-189</w:t>
            </w: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31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Исследовательский проект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«Пушкин – наше все»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32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Исследовательский проект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«Пушкин – наше все»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  <w:tr w:rsidR="00D133F2" w:rsidRPr="002B7AB9" w:rsidTr="00D133F2">
        <w:tc>
          <w:tcPr>
            <w:tcW w:w="534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</w:tcPr>
          <w:p w:rsidR="00D133F2" w:rsidRPr="002B7AB9" w:rsidRDefault="00D133F2" w:rsidP="00D133F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Исследовательский проект</w:t>
            </w:r>
          </w:p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b/>
                <w:sz w:val="22"/>
                <w:szCs w:val="22"/>
              </w:rPr>
            </w:pPr>
            <w:r w:rsidRPr="002B7AB9">
              <w:rPr>
                <w:b/>
                <w:sz w:val="22"/>
                <w:szCs w:val="22"/>
              </w:rPr>
              <w:t>«Пушкин – наше все»</w:t>
            </w:r>
          </w:p>
        </w:tc>
        <w:tc>
          <w:tcPr>
            <w:tcW w:w="851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Изучение нового материала, выполнение заданий</w:t>
            </w:r>
          </w:p>
        </w:tc>
        <w:tc>
          <w:tcPr>
            <w:tcW w:w="3172" w:type="dxa"/>
            <w:vMerge/>
          </w:tcPr>
          <w:p w:rsidR="00D133F2" w:rsidRPr="002B7AB9" w:rsidRDefault="00D133F2" w:rsidP="00D133F2">
            <w:pPr>
              <w:shd w:val="clear" w:color="auto" w:fill="FFFFFF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23" w:type="dxa"/>
            <w:vMerge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творческая работа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самостоятельная работа</w:t>
            </w:r>
          </w:p>
          <w:p w:rsidR="00D133F2" w:rsidRPr="002B7AB9" w:rsidRDefault="00D133F2" w:rsidP="00D133F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133F2" w:rsidRPr="002B7AB9" w:rsidRDefault="00D133F2" w:rsidP="00D133F2">
            <w:pPr>
              <w:contextualSpacing/>
              <w:jc w:val="center"/>
              <w:rPr>
                <w:sz w:val="22"/>
                <w:szCs w:val="22"/>
              </w:rPr>
            </w:pPr>
            <w:r w:rsidRPr="002B7AB9">
              <w:rPr>
                <w:sz w:val="22"/>
                <w:szCs w:val="22"/>
              </w:rPr>
              <w:t>Худож.- творческ. задание</w:t>
            </w:r>
          </w:p>
        </w:tc>
      </w:tr>
    </w:tbl>
    <w:p w:rsidR="00D133F2" w:rsidRDefault="00D133F2" w:rsidP="00475BC8">
      <w:pPr>
        <w:contextualSpacing/>
        <w:rPr>
          <w:b/>
          <w:sz w:val="28"/>
          <w:szCs w:val="28"/>
        </w:rPr>
        <w:sectPr w:rsidR="00D133F2" w:rsidSect="009C5EB4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D133F2" w:rsidRPr="00D133F2" w:rsidRDefault="00D133F2" w:rsidP="00D133F2">
      <w:pPr>
        <w:widowControl w:val="0"/>
        <w:ind w:left="20" w:right="20" w:firstLine="3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6. Перечень учебно-методических средств обучения</w:t>
      </w:r>
      <w:r w:rsidRPr="00D133F2">
        <w:rPr>
          <w:b/>
          <w:bCs/>
          <w:sz w:val="28"/>
          <w:szCs w:val="28"/>
        </w:rPr>
        <w:t>.</w:t>
      </w:r>
    </w:p>
    <w:p w:rsidR="00D133F2" w:rsidRPr="00D133F2" w:rsidRDefault="00D133F2" w:rsidP="00D133F2">
      <w:pPr>
        <w:widowControl w:val="0"/>
        <w:ind w:left="20" w:right="20" w:firstLine="340"/>
        <w:jc w:val="center"/>
        <w:rPr>
          <w:b/>
          <w:sz w:val="28"/>
          <w:szCs w:val="28"/>
        </w:rPr>
      </w:pPr>
    </w:p>
    <w:p w:rsidR="00D133F2" w:rsidRPr="00D133F2" w:rsidRDefault="00D133F2" w:rsidP="00D133F2">
      <w:pPr>
        <w:widowControl w:val="0"/>
        <w:numPr>
          <w:ilvl w:val="0"/>
          <w:numId w:val="9"/>
        </w:numPr>
        <w:ind w:right="20"/>
        <w:jc w:val="both"/>
        <w:rPr>
          <w:sz w:val="28"/>
          <w:szCs w:val="28"/>
        </w:rPr>
      </w:pPr>
      <w:r w:rsidRPr="00D133F2">
        <w:rPr>
          <w:sz w:val="28"/>
          <w:szCs w:val="28"/>
        </w:rPr>
        <w:t>Учебник (</w:t>
      </w:r>
      <w:r w:rsidRPr="00D133F2">
        <w:rPr>
          <w:b/>
          <w:sz w:val="28"/>
          <w:szCs w:val="28"/>
        </w:rPr>
        <w:t>Г.П.Сергеева, И.Э.Кашекова, Е.Д.Критская "Искусство: 8-9 классы: Учебник для общеобразовательных учреждений" – М.: «Просвещение», 2012</w:t>
      </w:r>
      <w:r w:rsidRPr="00D133F2">
        <w:rPr>
          <w:sz w:val="28"/>
          <w:szCs w:val="28"/>
        </w:rPr>
        <w:t xml:space="preserve">, включенный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реализующих образовательные программы общего образования и имеющих государственную аккредитацию на 2012-2013 учебный год), </w:t>
      </w:r>
    </w:p>
    <w:p w:rsidR="00D133F2" w:rsidRPr="00D133F2" w:rsidRDefault="00D133F2" w:rsidP="00D133F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CD-ROM (MP3). Искусство. 8 класс. Фонохрестоматия музыкального и литературного материала Сергеева Г.П., Критская Е.Д.</w:t>
      </w:r>
    </w:p>
    <w:p w:rsidR="00D133F2" w:rsidRPr="00D133F2" w:rsidRDefault="00D133F2" w:rsidP="00D133F2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D133F2">
        <w:rPr>
          <w:sz w:val="28"/>
          <w:szCs w:val="28"/>
        </w:rPr>
        <w:t>Сергеева Г.П., Кашекова И.Э., Критская Е.Д. Уроки искусства: 8-9 классы: Пособие для учителей общеобразовательных учреждений. - М.: Просвещение, 2010.</w:t>
      </w:r>
    </w:p>
    <w:p w:rsidR="00D133F2" w:rsidRPr="00D133F2" w:rsidRDefault="00D133F2" w:rsidP="00D133F2">
      <w:pPr>
        <w:contextualSpacing/>
        <w:rPr>
          <w:b/>
          <w:sz w:val="28"/>
          <w:szCs w:val="28"/>
        </w:rPr>
      </w:pPr>
    </w:p>
    <w:p w:rsidR="00D133F2" w:rsidRPr="00D133F2" w:rsidRDefault="00D133F2" w:rsidP="00D133F2">
      <w:pPr>
        <w:ind w:firstLine="360"/>
        <w:contextualSpacing/>
        <w:rPr>
          <w:b/>
          <w:sz w:val="28"/>
          <w:szCs w:val="28"/>
        </w:rPr>
      </w:pPr>
      <w:r w:rsidRPr="00D133F2">
        <w:rPr>
          <w:b/>
          <w:bCs/>
          <w:sz w:val="28"/>
          <w:szCs w:val="28"/>
        </w:rPr>
        <w:t xml:space="preserve">Технические средства обучения </w:t>
      </w:r>
    </w:p>
    <w:p w:rsidR="00D133F2" w:rsidRPr="00D133F2" w:rsidRDefault="00D133F2" w:rsidP="00D133F2">
      <w:pPr>
        <w:contextualSpacing/>
        <w:rPr>
          <w:sz w:val="28"/>
          <w:szCs w:val="28"/>
        </w:rPr>
      </w:pPr>
      <w:r w:rsidRPr="00D133F2">
        <w:rPr>
          <w:sz w:val="28"/>
          <w:szCs w:val="28"/>
        </w:rPr>
        <w:t>1.Проектор.</w:t>
      </w:r>
    </w:p>
    <w:p w:rsidR="00D133F2" w:rsidRPr="00D133F2" w:rsidRDefault="00D133F2" w:rsidP="00D133F2">
      <w:pPr>
        <w:contextualSpacing/>
        <w:rPr>
          <w:sz w:val="28"/>
          <w:szCs w:val="28"/>
        </w:rPr>
      </w:pPr>
      <w:r w:rsidRPr="00D133F2">
        <w:rPr>
          <w:sz w:val="28"/>
          <w:szCs w:val="28"/>
        </w:rPr>
        <w:t xml:space="preserve">2.Аккустические колонки. </w:t>
      </w:r>
    </w:p>
    <w:p w:rsidR="00D133F2" w:rsidRPr="00D133F2" w:rsidRDefault="00D133F2" w:rsidP="00D133F2">
      <w:pPr>
        <w:contextualSpacing/>
        <w:rPr>
          <w:b/>
          <w:sz w:val="28"/>
          <w:szCs w:val="28"/>
        </w:rPr>
      </w:pPr>
      <w:r w:rsidRPr="00D133F2">
        <w:rPr>
          <w:sz w:val="28"/>
          <w:szCs w:val="28"/>
        </w:rPr>
        <w:t>3.Ноутбук</w:t>
      </w:r>
      <w:r w:rsidRPr="00D133F2">
        <w:rPr>
          <w:b/>
          <w:sz w:val="28"/>
          <w:szCs w:val="28"/>
        </w:rPr>
        <w:t xml:space="preserve">. </w:t>
      </w:r>
    </w:p>
    <w:p w:rsidR="00D133F2" w:rsidRDefault="00D133F2" w:rsidP="00D133F2">
      <w:pPr>
        <w:contextualSpacing/>
        <w:rPr>
          <w:b/>
        </w:rPr>
      </w:pPr>
    </w:p>
    <w:p w:rsidR="005727D1" w:rsidRPr="00475BC8" w:rsidRDefault="005727D1" w:rsidP="00475BC8">
      <w:pPr>
        <w:contextualSpacing/>
        <w:rPr>
          <w:b/>
          <w:sz w:val="28"/>
          <w:szCs w:val="28"/>
        </w:rPr>
      </w:pPr>
    </w:p>
    <w:sectPr w:rsidR="005727D1" w:rsidRPr="00475BC8" w:rsidSect="009C5EB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9C" w:rsidRDefault="00D8389C" w:rsidP="00BE4E3F">
      <w:r>
        <w:separator/>
      </w:r>
    </w:p>
  </w:endnote>
  <w:endnote w:type="continuationSeparator" w:id="1">
    <w:p w:rsidR="00D8389C" w:rsidRDefault="00D8389C" w:rsidP="00BE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419891"/>
      <w:docPartObj>
        <w:docPartGallery w:val="Page Numbers (Bottom of Page)"/>
        <w:docPartUnique/>
      </w:docPartObj>
    </w:sdtPr>
    <w:sdtContent>
      <w:p w:rsidR="00D133F2" w:rsidRDefault="004F4B71">
        <w:pPr>
          <w:pStyle w:val="a6"/>
          <w:jc w:val="right"/>
        </w:pPr>
        <w:r>
          <w:fldChar w:fldCharType="begin"/>
        </w:r>
        <w:r w:rsidR="00D133F2">
          <w:instrText xml:space="preserve"> PAGE   \* MERGEFORMAT </w:instrText>
        </w:r>
        <w:r>
          <w:fldChar w:fldCharType="separate"/>
        </w:r>
        <w:r w:rsidR="004131CD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133F2" w:rsidRDefault="00D133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9C" w:rsidRDefault="00D8389C" w:rsidP="00BE4E3F">
      <w:r>
        <w:separator/>
      </w:r>
    </w:p>
  </w:footnote>
  <w:footnote w:type="continuationSeparator" w:id="1">
    <w:p w:rsidR="00D8389C" w:rsidRDefault="00D8389C" w:rsidP="00BE4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A788A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9631B4"/>
    <w:multiLevelType w:val="hybridMultilevel"/>
    <w:tmpl w:val="EB9A0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245FA"/>
    <w:multiLevelType w:val="hybridMultilevel"/>
    <w:tmpl w:val="89BEBFF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A3B37"/>
    <w:multiLevelType w:val="hybridMultilevel"/>
    <w:tmpl w:val="E06AFED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A66A6"/>
    <w:multiLevelType w:val="hybridMultilevel"/>
    <w:tmpl w:val="7A5A56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661AA6"/>
    <w:multiLevelType w:val="hybridMultilevel"/>
    <w:tmpl w:val="2C5AF4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A6F8C"/>
    <w:multiLevelType w:val="hybridMultilevel"/>
    <w:tmpl w:val="3814C14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466C3A"/>
    <w:multiLevelType w:val="hybridMultilevel"/>
    <w:tmpl w:val="6CDC930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02336C"/>
    <w:multiLevelType w:val="hybridMultilevel"/>
    <w:tmpl w:val="F03E29A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24587"/>
    <w:multiLevelType w:val="hybridMultilevel"/>
    <w:tmpl w:val="3446B59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055235"/>
    <w:multiLevelType w:val="hybridMultilevel"/>
    <w:tmpl w:val="0C5A5C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920D01"/>
    <w:multiLevelType w:val="multilevel"/>
    <w:tmpl w:val="FE4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C05C4B"/>
    <w:multiLevelType w:val="hybridMultilevel"/>
    <w:tmpl w:val="DB2A75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ED7DD5"/>
    <w:multiLevelType w:val="multilevel"/>
    <w:tmpl w:val="67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342F3"/>
    <w:multiLevelType w:val="hybridMultilevel"/>
    <w:tmpl w:val="33F21F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307793"/>
    <w:multiLevelType w:val="hybridMultilevel"/>
    <w:tmpl w:val="29D8C4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1B2882"/>
    <w:multiLevelType w:val="hybridMultilevel"/>
    <w:tmpl w:val="6E0EB2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066B23"/>
    <w:multiLevelType w:val="hybridMultilevel"/>
    <w:tmpl w:val="FD3C9F7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727424"/>
    <w:multiLevelType w:val="hybridMultilevel"/>
    <w:tmpl w:val="9126C32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55C9B"/>
    <w:multiLevelType w:val="hybridMultilevel"/>
    <w:tmpl w:val="E4A410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BBC1261"/>
    <w:multiLevelType w:val="hybridMultilevel"/>
    <w:tmpl w:val="8682BF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B457C"/>
    <w:multiLevelType w:val="hybridMultilevel"/>
    <w:tmpl w:val="F76460C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690C20"/>
    <w:multiLevelType w:val="hybridMultilevel"/>
    <w:tmpl w:val="C792AF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2354BB3"/>
    <w:multiLevelType w:val="hybridMultilevel"/>
    <w:tmpl w:val="B5E6B3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982278"/>
    <w:multiLevelType w:val="hybridMultilevel"/>
    <w:tmpl w:val="2F68F35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854598"/>
    <w:multiLevelType w:val="hybridMultilevel"/>
    <w:tmpl w:val="26FAB61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B20159"/>
    <w:multiLevelType w:val="hybridMultilevel"/>
    <w:tmpl w:val="BF36ED7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B72EC2"/>
    <w:multiLevelType w:val="hybridMultilevel"/>
    <w:tmpl w:val="0996052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BF2665"/>
    <w:multiLevelType w:val="hybridMultilevel"/>
    <w:tmpl w:val="4EA212B0"/>
    <w:lvl w:ilvl="0" w:tplc="78388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1A59E6"/>
    <w:multiLevelType w:val="hybridMultilevel"/>
    <w:tmpl w:val="427AC3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8F158A"/>
    <w:multiLevelType w:val="multilevel"/>
    <w:tmpl w:val="1CE6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857710"/>
    <w:multiLevelType w:val="hybridMultilevel"/>
    <w:tmpl w:val="ECFE497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254B3A"/>
    <w:multiLevelType w:val="hybridMultilevel"/>
    <w:tmpl w:val="5EF441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E3230F"/>
    <w:multiLevelType w:val="hybridMultilevel"/>
    <w:tmpl w:val="5726B2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1834817"/>
    <w:multiLevelType w:val="hybridMultilevel"/>
    <w:tmpl w:val="ACFCC1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C85529"/>
    <w:multiLevelType w:val="hybridMultilevel"/>
    <w:tmpl w:val="78D047D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9C2FB4"/>
    <w:multiLevelType w:val="hybridMultilevel"/>
    <w:tmpl w:val="7B48EF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757206"/>
    <w:multiLevelType w:val="hybridMultilevel"/>
    <w:tmpl w:val="088EAF3A"/>
    <w:lvl w:ilvl="0" w:tplc="564C0CB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C2A8C"/>
    <w:multiLevelType w:val="hybridMultilevel"/>
    <w:tmpl w:val="F9C6A20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F71171"/>
    <w:multiLevelType w:val="hybridMultilevel"/>
    <w:tmpl w:val="885E18E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EC6128"/>
    <w:multiLevelType w:val="multilevel"/>
    <w:tmpl w:val="2AB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18548A"/>
    <w:multiLevelType w:val="hybridMultilevel"/>
    <w:tmpl w:val="F3C680C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22184F"/>
    <w:multiLevelType w:val="hybridMultilevel"/>
    <w:tmpl w:val="0EBED534"/>
    <w:lvl w:ilvl="0" w:tplc="A058D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D052EB3"/>
    <w:multiLevelType w:val="hybridMultilevel"/>
    <w:tmpl w:val="99B0697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E3C55A1"/>
    <w:multiLevelType w:val="hybridMultilevel"/>
    <w:tmpl w:val="7CBE028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4A413C"/>
    <w:multiLevelType w:val="hybridMultilevel"/>
    <w:tmpl w:val="CB8E8D7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27958BE"/>
    <w:multiLevelType w:val="hybridMultilevel"/>
    <w:tmpl w:val="7F5A390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3D33D83"/>
    <w:multiLevelType w:val="hybridMultilevel"/>
    <w:tmpl w:val="1AE4E65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7246F82"/>
    <w:multiLevelType w:val="hybridMultilevel"/>
    <w:tmpl w:val="3BB4F4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7541910"/>
    <w:multiLevelType w:val="hybridMultilevel"/>
    <w:tmpl w:val="4C20F9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C1B5DED"/>
    <w:multiLevelType w:val="hybridMultilevel"/>
    <w:tmpl w:val="386CE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331D59"/>
    <w:multiLevelType w:val="hybridMultilevel"/>
    <w:tmpl w:val="2BFE16E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FB519DA"/>
    <w:multiLevelType w:val="hybridMultilevel"/>
    <w:tmpl w:val="FA3C896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33"/>
  </w:num>
  <w:num w:numId="3">
    <w:abstractNumId w:val="1"/>
  </w:num>
  <w:num w:numId="4">
    <w:abstractNumId w:val="0"/>
  </w:num>
  <w:num w:numId="5">
    <w:abstractNumId w:val="12"/>
  </w:num>
  <w:num w:numId="6">
    <w:abstractNumId w:val="42"/>
  </w:num>
  <w:num w:numId="7">
    <w:abstractNumId w:val="11"/>
  </w:num>
  <w:num w:numId="8">
    <w:abstractNumId w:val="13"/>
  </w:num>
  <w:num w:numId="9">
    <w:abstractNumId w:val="37"/>
  </w:num>
  <w:num w:numId="10">
    <w:abstractNumId w:val="28"/>
  </w:num>
  <w:num w:numId="11">
    <w:abstractNumId w:val="49"/>
  </w:num>
  <w:num w:numId="12">
    <w:abstractNumId w:val="51"/>
  </w:num>
  <w:num w:numId="13">
    <w:abstractNumId w:val="25"/>
  </w:num>
  <w:num w:numId="14">
    <w:abstractNumId w:val="46"/>
  </w:num>
  <w:num w:numId="15">
    <w:abstractNumId w:val="39"/>
  </w:num>
  <w:num w:numId="16">
    <w:abstractNumId w:val="32"/>
  </w:num>
  <w:num w:numId="17">
    <w:abstractNumId w:val="47"/>
  </w:num>
  <w:num w:numId="18">
    <w:abstractNumId w:val="48"/>
  </w:num>
  <w:num w:numId="19">
    <w:abstractNumId w:val="10"/>
  </w:num>
  <w:num w:numId="20">
    <w:abstractNumId w:val="22"/>
  </w:num>
  <w:num w:numId="21">
    <w:abstractNumId w:val="4"/>
  </w:num>
  <w:num w:numId="22">
    <w:abstractNumId w:val="44"/>
  </w:num>
  <w:num w:numId="23">
    <w:abstractNumId w:val="20"/>
  </w:num>
  <w:num w:numId="24">
    <w:abstractNumId w:val="24"/>
  </w:num>
  <w:num w:numId="25">
    <w:abstractNumId w:val="16"/>
  </w:num>
  <w:num w:numId="26">
    <w:abstractNumId w:val="15"/>
  </w:num>
  <w:num w:numId="27">
    <w:abstractNumId w:val="43"/>
  </w:num>
  <w:num w:numId="28">
    <w:abstractNumId w:val="35"/>
  </w:num>
  <w:num w:numId="29">
    <w:abstractNumId w:val="23"/>
  </w:num>
  <w:num w:numId="30">
    <w:abstractNumId w:val="31"/>
  </w:num>
  <w:num w:numId="31">
    <w:abstractNumId w:val="3"/>
  </w:num>
  <w:num w:numId="32">
    <w:abstractNumId w:val="29"/>
  </w:num>
  <w:num w:numId="33">
    <w:abstractNumId w:val="9"/>
  </w:num>
  <w:num w:numId="34">
    <w:abstractNumId w:val="38"/>
  </w:num>
  <w:num w:numId="35">
    <w:abstractNumId w:val="36"/>
  </w:num>
  <w:num w:numId="36">
    <w:abstractNumId w:val="2"/>
  </w:num>
  <w:num w:numId="37">
    <w:abstractNumId w:val="52"/>
  </w:num>
  <w:num w:numId="38">
    <w:abstractNumId w:val="45"/>
  </w:num>
  <w:num w:numId="39">
    <w:abstractNumId w:val="34"/>
  </w:num>
  <w:num w:numId="40">
    <w:abstractNumId w:val="26"/>
  </w:num>
  <w:num w:numId="41">
    <w:abstractNumId w:val="6"/>
  </w:num>
  <w:num w:numId="42">
    <w:abstractNumId w:val="18"/>
  </w:num>
  <w:num w:numId="43">
    <w:abstractNumId w:val="7"/>
  </w:num>
  <w:num w:numId="44">
    <w:abstractNumId w:val="17"/>
  </w:num>
  <w:num w:numId="45">
    <w:abstractNumId w:val="41"/>
  </w:num>
  <w:num w:numId="46">
    <w:abstractNumId w:val="8"/>
  </w:num>
  <w:num w:numId="47">
    <w:abstractNumId w:val="5"/>
  </w:num>
  <w:num w:numId="48">
    <w:abstractNumId w:val="21"/>
  </w:num>
  <w:num w:numId="49">
    <w:abstractNumId w:val="14"/>
  </w:num>
  <w:num w:numId="50">
    <w:abstractNumId w:val="27"/>
  </w:num>
  <w:num w:numId="51">
    <w:abstractNumId w:val="19"/>
  </w:num>
  <w:num w:numId="52">
    <w:abstractNumId w:val="30"/>
  </w:num>
  <w:num w:numId="53">
    <w:abstractNumId w:val="4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73F"/>
    <w:rsid w:val="000415FF"/>
    <w:rsid w:val="000A6F61"/>
    <w:rsid w:val="000A7EE7"/>
    <w:rsid w:val="000E23AB"/>
    <w:rsid w:val="001219F5"/>
    <w:rsid w:val="00135C20"/>
    <w:rsid w:val="00187582"/>
    <w:rsid w:val="001875CC"/>
    <w:rsid w:val="001E3511"/>
    <w:rsid w:val="001E57B9"/>
    <w:rsid w:val="001F3611"/>
    <w:rsid w:val="001F44A7"/>
    <w:rsid w:val="001F6B65"/>
    <w:rsid w:val="002170CE"/>
    <w:rsid w:val="00232451"/>
    <w:rsid w:val="00245765"/>
    <w:rsid w:val="002510F5"/>
    <w:rsid w:val="00263662"/>
    <w:rsid w:val="0026385B"/>
    <w:rsid w:val="00265873"/>
    <w:rsid w:val="00294FD9"/>
    <w:rsid w:val="002A4834"/>
    <w:rsid w:val="002B7AB9"/>
    <w:rsid w:val="002D0302"/>
    <w:rsid w:val="00306C77"/>
    <w:rsid w:val="00316F12"/>
    <w:rsid w:val="00320D63"/>
    <w:rsid w:val="00325E46"/>
    <w:rsid w:val="0033523A"/>
    <w:rsid w:val="00346805"/>
    <w:rsid w:val="003934CE"/>
    <w:rsid w:val="003B3F18"/>
    <w:rsid w:val="003B7DC7"/>
    <w:rsid w:val="003D07F8"/>
    <w:rsid w:val="004131CD"/>
    <w:rsid w:val="00414785"/>
    <w:rsid w:val="00423E13"/>
    <w:rsid w:val="00430436"/>
    <w:rsid w:val="00461D35"/>
    <w:rsid w:val="004659DD"/>
    <w:rsid w:val="00475BC8"/>
    <w:rsid w:val="004A177E"/>
    <w:rsid w:val="004B5AF9"/>
    <w:rsid w:val="004C23F9"/>
    <w:rsid w:val="004F4B71"/>
    <w:rsid w:val="00506049"/>
    <w:rsid w:val="005156A4"/>
    <w:rsid w:val="00541949"/>
    <w:rsid w:val="00543A92"/>
    <w:rsid w:val="005573E0"/>
    <w:rsid w:val="00565209"/>
    <w:rsid w:val="00566F1C"/>
    <w:rsid w:val="005727D1"/>
    <w:rsid w:val="00581D0B"/>
    <w:rsid w:val="005C4415"/>
    <w:rsid w:val="005D4EE2"/>
    <w:rsid w:val="005D70C8"/>
    <w:rsid w:val="005E4BF9"/>
    <w:rsid w:val="006118A3"/>
    <w:rsid w:val="006379E2"/>
    <w:rsid w:val="00656151"/>
    <w:rsid w:val="006576FC"/>
    <w:rsid w:val="00674DC0"/>
    <w:rsid w:val="00697B27"/>
    <w:rsid w:val="006A7402"/>
    <w:rsid w:val="006C1319"/>
    <w:rsid w:val="006F6D71"/>
    <w:rsid w:val="00716231"/>
    <w:rsid w:val="0075517E"/>
    <w:rsid w:val="0076502D"/>
    <w:rsid w:val="00770F38"/>
    <w:rsid w:val="00771272"/>
    <w:rsid w:val="00793CC3"/>
    <w:rsid w:val="007C75CB"/>
    <w:rsid w:val="007D03D6"/>
    <w:rsid w:val="007E022C"/>
    <w:rsid w:val="007E7C1E"/>
    <w:rsid w:val="007F159D"/>
    <w:rsid w:val="007F262E"/>
    <w:rsid w:val="007F5757"/>
    <w:rsid w:val="008162F5"/>
    <w:rsid w:val="008273F4"/>
    <w:rsid w:val="00834CFB"/>
    <w:rsid w:val="00837795"/>
    <w:rsid w:val="00851CE5"/>
    <w:rsid w:val="0086629E"/>
    <w:rsid w:val="008809F6"/>
    <w:rsid w:val="00880A16"/>
    <w:rsid w:val="00896783"/>
    <w:rsid w:val="008A5CB5"/>
    <w:rsid w:val="008C303D"/>
    <w:rsid w:val="008C46CA"/>
    <w:rsid w:val="00926F17"/>
    <w:rsid w:val="0097425D"/>
    <w:rsid w:val="009777A7"/>
    <w:rsid w:val="00995FD8"/>
    <w:rsid w:val="009C5EB4"/>
    <w:rsid w:val="009C6DFC"/>
    <w:rsid w:val="009F3047"/>
    <w:rsid w:val="00A109C0"/>
    <w:rsid w:val="00A44A98"/>
    <w:rsid w:val="00A6369C"/>
    <w:rsid w:val="00A6373F"/>
    <w:rsid w:val="00A663F7"/>
    <w:rsid w:val="00A66BF5"/>
    <w:rsid w:val="00A84666"/>
    <w:rsid w:val="00AA2857"/>
    <w:rsid w:val="00AA2E9C"/>
    <w:rsid w:val="00AC0DDD"/>
    <w:rsid w:val="00AE70AB"/>
    <w:rsid w:val="00AF3CE2"/>
    <w:rsid w:val="00B02FA2"/>
    <w:rsid w:val="00B102A5"/>
    <w:rsid w:val="00B15386"/>
    <w:rsid w:val="00B240B4"/>
    <w:rsid w:val="00B26054"/>
    <w:rsid w:val="00B551B2"/>
    <w:rsid w:val="00BC68CF"/>
    <w:rsid w:val="00BE1C5D"/>
    <w:rsid w:val="00BE4E3F"/>
    <w:rsid w:val="00BF0C93"/>
    <w:rsid w:val="00C26B08"/>
    <w:rsid w:val="00C31791"/>
    <w:rsid w:val="00C70544"/>
    <w:rsid w:val="00C85BF3"/>
    <w:rsid w:val="00C90166"/>
    <w:rsid w:val="00C90189"/>
    <w:rsid w:val="00C90518"/>
    <w:rsid w:val="00CA5B5E"/>
    <w:rsid w:val="00CC687E"/>
    <w:rsid w:val="00CD326A"/>
    <w:rsid w:val="00CF2C14"/>
    <w:rsid w:val="00D019E8"/>
    <w:rsid w:val="00D04B46"/>
    <w:rsid w:val="00D051CE"/>
    <w:rsid w:val="00D12603"/>
    <w:rsid w:val="00D133F2"/>
    <w:rsid w:val="00D30A98"/>
    <w:rsid w:val="00D3482B"/>
    <w:rsid w:val="00D47155"/>
    <w:rsid w:val="00D619D5"/>
    <w:rsid w:val="00D66305"/>
    <w:rsid w:val="00D8389C"/>
    <w:rsid w:val="00D95F02"/>
    <w:rsid w:val="00D97DFF"/>
    <w:rsid w:val="00DA5F93"/>
    <w:rsid w:val="00DB5A63"/>
    <w:rsid w:val="00DC7D86"/>
    <w:rsid w:val="00DC7EBB"/>
    <w:rsid w:val="00DF2DFC"/>
    <w:rsid w:val="00E13725"/>
    <w:rsid w:val="00E354D9"/>
    <w:rsid w:val="00E4084A"/>
    <w:rsid w:val="00E459C4"/>
    <w:rsid w:val="00E5699A"/>
    <w:rsid w:val="00E5701F"/>
    <w:rsid w:val="00E96924"/>
    <w:rsid w:val="00EC54B3"/>
    <w:rsid w:val="00EE0D2C"/>
    <w:rsid w:val="00EF54CF"/>
    <w:rsid w:val="00F04F8F"/>
    <w:rsid w:val="00F27CFD"/>
    <w:rsid w:val="00F635D2"/>
    <w:rsid w:val="00F7102A"/>
    <w:rsid w:val="00F735E1"/>
    <w:rsid w:val="00F752D5"/>
    <w:rsid w:val="00F76A98"/>
    <w:rsid w:val="00F84624"/>
    <w:rsid w:val="00FC2C58"/>
    <w:rsid w:val="00FF6914"/>
    <w:rsid w:val="00FF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373F"/>
    <w:rPr>
      <w:sz w:val="24"/>
      <w:szCs w:val="24"/>
    </w:rPr>
  </w:style>
  <w:style w:type="paragraph" w:styleId="3">
    <w:name w:val="heading 3"/>
    <w:basedOn w:val="a0"/>
    <w:next w:val="a0"/>
    <w:link w:val="30"/>
    <w:qFormat/>
    <w:rsid w:val="0023245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Indent 2"/>
    <w:basedOn w:val="a0"/>
    <w:rsid w:val="00A6373F"/>
    <w:pPr>
      <w:ind w:firstLine="706"/>
      <w:jc w:val="both"/>
    </w:pPr>
    <w:rPr>
      <w:sz w:val="28"/>
    </w:rPr>
  </w:style>
  <w:style w:type="paragraph" w:styleId="a4">
    <w:name w:val="Body Text Indent"/>
    <w:basedOn w:val="a0"/>
    <w:rsid w:val="00A6373F"/>
    <w:pPr>
      <w:spacing w:after="120"/>
      <w:ind w:left="283"/>
    </w:pPr>
  </w:style>
  <w:style w:type="character" w:styleId="a5">
    <w:name w:val="Hyperlink"/>
    <w:basedOn w:val="a1"/>
    <w:rsid w:val="00A6373F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7E7C1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7E7C1E"/>
  </w:style>
  <w:style w:type="table" w:styleId="a9">
    <w:name w:val="Table Grid"/>
    <w:basedOn w:val="a2"/>
    <w:rsid w:val="00245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B26054"/>
    <w:pPr>
      <w:widowControl w:val="0"/>
      <w:numPr>
        <w:numId w:val="4"/>
      </w:numPr>
      <w:autoSpaceDE w:val="0"/>
      <w:autoSpaceDN w:val="0"/>
      <w:adjustRightInd w:val="0"/>
    </w:pPr>
    <w:rPr>
      <w:sz w:val="20"/>
    </w:rPr>
  </w:style>
  <w:style w:type="paragraph" w:styleId="aa">
    <w:name w:val="Normal (Web)"/>
    <w:basedOn w:val="a0"/>
    <w:uiPriority w:val="99"/>
    <w:rsid w:val="00995FD8"/>
    <w:pPr>
      <w:spacing w:before="30" w:after="30"/>
    </w:pPr>
    <w:rPr>
      <w:sz w:val="20"/>
      <w:szCs w:val="20"/>
    </w:rPr>
  </w:style>
  <w:style w:type="paragraph" w:styleId="ab">
    <w:name w:val="Body Text"/>
    <w:basedOn w:val="a0"/>
    <w:rsid w:val="00995FD8"/>
    <w:pPr>
      <w:spacing w:after="120"/>
    </w:pPr>
  </w:style>
  <w:style w:type="paragraph" w:styleId="ac">
    <w:name w:val="header"/>
    <w:basedOn w:val="a0"/>
    <w:link w:val="ad"/>
    <w:uiPriority w:val="99"/>
    <w:rsid w:val="00543A9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543A92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543A92"/>
    <w:rPr>
      <w:sz w:val="24"/>
      <w:szCs w:val="24"/>
    </w:rPr>
  </w:style>
  <w:style w:type="paragraph" w:styleId="ae">
    <w:name w:val="List Paragraph"/>
    <w:basedOn w:val="a0"/>
    <w:uiPriority w:val="34"/>
    <w:qFormat/>
    <w:rsid w:val="005727D1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232451"/>
    <w:rPr>
      <w:b/>
      <w:i/>
      <w:sz w:val="18"/>
    </w:rPr>
  </w:style>
  <w:style w:type="numbering" w:customStyle="1" w:styleId="1">
    <w:name w:val="Нет списка1"/>
    <w:next w:val="a3"/>
    <w:uiPriority w:val="99"/>
    <w:semiHidden/>
    <w:unhideWhenUsed/>
    <w:rsid w:val="00232451"/>
  </w:style>
  <w:style w:type="table" w:customStyle="1" w:styleId="10">
    <w:name w:val="Сетка таблицы1"/>
    <w:basedOn w:val="a2"/>
    <w:next w:val="a9"/>
    <w:uiPriority w:val="59"/>
    <w:rsid w:val="0023245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mall">
    <w:name w:val="small"/>
    <w:basedOn w:val="a1"/>
    <w:rsid w:val="00232451"/>
  </w:style>
  <w:style w:type="character" w:styleId="af">
    <w:name w:val="Strong"/>
    <w:basedOn w:val="a1"/>
    <w:uiPriority w:val="22"/>
    <w:qFormat/>
    <w:rsid w:val="00232451"/>
    <w:rPr>
      <w:b/>
      <w:bCs/>
    </w:rPr>
  </w:style>
  <w:style w:type="character" w:styleId="af0">
    <w:name w:val="Emphasis"/>
    <w:basedOn w:val="a1"/>
    <w:uiPriority w:val="20"/>
    <w:qFormat/>
    <w:rsid w:val="00232451"/>
    <w:rPr>
      <w:i/>
      <w:iCs/>
    </w:rPr>
  </w:style>
  <w:style w:type="character" w:customStyle="1" w:styleId="articleseparator">
    <w:name w:val="article_separator"/>
    <w:basedOn w:val="a1"/>
    <w:rsid w:val="00232451"/>
  </w:style>
  <w:style w:type="numbering" w:customStyle="1" w:styleId="20">
    <w:name w:val="Нет списка2"/>
    <w:next w:val="a3"/>
    <w:uiPriority w:val="99"/>
    <w:semiHidden/>
    <w:unhideWhenUsed/>
    <w:rsid w:val="001875CC"/>
  </w:style>
  <w:style w:type="character" w:customStyle="1" w:styleId="FontStyle12">
    <w:name w:val="Font Style12"/>
    <w:uiPriority w:val="99"/>
    <w:rsid w:val="001875CC"/>
    <w:rPr>
      <w:rFonts w:ascii="Arial" w:hAnsi="Arial" w:cs="Arial"/>
      <w:sz w:val="20"/>
      <w:szCs w:val="20"/>
    </w:rPr>
  </w:style>
  <w:style w:type="paragraph" w:customStyle="1" w:styleId="Style2">
    <w:name w:val="Style2"/>
    <w:basedOn w:val="a0"/>
    <w:uiPriority w:val="99"/>
    <w:rsid w:val="001875C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0"/>
    <w:uiPriority w:val="99"/>
    <w:rsid w:val="001875CC"/>
    <w:pPr>
      <w:widowControl w:val="0"/>
      <w:autoSpaceDE w:val="0"/>
      <w:autoSpaceDN w:val="0"/>
      <w:adjustRightInd w:val="0"/>
    </w:pPr>
  </w:style>
  <w:style w:type="paragraph" w:styleId="af1">
    <w:name w:val="No Spacing"/>
    <w:link w:val="af2"/>
    <w:uiPriority w:val="1"/>
    <w:qFormat/>
    <w:rsid w:val="004131CD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uiPriority w:val="1"/>
    <w:locked/>
    <w:rsid w:val="004131C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31</Pages>
  <Words>9869</Words>
  <Characters>56258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MoBIL GROUP</Company>
  <LinksUpToDate>false</LinksUpToDate>
  <CharactersWithSpaces>65996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User</dc:creator>
  <cp:keywords/>
  <dc:description/>
  <cp:lastModifiedBy>UZer11</cp:lastModifiedBy>
  <cp:revision>20</cp:revision>
  <cp:lastPrinted>2016-08-28T16:38:00Z</cp:lastPrinted>
  <dcterms:created xsi:type="dcterms:W3CDTF">2012-12-02T15:35:00Z</dcterms:created>
  <dcterms:modified xsi:type="dcterms:W3CDTF">2016-11-08T10:16:00Z</dcterms:modified>
</cp:coreProperties>
</file>