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3530"/>
        <w:gridCol w:w="3530"/>
      </w:tblGrid>
      <w:tr w:rsidR="00587383" w:rsidTr="00587383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83" w:rsidRDefault="00587383">
            <w:pPr>
              <w:pStyle w:val="a7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 В.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ШМО</w:t>
            </w:r>
          </w:p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Т.С.</w:t>
            </w:r>
          </w:p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№ 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</w:p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587383" w:rsidRDefault="005873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83" w:rsidRDefault="00587383">
            <w:pPr>
              <w:pStyle w:val="a7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Утверждаю: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Е.В.Казаринова</w:t>
            </w:r>
          </w:p>
          <w:p w:rsidR="00587383" w:rsidRDefault="0058738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130-ОД  </w:t>
            </w:r>
          </w:p>
          <w:p w:rsidR="00587383" w:rsidRDefault="00587383">
            <w:pPr>
              <w:pStyle w:val="a7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30.08. 2016 г. </w:t>
            </w:r>
          </w:p>
        </w:tc>
      </w:tr>
    </w:tbl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B04F2C" w:rsidRDefault="00862148" w:rsidP="008621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2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862148" w:rsidRPr="00B04F2C" w:rsidRDefault="00862148" w:rsidP="008621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2C">
        <w:rPr>
          <w:rFonts w:ascii="Times New Roman" w:hAnsi="Times New Roman" w:cs="Times New Roman"/>
          <w:b/>
          <w:sz w:val="28"/>
          <w:szCs w:val="28"/>
        </w:rPr>
        <w:t>по Русскому языку, 2 класс</w:t>
      </w:r>
    </w:p>
    <w:p w:rsidR="00587383" w:rsidRDefault="00587383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148" w:rsidRPr="00D6317A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62148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862148" w:rsidRPr="00782200" w:rsidRDefault="00193E5A" w:rsidP="008621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200">
        <w:rPr>
          <w:rFonts w:ascii="Times New Roman" w:hAnsi="Times New Roman" w:cs="Times New Roman"/>
          <w:sz w:val="24"/>
          <w:szCs w:val="24"/>
        </w:rPr>
        <w:t>п</w:t>
      </w:r>
      <w:r w:rsidR="00862148" w:rsidRPr="00782200">
        <w:rPr>
          <w:rFonts w:ascii="Times New Roman" w:hAnsi="Times New Roman" w:cs="Times New Roman"/>
          <w:sz w:val="24"/>
          <w:szCs w:val="24"/>
        </w:rPr>
        <w:t xml:space="preserve">редметная линия учебников В.П. </w:t>
      </w:r>
      <w:proofErr w:type="spellStart"/>
      <w:r w:rsidR="00862148" w:rsidRPr="00782200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="00862148" w:rsidRPr="00782200">
        <w:rPr>
          <w:rFonts w:ascii="Times New Roman" w:hAnsi="Times New Roman" w:cs="Times New Roman"/>
          <w:sz w:val="24"/>
          <w:szCs w:val="24"/>
        </w:rPr>
        <w:t>, В.Г. Горецкого</w:t>
      </w:r>
    </w:p>
    <w:p w:rsidR="00862148" w:rsidRPr="00D6317A" w:rsidRDefault="00E36EF0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62148" w:rsidRPr="00D6317A">
        <w:rPr>
          <w:rFonts w:ascii="Times New Roman" w:hAnsi="Times New Roman" w:cs="Times New Roman"/>
          <w:sz w:val="28"/>
          <w:szCs w:val="28"/>
        </w:rPr>
        <w:t>оличество часов: 170</w:t>
      </w:r>
    </w:p>
    <w:p w:rsidR="00862148" w:rsidRPr="00D6317A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DCF" w:rsidRDefault="00070DCF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>
      <w:bookmarkStart w:id="0" w:name="_GoBack"/>
      <w:bookmarkEnd w:id="0"/>
    </w:p>
    <w:p w:rsidR="00862148" w:rsidRPr="00862148" w:rsidRDefault="00862148" w:rsidP="00862148">
      <w:pPr>
        <w:numPr>
          <w:ilvl w:val="0"/>
          <w:numId w:val="10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4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курсу «Русский язык». 2 класс</w:t>
      </w:r>
    </w:p>
    <w:p w:rsidR="00862148" w:rsidRPr="00862148" w:rsidRDefault="00862148" w:rsidP="008621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своей этнической принадлежности;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осознание положительного отношения к народам, говорящим на разных языках, и их родному языку;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языковой деятельности;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862148" w:rsidRPr="00862148" w:rsidRDefault="00862148" w:rsidP="0086214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862148" w:rsidRPr="00862148" w:rsidRDefault="00862148" w:rsidP="0086214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862148" w:rsidRPr="00862148" w:rsidRDefault="00862148" w:rsidP="008621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iCs/>
          <w:sz w:val="24"/>
          <w:szCs w:val="24"/>
        </w:rPr>
        <w:t>Регулятивные УУД</w:t>
      </w:r>
    </w:p>
    <w:p w:rsidR="00862148" w:rsidRPr="00862148" w:rsidRDefault="00862148" w:rsidP="008621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принимать и сохранять цель и учебную задачу;</w:t>
      </w:r>
    </w:p>
    <w:p w:rsidR="00862148" w:rsidRPr="00862148" w:rsidRDefault="00862148" w:rsidP="008621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862148" w:rsidRPr="00862148" w:rsidRDefault="00862148" w:rsidP="0086214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понимать причины успеха и неуспеха выполнения учебной задачи;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признавать существование различных точек зрения, воспринимать другое мнение и позицию;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аргументировать его;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862148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862148">
        <w:rPr>
          <w:rFonts w:ascii="Times New Roman" w:eastAsia="Times New Roman" w:hAnsi="Times New Roman" w:cs="Times New Roman"/>
          <w:sz w:val="24"/>
          <w:szCs w:val="24"/>
        </w:rPr>
        <w:t>, морфология и синтаксис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первоначальные умения проверять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овладение учебными действиями с изучаемыми языковыми единицами;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862148" w:rsidRPr="00862148" w:rsidRDefault="00862148" w:rsidP="008621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148" w:rsidRPr="00862148" w:rsidRDefault="00862148" w:rsidP="00862148">
      <w:pPr>
        <w:numPr>
          <w:ilvl w:val="0"/>
          <w:numId w:val="10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48">
        <w:rPr>
          <w:rFonts w:ascii="Times New Roman" w:hAnsi="Times New Roman" w:cs="Times New Roman"/>
          <w:b/>
          <w:sz w:val="24"/>
          <w:szCs w:val="24"/>
        </w:rPr>
        <w:t>Содержание тем учебного курса «Русский язык»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Наша речь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Виды речи. Требования к речи. Диалог и монолог.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Стартовый контрольный диктант  № 1.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Предложение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Предложение. Члены предложения. Связь слов в предложении. Распространенные и нераспространенные члены предложения.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Контрольное списывание.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2.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Слова, слова, слова… 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Рассказ по серии картинок. 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3.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Звуки и буквы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Согласные звуки. Согласный звук [й] и буква  «и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краткое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». Слова  с удвоенными согласными.  Твердый и мягкий согласные звуки и буквы для их обозначения. Мягкий знак (ь).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Рассказ по репродукции картины.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Р.Р. 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Рассказ по серии картинок.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4.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Контрольный диктант № 5.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 Контрольное списывание.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Контрольный диктант № 6.          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7.    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Части речи.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Имя существительное.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Имя существительное как часть речи. Одушевленные и неодушевленные имена существительные. Собственные и нарицательные имена существительные. Правописание собственных имен существительных. Единственное и множественное число имен существительных.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.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8.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Глагол.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Глагол как часть речи. Единственное и множественное число глаголов. Правописание частицы не с глаголами. Текст-повествование и роль в нем глаголов.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текста-повествования.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9.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Имя прилагательное.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Единственное и множественное число имен прилагательных. Текст-описание и роль в нем имен прилагательных.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10.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Местоимение.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Местоимение как часть речи. Текст-рассуждение.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. Редактирование текста.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Предлоги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Предлог как часть речи.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11.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Контрольное списывание.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Итоговый контрольный диктант.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 «</w:t>
      </w:r>
      <w:r w:rsidRPr="00862148">
        <w:rPr>
          <w:rFonts w:ascii="Times New Roman" w:hAnsi="Times New Roman" w:cs="Times New Roman"/>
          <w:b/>
          <w:sz w:val="24"/>
          <w:szCs w:val="24"/>
        </w:rPr>
        <w:t>Наша речь»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Знать:                                                                                                                                                                                       - 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понятий «устная речь», «письменная речь», «внутренняя речь».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-использовать в речи слова просьбы, благодарности, приветствия, прощания.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 «</w:t>
      </w:r>
      <w:r w:rsidRPr="00862148">
        <w:rPr>
          <w:rFonts w:ascii="Times New Roman" w:hAnsi="Times New Roman" w:cs="Times New Roman"/>
          <w:b/>
          <w:sz w:val="24"/>
          <w:szCs w:val="24"/>
        </w:rPr>
        <w:t>Текст»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признаки, структуру текста.                                         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                                                                                                                                                                        -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безошибочно и каллиграфически правильно писать слова, предложения, текст без пропусков, вставок, искажений букв; сверять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образцом;                                                                            - определять в тексте тему, главную мысль, подбирать заголовок.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«Предложение</w:t>
      </w:r>
      <w:r w:rsidRPr="00862148">
        <w:rPr>
          <w:rFonts w:ascii="Times New Roman" w:hAnsi="Times New Roman" w:cs="Times New Roman"/>
          <w:b/>
          <w:sz w:val="24"/>
          <w:szCs w:val="24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предложений по цели высказывания и по эмоциональной окраске;                                                                   - главные члены предложения.                                                                                                                                              У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 - различать слово и предложение, устанавливать связь слов в предложении, выделять главные члены предложения (подлежащее и сказуемое);                                                                                                                            - составлять предложение по вопросу, по опорным словам, по сюжетному рисунку, на определённую тему;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употреблять заглавную букву в начале предложения, ставить знаки препинания в конце предложения.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862148">
        <w:rPr>
          <w:rFonts w:ascii="Times New Roman" w:hAnsi="Times New Roman" w:cs="Times New Roman"/>
          <w:b/>
          <w:color w:val="000000"/>
          <w:sz w:val="24"/>
          <w:szCs w:val="24"/>
        </w:rPr>
        <w:t>Слова, слова, слова…</w:t>
      </w:r>
      <w:r w:rsidRPr="00862148">
        <w:rPr>
          <w:rFonts w:ascii="Times New Roman" w:hAnsi="Times New Roman" w:cs="Times New Roman"/>
          <w:b/>
          <w:sz w:val="24"/>
          <w:szCs w:val="24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иметь представление о многозначности слов, переносном и прямом значении, синонимах, антонимах, алгоритм выделения корня, правила переноса слов.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безошибочно и каллиграфически правильно писать слова, предложения, текст без пропусков, вставок, искажений букв; сверять написанное с образцом;            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слова разных тематических групп, подбирать к ним обобщающие слова;                                                 -находить и выделять в слове корень, распознавать родственные слова;                                                                    -делить слова на слоги, выделять ударный и безударный слог;                                                                         - переносить слова по слогам.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«Звуки и буквы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и порядок букв русского алфавита;                                                                                                    - признаки гласных и согласных звуков, ударные и безударные гласные;                                                                   - разные способы проверки правописания слов с безударной гласной;                                                                                  - согласные твёрдые и мягкие, глухие и звонкие, способы обозначения мягкости согласных на письме гласными буквами (и, е, ё, ю, я) и (ь) мягким знаком,                                                                                                 - правило правописания слов с разделительным мягким знаком;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азные способы проверки правописания слов с парными согласными в конце слова и перед согласным;                                                                                                                                                                             -согласные глухие и звонкие, способы обозначения буквами парных по глухости – звонкости согласных звуков в конце слова и перед согласным;                                 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равила написания безударных гласных в корне слова и парных по глухости – звонкости согласных в конце слова и перед согласным.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 производить звуковой и звукобуквенный разбор: уметь делить слова на слоги, определять ударный слог, определять последовательность звуков и бу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ове, характеризовать звуки (гласные ударные и безударные; согласные твёрдые, мягкие, глухие, звонкие), определять и соотносить количество звуков и букв в словах типа 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лампа, гриб, письмо, яма;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 обозначать буквами безударные гласные звуки в словах и формах двусложных слов (вода – по воде),                                                                                                                                                 - писать слова с непроверяемыми написаниями, данные в программе 1 и 2 классов;                                            -  правильно произносить мягкие и твёрдые согласные звуки в слове, обозначать на письме мягкость согласного звука гласными буквами (и, е, ё, ю, я) и мягким (ь) знаком;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исать слова с буквосочетаниями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чу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-писать слова с двойными согласными (Римма, группа, суббота);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слова с разделительным мягким знаком;                                                                                                         -правильно обозначать буквами парные по глухости – звонкости согласные звуки на конце слов (чертёж, шалаш).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«Части речи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частях речи;                                                                                                                      - признаки имени существительного;                                                                                                                         - имена существительные: одушевлённые и неодушевлённые, собственные и нарицательные;               - признаки глагола; число глаголов;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определение понятия «текст - повествование»;                                                                                                            - признаки имени прилагательного;                                                                                                                           - определение понятия «текст - описание»;                                                                                                                  - общее представление о местоимении как части речи;                                                                                             - определение понятия «текст - рассуждение»;                                                                                                                   - признаки предлога; правило написания предлогов со словами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                                   -  распознавать части речи по вопросам и общему значению;                                                                                  - распознавать имена существительные по вопросам и общему значению и правильно использовать в речи;                                                                                                                                                                              -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собственные и нарицательные имена существительные;                                                                          - писать заглавную букву в именах, фамилиях, отчествах людей, названиях городов, деревень, улиц, кличках животных;                                                                                                                                                 - определять число имён существительных;                                                                                                             - распознавать глагол по вопросам и общему значению и правильно использовать в речи;                                   - распознавать имя прилагательное по вопросам и общему значению и правильно использовать в речи;                                                                                                                                                                            - изменять имя прилагательное по числам;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- распознавать местоимение и правильно использовать в речи;                                                                     - писать раздельно предлоги со словами; распознавать предлог.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«Повторение изученного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 писать изложение повествовательного текста из 35 – 45 слов по вопросам под руководством учителя;                                                                                                                                                                                                      -составлять текст по опорным словам, по сюжетному рисунку и записывать 3 – 4 предложения из составленного текста.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148" w:rsidRPr="00862148" w:rsidRDefault="00862148" w:rsidP="00862148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621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62148" w:rsidRPr="00862148" w:rsidRDefault="00862148" w:rsidP="0086214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862148" w:rsidRPr="00862148" w:rsidTr="00F42C95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862148" w:rsidRPr="00862148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учебником. Виды речи.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текста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№1 (стартовый)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6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 как единица речи, его назначение и признаки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 как единица речи, его назначение и признаки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Подлежащее и сказуемое — главные члены предложения.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сочинение по картине И.С. Остроухова "Золотая осень"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 «Предложение»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№2  по теме "Предложение"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</w:t>
            </w:r>
            <w:proofErr w:type="gramStart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лова,слова</w:t>
            </w:r>
            <w:proofErr w:type="spellEnd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Слово и его лексическое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значени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Слово как общее название многих однородных предметов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Однозначные и многозначные слова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Прямое и    переносное значения слов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изложение по В. Солоухину.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по теме "Слово и его значение"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Родственные  слова. Проект "Моя родословная"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Единообразное написание корня в однокоренных словах.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Различение однокоренных слов   и синонимов, омонимов.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Словообразующая  функция ударения.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Произношение слов в соответствии с нормами современного русского 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Перенос слов. Правила переноса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Составление рассказа по серии   картинок и по опорным словам.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«Слова,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№3 по теме "Слова, слова, слова…"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Звуки и их обозначение буквами на письме.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Использование алфавита при работе со слова</w:t>
            </w:r>
            <w:r w:rsidRPr="00862148">
              <w:rPr>
                <w:rFonts w:ascii="Times New Roman" w:hAnsi="Times New Roman"/>
                <w:sz w:val="24"/>
                <w:szCs w:val="24"/>
              </w:rPr>
              <w:softHyphen/>
              <w:t>рями.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Употребление   прописной     буквы.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Р.р. Составление рассказа по репродукции картины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Проверочная работа по теме "Звуки и буквы"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Гласные звуки  и буквы и их признаки.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изложение по А. Митта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Особенности проверяемых и проверочных слов.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безударных гласных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безударных гласных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написании слов с безударными гласными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слов с проверяемыми  безударными гласными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в правописании безударных гласных в </w:t>
            </w:r>
            <w:proofErr w:type="gram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 диктант № 4 по теме «Правописание  слов с безударным гласным звуком в корне»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 Сочинение по репродукции картины С. А. </w:t>
            </w:r>
            <w:proofErr w:type="spell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Тутунова</w:t>
            </w:r>
            <w:proofErr w:type="spellEnd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«Зима при</w:t>
            </w: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шла. Детство»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  звуки  их признаки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[и'] и буква «и </w:t>
            </w:r>
            <w:proofErr w:type="gram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краткое</w:t>
            </w:r>
            <w:proofErr w:type="gramEnd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Слова с удвоенными согласными Проект "Ив шутку и всерьез"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 Составление рассказа по репродукции картины А. С. Степанова «Лоси»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Обозначение   мягкости   согласных   звуков   на письме буквами и, е, ё, ю, 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Мягкий знак - показатель мягкости согласного звука.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на конце и в середине перед согласным. Проект "Пишем письмо"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Подробное изложение по коллективно составленному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Проект  «Рифма»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Наблюдение над словами с буквосочетаниями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 диктант № 5 по теме «Правописание буквосочетаний с шипящими звуками»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звуки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глухости-звонкостьи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согласным звуком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Особенности проверяемых и проверочных слов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парных согласных на конце слова или перед согласным в кор</w:t>
            </w:r>
            <w:r w:rsidRPr="00862148">
              <w:rPr>
                <w:rFonts w:ascii="Times New Roman" w:hAnsi="Times New Roman"/>
                <w:sz w:val="24"/>
                <w:szCs w:val="24"/>
              </w:rPr>
              <w:softHyphen/>
              <w:t xml:space="preserve">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Изложение текста по вопросам по В. Бианки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слов с изученными орфограммами.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Правописание  гласных  и  согласных  в  корне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 диктант № 6 по теме "Правописание слов с парными согласными"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произношением слов с разделительным мягким знаком.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Использование на письме разделительного мягкого знака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Составление рассказа по серии рисунков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№7 по теме «Правописание слов с разделительным мягким знаком»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Общее представление о частях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Соотнесение слов-названий, вопросов, на которые они отвечают, с частями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Одушевлённые и неодушевлённые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Одушевлённые и неодушевлённые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различении имен существительных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 в именах, отчествах, фамилиях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 в именах, отчествах, фамилиях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№8  по теме «Правописание имен собственных»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существительные,    употребляемые    только в одном числе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Глагол  как  часть   речи   и   его употребление в речи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А. К.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Саврасова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«Грачи прилетели»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глагола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о глаголе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Текст-повествование и роль в нем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Составление текста-повествования на определенную 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 9 по теме «Глагол»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Значения  имен прилагательных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Связь имен существительных с именами прилагательными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Имена  прилагательные, близкие и противоположные по значению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Роль прилагательных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тексте-описания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Сочинение по картине Ф. П. Толстого «Букет цветов, бабочка и птичка».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об имени прилагательном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 10 по теме «Имя прилагательное»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Местоимение  (личное)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и употреблении местоимений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Р.р. Редактирование текста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Текст-рассуждение, его структура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Обучающее изложение текста-рассуждения по статье из журнала «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местоимении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Упражнение в употреблении и написании предлогов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Редактирование деформированного текста по Б. Житкову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предлоге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 11 по теме «Части речи»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Проект «В словари за частями речи!»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Виды текстов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Предложение. Знаки препинания в конце предложений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Главные члены предложения их распознавание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признаков. Разбор слова как части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Звуки и буквы. Алфавит.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разбор слов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об изученных правилах орфографии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№12 (итоговый)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170</w:t>
            </w:r>
          </w:p>
        </w:tc>
      </w:tr>
    </w:tbl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sectPr w:rsidR="00862148" w:rsidSect="0086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6C28E1"/>
    <w:multiLevelType w:val="hybridMultilevel"/>
    <w:tmpl w:val="B554D99C"/>
    <w:lvl w:ilvl="0" w:tplc="D422D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9FB"/>
    <w:rsid w:val="00070DCF"/>
    <w:rsid w:val="000E26E0"/>
    <w:rsid w:val="00193E5A"/>
    <w:rsid w:val="00587383"/>
    <w:rsid w:val="00782200"/>
    <w:rsid w:val="00862148"/>
    <w:rsid w:val="00BD09FB"/>
    <w:rsid w:val="00DB08FE"/>
    <w:rsid w:val="00E3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21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8621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6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148"/>
  </w:style>
  <w:style w:type="table" w:customStyle="1" w:styleId="11">
    <w:name w:val="Сетка таблицы11"/>
    <w:basedOn w:val="a1"/>
    <w:uiPriority w:val="59"/>
    <w:rsid w:val="0086214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8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587383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58738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21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8621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6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148"/>
  </w:style>
  <w:style w:type="table" w:customStyle="1" w:styleId="11">
    <w:name w:val="Сетка таблицы11"/>
    <w:basedOn w:val="a1"/>
    <w:uiPriority w:val="59"/>
    <w:rsid w:val="0086214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9</cp:revision>
  <cp:lastPrinted>2016-08-23T06:02:00Z</cp:lastPrinted>
  <dcterms:created xsi:type="dcterms:W3CDTF">2016-08-20T02:51:00Z</dcterms:created>
  <dcterms:modified xsi:type="dcterms:W3CDTF">2016-11-08T10:42:00Z</dcterms:modified>
</cp:coreProperties>
</file>