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66"/>
        <w:tblW w:w="10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1"/>
        <w:gridCol w:w="3173"/>
        <w:gridCol w:w="3680"/>
      </w:tblGrid>
      <w:tr w:rsidR="00BE39AA" w:rsidTr="00354AE8">
        <w:trPr>
          <w:trHeight w:val="1703"/>
        </w:trPr>
        <w:tc>
          <w:tcPr>
            <w:tcW w:w="3531" w:type="dxa"/>
          </w:tcPr>
          <w:p w:rsidR="00BE39AA" w:rsidRDefault="00BE39AA">
            <w:pPr>
              <w:rPr>
                <w:sz w:val="28"/>
                <w:szCs w:val="28"/>
              </w:rPr>
            </w:pPr>
            <w:r>
              <w:t>«Согласовано»</w:t>
            </w:r>
          </w:p>
          <w:p w:rsidR="00BE39AA" w:rsidRDefault="00BE39AA">
            <w:r>
              <w:t>Заместитель директора по УВР</w:t>
            </w:r>
          </w:p>
          <w:p w:rsidR="00BE39AA" w:rsidRDefault="00BE39AA">
            <w:proofErr w:type="spellStart"/>
            <w:r>
              <w:t>Боровинская</w:t>
            </w:r>
            <w:proofErr w:type="spellEnd"/>
            <w:r>
              <w:t xml:space="preserve"> Е.В.</w:t>
            </w:r>
          </w:p>
          <w:p w:rsidR="00BE39AA" w:rsidRDefault="00BE39AA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</w:pPr>
            <w:r>
              <w:t>29.08.2016 года</w:t>
            </w:r>
          </w:p>
        </w:tc>
        <w:tc>
          <w:tcPr>
            <w:tcW w:w="3173" w:type="dxa"/>
          </w:tcPr>
          <w:p w:rsidR="00BE39AA" w:rsidRDefault="00BE39AA">
            <w:pPr>
              <w:rPr>
                <w:sz w:val="28"/>
                <w:szCs w:val="28"/>
              </w:rPr>
            </w:pPr>
            <w:r>
              <w:t>«Согласовано»</w:t>
            </w:r>
          </w:p>
          <w:p w:rsidR="00BE39AA" w:rsidRDefault="00BE39AA">
            <w:r>
              <w:t>Руководитель ШМО</w:t>
            </w:r>
          </w:p>
          <w:p w:rsidR="00BE39AA" w:rsidRDefault="00BE39AA">
            <w:proofErr w:type="spellStart"/>
            <w:r>
              <w:t>Елишева</w:t>
            </w:r>
            <w:proofErr w:type="spellEnd"/>
            <w:r>
              <w:t xml:space="preserve"> Т.С.</w:t>
            </w:r>
          </w:p>
          <w:p w:rsidR="00BE39AA" w:rsidRDefault="00BE39AA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</w:pPr>
            <w:r>
              <w:t>Протокол №1 от 26.08.2015 года</w:t>
            </w:r>
          </w:p>
        </w:tc>
        <w:tc>
          <w:tcPr>
            <w:tcW w:w="3680" w:type="dxa"/>
          </w:tcPr>
          <w:p w:rsidR="00BE39AA" w:rsidRDefault="00BE39AA">
            <w:pPr>
              <w:rPr>
                <w:sz w:val="28"/>
                <w:szCs w:val="28"/>
              </w:rPr>
            </w:pPr>
            <w:r>
              <w:t>«Утверждаю»</w:t>
            </w:r>
          </w:p>
          <w:p w:rsidR="00BE39AA" w:rsidRDefault="00BE39AA">
            <w:r>
              <w:t>Директор МАОУ ОСОШ №1</w:t>
            </w:r>
          </w:p>
          <w:p w:rsidR="00BE39AA" w:rsidRDefault="00BE39AA">
            <w:r>
              <w:t>Казаринова Е.В.</w:t>
            </w:r>
          </w:p>
          <w:p w:rsidR="00BE39AA" w:rsidRDefault="00BE39AA">
            <w:pPr>
              <w:widowControl w:val="0"/>
              <w:overflowPunct w:val="0"/>
              <w:autoSpaceDE w:val="0"/>
              <w:autoSpaceDN w:val="0"/>
              <w:adjustRightInd w:val="0"/>
              <w:spacing w:after="200" w:line="276" w:lineRule="auto"/>
            </w:pPr>
            <w:r>
              <w:t>Приказ № 130-ОД от 30. 08.2016года</w:t>
            </w:r>
          </w:p>
        </w:tc>
      </w:tr>
    </w:tbl>
    <w:p w:rsidR="00BE39AA" w:rsidRDefault="00BE39AA" w:rsidP="00026892"/>
    <w:p w:rsidR="00BE39AA" w:rsidRDefault="00BE39AA" w:rsidP="00026892"/>
    <w:p w:rsidR="00BE39AA" w:rsidRDefault="00BE39AA" w:rsidP="00026892"/>
    <w:p w:rsidR="00BE39AA" w:rsidRDefault="00BE39AA" w:rsidP="00026892"/>
    <w:p w:rsidR="00BE39AA" w:rsidRDefault="00BE39AA" w:rsidP="00026892"/>
    <w:p w:rsidR="00BE39AA" w:rsidRDefault="00BE39AA" w:rsidP="00026892"/>
    <w:p w:rsidR="00BE39AA" w:rsidRDefault="00BE39AA" w:rsidP="00026892"/>
    <w:p w:rsidR="00BE39AA" w:rsidRDefault="00BE39AA" w:rsidP="00026892"/>
    <w:p w:rsidR="00BE39AA" w:rsidRDefault="00BE39AA" w:rsidP="00026892"/>
    <w:p w:rsidR="00BE39AA" w:rsidRDefault="00BE39AA" w:rsidP="00026892"/>
    <w:p w:rsidR="00BE39AA" w:rsidRDefault="00BE39AA" w:rsidP="00026892"/>
    <w:p w:rsidR="00BE39AA" w:rsidRDefault="00BE39AA" w:rsidP="00026892"/>
    <w:p w:rsidR="00BE39AA" w:rsidRPr="0067540D" w:rsidRDefault="00BE39AA" w:rsidP="0067540D">
      <w:pPr>
        <w:jc w:val="center"/>
        <w:rPr>
          <w:sz w:val="36"/>
          <w:szCs w:val="36"/>
        </w:rPr>
      </w:pPr>
      <w:r w:rsidRPr="0067540D">
        <w:rPr>
          <w:sz w:val="36"/>
          <w:szCs w:val="36"/>
        </w:rPr>
        <w:t>Рабочая программа</w:t>
      </w:r>
    </w:p>
    <w:p w:rsidR="00BE39AA" w:rsidRDefault="00BE39AA" w:rsidP="0002689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технологии</w:t>
      </w:r>
    </w:p>
    <w:p w:rsidR="00BE39AA" w:rsidRDefault="00BE39AA" w:rsidP="00026892">
      <w:pPr>
        <w:jc w:val="center"/>
        <w:rPr>
          <w:sz w:val="28"/>
          <w:szCs w:val="28"/>
        </w:rPr>
      </w:pPr>
      <w:r>
        <w:rPr>
          <w:sz w:val="28"/>
          <w:szCs w:val="28"/>
        </w:rPr>
        <w:t>МАОУ Омутинской СОШ № 1</w:t>
      </w:r>
    </w:p>
    <w:p w:rsidR="00BE39AA" w:rsidRDefault="001C3550" w:rsidP="000268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BE39AA">
        <w:rPr>
          <w:sz w:val="28"/>
          <w:szCs w:val="28"/>
        </w:rPr>
        <w:t xml:space="preserve"> класс</w:t>
      </w:r>
    </w:p>
    <w:p w:rsidR="00BE39AA" w:rsidRDefault="00BE39AA" w:rsidP="000268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УМК «Школа 2100», </w:t>
      </w:r>
      <w:proofErr w:type="gramStart"/>
      <w:r>
        <w:rPr>
          <w:sz w:val="28"/>
          <w:szCs w:val="28"/>
        </w:rPr>
        <w:t>разработанный</w:t>
      </w:r>
      <w:proofErr w:type="gramEnd"/>
      <w:r>
        <w:rPr>
          <w:sz w:val="28"/>
          <w:szCs w:val="28"/>
        </w:rPr>
        <w:t xml:space="preserve"> под редакцией </w:t>
      </w:r>
      <w:proofErr w:type="spellStart"/>
      <w:r>
        <w:rPr>
          <w:sz w:val="28"/>
          <w:szCs w:val="28"/>
        </w:rPr>
        <w:t>Бунеева</w:t>
      </w:r>
      <w:proofErr w:type="spellEnd"/>
      <w:r>
        <w:rPr>
          <w:sz w:val="28"/>
          <w:szCs w:val="28"/>
        </w:rPr>
        <w:t xml:space="preserve"> Р.Н.</w:t>
      </w:r>
    </w:p>
    <w:p w:rsidR="00BE39AA" w:rsidRDefault="00BE39AA" w:rsidP="0002689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Учебник «Технология. </w:t>
      </w:r>
      <w:proofErr w:type="gramStart"/>
      <w:r>
        <w:rPr>
          <w:sz w:val="28"/>
          <w:szCs w:val="28"/>
        </w:rPr>
        <w:t>Прекрасное</w:t>
      </w:r>
      <w:proofErr w:type="gramEnd"/>
      <w:r>
        <w:rPr>
          <w:sz w:val="28"/>
          <w:szCs w:val="28"/>
        </w:rPr>
        <w:t xml:space="preserve"> рядом с тобой </w:t>
      </w:r>
      <w:r w:rsidRPr="006847A9">
        <w:rPr>
          <w:sz w:val="28"/>
          <w:szCs w:val="28"/>
        </w:rPr>
        <w:t>»,</w:t>
      </w:r>
    </w:p>
    <w:p w:rsidR="00BE39AA" w:rsidRDefault="001C3550" w:rsidP="00026892">
      <w:pPr>
        <w:jc w:val="center"/>
        <w:rPr>
          <w:sz w:val="28"/>
          <w:szCs w:val="28"/>
        </w:rPr>
      </w:pPr>
      <w:r w:rsidRPr="006847A9">
        <w:rPr>
          <w:sz w:val="28"/>
          <w:szCs w:val="28"/>
        </w:rPr>
        <w:t>А</w:t>
      </w:r>
      <w:r w:rsidR="00BE39AA" w:rsidRPr="006847A9">
        <w:rPr>
          <w:sz w:val="28"/>
          <w:szCs w:val="28"/>
        </w:rPr>
        <w:t>вторы</w:t>
      </w:r>
      <w:r>
        <w:rPr>
          <w:sz w:val="28"/>
          <w:szCs w:val="28"/>
        </w:rPr>
        <w:t xml:space="preserve"> </w:t>
      </w:r>
      <w:r w:rsidR="00BE39AA" w:rsidRPr="002A3CCF">
        <w:rPr>
          <w:sz w:val="28"/>
          <w:szCs w:val="28"/>
        </w:rPr>
        <w:t xml:space="preserve">О.А. </w:t>
      </w:r>
      <w:proofErr w:type="spellStart"/>
      <w:r w:rsidR="00BE39AA" w:rsidRPr="002A3CCF">
        <w:rPr>
          <w:sz w:val="28"/>
          <w:szCs w:val="28"/>
        </w:rPr>
        <w:t>Куревина</w:t>
      </w:r>
      <w:proofErr w:type="spellEnd"/>
      <w:r w:rsidR="00BE39AA" w:rsidRPr="002A3CCF">
        <w:rPr>
          <w:sz w:val="28"/>
          <w:szCs w:val="28"/>
        </w:rPr>
        <w:t>,  Е.Д. Ковалевская</w:t>
      </w:r>
      <w:r w:rsidR="00BE39AA">
        <w:rPr>
          <w:sz w:val="28"/>
          <w:szCs w:val="28"/>
        </w:rPr>
        <w:t xml:space="preserve">», </w:t>
      </w:r>
    </w:p>
    <w:p w:rsidR="00BE39AA" w:rsidRDefault="00BE39AA" w:rsidP="0067540D">
      <w:pPr>
        <w:jc w:val="center"/>
        <w:rPr>
          <w:sz w:val="28"/>
          <w:szCs w:val="28"/>
        </w:rPr>
      </w:pPr>
      <w:r>
        <w:rPr>
          <w:sz w:val="28"/>
          <w:szCs w:val="28"/>
        </w:rPr>
        <w:t>34 часа</w:t>
      </w:r>
    </w:p>
    <w:p w:rsidR="00BE39AA" w:rsidRPr="00026892" w:rsidRDefault="00BE39AA" w:rsidP="00026892">
      <w:pPr>
        <w:jc w:val="center"/>
        <w:rPr>
          <w:sz w:val="28"/>
          <w:szCs w:val="28"/>
        </w:rPr>
      </w:pPr>
      <w:r>
        <w:rPr>
          <w:sz w:val="28"/>
          <w:szCs w:val="28"/>
        </w:rPr>
        <w:t>2016 – 2017 учебный год</w:t>
      </w:r>
    </w:p>
    <w:p w:rsidR="00BE39AA" w:rsidRDefault="00BE39AA" w:rsidP="00887D65">
      <w:pPr>
        <w:rPr>
          <w:b/>
          <w:bCs/>
        </w:rPr>
      </w:pPr>
    </w:p>
    <w:p w:rsidR="00BE39AA" w:rsidRPr="00371191" w:rsidRDefault="00BE39AA" w:rsidP="00A93622">
      <w:pPr>
        <w:rPr>
          <w:b/>
          <w:bCs/>
        </w:rPr>
      </w:pPr>
      <w:r w:rsidRPr="00371191">
        <w:rPr>
          <w:b/>
          <w:bCs/>
        </w:rPr>
        <w:t xml:space="preserve">                                                             </w:t>
      </w:r>
    </w:p>
    <w:p w:rsidR="00BE39AA" w:rsidRDefault="00BE39AA" w:rsidP="00026892">
      <w:pPr>
        <w:tabs>
          <w:tab w:val="left" w:pos="810"/>
        </w:tabs>
        <w:ind w:left="1080"/>
        <w:jc w:val="both"/>
      </w:pPr>
    </w:p>
    <w:p w:rsidR="00BE39AA" w:rsidRDefault="00BE39AA" w:rsidP="00026892">
      <w:pPr>
        <w:tabs>
          <w:tab w:val="left" w:pos="810"/>
        </w:tabs>
        <w:ind w:left="1080"/>
        <w:jc w:val="both"/>
      </w:pPr>
    </w:p>
    <w:p w:rsidR="00BE39AA" w:rsidRDefault="00BE39AA" w:rsidP="00026892">
      <w:pPr>
        <w:tabs>
          <w:tab w:val="left" w:pos="810"/>
        </w:tabs>
        <w:ind w:left="1080"/>
        <w:jc w:val="both"/>
      </w:pPr>
    </w:p>
    <w:p w:rsidR="00BE39AA" w:rsidRDefault="00BE39AA" w:rsidP="00026892">
      <w:pPr>
        <w:tabs>
          <w:tab w:val="left" w:pos="810"/>
        </w:tabs>
        <w:ind w:left="1080"/>
        <w:jc w:val="both"/>
      </w:pPr>
    </w:p>
    <w:p w:rsidR="00BE39AA" w:rsidRDefault="00BE39AA" w:rsidP="00026892">
      <w:pPr>
        <w:tabs>
          <w:tab w:val="left" w:pos="810"/>
        </w:tabs>
        <w:ind w:left="1080"/>
        <w:jc w:val="both"/>
      </w:pPr>
    </w:p>
    <w:p w:rsidR="00BE39AA" w:rsidRDefault="00BE39AA" w:rsidP="00026892">
      <w:pPr>
        <w:tabs>
          <w:tab w:val="left" w:pos="810"/>
        </w:tabs>
        <w:ind w:left="1080"/>
        <w:jc w:val="both"/>
      </w:pPr>
    </w:p>
    <w:p w:rsidR="00BE39AA" w:rsidRDefault="00BE39AA" w:rsidP="00026892">
      <w:pPr>
        <w:tabs>
          <w:tab w:val="left" w:pos="810"/>
        </w:tabs>
        <w:ind w:left="1080"/>
        <w:jc w:val="both"/>
      </w:pPr>
    </w:p>
    <w:p w:rsidR="00BE39AA" w:rsidRDefault="00BE39AA" w:rsidP="00026892">
      <w:pPr>
        <w:tabs>
          <w:tab w:val="left" w:pos="810"/>
        </w:tabs>
        <w:ind w:left="1080"/>
        <w:jc w:val="both"/>
      </w:pPr>
    </w:p>
    <w:p w:rsidR="00BE39AA" w:rsidRDefault="00BE39AA" w:rsidP="00026892">
      <w:pPr>
        <w:tabs>
          <w:tab w:val="left" w:pos="810"/>
        </w:tabs>
        <w:ind w:left="1080"/>
        <w:jc w:val="both"/>
      </w:pPr>
    </w:p>
    <w:p w:rsidR="00BE39AA" w:rsidRDefault="00BE39AA" w:rsidP="00026892">
      <w:pPr>
        <w:tabs>
          <w:tab w:val="left" w:pos="810"/>
        </w:tabs>
        <w:ind w:left="1080"/>
        <w:jc w:val="both"/>
      </w:pPr>
    </w:p>
    <w:p w:rsidR="00BE39AA" w:rsidRDefault="00BE39AA" w:rsidP="00026892">
      <w:pPr>
        <w:tabs>
          <w:tab w:val="left" w:pos="810"/>
        </w:tabs>
        <w:ind w:left="1080"/>
        <w:jc w:val="both"/>
      </w:pPr>
    </w:p>
    <w:p w:rsidR="00BE39AA" w:rsidRDefault="00BE39AA" w:rsidP="00026892">
      <w:pPr>
        <w:tabs>
          <w:tab w:val="left" w:pos="810"/>
        </w:tabs>
        <w:ind w:left="1080"/>
        <w:jc w:val="both"/>
      </w:pPr>
    </w:p>
    <w:p w:rsidR="001C3550" w:rsidRDefault="001C3550" w:rsidP="00026892">
      <w:pPr>
        <w:tabs>
          <w:tab w:val="left" w:pos="810"/>
        </w:tabs>
        <w:ind w:left="1080"/>
        <w:jc w:val="both"/>
      </w:pPr>
    </w:p>
    <w:p w:rsidR="001C3550" w:rsidRDefault="001C3550" w:rsidP="00026892">
      <w:pPr>
        <w:tabs>
          <w:tab w:val="left" w:pos="810"/>
        </w:tabs>
        <w:ind w:left="1080"/>
        <w:jc w:val="both"/>
      </w:pPr>
    </w:p>
    <w:p w:rsidR="001C3550" w:rsidRDefault="001C3550" w:rsidP="00026892">
      <w:pPr>
        <w:tabs>
          <w:tab w:val="left" w:pos="810"/>
        </w:tabs>
        <w:ind w:left="1080"/>
        <w:jc w:val="both"/>
      </w:pPr>
    </w:p>
    <w:p w:rsidR="00BE39AA" w:rsidRDefault="00BE39AA" w:rsidP="00026892">
      <w:pPr>
        <w:tabs>
          <w:tab w:val="left" w:pos="810"/>
        </w:tabs>
        <w:ind w:left="1080"/>
        <w:jc w:val="both"/>
      </w:pPr>
    </w:p>
    <w:p w:rsidR="00BE39AA" w:rsidRDefault="00BE39AA" w:rsidP="00026892">
      <w:pPr>
        <w:tabs>
          <w:tab w:val="left" w:pos="810"/>
        </w:tabs>
        <w:ind w:left="1080"/>
        <w:jc w:val="both"/>
      </w:pPr>
    </w:p>
    <w:p w:rsidR="00BE39AA" w:rsidRDefault="00BE39AA" w:rsidP="00026892">
      <w:pPr>
        <w:tabs>
          <w:tab w:val="left" w:pos="810"/>
        </w:tabs>
        <w:ind w:left="1080"/>
        <w:jc w:val="both"/>
      </w:pPr>
    </w:p>
    <w:p w:rsidR="00BE39AA" w:rsidRDefault="00BE39AA" w:rsidP="00026892">
      <w:pPr>
        <w:tabs>
          <w:tab w:val="left" w:pos="810"/>
        </w:tabs>
        <w:ind w:left="1080"/>
        <w:jc w:val="both"/>
      </w:pPr>
    </w:p>
    <w:p w:rsidR="00BE39AA" w:rsidRDefault="00BE39AA" w:rsidP="00026892">
      <w:pPr>
        <w:tabs>
          <w:tab w:val="left" w:pos="810"/>
        </w:tabs>
        <w:ind w:left="1080"/>
        <w:jc w:val="both"/>
      </w:pPr>
    </w:p>
    <w:p w:rsidR="00BE39AA" w:rsidRDefault="00BE39AA" w:rsidP="00026892">
      <w:pPr>
        <w:tabs>
          <w:tab w:val="left" w:pos="810"/>
        </w:tabs>
        <w:ind w:left="1080"/>
        <w:jc w:val="both"/>
      </w:pPr>
    </w:p>
    <w:p w:rsidR="00BE39AA" w:rsidRDefault="00BE39AA" w:rsidP="00026892">
      <w:pPr>
        <w:tabs>
          <w:tab w:val="left" w:pos="810"/>
        </w:tabs>
        <w:ind w:left="1080"/>
        <w:jc w:val="both"/>
      </w:pPr>
    </w:p>
    <w:p w:rsidR="00BE39AA" w:rsidRPr="00371191" w:rsidRDefault="00BE39AA" w:rsidP="00026892">
      <w:pPr>
        <w:tabs>
          <w:tab w:val="left" w:pos="810"/>
        </w:tabs>
        <w:ind w:left="1080"/>
        <w:jc w:val="both"/>
      </w:pPr>
    </w:p>
    <w:p w:rsidR="00BE39AA" w:rsidRPr="00371191" w:rsidRDefault="00BE39AA" w:rsidP="00887D65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/>
          <w:bCs/>
        </w:rPr>
      </w:pPr>
      <w:r w:rsidRPr="00371191">
        <w:rPr>
          <w:b/>
          <w:bCs/>
        </w:rPr>
        <w:lastRenderedPageBreak/>
        <w:t>Планируемые результаты освоения учебного предмета, курса.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371191">
        <w:rPr>
          <w:b/>
          <w:bCs/>
        </w:rPr>
        <w:t>Личностными результатами</w:t>
      </w:r>
      <w:r w:rsidRPr="00371191">
        <w:t xml:space="preserve"> изучения курса «Технология» во 2-м классе является формирование следующих умений: </w:t>
      </w:r>
    </w:p>
    <w:p w:rsidR="00BE39AA" w:rsidRPr="00371191" w:rsidRDefault="00BE39AA" w:rsidP="0002689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 w:hanging="360"/>
        <w:jc w:val="both"/>
      </w:pPr>
      <w:r w:rsidRPr="00371191">
        <w:rPr>
          <w:i/>
          <w:iCs/>
        </w:rPr>
        <w:t>объяснять</w:t>
      </w:r>
      <w:r w:rsidRPr="00371191">
        <w:t xml:space="preserve"> 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ценностей, рассуждать и обсуждать их с одноклассниками;</w:t>
      </w:r>
    </w:p>
    <w:p w:rsidR="00BE39AA" w:rsidRPr="00371191" w:rsidRDefault="00BE39AA" w:rsidP="0002689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 w:hanging="360"/>
        <w:jc w:val="both"/>
      </w:pPr>
      <w:r w:rsidRPr="00371191">
        <w:rPr>
          <w:i/>
          <w:iCs/>
        </w:rPr>
        <w:t>объяснять</w:t>
      </w:r>
      <w:r w:rsidRPr="00371191">
        <w:t xml:space="preserve"> свои чувства и ощущения от созерцаемых произведений искусства, объяснять своё отношение к поступкам с позиции общечеловеческих нравственных ценностей;</w:t>
      </w:r>
    </w:p>
    <w:p w:rsidR="00BE39AA" w:rsidRPr="00371191" w:rsidRDefault="00BE39AA" w:rsidP="0002689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 w:hanging="360"/>
        <w:jc w:val="both"/>
      </w:pPr>
      <w:r w:rsidRPr="00371191">
        <w:t xml:space="preserve">самостоятельно </w:t>
      </w:r>
      <w:r w:rsidRPr="00371191">
        <w:rPr>
          <w:i/>
          <w:iCs/>
        </w:rPr>
        <w:t>определять</w:t>
      </w:r>
      <w:r w:rsidRPr="00371191">
        <w:t xml:space="preserve"> и </w:t>
      </w:r>
      <w:proofErr w:type="gramStart"/>
      <w:r w:rsidRPr="00371191">
        <w:rPr>
          <w:i/>
          <w:iCs/>
        </w:rPr>
        <w:t xml:space="preserve">высказывать </w:t>
      </w:r>
      <w:r w:rsidRPr="00371191">
        <w:t>свои чувства</w:t>
      </w:r>
      <w:proofErr w:type="gramEnd"/>
      <w:r w:rsidRPr="00371191">
        <w:t xml:space="preserve"> и ощущения, возникающие в результате созерцания, рассуждения, обсуждения наблюдаемых объектов, результатов трудовой деятельности человека-мастера;</w:t>
      </w:r>
    </w:p>
    <w:p w:rsidR="00BE39AA" w:rsidRPr="00371191" w:rsidRDefault="00BE39AA" w:rsidP="0002689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 w:hanging="360"/>
        <w:jc w:val="both"/>
      </w:pPr>
      <w:r w:rsidRPr="00371191">
        <w:t xml:space="preserve">в предложенных ситуациях, опираясь на общие для всех простые правила поведения, </w:t>
      </w:r>
      <w:r w:rsidRPr="00371191">
        <w:rPr>
          <w:i/>
          <w:iCs/>
        </w:rPr>
        <w:t>делать выбор</w:t>
      </w:r>
      <w:r w:rsidRPr="00371191">
        <w:t>, какое мнение принять (своё или другое, высказанное в ходе обсуждения).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ind w:firstLine="567"/>
        <w:jc w:val="both"/>
        <w:rPr>
          <w:u w:val="single"/>
        </w:rPr>
      </w:pPr>
      <w:r w:rsidRPr="00371191">
        <w:t>Средством достижения этих результатов служат учебный материал и задания учебника, нацеленные на 2-ю линию развития – умение определять своё отношение к миру, событиям, поступкам людей.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ind w:firstLine="567"/>
        <w:jc w:val="both"/>
      </w:pPr>
      <w:proofErr w:type="spellStart"/>
      <w:r w:rsidRPr="00371191">
        <w:rPr>
          <w:b/>
          <w:bCs/>
        </w:rPr>
        <w:t>Метапредметными</w:t>
      </w:r>
      <w:proofErr w:type="spellEnd"/>
      <w:r w:rsidRPr="00371191">
        <w:rPr>
          <w:b/>
          <w:bCs/>
        </w:rPr>
        <w:t xml:space="preserve"> результатами</w:t>
      </w:r>
      <w:r w:rsidRPr="00371191">
        <w:t xml:space="preserve"> изучения курса «Технология» во 2-м классе является формирование следующих универсальных учебных действий. 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 w:rsidRPr="00371191">
        <w:rPr>
          <w:b/>
          <w:bCs/>
          <w:i/>
          <w:iCs/>
        </w:rPr>
        <w:t>Регулятивные УУД</w:t>
      </w:r>
      <w:r w:rsidRPr="00371191">
        <w:rPr>
          <w:b/>
          <w:bCs/>
        </w:rPr>
        <w:t>:</w:t>
      </w:r>
    </w:p>
    <w:p w:rsidR="00BE39AA" w:rsidRPr="00371191" w:rsidRDefault="00BE39AA" w:rsidP="0002689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 w:hanging="360"/>
        <w:jc w:val="both"/>
      </w:pPr>
      <w:r w:rsidRPr="00371191">
        <w:rPr>
          <w:i/>
          <w:iCs/>
        </w:rPr>
        <w:t>определять</w:t>
      </w:r>
      <w:r w:rsidRPr="00371191">
        <w:t xml:space="preserve"> цель деятельности на уроке с помощью учителя и самостоятельно; </w:t>
      </w:r>
    </w:p>
    <w:p w:rsidR="00BE39AA" w:rsidRPr="00371191" w:rsidRDefault="00BE39AA" w:rsidP="0002689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 w:hanging="360"/>
        <w:jc w:val="both"/>
      </w:pPr>
      <w:proofErr w:type="gramStart"/>
      <w:r w:rsidRPr="00371191">
        <w:t>учиться совместно с учителем выявлять</w:t>
      </w:r>
      <w:proofErr w:type="gramEnd"/>
      <w:r w:rsidRPr="00371191">
        <w:t xml:space="preserve"> и </w:t>
      </w:r>
      <w:r w:rsidRPr="00371191">
        <w:rPr>
          <w:i/>
          <w:iCs/>
        </w:rPr>
        <w:t>формулировать учебную проблему</w:t>
      </w:r>
      <w:r w:rsidRPr="00371191">
        <w:t xml:space="preserve"> (в ходе анализа предъявляемых заданий, образцов изделий);</w:t>
      </w:r>
    </w:p>
    <w:p w:rsidR="00BE39AA" w:rsidRPr="00371191" w:rsidRDefault="00BE39AA" w:rsidP="0002689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 w:hanging="360"/>
        <w:jc w:val="both"/>
      </w:pPr>
      <w:r w:rsidRPr="00371191">
        <w:t xml:space="preserve">учиться </w:t>
      </w:r>
      <w:r w:rsidRPr="00371191">
        <w:rPr>
          <w:i/>
          <w:iCs/>
        </w:rPr>
        <w:t>планировать</w:t>
      </w:r>
      <w:r w:rsidRPr="00371191">
        <w:t xml:space="preserve"> практическую деятельность на уроке; </w:t>
      </w:r>
    </w:p>
    <w:p w:rsidR="00BE39AA" w:rsidRPr="00371191" w:rsidRDefault="00BE39AA" w:rsidP="0002689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 w:hanging="360"/>
        <w:jc w:val="both"/>
      </w:pPr>
      <w:r w:rsidRPr="00371191">
        <w:t xml:space="preserve">с помощью учителя </w:t>
      </w:r>
      <w:r w:rsidRPr="00371191">
        <w:rPr>
          <w:i/>
          <w:iCs/>
        </w:rPr>
        <w:t>отбирать</w:t>
      </w:r>
      <w:r w:rsidRPr="00371191">
        <w:t xml:space="preserve"> наиболее подходящие для выполнения задания материалы и инструменты;</w:t>
      </w:r>
    </w:p>
    <w:p w:rsidR="00BE39AA" w:rsidRPr="00371191" w:rsidRDefault="00BE39AA" w:rsidP="0002689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 w:hanging="360"/>
        <w:jc w:val="both"/>
      </w:pPr>
      <w:r w:rsidRPr="00371191">
        <w:rPr>
          <w:i/>
          <w:iCs/>
        </w:rPr>
        <w:t>учиться предлагать</w:t>
      </w:r>
      <w:r w:rsidRPr="00371191">
        <w:t xml:space="preserve"> свои конструкторско-технологические приёмы и способы выполнения отдельных этапов изготовления изделий (на основе продуктивных заданий в учебнике);</w:t>
      </w:r>
    </w:p>
    <w:p w:rsidR="00BE39AA" w:rsidRPr="00371191" w:rsidRDefault="00BE39AA" w:rsidP="0002689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 w:hanging="360"/>
        <w:jc w:val="both"/>
      </w:pPr>
      <w:r w:rsidRPr="00371191">
        <w:t xml:space="preserve">работая по совместно составленному плану, </w:t>
      </w:r>
      <w:r w:rsidRPr="00371191">
        <w:rPr>
          <w:i/>
          <w:iCs/>
        </w:rPr>
        <w:t>использовать</w:t>
      </w:r>
      <w:r w:rsidRPr="00371191">
        <w:t xml:space="preserve"> необходимые средства (рисунки, инструкционные карты, приспособления и инструменты), осуществлять контроль точности выполнения операций (с помощью сложных по конфигурации шаблонов, чертежных инструментов);</w:t>
      </w:r>
    </w:p>
    <w:p w:rsidR="00BE39AA" w:rsidRPr="00371191" w:rsidRDefault="00BE39AA" w:rsidP="00026892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371191">
        <w:t>Средством формирования этих действий служит технология продуктивной художественно-творческой деятельности.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rPr>
          <w:i/>
          <w:iCs/>
        </w:rPr>
        <w:t>определять</w:t>
      </w:r>
      <w:r w:rsidRPr="00371191">
        <w:t xml:space="preserve"> успешность выполнения своего задания в диалоге с учителем.</w:t>
      </w:r>
    </w:p>
    <w:p w:rsidR="00BE39AA" w:rsidRPr="00371191" w:rsidRDefault="00BE39AA" w:rsidP="00026892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u w:val="single"/>
        </w:rPr>
      </w:pPr>
      <w:r w:rsidRPr="00371191">
        <w:t>Средством формирования этих действий служит технология оценки учебных успехов.</w:t>
      </w:r>
    </w:p>
    <w:p w:rsidR="00BE39AA" w:rsidRPr="00371191" w:rsidRDefault="00BE39AA" w:rsidP="00026892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 w:rsidRPr="00371191">
        <w:rPr>
          <w:b/>
          <w:bCs/>
          <w:i/>
          <w:iCs/>
        </w:rPr>
        <w:t>Познавательные УУД</w:t>
      </w:r>
      <w:r w:rsidRPr="00371191">
        <w:rPr>
          <w:b/>
          <w:bCs/>
        </w:rPr>
        <w:t>:</w:t>
      </w:r>
    </w:p>
    <w:p w:rsidR="00BE39AA" w:rsidRPr="00371191" w:rsidRDefault="00BE39AA" w:rsidP="0002689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 w:hanging="360"/>
        <w:jc w:val="both"/>
      </w:pPr>
      <w:r w:rsidRPr="00371191">
        <w:t xml:space="preserve">ориентироваться в своей системе знаний и умений: </w:t>
      </w:r>
      <w:r w:rsidRPr="00371191">
        <w:rPr>
          <w:i/>
          <w:iCs/>
        </w:rPr>
        <w:t>понимать</w:t>
      </w:r>
      <w:r w:rsidRPr="00371191">
        <w:t>, что нужно использовать пробно-поисковые практические упражнения для открытия нового знания и умения;</w:t>
      </w:r>
    </w:p>
    <w:p w:rsidR="00BE39AA" w:rsidRPr="00371191" w:rsidRDefault="00BE39AA" w:rsidP="0002689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 w:hanging="360"/>
        <w:jc w:val="both"/>
      </w:pPr>
      <w:r w:rsidRPr="00371191">
        <w:lastRenderedPageBreak/>
        <w:t xml:space="preserve">добывать новые знания: </w:t>
      </w:r>
      <w:r w:rsidRPr="00371191">
        <w:rPr>
          <w:i/>
          <w:iCs/>
        </w:rPr>
        <w:t>находить</w:t>
      </w:r>
      <w:r w:rsidRPr="00371191">
        <w:t xml:space="preserve"> необходимую </w:t>
      </w:r>
      <w:proofErr w:type="gramStart"/>
      <w:r w:rsidRPr="00371191">
        <w:t>информацию</w:t>
      </w:r>
      <w:proofErr w:type="gramEnd"/>
      <w:r w:rsidRPr="00371191">
        <w:t xml:space="preserve"> как в учебнике, так и в предложенных учителем словарях и энциклопедиях (в учебнике 2-го класса для этого предусмотрен словарь терминов);</w:t>
      </w:r>
    </w:p>
    <w:p w:rsidR="00BE39AA" w:rsidRPr="00371191" w:rsidRDefault="00BE39AA" w:rsidP="0002689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 w:hanging="360"/>
        <w:jc w:val="both"/>
      </w:pPr>
      <w:r w:rsidRPr="00371191">
        <w:t xml:space="preserve">перерабатывать полученную информацию: </w:t>
      </w:r>
      <w:r w:rsidRPr="00371191">
        <w:rPr>
          <w:i/>
          <w:iCs/>
        </w:rPr>
        <w:t>наблюдать</w:t>
      </w:r>
      <w:r w:rsidRPr="00371191">
        <w:t xml:space="preserve"> и самостоятельно </w:t>
      </w:r>
      <w:r w:rsidRPr="00371191">
        <w:rPr>
          <w:i/>
          <w:iCs/>
        </w:rPr>
        <w:t>делать</w:t>
      </w:r>
      <w:r w:rsidRPr="00371191">
        <w:t xml:space="preserve"> простейшие обобщения и </w:t>
      </w:r>
      <w:r w:rsidRPr="00371191">
        <w:rPr>
          <w:i/>
          <w:iCs/>
        </w:rPr>
        <w:t>выводы</w:t>
      </w:r>
      <w:r w:rsidRPr="00371191">
        <w:t>.</w:t>
      </w:r>
    </w:p>
    <w:p w:rsidR="00BE39AA" w:rsidRPr="00371191" w:rsidRDefault="00BE39AA" w:rsidP="00026892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  <w:u w:val="single"/>
        </w:rPr>
      </w:pPr>
      <w:r w:rsidRPr="00371191">
        <w:t>Средством формирования этих действий служат учебный материал и задания учебника, нацеленные на 1-ю линию развития – чувствовать мир, искусство.</w:t>
      </w:r>
    </w:p>
    <w:p w:rsidR="00BE39AA" w:rsidRPr="00371191" w:rsidRDefault="00BE39AA" w:rsidP="00026892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</w:rPr>
      </w:pPr>
      <w:r w:rsidRPr="00371191">
        <w:rPr>
          <w:b/>
          <w:bCs/>
          <w:i/>
          <w:iCs/>
        </w:rPr>
        <w:t>Коммуникативные УУД</w:t>
      </w:r>
      <w:r w:rsidRPr="00371191">
        <w:rPr>
          <w:b/>
          <w:bCs/>
        </w:rPr>
        <w:t>:</w:t>
      </w:r>
    </w:p>
    <w:p w:rsidR="00BE39AA" w:rsidRPr="00371191" w:rsidRDefault="00BE39AA" w:rsidP="0002689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 w:hanging="360"/>
        <w:jc w:val="both"/>
      </w:pPr>
      <w:r w:rsidRPr="00371191">
        <w:t>донести свою позицию до других:</w:t>
      </w:r>
      <w:r w:rsidRPr="00371191">
        <w:rPr>
          <w:i/>
          <w:iCs/>
        </w:rPr>
        <w:t xml:space="preserve"> оформлять</w:t>
      </w:r>
      <w:r w:rsidRPr="00371191">
        <w:t xml:space="preserve"> свою мысль в устной и письменной речи (на уровне одного предложения или небольшого текста);</w:t>
      </w:r>
    </w:p>
    <w:p w:rsidR="00BE39AA" w:rsidRPr="00371191" w:rsidRDefault="00BE39AA" w:rsidP="0002689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 w:hanging="360"/>
        <w:jc w:val="both"/>
      </w:pPr>
      <w:r w:rsidRPr="00371191">
        <w:rPr>
          <w:i/>
          <w:iCs/>
        </w:rPr>
        <w:t>слушать</w:t>
      </w:r>
      <w:r w:rsidRPr="00371191">
        <w:t xml:space="preserve"> и </w:t>
      </w:r>
      <w:r w:rsidRPr="00371191">
        <w:rPr>
          <w:i/>
          <w:iCs/>
        </w:rPr>
        <w:t>понимать</w:t>
      </w:r>
      <w:r w:rsidRPr="00371191">
        <w:t xml:space="preserve"> речь других;</w:t>
      </w:r>
    </w:p>
    <w:p w:rsidR="00BE39AA" w:rsidRPr="00371191" w:rsidRDefault="00BE39AA" w:rsidP="00026892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20" w:hanging="360"/>
        <w:jc w:val="both"/>
      </w:pPr>
      <w:r w:rsidRPr="00371191">
        <w:rPr>
          <w:i/>
          <w:iCs/>
        </w:rPr>
        <w:t>вступать</w:t>
      </w:r>
      <w:r w:rsidRPr="00371191">
        <w:t xml:space="preserve"> в беседу и обсуждение на уроке и в жизни; </w:t>
      </w:r>
    </w:p>
    <w:p w:rsidR="00BE39AA" w:rsidRPr="00371191" w:rsidRDefault="00BE39AA" w:rsidP="00026892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371191">
        <w:t>Средством формирования этих действий служит технология продуктивной художественно-творческой деятельности: - договариваться сообща, учиться выполнять предлагаемые задания в паре, группе.</w:t>
      </w:r>
    </w:p>
    <w:p w:rsidR="00BE39AA" w:rsidRPr="00371191" w:rsidRDefault="00BE39AA" w:rsidP="00026892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371191">
        <w:rPr>
          <w:b/>
          <w:bCs/>
        </w:rPr>
        <w:t>Предметными результатами</w:t>
      </w:r>
      <w:r w:rsidRPr="00371191">
        <w:t xml:space="preserve"> изучения курса «Окружающий мир» во 2-м классе является формирование следующих умений: </w:t>
      </w:r>
    </w:p>
    <w:p w:rsidR="00BE39AA" w:rsidRPr="00371191" w:rsidRDefault="00BE39AA" w:rsidP="00026892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proofErr w:type="gramStart"/>
      <w:r w:rsidRPr="00371191">
        <w:rPr>
          <w:i/>
          <w:iCs/>
        </w:rPr>
        <w:t>иметь представление об эстетических понятиях</w:t>
      </w:r>
      <w:r w:rsidRPr="00371191">
        <w:rPr>
          <w:b/>
          <w:bCs/>
          <w:i/>
          <w:iCs/>
        </w:rPr>
        <w:t xml:space="preserve">: </w:t>
      </w:r>
      <w:r w:rsidRPr="00371191">
        <w:t>прекрасное, трагическое, комическое, возвышенное; жанры (натюрморт, пейзаж, анималистический, жанрово-бытовой, портрет); движение, правда и правдоподобие.</w:t>
      </w:r>
      <w:proofErr w:type="gramEnd"/>
      <w:r w:rsidRPr="00371191">
        <w:t xml:space="preserve"> Представление о линейной перспективе.</w:t>
      </w:r>
    </w:p>
    <w:p w:rsidR="00BE39AA" w:rsidRPr="00371191" w:rsidRDefault="00BE39AA" w:rsidP="00026892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371191">
        <w:rPr>
          <w:i/>
          <w:iCs/>
        </w:rPr>
        <w:t>По художественно-творческой изобразительной деятельности</w:t>
      </w:r>
      <w:r w:rsidRPr="00371191">
        <w:t>:</w:t>
      </w:r>
    </w:p>
    <w:p w:rsidR="00BE39AA" w:rsidRPr="00371191" w:rsidRDefault="00BE39AA" w:rsidP="00026892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u w:val="single"/>
        </w:rPr>
      </w:pPr>
      <w:r w:rsidRPr="00371191">
        <w:rPr>
          <w:b/>
          <w:bCs/>
          <w:i/>
          <w:iCs/>
        </w:rPr>
        <w:t>знать</w:t>
      </w:r>
      <w:r w:rsidRPr="00371191">
        <w:t xml:space="preserve"> названия красок натурального и искусственного происхождения, основные цвета солнечного спектра, способ получения составных цветов </w:t>
      </w:r>
      <w:proofErr w:type="gramStart"/>
      <w:r w:rsidRPr="00371191">
        <w:t>из</w:t>
      </w:r>
      <w:proofErr w:type="gramEnd"/>
      <w:r w:rsidRPr="00371191">
        <w:t xml:space="preserve"> главных;</w:t>
      </w:r>
    </w:p>
    <w:p w:rsidR="00BE39AA" w:rsidRPr="00371191" w:rsidRDefault="00BE39AA" w:rsidP="00026892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u w:val="single"/>
        </w:rPr>
      </w:pPr>
      <w:r w:rsidRPr="00371191">
        <w:rPr>
          <w:b/>
          <w:bCs/>
          <w:i/>
          <w:iCs/>
        </w:rPr>
        <w:t xml:space="preserve">уметь </w:t>
      </w:r>
      <w:r w:rsidRPr="00371191">
        <w:t xml:space="preserve">смешивать главные цвета красок для получения составных цветов, выполнять графические изображения с соблюдением линейной перспективы. </w:t>
      </w:r>
    </w:p>
    <w:p w:rsidR="00BE39AA" w:rsidRPr="00371191" w:rsidRDefault="00BE39AA" w:rsidP="00026892">
      <w:pPr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i/>
          <w:iCs/>
        </w:rPr>
      </w:pPr>
      <w:r w:rsidRPr="00371191">
        <w:rPr>
          <w:i/>
          <w:iCs/>
        </w:rPr>
        <w:t>По трудовой деятельности: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ind w:firstLine="567"/>
        <w:jc w:val="both"/>
        <w:rPr>
          <w:b/>
          <w:bCs/>
          <w:i/>
          <w:iCs/>
        </w:rPr>
      </w:pPr>
      <w:r w:rsidRPr="00371191">
        <w:rPr>
          <w:b/>
          <w:bCs/>
          <w:i/>
          <w:iCs/>
        </w:rPr>
        <w:t xml:space="preserve">знать  - </w:t>
      </w:r>
      <w:r w:rsidRPr="00371191">
        <w:t xml:space="preserve">виды материалов, обозначенных в программе, их свойства и названия; 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ind w:firstLine="567"/>
        <w:jc w:val="both"/>
      </w:pPr>
      <w:proofErr w:type="gramStart"/>
      <w:r w:rsidRPr="00371191">
        <w:t>- неподвижный и подвижный способы соединения деталей и соединительные материалы (неподвижный – клейстер (клей) и нитки, подвижный – проволока, нитки, тонкая веревочка);</w:t>
      </w:r>
      <w:proofErr w:type="gramEnd"/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371191">
        <w:t>- о чертеже и линиях чертежа, указанных в программе;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371191">
        <w:rPr>
          <w:b/>
          <w:bCs/>
        </w:rPr>
        <w:t>у</w:t>
      </w:r>
      <w:r w:rsidRPr="00371191">
        <w:rPr>
          <w:b/>
          <w:bCs/>
          <w:i/>
          <w:iCs/>
        </w:rPr>
        <w:t xml:space="preserve">меть </w:t>
      </w:r>
      <w:r w:rsidRPr="00371191">
        <w:rPr>
          <w:i/>
          <w:iCs/>
        </w:rPr>
        <w:t xml:space="preserve">самостоятельно </w:t>
      </w:r>
      <w:r w:rsidRPr="00371191">
        <w:t>организовывать рабочее место в соответствии с особенностями используемого материала и поддерживать порядок на нём во время работы, экономно и рационально размечать несколько деталей;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371191">
        <w:rPr>
          <w:i/>
          <w:iCs/>
        </w:rPr>
        <w:t>с помощью учителя</w:t>
      </w:r>
      <w:r w:rsidRPr="00371191">
        <w:t xml:space="preserve"> выполнять разметку с опорой на чертёж по линейке, угольнику, выполнять подвижное соединение деталей с помощью проволоки, ниток (№ 10), тонкой веревочки.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371191">
        <w:rPr>
          <w:b/>
          <w:bCs/>
          <w:i/>
          <w:iCs/>
        </w:rPr>
        <w:t xml:space="preserve">Уметь </w:t>
      </w:r>
      <w:r w:rsidRPr="00371191">
        <w:t>реализовывать творческий замысел на основе жанровых закономерностей и эстетической оценки в художественно-творческой изобразительной и трудовой деятельности.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ind w:firstLine="567"/>
        <w:jc w:val="both"/>
      </w:pPr>
    </w:p>
    <w:p w:rsidR="00BE39AA" w:rsidRPr="00371191" w:rsidRDefault="00BE39AA" w:rsidP="00887D65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b/>
          <w:bCs/>
        </w:rPr>
      </w:pPr>
      <w:r w:rsidRPr="00371191">
        <w:rPr>
          <w:b/>
          <w:bCs/>
        </w:rPr>
        <w:t>Содержание учебного предмета, курса «Технология».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371191">
        <w:rPr>
          <w:b/>
          <w:bCs/>
        </w:rPr>
        <w:t>Во 2-м классе основное место отводится изучению следующих тем: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>Вспомни, подумай, обсуди -1 час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371191">
        <w:rPr>
          <w:b/>
          <w:bCs/>
        </w:rPr>
        <w:lastRenderedPageBreak/>
        <w:t>Раздел 1.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>Сооружения Древнего Египта (разметка по шаблону, конструирование из модулей)- 1 час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>Долина пирамид Египта (проектирование) -1 час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>Мастера Египта (конструирование, лепка) – 2 часа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>Одежда древних египтян (разметка по шаблону, конструирование)- 2 часа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371191">
        <w:rPr>
          <w:b/>
          <w:bCs/>
        </w:rPr>
        <w:t>Раздел 2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>В гостях у Деда Мороза (моделирование)  -1 час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>Терем  Деда Мороза -1 час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>(конструирование)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>Дед Мороз (разметка по шаблону) -1 час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>Снегурочка (разметка по шаблону) -1 час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371191">
        <w:rPr>
          <w:b/>
          <w:bCs/>
        </w:rPr>
        <w:t>Раздел 3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>Елочные игрушки из пирамидок (шаблон, конструирование из модулей) -1 час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>Ёлочная гирлянда "флажки" (разметка по линейке) -1 час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>Снежинки из бумажных  полосок (разметка по линейке, конструирование из модулей) -1 час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>Ёлочный фонарик (разметка по линейке) -1 час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>Что узнали, чему научились -1 час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371191">
        <w:rPr>
          <w:b/>
          <w:bCs/>
        </w:rPr>
        <w:t>Раздел 4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 xml:space="preserve">Освоение компьютера (материал в рабочей тетради) -4 часа  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371191">
        <w:rPr>
          <w:b/>
          <w:bCs/>
        </w:rPr>
        <w:t>Раздел 5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>Сооружения Древней Греции и Рима (разметка по угольнику, макетирование)- 1 час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>Скульптуры и скульпторы (конструирование, лепка) -1 час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>Посуда древней Греции (копирование) -1 час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>Римские и Греческие воины (конструирование лепка) -1 час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>Одежда древних римлян  и греков (обработка ткани) -1 час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>Макет Акрополя (конструирование, проектирование) -1 час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  <w:rPr>
          <w:b/>
          <w:bCs/>
        </w:rPr>
      </w:pPr>
      <w:r w:rsidRPr="00371191">
        <w:rPr>
          <w:b/>
          <w:bCs/>
        </w:rPr>
        <w:t>Раздел 6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>Изготавливаем книжку (комплексная  технология)- 1 час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>Жилища наших предков (конструирование) -1 час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 xml:space="preserve">История пуговицы -2 часа 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>(отделка)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>Украшение одежды. Вышивки (отделка) -2 часа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>Пришивание пуговиц с дырочками (отделка) -1 час</w:t>
      </w:r>
    </w:p>
    <w:p w:rsidR="00BE39AA" w:rsidRPr="00371191" w:rsidRDefault="00BE39AA" w:rsidP="00026892">
      <w:pPr>
        <w:autoSpaceDE w:val="0"/>
        <w:autoSpaceDN w:val="0"/>
        <w:adjustRightInd w:val="0"/>
        <w:spacing w:line="276" w:lineRule="auto"/>
        <w:jc w:val="both"/>
      </w:pPr>
      <w:r w:rsidRPr="00371191">
        <w:t>Проверь себя.  Что узнали и чему  научились  во 2-м классе -2 часа</w:t>
      </w:r>
    </w:p>
    <w:p w:rsidR="00BE39AA" w:rsidRPr="00371191" w:rsidRDefault="00BE39AA"/>
    <w:p w:rsidR="00BE39AA" w:rsidRPr="00371191" w:rsidRDefault="00BE39AA" w:rsidP="00887D65">
      <w:pPr>
        <w:pStyle w:val="a3"/>
        <w:numPr>
          <w:ilvl w:val="0"/>
          <w:numId w:val="3"/>
        </w:numPr>
        <w:rPr>
          <w:b/>
          <w:bCs/>
        </w:rPr>
      </w:pPr>
      <w:r w:rsidRPr="00371191">
        <w:rPr>
          <w:b/>
          <w:bCs/>
        </w:rPr>
        <w:t>Тематическое планирование.</w:t>
      </w:r>
    </w:p>
    <w:tbl>
      <w:tblPr>
        <w:tblW w:w="88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65"/>
        <w:gridCol w:w="6946"/>
        <w:gridCol w:w="886"/>
      </w:tblGrid>
      <w:tr w:rsidR="00BE39AA" w:rsidRPr="00371191" w:rsidTr="00371191">
        <w:trPr>
          <w:trHeight w:val="470"/>
        </w:trPr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№</w:t>
            </w:r>
          </w:p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урока</w:t>
            </w:r>
          </w:p>
        </w:tc>
        <w:tc>
          <w:tcPr>
            <w:tcW w:w="6946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Тема</w:t>
            </w:r>
          </w:p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(раздел)</w:t>
            </w:r>
          </w:p>
        </w:tc>
        <w:tc>
          <w:tcPr>
            <w:tcW w:w="886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BE39AA" w:rsidRPr="00371191" w:rsidTr="00371191">
        <w:tc>
          <w:tcPr>
            <w:tcW w:w="8011" w:type="dxa"/>
            <w:gridSpan w:val="2"/>
          </w:tcPr>
          <w:p w:rsidR="00BE39AA" w:rsidRPr="00371191" w:rsidRDefault="00BE39AA" w:rsidP="00026892">
            <w:pPr>
              <w:jc w:val="center"/>
              <w:rPr>
                <w:b/>
                <w:bCs/>
              </w:rPr>
            </w:pPr>
            <w:r w:rsidRPr="00371191">
              <w:rPr>
                <w:b/>
                <w:bCs/>
              </w:rPr>
              <w:t>1 четверть (9 ч.)</w:t>
            </w:r>
          </w:p>
        </w:tc>
        <w:tc>
          <w:tcPr>
            <w:tcW w:w="886" w:type="dxa"/>
          </w:tcPr>
          <w:p w:rsidR="00BE39AA" w:rsidRPr="00371191" w:rsidRDefault="00BE39AA" w:rsidP="000710D4">
            <w:pPr>
              <w:rPr>
                <w:b/>
                <w:bCs/>
              </w:rPr>
            </w:pP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1.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Вспомни, подумай, обсуди. Украшение для карандаша. Дорожные знаки.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 xml:space="preserve">ТБ </w:t>
            </w:r>
            <w:r w:rsidRPr="00371191">
              <w:t>при работе с ножницами.</w:t>
            </w:r>
          </w:p>
        </w:tc>
        <w:tc>
          <w:tcPr>
            <w:tcW w:w="886" w:type="dxa"/>
          </w:tcPr>
          <w:p w:rsidR="00BE39AA" w:rsidRPr="00371191" w:rsidRDefault="00BE39AA" w:rsidP="00026892">
            <w:pPr>
              <w:jc w:val="center"/>
            </w:pPr>
            <w:r w:rsidRPr="00371191">
              <w:t>1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2.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Сооружение Древнего Египта (разметка по шаблону-чертежу).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>ТБ</w:t>
            </w:r>
            <w:r w:rsidRPr="00371191">
              <w:t xml:space="preserve"> при работе с ножницами.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3.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Долина пирамид Египта (проектирование).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>ТБ</w:t>
            </w:r>
            <w:r w:rsidRPr="00371191">
              <w:t xml:space="preserve"> при работе с ножницами.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lastRenderedPageBreak/>
              <w:t>4.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Мастера Египта. Барельеф. Сфинкс (конструирование, лепка).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 xml:space="preserve">ТБ </w:t>
            </w:r>
            <w:r w:rsidRPr="00371191">
              <w:t>при работе с пластилином.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5.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Мастера Египта. Барельеф. Сфинкс (конструирование, лепка)</w:t>
            </w:r>
            <w:proofErr w:type="gramStart"/>
            <w:r w:rsidRPr="00371191">
              <w:t>.</w:t>
            </w:r>
            <w:r w:rsidRPr="00371191">
              <w:rPr>
                <w:b/>
                <w:bCs/>
              </w:rPr>
              <w:t>Т</w:t>
            </w:r>
            <w:proofErr w:type="gramEnd"/>
            <w:r w:rsidRPr="00371191">
              <w:rPr>
                <w:b/>
                <w:bCs/>
              </w:rPr>
              <w:t>Б</w:t>
            </w:r>
            <w:r w:rsidRPr="00371191">
              <w:t xml:space="preserve"> при работе с пластилином.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6.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Одежда древних египтян (разметка по шаблону, конструирование)</w:t>
            </w:r>
            <w:proofErr w:type="gramStart"/>
            <w:r w:rsidRPr="00371191">
              <w:t>.</w:t>
            </w:r>
            <w:r w:rsidRPr="00371191">
              <w:rPr>
                <w:b/>
                <w:bCs/>
              </w:rPr>
              <w:t>Т</w:t>
            </w:r>
            <w:proofErr w:type="gramEnd"/>
            <w:r w:rsidRPr="00371191">
              <w:rPr>
                <w:b/>
                <w:bCs/>
              </w:rPr>
              <w:t>Б</w:t>
            </w:r>
            <w:r w:rsidRPr="00371191">
              <w:t xml:space="preserve"> при работе с ножницами.</w:t>
            </w:r>
          </w:p>
        </w:tc>
        <w:tc>
          <w:tcPr>
            <w:tcW w:w="886" w:type="dxa"/>
          </w:tcPr>
          <w:p w:rsidR="00BE39AA" w:rsidRPr="00371191" w:rsidRDefault="00BE39AA" w:rsidP="000710D4"/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7.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 xml:space="preserve">Одежда древних египтян (разметка по шаблону, конструирование) 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>ТБ</w:t>
            </w:r>
            <w:r w:rsidRPr="00371191">
              <w:t xml:space="preserve"> при работе с ножницами.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  <w:proofErr w:type="gramStart"/>
            <w:r w:rsidRPr="00371191">
              <w:t>1</w:t>
            </w:r>
            <w:proofErr w:type="gramEnd"/>
            <w:r w:rsidRPr="00371191">
              <w:t xml:space="preserve">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8.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Путешествие в Древний Египет (коллективная работа) Особенности жизнеобеспечения современного жилища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>ТБ</w:t>
            </w:r>
            <w:r w:rsidRPr="00371191">
              <w:t xml:space="preserve"> при работе с ножницами.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9.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 xml:space="preserve">Освоение компьютера. </w:t>
            </w:r>
          </w:p>
          <w:p w:rsidR="00BE39AA" w:rsidRPr="00371191" w:rsidRDefault="00BE39AA" w:rsidP="000710D4">
            <w:r w:rsidRPr="00371191">
              <w:t>Какое бывает настроение? Отчего оно зависит?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 xml:space="preserve">ТБ </w:t>
            </w:r>
            <w:r w:rsidRPr="00371191">
              <w:t>при работе с компьютером.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8011" w:type="dxa"/>
            <w:gridSpan w:val="2"/>
          </w:tcPr>
          <w:p w:rsidR="00BE39AA" w:rsidRPr="00371191" w:rsidRDefault="00BE39AA" w:rsidP="00026892">
            <w:pPr>
              <w:jc w:val="center"/>
              <w:rPr>
                <w:b/>
                <w:bCs/>
              </w:rPr>
            </w:pPr>
            <w:r w:rsidRPr="00371191">
              <w:rPr>
                <w:b/>
                <w:bCs/>
              </w:rPr>
              <w:t>2 четверть (7 ч.)</w:t>
            </w:r>
            <w:bookmarkStart w:id="0" w:name="_GoBack"/>
            <w:bookmarkEnd w:id="0"/>
          </w:p>
        </w:tc>
        <w:tc>
          <w:tcPr>
            <w:tcW w:w="886" w:type="dxa"/>
          </w:tcPr>
          <w:p w:rsidR="00BE39AA" w:rsidRPr="00371191" w:rsidRDefault="00BE39AA" w:rsidP="000710D4">
            <w:pPr>
              <w:rPr>
                <w:b/>
                <w:bCs/>
              </w:rPr>
            </w:pP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10.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В гостях у Деда Мороза (объемная аппликация, коллаж).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>ТБ</w:t>
            </w:r>
            <w:r w:rsidRPr="00371191">
              <w:t xml:space="preserve"> при работе с ножницами.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11.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Терем Деда Мороза (конструирование)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>ТБ</w:t>
            </w:r>
            <w:r w:rsidRPr="00371191">
              <w:t xml:space="preserve"> при работе с ножницами.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12.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 xml:space="preserve">Елочные игрушки. Дед Мороз (оригами). 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>ТБ</w:t>
            </w:r>
            <w:r w:rsidRPr="00371191">
              <w:t xml:space="preserve"> при работе с ножницами.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13.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Елочные игрушки. Снегурочка (оригами).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 xml:space="preserve">ТБ </w:t>
            </w:r>
            <w:r w:rsidRPr="00371191">
              <w:t>при работе с ножницами.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14.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Елочные игрушки из пирамидок (шаблон, конструирование из конусов).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>ТБ</w:t>
            </w:r>
            <w:r w:rsidRPr="00371191">
              <w:t xml:space="preserve"> при работе с ножницами.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15.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Елочная гирлянда «флажки» (разметка по линейке).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 xml:space="preserve">ТБ </w:t>
            </w:r>
            <w:r w:rsidRPr="00371191">
              <w:t>при работе с ножницами.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16.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Елочный фонарик, снежинка из бумажных полосок (разметка по линейке). От чего зависит настроение после школы?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>ТБ</w:t>
            </w:r>
            <w:r w:rsidRPr="00371191">
              <w:t xml:space="preserve"> при работе с ножницами.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8011" w:type="dxa"/>
            <w:gridSpan w:val="2"/>
          </w:tcPr>
          <w:p w:rsidR="00BE39AA" w:rsidRPr="00371191" w:rsidRDefault="00BE39AA" w:rsidP="00026892">
            <w:pPr>
              <w:jc w:val="center"/>
              <w:rPr>
                <w:b/>
                <w:bCs/>
              </w:rPr>
            </w:pPr>
            <w:r w:rsidRPr="00371191">
              <w:rPr>
                <w:b/>
                <w:bCs/>
              </w:rPr>
              <w:t>3 четверть (10 ч.)</w:t>
            </w:r>
          </w:p>
        </w:tc>
        <w:tc>
          <w:tcPr>
            <w:tcW w:w="886" w:type="dxa"/>
          </w:tcPr>
          <w:p w:rsidR="00BE39AA" w:rsidRPr="00371191" w:rsidRDefault="00BE39AA" w:rsidP="000710D4">
            <w:pPr>
              <w:rPr>
                <w:b/>
                <w:bCs/>
              </w:rPr>
            </w:pP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17.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Освоение компьютера.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>ТБ</w:t>
            </w:r>
            <w:r w:rsidRPr="00371191">
              <w:t xml:space="preserve"> при работе с компьютером.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18.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Освоение компьютера.</w:t>
            </w:r>
          </w:p>
          <w:p w:rsidR="00BE39AA" w:rsidRPr="00371191" w:rsidRDefault="00BE39AA" w:rsidP="000710D4">
            <w:r w:rsidRPr="00371191">
              <w:t>Как правильно пользоваться электроприборами.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>ТБ</w:t>
            </w:r>
            <w:r w:rsidRPr="00371191">
              <w:t xml:space="preserve"> при работе с компьютером.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19.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Освоение компьютера.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>ТБ</w:t>
            </w:r>
            <w:r w:rsidRPr="00371191">
              <w:t xml:space="preserve"> при работе с компьютером.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20.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Сооружения Древней Греции и Рима (разметка по линейке, угольнику, макетирование).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>ТБ</w:t>
            </w:r>
            <w:r w:rsidRPr="00371191">
              <w:t xml:space="preserve"> при работе с ножницами.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21.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Скульптуры и скульпторы. Лепим фигуру человека</w:t>
            </w:r>
            <w:proofErr w:type="gramStart"/>
            <w:r w:rsidRPr="00371191">
              <w:t>.</w:t>
            </w:r>
            <w:proofErr w:type="gramEnd"/>
            <w:r w:rsidRPr="00371191">
              <w:t xml:space="preserve"> (</w:t>
            </w:r>
            <w:proofErr w:type="gramStart"/>
            <w:r w:rsidRPr="00371191">
              <w:t>к</w:t>
            </w:r>
            <w:proofErr w:type="gramEnd"/>
            <w:r w:rsidRPr="00371191">
              <w:t>онструирование, лепка).</w:t>
            </w:r>
          </w:p>
          <w:p w:rsidR="00BE39AA" w:rsidRPr="00371191" w:rsidRDefault="00BE39AA" w:rsidP="000710D4">
            <w:r w:rsidRPr="00371191">
              <w:t>ТБ при работе с пластилином.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22.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Посуда Древней Греции (лепка, конструирование).</w:t>
            </w:r>
          </w:p>
          <w:p w:rsidR="00BE39AA" w:rsidRPr="00371191" w:rsidRDefault="00BE39AA" w:rsidP="000710D4">
            <w:r w:rsidRPr="00371191">
              <w:t>Какие опасные ситуации могут возникнуть дома?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>ТБ</w:t>
            </w:r>
            <w:r w:rsidRPr="00371191">
              <w:t xml:space="preserve"> при работе с пластилином.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23.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Римские и греческие воины (конструирование, лепка). Какие бывают вредные привычки?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lastRenderedPageBreak/>
              <w:t xml:space="preserve">ТБ </w:t>
            </w:r>
            <w:r w:rsidRPr="00371191">
              <w:t>при работе с пластилином.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lastRenderedPageBreak/>
              <w:t>1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lastRenderedPageBreak/>
              <w:t>24.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Одежда древних римлян и греков (обработка ткани).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>ТБ</w:t>
            </w:r>
            <w:r w:rsidRPr="00371191">
              <w:t xml:space="preserve"> при работе с иглой и ножницами.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25.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Макет Акрополя (проектирование).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>ТБ</w:t>
            </w:r>
            <w:r w:rsidRPr="00371191">
              <w:t xml:space="preserve"> при работе с клеем и ножницами.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26.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 xml:space="preserve">Изготавливаем книжку (комплексная технология) </w:t>
            </w:r>
          </w:p>
          <w:p w:rsidR="00BE39AA" w:rsidRPr="00371191" w:rsidRDefault="00BE39AA" w:rsidP="000710D4">
            <w:r w:rsidRPr="00371191">
              <w:t>Как можно избежать и действовать при ЧС?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>ТБ</w:t>
            </w:r>
            <w:r w:rsidRPr="00371191">
              <w:t xml:space="preserve"> при работе с клеем и ножницами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8011" w:type="dxa"/>
            <w:gridSpan w:val="2"/>
          </w:tcPr>
          <w:p w:rsidR="00BE39AA" w:rsidRPr="00371191" w:rsidRDefault="00BE39AA" w:rsidP="00026892">
            <w:pPr>
              <w:jc w:val="center"/>
              <w:rPr>
                <w:b/>
                <w:bCs/>
              </w:rPr>
            </w:pPr>
            <w:r w:rsidRPr="00371191">
              <w:rPr>
                <w:b/>
                <w:bCs/>
              </w:rPr>
              <w:t>4 четверть (8 ч.)</w:t>
            </w:r>
          </w:p>
        </w:tc>
        <w:tc>
          <w:tcPr>
            <w:tcW w:w="886" w:type="dxa"/>
          </w:tcPr>
          <w:p w:rsidR="00BE39AA" w:rsidRPr="00371191" w:rsidRDefault="00BE39AA" w:rsidP="000710D4">
            <w:pPr>
              <w:rPr>
                <w:b/>
                <w:bCs/>
              </w:rPr>
            </w:pP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27.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Жилища наших предков (конструирование).</w:t>
            </w:r>
          </w:p>
          <w:p w:rsidR="00BE39AA" w:rsidRPr="00371191" w:rsidRDefault="00BE39AA" w:rsidP="000710D4">
            <w:r w:rsidRPr="00371191">
              <w:t>Отчего может возникнуть пожар?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>ТБ</w:t>
            </w:r>
            <w:r w:rsidRPr="00371191">
              <w:t xml:space="preserve"> при работе с ножом и шилом.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28.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 xml:space="preserve">История пуговицы. Пришивание пуговицы на ножке и с дырочками (соединение деталей, отделка). 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>ТБ</w:t>
            </w:r>
            <w:r w:rsidRPr="00371191">
              <w:t xml:space="preserve"> при работе с иглой и ножницами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29.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История пуговицы. Пришивание пуговицы на ножке и с дырочками (соединение деталей, отделка).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>ТБ</w:t>
            </w:r>
            <w:r w:rsidRPr="00371191">
              <w:t xml:space="preserve"> при работе с иглой и ножницами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30.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Украшение одежды. Вышивки (отделка). Какие противопожарные меры должны знать и действовать при пожаре?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 xml:space="preserve">ТБ </w:t>
            </w:r>
            <w:r w:rsidRPr="00371191">
              <w:t>при работе с иглой и ножницами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31.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Украшение одежды. Вышивки (отделка).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 xml:space="preserve">ТБ </w:t>
            </w:r>
            <w:r w:rsidRPr="00371191">
              <w:t>при работе с иглой и ножницами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32.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Игрушка из пуговицы (конструирование).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>ТБ</w:t>
            </w:r>
            <w:r w:rsidRPr="00371191">
              <w:t xml:space="preserve"> при работе с иглой и ножницами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33.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Игрушка из носка (конструирование).</w:t>
            </w:r>
          </w:p>
          <w:p w:rsidR="00BE39AA" w:rsidRPr="00371191" w:rsidRDefault="00BE39AA" w:rsidP="000710D4">
            <w:r w:rsidRPr="00371191">
              <w:rPr>
                <w:b/>
                <w:bCs/>
              </w:rPr>
              <w:t>ТБ</w:t>
            </w:r>
            <w:r w:rsidRPr="00371191">
              <w:t xml:space="preserve"> при работе с иглой и ножницами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  <w:tr w:rsidR="00BE39AA" w:rsidRPr="00371191" w:rsidTr="00371191">
        <w:tc>
          <w:tcPr>
            <w:tcW w:w="1065" w:type="dxa"/>
          </w:tcPr>
          <w:p w:rsidR="00BE39AA" w:rsidRPr="00371191" w:rsidRDefault="00BE39AA" w:rsidP="000710D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71191">
              <w:t>34.</w:t>
            </w:r>
          </w:p>
        </w:tc>
        <w:tc>
          <w:tcPr>
            <w:tcW w:w="6946" w:type="dxa"/>
          </w:tcPr>
          <w:p w:rsidR="00BE39AA" w:rsidRPr="00371191" w:rsidRDefault="00BE39AA" w:rsidP="000710D4">
            <w:r w:rsidRPr="00371191">
              <w:t>Театр стал искусством.</w:t>
            </w:r>
          </w:p>
          <w:p w:rsidR="00BE39AA" w:rsidRPr="00371191" w:rsidRDefault="00BE39AA" w:rsidP="000710D4">
            <w:r w:rsidRPr="00371191">
              <w:t xml:space="preserve">Практическое занятие.  </w:t>
            </w:r>
            <w:proofErr w:type="gramStart"/>
            <w:r w:rsidRPr="00371191">
              <w:t xml:space="preserve">Учимся соблюдать </w:t>
            </w:r>
            <w:proofErr w:type="spellStart"/>
            <w:r w:rsidRPr="00371191">
              <w:t>ПДДЧто</w:t>
            </w:r>
            <w:proofErr w:type="spellEnd"/>
            <w:r w:rsidRPr="00371191">
              <w:t xml:space="preserve"> узнали</w:t>
            </w:r>
            <w:proofErr w:type="gramEnd"/>
            <w:r w:rsidRPr="00371191">
              <w:t>, чему научились во 2-м классе.</w:t>
            </w:r>
          </w:p>
        </w:tc>
        <w:tc>
          <w:tcPr>
            <w:tcW w:w="886" w:type="dxa"/>
          </w:tcPr>
          <w:p w:rsidR="00BE39AA" w:rsidRPr="00371191" w:rsidRDefault="00BE39AA" w:rsidP="000710D4">
            <w:r w:rsidRPr="00371191">
              <w:t>1 час</w:t>
            </w:r>
          </w:p>
        </w:tc>
      </w:tr>
    </w:tbl>
    <w:p w:rsidR="00BE39AA" w:rsidRPr="00371191" w:rsidRDefault="00BE39AA" w:rsidP="00026892">
      <w:pPr>
        <w:pStyle w:val="a3"/>
        <w:ind w:left="900"/>
        <w:rPr>
          <w:b/>
          <w:bCs/>
        </w:rPr>
      </w:pPr>
    </w:p>
    <w:sectPr w:rsidR="00BE39AA" w:rsidRPr="00371191" w:rsidSect="00945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D2EC95E"/>
    <w:lvl w:ilvl="0">
      <w:numFmt w:val="bullet"/>
      <w:lvlText w:val="*"/>
      <w:lvlJc w:val="left"/>
    </w:lvl>
  </w:abstractNum>
  <w:abstractNum w:abstractNumId="1">
    <w:nsid w:val="269F65CE"/>
    <w:multiLevelType w:val="hybridMultilevel"/>
    <w:tmpl w:val="8E12EE2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2">
    <w:nsid w:val="6E2C6357"/>
    <w:multiLevelType w:val="hybridMultilevel"/>
    <w:tmpl w:val="2162F53C"/>
    <w:lvl w:ilvl="0" w:tplc="BC1AD418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3F64"/>
    <w:rsid w:val="00026892"/>
    <w:rsid w:val="000710D4"/>
    <w:rsid w:val="000F5499"/>
    <w:rsid w:val="0010588A"/>
    <w:rsid w:val="0016169C"/>
    <w:rsid w:val="001C3550"/>
    <w:rsid w:val="00214594"/>
    <w:rsid w:val="002A3CCF"/>
    <w:rsid w:val="00354AE8"/>
    <w:rsid w:val="00371191"/>
    <w:rsid w:val="005F1C93"/>
    <w:rsid w:val="00624DB5"/>
    <w:rsid w:val="0067540D"/>
    <w:rsid w:val="006847A9"/>
    <w:rsid w:val="00887D65"/>
    <w:rsid w:val="008A19E8"/>
    <w:rsid w:val="00902C13"/>
    <w:rsid w:val="00945716"/>
    <w:rsid w:val="00A557B7"/>
    <w:rsid w:val="00A93622"/>
    <w:rsid w:val="00AF7C19"/>
    <w:rsid w:val="00BD3DE2"/>
    <w:rsid w:val="00BE39AA"/>
    <w:rsid w:val="00BE3F64"/>
    <w:rsid w:val="00DB6F8A"/>
    <w:rsid w:val="00E74F2B"/>
    <w:rsid w:val="00F00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9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2689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0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1453</Words>
  <Characters>9262</Characters>
  <Application>Microsoft Office Word</Application>
  <DocSecurity>0</DocSecurity>
  <Lines>77</Lines>
  <Paragraphs>21</Paragraphs>
  <ScaleCrop>false</ScaleCrop>
  <Company>diakov.net</Company>
  <LinksUpToDate>false</LinksUpToDate>
  <CharactersWithSpaces>10694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UZer11</cp:lastModifiedBy>
  <cp:revision>8</cp:revision>
  <dcterms:created xsi:type="dcterms:W3CDTF">2016-08-23T07:00:00Z</dcterms:created>
  <dcterms:modified xsi:type="dcterms:W3CDTF">2016-10-07T04:22:00Z</dcterms:modified>
</cp:coreProperties>
</file>