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4D" w:rsidRDefault="00CD644D" w:rsidP="00567941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«Омутинская специальная школа»  филиал МАОУ ОСОШ №1</w:t>
      </w: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CD644D" w:rsidTr="00AA62E2">
        <w:trPr>
          <w:trHeight w:val="1302"/>
          <w:jc w:val="center"/>
        </w:trPr>
        <w:tc>
          <w:tcPr>
            <w:tcW w:w="0" w:type="auto"/>
          </w:tcPr>
          <w:p w:rsidR="00CD644D" w:rsidRDefault="00CD644D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CD644D" w:rsidRDefault="00CD644D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CD644D" w:rsidRDefault="00CD644D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CD644D" w:rsidRDefault="00CD644D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CD644D" w:rsidRDefault="00CD64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CD644D" w:rsidRDefault="00CD644D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CD644D" w:rsidRDefault="00CD644D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CD644D" w:rsidRDefault="00CD644D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CD644D" w:rsidRDefault="00CD64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CD644D" w:rsidRDefault="00CD64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CD644D" w:rsidRDefault="00CD64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CD644D" w:rsidRDefault="00CD64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CD644D" w:rsidRDefault="00CD64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CD644D" w:rsidRPr="001D66F8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1D66F8">
        <w:rPr>
          <w:rFonts w:ascii="Times New Roman" w:eastAsia="MS Mincho" w:hAnsi="Times New Roman" w:cs="Times New Roman"/>
          <w:bCs/>
          <w:sz w:val="28"/>
          <w:szCs w:val="28"/>
        </w:rPr>
        <w:t>по Физической культуре</w:t>
      </w:r>
    </w:p>
    <w:p w:rsidR="00CD644D" w:rsidRPr="001D66F8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1D66F8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CD644D" w:rsidRPr="001D66F8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1D66F8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CD644D" w:rsidRPr="001D66F8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1D66F8">
        <w:rPr>
          <w:rFonts w:ascii="Times New Roman" w:eastAsia="MS Mincho" w:hAnsi="Times New Roman" w:cs="Times New Roman"/>
          <w:bCs/>
          <w:sz w:val="28"/>
          <w:szCs w:val="28"/>
        </w:rPr>
        <w:t>99 часов</w:t>
      </w:r>
    </w:p>
    <w:p w:rsidR="00CD644D" w:rsidRPr="001D66F8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1D66F8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CD644D" w:rsidRDefault="00CD644D" w:rsidP="00567941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644D" w:rsidRDefault="00CD644D" w:rsidP="00567941">
      <w:pPr>
        <w:pStyle w:val="PlainText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год.</w:t>
      </w:r>
    </w:p>
    <w:p w:rsidR="00CD644D" w:rsidRPr="00D94A5E" w:rsidRDefault="00CD644D" w:rsidP="00567941">
      <w:pPr>
        <w:tabs>
          <w:tab w:val="left" w:pos="993"/>
        </w:tabs>
        <w:spacing w:line="240" w:lineRule="atLeast"/>
        <w:jc w:val="center"/>
        <w:rPr>
          <w:b/>
          <w:i/>
        </w:rPr>
      </w:pPr>
      <w:bookmarkStart w:id="0" w:name="_Toc271804349"/>
      <w:bookmarkStart w:id="1" w:name="_Toc317175289"/>
      <w:r w:rsidRPr="00E10C4B">
        <w:rPr>
          <w:b/>
        </w:rPr>
        <w:t xml:space="preserve">Планируемые результаты изучения </w:t>
      </w:r>
      <w:r>
        <w:rPr>
          <w:b/>
        </w:rPr>
        <w:t>предмета</w:t>
      </w:r>
    </w:p>
    <w:p w:rsidR="00CD644D" w:rsidRPr="00D94A5E" w:rsidRDefault="00CD644D" w:rsidP="00D94A5E">
      <w:pPr>
        <w:tabs>
          <w:tab w:val="left" w:pos="993"/>
        </w:tabs>
        <w:spacing w:line="240" w:lineRule="atLeast"/>
        <w:contextualSpacing/>
        <w:rPr>
          <w:i/>
        </w:rPr>
      </w:pPr>
      <w:r w:rsidRPr="005131B2">
        <w:rPr>
          <w:bCs/>
        </w:rPr>
        <w:t xml:space="preserve">В результате изучения предмета учащиеся </w:t>
      </w:r>
      <w:r>
        <w:rPr>
          <w:bCs/>
        </w:rPr>
        <w:t>1</w:t>
      </w:r>
      <w:r w:rsidRPr="005131B2">
        <w:rPr>
          <w:bCs/>
        </w:rPr>
        <w:t xml:space="preserve"> класса должны приобрести: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 xml:space="preserve"> </w:t>
      </w:r>
      <w:r>
        <w:rPr>
          <w:rStyle w:val="c2"/>
          <w:b/>
        </w:rPr>
        <w:t>Личностные  результаты</w:t>
      </w:r>
      <w:r>
        <w:rPr>
          <w:rStyle w:val="c2"/>
        </w:rPr>
        <w:t>: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проявлять положительные качества личности и управлять своими эмоциями в различных ситуациях и условиях,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проявлять дисциплинированность, трудолюбие и упорство в достижении поставленных целей,</w:t>
      </w:r>
    </w:p>
    <w:p w:rsidR="00CD644D" w:rsidRPr="00D94A5E" w:rsidRDefault="00CD644D" w:rsidP="00572F40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>- оказывать бескорыстную помощь своим сверстникам, находить с ними общий язык и общие интересы.</w:t>
      </w:r>
    </w:p>
    <w:p w:rsidR="00CD644D" w:rsidRPr="003A72C2" w:rsidRDefault="00CD644D" w:rsidP="00572F40">
      <w:pPr>
        <w:pStyle w:val="c0"/>
        <w:spacing w:before="0" w:beforeAutospacing="0" w:after="0" w:afterAutospacing="0"/>
        <w:rPr>
          <w:b/>
        </w:rPr>
      </w:pPr>
      <w:r w:rsidRPr="003A72C2">
        <w:rPr>
          <w:rStyle w:val="c2"/>
          <w:b/>
        </w:rPr>
        <w:t>Метапредметны</w:t>
      </w:r>
      <w:r>
        <w:rPr>
          <w:rStyle w:val="c2"/>
          <w:b/>
        </w:rPr>
        <w:t>е</w:t>
      </w:r>
      <w:r w:rsidRPr="003A72C2">
        <w:rPr>
          <w:rStyle w:val="c2"/>
          <w:b/>
        </w:rPr>
        <w:t xml:space="preserve">  результат</w:t>
      </w:r>
      <w:r>
        <w:rPr>
          <w:rStyle w:val="c2"/>
          <w:b/>
        </w:rPr>
        <w:t>ы</w:t>
      </w:r>
      <w:r w:rsidRPr="003A72C2">
        <w:rPr>
          <w:rStyle w:val="c2"/>
          <w:b/>
        </w:rPr>
        <w:t>: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характеризовать явления (действия и поступки), давать им объективную оценку на основе освоенных знаний и имеющегося опыта,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обеспечивать защиту и сохранность природы во время активного отдыха и занятия физической культурой,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организовывать самостоятельную деятельность с учётом требований её безопасности, сохранности инвентаря и оборудования, организации места занятий,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планировать собственную  деятельность, распределять  нагрузку и отдых в процессе её выполнения;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видеть красоту движений, выделять и обосновывать эстетические  признаки в движениях,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оценивать красоту телосложения и осанки, сравнивать их с эталонными образцами,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управлять эмоциями при общении со сверстниками и взрослыми, сохранять хладнокровие, сдержанность, рассудительность,</w:t>
      </w:r>
    </w:p>
    <w:p w:rsidR="00CD644D" w:rsidRDefault="00CD644D" w:rsidP="00572F40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CD644D" w:rsidRPr="003A72C2" w:rsidRDefault="00CD644D" w:rsidP="00572F40">
      <w:pPr>
        <w:pStyle w:val="c0"/>
        <w:spacing w:before="0" w:beforeAutospacing="0" w:after="0" w:afterAutospacing="0"/>
        <w:rPr>
          <w:b/>
        </w:rPr>
      </w:pPr>
      <w:r>
        <w:rPr>
          <w:rStyle w:val="c2"/>
        </w:rPr>
        <w:t> </w:t>
      </w:r>
      <w:r w:rsidRPr="003A72C2">
        <w:rPr>
          <w:rStyle w:val="c2"/>
          <w:b/>
        </w:rPr>
        <w:t>Предметные  результаты: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представлять физическую культуру как средство укрепления здоровья, физического развития,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организовывать и проводить со сверстниками подвижные игры и элементы соревнований,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 бережно обращаться с инвентарём и оборудованием, соблюдать требования техники безопасности к местам проведения,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характеризовать физическую нагрузку по показателю частоты пульса, регулировать её напряжённость во время занятий,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взаимодействовать со сверстниками по правилам проведения подвижных игр и соревнований,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подавать строевые команды, вести подсчёт при выполнении общеразвивающих упражнений,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выполнять технические действия из базовых видов спорта, применять их  в игровой и соревновательной деятельности,</w:t>
      </w:r>
    </w:p>
    <w:p w:rsidR="00CD644D" w:rsidRDefault="00CD644D" w:rsidP="00572F40">
      <w:pPr>
        <w:pStyle w:val="c0"/>
        <w:spacing w:before="0" w:beforeAutospacing="0" w:after="0" w:afterAutospacing="0"/>
      </w:pPr>
      <w:r>
        <w:rPr>
          <w:rStyle w:val="c2"/>
        </w:rPr>
        <w:t>- выполнять жизненно важные двигательные навыки и умения различными способами, в различных изменяющихся, вариативных условиях.</w:t>
      </w:r>
      <w:r>
        <w:t xml:space="preserve"> </w:t>
      </w:r>
    </w:p>
    <w:p w:rsidR="00CD644D" w:rsidRPr="00572F40" w:rsidRDefault="00CD644D" w:rsidP="00572F40">
      <w:pPr>
        <w:pStyle w:val="Bodytext40"/>
        <w:shd w:val="clear" w:color="auto" w:fill="auto"/>
        <w:spacing w:before="0" w:line="276" w:lineRule="auto"/>
        <w:ind w:right="120"/>
        <w:jc w:val="both"/>
      </w:pPr>
      <w:r w:rsidRPr="00572F40">
        <w:t>АООП ОО выделяет два уровня овладения предметными результатами:</w:t>
      </w:r>
    </w:p>
    <w:p w:rsidR="00CD644D" w:rsidRPr="00572F40" w:rsidRDefault="00CD644D" w:rsidP="00572F40">
      <w:pPr>
        <w:pStyle w:val="Bodytext40"/>
        <w:numPr>
          <w:ilvl w:val="0"/>
          <w:numId w:val="12"/>
        </w:numPr>
        <w:shd w:val="clear" w:color="auto" w:fill="auto"/>
        <w:tabs>
          <w:tab w:val="left" w:pos="1003"/>
        </w:tabs>
        <w:spacing w:before="0" w:line="276" w:lineRule="auto"/>
        <w:jc w:val="both"/>
      </w:pPr>
      <w:r w:rsidRPr="00572F40">
        <w:t>минимальный - является обязательным для всех обучающихся с умственной отсталостью;</w:t>
      </w:r>
    </w:p>
    <w:p w:rsidR="00CD644D" w:rsidRPr="00572F40" w:rsidRDefault="00CD644D" w:rsidP="00572F40">
      <w:pPr>
        <w:pStyle w:val="Bodytext40"/>
        <w:numPr>
          <w:ilvl w:val="0"/>
          <w:numId w:val="12"/>
        </w:numPr>
        <w:shd w:val="clear" w:color="auto" w:fill="auto"/>
        <w:tabs>
          <w:tab w:val="left" w:pos="1003"/>
        </w:tabs>
        <w:spacing w:before="0" w:line="276" w:lineRule="auto"/>
        <w:jc w:val="both"/>
      </w:pPr>
      <w:r w:rsidRPr="00572F40">
        <w:t>достаточный - не является обязательным для всех обучающихся.</w:t>
      </w:r>
    </w:p>
    <w:p w:rsidR="00CD644D" w:rsidRPr="00D94A5E" w:rsidRDefault="00CD644D" w:rsidP="00D94A5E">
      <w:pPr>
        <w:jc w:val="center"/>
        <w:rPr>
          <w:b/>
        </w:rPr>
      </w:pPr>
      <w:bookmarkStart w:id="2" w:name="bookmark19"/>
      <w:r w:rsidRPr="00572F40">
        <w:rPr>
          <w:b/>
        </w:rPr>
        <w:t>и достаточный уровни усвоения предметных результатов по физической культуре на конец</w:t>
      </w:r>
      <w:bookmarkEnd w:id="2"/>
      <w:r w:rsidRPr="00572F40">
        <w:rPr>
          <w:b/>
        </w:rPr>
        <w:t xml:space="preserve"> обучения в 1 классе.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4253"/>
        <w:gridCol w:w="4111"/>
      </w:tblGrid>
      <w:tr w:rsidR="00CD644D" w:rsidRPr="00F36BA4" w:rsidTr="0065176C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CD644D" w:rsidRPr="00657C28" w:rsidRDefault="00CD644D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7C28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CD644D" w:rsidRPr="00657C28" w:rsidRDefault="00CD644D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7C28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CD644D" w:rsidRPr="00F36BA4" w:rsidTr="0065176C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CD644D" w:rsidRPr="00F36BA4" w:rsidRDefault="00CD644D" w:rsidP="00F36BA4">
            <w:pPr>
              <w:jc w:val="center"/>
            </w:pPr>
          </w:p>
        </w:tc>
        <w:tc>
          <w:tcPr>
            <w:tcW w:w="4253" w:type="dxa"/>
            <w:shd w:val="clear" w:color="auto" w:fill="FFFFFF"/>
          </w:tcPr>
          <w:p w:rsidR="00CD644D" w:rsidRPr="00657C28" w:rsidRDefault="00CD644D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7C28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4111" w:type="dxa"/>
            <w:shd w:val="clear" w:color="auto" w:fill="FFFFFF"/>
          </w:tcPr>
          <w:p w:rsidR="00CD644D" w:rsidRPr="00657C28" w:rsidRDefault="00CD644D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7C28">
              <w:rPr>
                <w:sz w:val="24"/>
                <w:szCs w:val="24"/>
              </w:rPr>
              <w:t>Достаточный уровень</w:t>
            </w:r>
          </w:p>
        </w:tc>
      </w:tr>
      <w:tr w:rsidR="00CD644D" w:rsidRPr="00F36BA4" w:rsidTr="0065176C">
        <w:trPr>
          <w:trHeight w:val="274"/>
        </w:trPr>
        <w:tc>
          <w:tcPr>
            <w:tcW w:w="1701" w:type="dxa"/>
            <w:shd w:val="clear" w:color="auto" w:fill="FFFFFF"/>
          </w:tcPr>
          <w:p w:rsidR="00CD644D" w:rsidRPr="00657C28" w:rsidRDefault="00CD644D" w:rsidP="00F36BA4">
            <w:pPr>
              <w:pStyle w:val="Bodytext60"/>
              <w:shd w:val="clear" w:color="auto" w:fill="auto"/>
              <w:spacing w:line="240" w:lineRule="auto"/>
              <w:ind w:right="131"/>
              <w:jc w:val="left"/>
            </w:pPr>
            <w:r w:rsidRPr="00657C28">
              <w:rPr>
                <w:lang w:eastAsia="en-US"/>
              </w:rPr>
              <w:t>Физическая культура</w:t>
            </w:r>
          </w:p>
        </w:tc>
        <w:tc>
          <w:tcPr>
            <w:tcW w:w="4253" w:type="dxa"/>
            <w:shd w:val="clear" w:color="auto" w:fill="FFFFFF"/>
          </w:tcPr>
          <w:p w:rsidR="00CD644D" w:rsidRPr="00F36BA4" w:rsidRDefault="00CD644D" w:rsidP="000D1B04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416" w:right="191"/>
              <w:jc w:val="both"/>
            </w:pPr>
            <w:r w:rsidRPr="00F36BA4">
              <w:t>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CD644D" w:rsidRPr="00F36BA4" w:rsidRDefault="00CD644D" w:rsidP="000D1B04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416" w:right="191"/>
              <w:jc w:val="both"/>
            </w:pPr>
            <w:r w:rsidRPr="00F36BA4">
              <w:t xml:space="preserve">выполнение комплексов утренней гимнастики под руководством </w:t>
            </w:r>
            <w:r w:rsidRPr="00F36BA4">
              <w:rPr>
                <w:rStyle w:val="s2"/>
              </w:rPr>
              <w:t>учителя</w:t>
            </w:r>
            <w:r w:rsidRPr="00F36BA4">
              <w:t>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  <w:rPr>
                <w:rStyle w:val="s2"/>
              </w:rPr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основных правил поведения на уроках физической культуры и осознанное их применение;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выполнение несложных упражнений по словесной инструкции при выполнении строевых команд;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представления о двигательных действиях; знание основных строевых команд; подсчёт при выполнении общеразвивающих упражнений;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ходьба в различном темпе с различными исходными положениями;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</w:pPr>
            <w:r w:rsidRPr="00F36BA4">
              <w:rPr>
                <w:rStyle w:val="s2"/>
              </w:rPr>
      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7"/>
              </w:numPr>
              <w:spacing w:before="0" w:after="0"/>
              <w:ind w:left="416" w:right="191"/>
              <w:jc w:val="both"/>
              <w:rPr>
                <w:u w:val="single"/>
              </w:rPr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  <w:r w:rsidRPr="00F36BA4">
              <w:rPr>
                <w:w w:val="112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самостоятельное выполнение комплексов утренней гимнастики;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выполнение основных двигательных действий в соответствии с заданием учителя: бег, ходьба, прыжки и др.;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подача и выполнение строевых команд, ведение подсчёта при выполнении общеразвивающих упражнений.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rPr>
                <w:rStyle w:val="s2"/>
              </w:rPr>
              <w:t>совместное участие со сверстниками в подвижных играх и эстафетах;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</w:pPr>
            <w:r w:rsidRPr="00F36BA4">
              <w:rPr>
                <w:rStyle w:val="s2"/>
              </w:rPr>
              <w:t>оказание посильной помощь и поддержки сверстникам в процессе участия в подвижных играх и сор</w:t>
            </w:r>
            <w:r w:rsidRPr="00F36BA4">
              <w:rPr>
                <w:rStyle w:val="s5"/>
              </w:rPr>
              <w:t>е</w:t>
            </w:r>
            <w:r w:rsidRPr="00F36BA4">
              <w:rPr>
                <w:rStyle w:val="s2"/>
              </w:rPr>
              <w:t xml:space="preserve">внованиях; 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спортивных традиций своего народа и других народов; 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rStyle w:val="s2"/>
              </w:rPr>
            </w:pPr>
            <w:r w:rsidRPr="00F36BA4">
              <w:t>знание</w:t>
            </w:r>
            <w:r w:rsidRPr="00F36BA4">
              <w:rPr>
                <w:rStyle w:val="s2"/>
              </w:rPr>
              <w:t xml:space="preserve"> и применение правил бережного обращения с инвентарём и оборудованием в повседневной жизни; </w:t>
            </w:r>
          </w:p>
          <w:p w:rsidR="00CD644D" w:rsidRPr="00F36BA4" w:rsidRDefault="00CD644D" w:rsidP="000D1B04">
            <w:pPr>
              <w:pStyle w:val="p6"/>
              <w:numPr>
                <w:ilvl w:val="0"/>
                <w:numId w:val="8"/>
              </w:numPr>
              <w:spacing w:before="0" w:after="0"/>
              <w:ind w:left="415" w:right="132"/>
              <w:jc w:val="both"/>
              <w:rPr>
                <w:b/>
                <w:i/>
              </w:rPr>
            </w:pPr>
            <w:r w:rsidRPr="00F36BA4">
              <w:rPr>
                <w:rStyle w:val="s2"/>
              </w:rPr>
              <w:t>соблюдение требований техники безопасности в процессе участия в физкультурно-спортивных мероприятиях.</w:t>
            </w:r>
          </w:p>
        </w:tc>
      </w:tr>
    </w:tbl>
    <w:p w:rsidR="00CD644D" w:rsidRDefault="00CD644D" w:rsidP="005131B2">
      <w:pPr>
        <w:pStyle w:val="NoSpacing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Default="00CD644D" w:rsidP="00572F40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CD644D" w:rsidRPr="00A242D2" w:rsidRDefault="00CD644D" w:rsidP="00A242D2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предмета </w:t>
      </w:r>
    </w:p>
    <w:p w:rsidR="00CD644D" w:rsidRPr="00F36BA4" w:rsidRDefault="00CD644D" w:rsidP="00F36BA4">
      <w:pPr>
        <w:ind w:firstLine="709"/>
        <w:jc w:val="both"/>
        <w:rPr>
          <w:rStyle w:val="apple-converted-space"/>
          <w:shd w:val="clear" w:color="auto" w:fill="FFFFFF"/>
        </w:rPr>
      </w:pPr>
      <w:r w:rsidRPr="00F36BA4">
        <w:rPr>
          <w:rStyle w:val="apple-converted-space"/>
          <w:shd w:val="clear" w:color="auto" w:fill="FFFFFF"/>
        </w:rPr>
        <w:t>Содержание программы отражено в пяти разделах: «Знания о физической куль</w:t>
      </w:r>
      <w:r w:rsidRPr="00F36BA4">
        <w:rPr>
          <w:rStyle w:val="apple-converted-space"/>
          <w:shd w:val="clear" w:color="auto" w:fill="FFFFFF"/>
        </w:rPr>
        <w:softHyphen/>
        <w:t>ту</w:t>
      </w:r>
      <w:r w:rsidRPr="00F36BA4">
        <w:rPr>
          <w:rStyle w:val="apple-converted-space"/>
          <w:shd w:val="clear" w:color="auto" w:fill="FFFFFF"/>
        </w:rPr>
        <w:softHyphen/>
        <w:t>ре», «Ги</w:t>
      </w:r>
      <w:r w:rsidRPr="00F36BA4">
        <w:rPr>
          <w:rStyle w:val="apple-converted-space"/>
          <w:shd w:val="clear" w:color="auto" w:fill="FFFFFF"/>
        </w:rPr>
        <w:softHyphen/>
        <w:t>мнастика», «Легкая атлетика», «Лыжная и конькобежная подготовка», «Игры». Ка</w:t>
      </w:r>
      <w:r w:rsidRPr="00F36BA4">
        <w:rPr>
          <w:rStyle w:val="apple-converted-space"/>
          <w:shd w:val="clear" w:color="auto" w:fill="FFFFFF"/>
        </w:rPr>
        <w:softHyphen/>
        <w:t>ж</w:t>
      </w:r>
      <w:r w:rsidRPr="00F36BA4">
        <w:rPr>
          <w:rStyle w:val="apple-converted-space"/>
          <w:shd w:val="clear" w:color="auto" w:fill="FFFFFF"/>
        </w:rPr>
        <w:softHyphen/>
        <w:t>дый из перечисленных разделов включает некоторые теоретические сведения и ма</w:t>
      </w:r>
      <w:r w:rsidRPr="00F36BA4">
        <w:rPr>
          <w:rStyle w:val="apple-converted-space"/>
          <w:shd w:val="clear" w:color="auto" w:fill="FFFFFF"/>
        </w:rPr>
        <w:softHyphen/>
        <w:t>те</w:t>
      </w:r>
      <w:r w:rsidRPr="00F36BA4">
        <w:rPr>
          <w:rStyle w:val="apple-converted-space"/>
          <w:shd w:val="clear" w:color="auto" w:fill="FFFFFF"/>
        </w:rPr>
        <w:softHyphen/>
        <w:t>ри</w:t>
      </w:r>
      <w:r w:rsidRPr="00F36BA4">
        <w:rPr>
          <w:rStyle w:val="apple-converted-space"/>
          <w:shd w:val="clear" w:color="auto" w:fill="FFFFFF"/>
        </w:rPr>
        <w:softHyphen/>
        <w:t>ал для практической подготовки обучающихся.</w:t>
      </w:r>
    </w:p>
    <w:p w:rsidR="00CD644D" w:rsidRPr="00F36BA4" w:rsidRDefault="00CD644D" w:rsidP="00F36BA4">
      <w:pPr>
        <w:ind w:firstLine="709"/>
        <w:jc w:val="both"/>
        <w:rPr>
          <w:rStyle w:val="apple-converted-space"/>
          <w:shd w:val="clear" w:color="auto" w:fill="FFFFFF"/>
        </w:rPr>
      </w:pPr>
      <w:r w:rsidRPr="00F36BA4">
        <w:rPr>
          <w:rStyle w:val="apple-converted-space"/>
          <w:shd w:val="clear" w:color="auto" w:fill="FFFFFF"/>
        </w:rPr>
        <w:t>Программой предусмотрены следующие виды работы:</w:t>
      </w:r>
    </w:p>
    <w:p w:rsidR="00CD644D" w:rsidRPr="00F36BA4" w:rsidRDefault="00CD644D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CD644D" w:rsidRPr="00F36BA4" w:rsidRDefault="00CD644D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выполнение физических упражнений на основе показа учителя;</w:t>
      </w:r>
    </w:p>
    <w:p w:rsidR="00CD644D" w:rsidRPr="00F36BA4" w:rsidRDefault="00CD644D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выполнение физических упражнений без зрительного сопровождения, под словесную инструкцию учителя;</w:t>
      </w:r>
    </w:p>
    <w:p w:rsidR="00CD644D" w:rsidRPr="00F36BA4" w:rsidRDefault="00CD644D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самостоятельное выполнение упражнений;</w:t>
      </w:r>
    </w:p>
    <w:p w:rsidR="00CD644D" w:rsidRPr="00F36BA4" w:rsidRDefault="00CD644D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занятия в тренирующем режиме;</w:t>
      </w:r>
    </w:p>
    <w:p w:rsidR="00CD644D" w:rsidRPr="00572F40" w:rsidRDefault="00CD644D" w:rsidP="00572F40">
      <w:pPr>
        <w:pStyle w:val="1"/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CD644D" w:rsidRPr="00F36BA4" w:rsidRDefault="00CD644D" w:rsidP="00F36BA4">
      <w:pPr>
        <w:ind w:firstLine="709"/>
        <w:jc w:val="center"/>
        <w:rPr>
          <w:color w:val="000000"/>
        </w:rPr>
      </w:pPr>
      <w:r w:rsidRPr="00F36BA4">
        <w:rPr>
          <w:b/>
          <w:bCs/>
          <w:i/>
          <w:iCs/>
        </w:rPr>
        <w:t>Знания о физической культуре</w:t>
      </w:r>
    </w:p>
    <w:p w:rsidR="00CD644D" w:rsidRPr="00F36BA4" w:rsidRDefault="00CD644D" w:rsidP="00F36BA4">
      <w:pPr>
        <w:ind w:firstLine="709"/>
        <w:jc w:val="both"/>
        <w:rPr>
          <w:rStyle w:val="apple-converted-space"/>
          <w:b/>
          <w:i/>
          <w:shd w:val="clear" w:color="auto" w:fill="FFFFFF"/>
        </w:rPr>
      </w:pPr>
      <w:r w:rsidRPr="00F36BA4">
        <w:rPr>
          <w:color w:val="000000"/>
        </w:rPr>
        <w:t>Чистота одежды и обуви. Правила утренней гигиены и их значение для человека. Правила поведения на уроках физической культуры (тех</w:t>
      </w:r>
      <w:r w:rsidRPr="00F36BA4">
        <w:rPr>
          <w:color w:val="000000"/>
        </w:rPr>
        <w:softHyphen/>
        <w:t>ника безопасности). Чистота зала, снарядов. Значение физических упражнений для здоровья человека. Форми</w:t>
      </w:r>
      <w:r w:rsidRPr="00F36BA4">
        <w:rPr>
          <w:color w:val="000000"/>
        </w:rPr>
        <w:softHyphen/>
        <w:t>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CD644D" w:rsidRPr="00F36BA4" w:rsidRDefault="00CD644D" w:rsidP="00F36BA4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F36BA4">
        <w:rPr>
          <w:rStyle w:val="apple-converted-space"/>
          <w:b/>
          <w:i/>
          <w:shd w:val="clear" w:color="auto" w:fill="FFFFFF"/>
        </w:rPr>
        <w:t>Гимнастика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F36BA4">
        <w:rPr>
          <w:b/>
          <w:bCs/>
          <w:color w:val="000000"/>
        </w:rPr>
        <w:t xml:space="preserve">Теоретические сведения. </w:t>
      </w:r>
      <w:r w:rsidRPr="00F36BA4">
        <w:rPr>
          <w:color w:val="000000"/>
        </w:rPr>
        <w:t>Одежда и обувь гимнаста.</w:t>
      </w:r>
      <w:r w:rsidRPr="00F36BA4">
        <w:rPr>
          <w:b/>
          <w:bCs/>
          <w:color w:val="000000"/>
        </w:rPr>
        <w:t xml:space="preserve"> </w:t>
      </w:r>
      <w:r w:rsidRPr="00F36BA4">
        <w:rPr>
          <w:color w:val="000000"/>
        </w:rPr>
        <w:t>Элементарные сведения о гимнастиче</w:t>
      </w:r>
      <w:r w:rsidRPr="00F36BA4">
        <w:rPr>
          <w:color w:val="000000"/>
        </w:rPr>
        <w:softHyphen/>
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</w:t>
      </w:r>
      <w:r w:rsidRPr="00F36BA4">
        <w:rPr>
          <w:color w:val="000000"/>
        </w:rPr>
        <w:softHyphen/>
        <w:t>ме, темпе, степени мышечных усилий. Развитие двигательных способностей и физических качеств с помощью средств гимнастики.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/>
          <w:bCs/>
          <w:color w:val="000000"/>
        </w:rPr>
        <w:t xml:space="preserve">Практический материал. 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Cs/>
          <w:i/>
          <w:color w:val="000000"/>
          <w:u w:val="single"/>
        </w:rPr>
        <w:t>Построения и перестроения</w:t>
      </w:r>
      <w:r w:rsidRPr="00F36BA4">
        <w:rPr>
          <w:bCs/>
          <w:color w:val="000000"/>
        </w:rPr>
        <w:t xml:space="preserve">. 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color w:val="000000"/>
        </w:rPr>
      </w:pPr>
      <w:r w:rsidRPr="00F36BA4">
        <w:rPr>
          <w:bCs/>
          <w:i/>
          <w:color w:val="000000"/>
          <w:u w:val="single"/>
        </w:rPr>
        <w:t xml:space="preserve">Упражнения без предметов </w:t>
      </w:r>
      <w:r w:rsidRPr="00F36BA4">
        <w:rPr>
          <w:bCs/>
          <w:color w:val="000000"/>
        </w:rPr>
        <w:t>(</w:t>
      </w:r>
      <w:r w:rsidRPr="00F36BA4">
        <w:rPr>
          <w:bCs/>
          <w:i/>
          <w:color w:val="000000"/>
        </w:rPr>
        <w:t>коррегирующие и общеразвивающие упражнения</w:t>
      </w:r>
      <w:r w:rsidRPr="00F36BA4">
        <w:rPr>
          <w:bCs/>
          <w:color w:val="000000"/>
        </w:rPr>
        <w:t>):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Cs/>
          <w:color w:val="000000"/>
        </w:rPr>
        <w:t>основные положения и движения рук, ног, головы, туловища;</w:t>
      </w:r>
      <w:r w:rsidRPr="00F36BA4">
        <w:rPr>
          <w:color w:val="000000"/>
        </w:rPr>
        <w:t xml:space="preserve"> </w:t>
      </w:r>
      <w:r w:rsidRPr="00F36BA4">
        <w:rPr>
          <w:bCs/>
          <w:color w:val="000000"/>
        </w:rPr>
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color w:val="000000"/>
        </w:rPr>
      </w:pPr>
      <w:r w:rsidRPr="00F36BA4">
        <w:rPr>
          <w:bCs/>
          <w:i/>
          <w:color w:val="000000"/>
          <w:u w:val="single"/>
        </w:rPr>
        <w:t>Упражнения с предметами</w:t>
      </w:r>
      <w:r w:rsidRPr="00F36BA4">
        <w:rPr>
          <w:bCs/>
          <w:color w:val="000000"/>
          <w:u w:val="single"/>
        </w:rPr>
        <w:t>:</w:t>
      </w:r>
      <w:r w:rsidRPr="00F36BA4">
        <w:rPr>
          <w:b/>
          <w:bCs/>
          <w:color w:val="000000"/>
        </w:rPr>
        <w:t xml:space="preserve"> </w:t>
      </w:r>
    </w:p>
    <w:p w:rsidR="00CD644D" w:rsidRPr="00F36BA4" w:rsidRDefault="00CD644D" w:rsidP="00572F40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 w:rsidRPr="00F36BA4">
        <w:rPr>
          <w:bCs/>
          <w:color w:val="000000"/>
        </w:rPr>
        <w:t>с гимнастическими палками;</w:t>
      </w:r>
      <w:r w:rsidRPr="00F36BA4">
        <w:rPr>
          <w:b/>
          <w:bCs/>
          <w:color w:val="000000"/>
        </w:rPr>
        <w:t xml:space="preserve"> </w:t>
      </w:r>
      <w:r w:rsidRPr="00F36BA4">
        <w:rPr>
          <w:bCs/>
          <w:color w:val="000000"/>
        </w:rPr>
        <w:t>флажками; малыми обручами; малыми мячами; большим мячом; набивными мячами (вес 2 кг); упражнения на равновесие; лазанье и перелезание;</w:t>
      </w:r>
      <w:r w:rsidRPr="00F36BA4">
        <w:rPr>
          <w:color w:val="000000"/>
        </w:rPr>
        <w:t xml:space="preserve"> упражнения для развития пространственно-временной дифференцировки </w:t>
      </w:r>
      <w:r w:rsidRPr="00F36BA4">
        <w:rPr>
          <w:bCs/>
          <w:color w:val="000000"/>
        </w:rPr>
        <w:t xml:space="preserve">и </w:t>
      </w:r>
      <w:r w:rsidRPr="00F36BA4">
        <w:rPr>
          <w:color w:val="000000"/>
        </w:rPr>
        <w:t>точности движений</w:t>
      </w:r>
      <w:r w:rsidRPr="00F36BA4">
        <w:rPr>
          <w:b/>
          <w:color w:val="000000"/>
        </w:rPr>
        <w:t xml:space="preserve">; </w:t>
      </w:r>
      <w:r w:rsidRPr="00F36BA4">
        <w:rPr>
          <w:bCs/>
          <w:color w:val="000000"/>
        </w:rPr>
        <w:t>переноска грузов и передача предметов</w:t>
      </w:r>
      <w:r w:rsidRPr="00F36BA4">
        <w:rPr>
          <w:b/>
          <w:bCs/>
          <w:color w:val="000000"/>
        </w:rPr>
        <w:t xml:space="preserve">; </w:t>
      </w:r>
      <w:r w:rsidRPr="00F36BA4">
        <w:rPr>
          <w:bCs/>
          <w:color w:val="000000"/>
        </w:rPr>
        <w:t xml:space="preserve">прыжки. </w:t>
      </w:r>
    </w:p>
    <w:p w:rsidR="00CD644D" w:rsidRPr="00F36BA4" w:rsidRDefault="00CD644D" w:rsidP="00F36BA4">
      <w:pPr>
        <w:shd w:val="clear" w:color="auto" w:fill="FFFFFF"/>
        <w:jc w:val="center"/>
        <w:rPr>
          <w:b/>
          <w:color w:val="000000"/>
        </w:rPr>
      </w:pPr>
      <w:r w:rsidRPr="00F36BA4">
        <w:rPr>
          <w:b/>
          <w:bCs/>
          <w:i/>
          <w:color w:val="000000"/>
        </w:rPr>
        <w:t>Легкая атлетика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  <w:color w:val="000000"/>
        </w:rPr>
        <w:t>Теоретические сведения</w:t>
      </w:r>
      <w:r w:rsidRPr="00F36BA4">
        <w:rPr>
          <w:color w:val="000000"/>
        </w:rPr>
        <w:t>. Элементарные понятия о ходьбе, беге, прыжках и метаниях. Правила поведения на уроках легкой атлетики. Понятие о начале ходьбы и бега; озна</w:t>
      </w:r>
      <w:r w:rsidRPr="00F36BA4">
        <w:rPr>
          <w:color w:val="000000"/>
        </w:rPr>
        <w:softHyphen/>
        <w:t>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</w:t>
      </w:r>
      <w:r w:rsidRPr="00F36BA4">
        <w:rPr>
          <w:color w:val="000000"/>
        </w:rPr>
        <w:softHyphen/>
        <w:t>ний. Значение правильной осанки при ходьбе. Развитие двигательных способностей и физических качеств средствами легкой атлетики.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/>
        </w:rPr>
        <w:t>Практический материал: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Ходьба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5"/>
        </w:rPr>
        <w:t xml:space="preserve">Ходьба парами по кругу, взявшись за руки. Обычная ходьба </w:t>
      </w:r>
      <w:r w:rsidRPr="00F36BA4">
        <w:rPr>
          <w:color w:val="000000"/>
          <w:spacing w:val="-6"/>
        </w:rPr>
        <w:t>в умеренном темпе в колонне по одному в обход зала за учителем. Ходь</w:t>
      </w:r>
      <w:r w:rsidRPr="00F36BA4">
        <w:rPr>
          <w:color w:val="000000"/>
          <w:spacing w:val="-6"/>
        </w:rPr>
        <w:softHyphen/>
      </w:r>
      <w:r w:rsidRPr="00F36BA4">
        <w:rPr>
          <w:color w:val="000000"/>
          <w:spacing w:val="6"/>
        </w:rPr>
        <w:t xml:space="preserve">ба по прямой линии, ходьба на носках, на пятках, на внутреннем </w:t>
      </w:r>
      <w:r w:rsidRPr="00F36BA4">
        <w:rPr>
          <w:color w:val="000000"/>
        </w:rPr>
        <w:t xml:space="preserve">и внешнем своде стопы. Ходьба с сохранением правильной осанки. </w:t>
      </w:r>
      <w:r w:rsidRPr="00F36BA4">
        <w:rPr>
          <w:color w:val="000000"/>
          <w:spacing w:val="-3"/>
        </w:rPr>
        <w:t xml:space="preserve">Ходьба в чередовании с бегом. </w:t>
      </w:r>
      <w:r w:rsidRPr="00F36BA4">
        <w:rPr>
          <w:color w:val="000000"/>
          <w:spacing w:val="-5"/>
        </w:rPr>
        <w:t>Ходьба с изменением скорости. Ходьба с различным поло</w:t>
      </w:r>
      <w:r w:rsidRPr="00F36BA4">
        <w:rPr>
          <w:color w:val="000000"/>
          <w:spacing w:val="-5"/>
        </w:rPr>
        <w:softHyphen/>
        <w:t>жением рук: на пояс, к плечам, перед грудью, за голову. Ходьба с изме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>нением направлений по ориентирам и командам учителя. Ходьба с пе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1"/>
        </w:rPr>
        <w:t xml:space="preserve">решагиванием через большие мячи с высоким подниманием бедра. </w:t>
      </w:r>
      <w:r w:rsidRPr="00F36BA4">
        <w:rPr>
          <w:color w:val="000000"/>
          <w:spacing w:val="1"/>
        </w:rPr>
        <w:t xml:space="preserve">Ходьба в медленном, среднем и быстром темпе. Ходьба </w:t>
      </w:r>
      <w:r w:rsidRPr="00F36BA4">
        <w:rPr>
          <w:color w:val="000000"/>
          <w:spacing w:val="-5"/>
        </w:rPr>
        <w:t>с выполнением упражнений для рук в чередовании с другими движени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6"/>
        </w:rPr>
        <w:t xml:space="preserve">ями; со сменой положений рук: вперед, вверх, с хлопками и т. д. Ходьба </w:t>
      </w:r>
      <w:r w:rsidRPr="00F36BA4">
        <w:rPr>
          <w:color w:val="000000"/>
          <w:spacing w:val="-1"/>
        </w:rPr>
        <w:t>шеренгой с открытыми и с закрытыми глазами.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Бег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</w:rPr>
        <w:t xml:space="preserve">Перебежки группами и по одному 15—20 м. Медленный бег </w:t>
      </w:r>
      <w:r w:rsidRPr="00F36BA4">
        <w:rPr>
          <w:color w:val="000000"/>
          <w:spacing w:val="-3"/>
        </w:rPr>
        <w:t xml:space="preserve">с сохранением правильной осанки, бег в колонне за учителем </w:t>
      </w:r>
      <w:r w:rsidRPr="00F36BA4">
        <w:rPr>
          <w:color w:val="000000"/>
          <w:spacing w:val="-4"/>
        </w:rPr>
        <w:t xml:space="preserve">в заданном направлении. Чередование бега и ходьбы на расстоянии. </w:t>
      </w:r>
      <w:r w:rsidRPr="00F36BA4">
        <w:rPr>
          <w:color w:val="000000"/>
          <w:spacing w:val="-9"/>
        </w:rPr>
        <w:t>Б</w:t>
      </w:r>
      <w:r w:rsidRPr="00F36BA4">
        <w:rPr>
          <w:color w:val="000000"/>
          <w:spacing w:val="-4"/>
        </w:rPr>
        <w:t xml:space="preserve">ег на носках. Бег на месте с высоким подниманием бедра. </w:t>
      </w:r>
      <w:r w:rsidRPr="00F36BA4">
        <w:rPr>
          <w:color w:val="000000"/>
          <w:spacing w:val="-5"/>
        </w:rPr>
        <w:t>Бег с высоким поднима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 xml:space="preserve">нием бедра и захлестыванием голени назад. Бег </w:t>
      </w:r>
      <w:r w:rsidRPr="00F36BA4">
        <w:rPr>
          <w:color w:val="000000"/>
        </w:rPr>
        <w:t xml:space="preserve">с преодолением простейших препятствий (канавки, подлезание под </w:t>
      </w:r>
      <w:r w:rsidRPr="00F36BA4">
        <w:rPr>
          <w:color w:val="000000"/>
          <w:spacing w:val="-5"/>
        </w:rPr>
        <w:t>сетку, обегание стойки и т. д.). Быстрый бег на скорость. Мед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</w:rPr>
        <w:t>ленный бег. Чередование бега и ходьбы</w:t>
      </w:r>
      <w:r w:rsidRPr="00F36BA4">
        <w:rPr>
          <w:color w:val="000000"/>
          <w:spacing w:val="-8"/>
        </w:rPr>
        <w:t xml:space="preserve">. </w:t>
      </w:r>
      <w:r w:rsidRPr="00F36BA4">
        <w:rPr>
          <w:color w:val="000000"/>
          <w:spacing w:val="-3"/>
        </w:rPr>
        <w:t xml:space="preserve">Высокий старт. Бег прямолинейный </w:t>
      </w:r>
      <w:r w:rsidRPr="00F36BA4">
        <w:rPr>
          <w:color w:val="000000"/>
          <w:spacing w:val="-4"/>
        </w:rPr>
        <w:t>с параллельной постановкой стоп. Повторный бег на скорость. Низкий старт.</w:t>
      </w:r>
      <w:r w:rsidRPr="00F36BA4">
        <w:rPr>
          <w:color w:val="000000"/>
          <w:spacing w:val="-2"/>
        </w:rPr>
        <w:t xml:space="preserve"> Специальные </w:t>
      </w:r>
      <w:r w:rsidRPr="00F36BA4">
        <w:rPr>
          <w:color w:val="000000"/>
          <w:spacing w:val="-5"/>
        </w:rPr>
        <w:t>беговые упражнения: бег с подниманием бедра, с захлестыванием голе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 xml:space="preserve">ни назад, семенящий бег. Челночный бег.  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Прыжки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4"/>
        </w:rPr>
        <w:t>Прыжки на двух ногах на месте и с продвижением впе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3"/>
        </w:rPr>
        <w:t xml:space="preserve">ред, назад, вправо, влево. Перепрыгивание через начерченную линию, </w:t>
      </w:r>
      <w:r w:rsidRPr="00F36BA4">
        <w:rPr>
          <w:color w:val="000000"/>
          <w:spacing w:val="-4"/>
        </w:rPr>
        <w:t>шнур, набивной мяч. Прыжки с ноги на ногу на отрезках до. Под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5"/>
        </w:rPr>
        <w:t xml:space="preserve">прыгивание вверх на месте с захватом или касанием висящего предмета </w:t>
      </w:r>
      <w:r w:rsidRPr="00F36BA4">
        <w:rPr>
          <w:color w:val="000000"/>
          <w:spacing w:val="-1"/>
        </w:rPr>
        <w:t xml:space="preserve">(мяча). Прыжки в длину с места. </w:t>
      </w:r>
      <w:r w:rsidRPr="00F36BA4">
        <w:rPr>
          <w:color w:val="000000"/>
          <w:spacing w:val="-5"/>
        </w:rPr>
        <w:t xml:space="preserve">Прыжки на одной ноге на месте, с продвижением вперед, </w:t>
      </w:r>
      <w:r w:rsidRPr="00F36BA4">
        <w:rPr>
          <w:color w:val="000000"/>
          <w:spacing w:val="2"/>
        </w:rPr>
        <w:t xml:space="preserve">в стороны. Прыжки с высоты с мягким приземлением. </w:t>
      </w:r>
      <w:r w:rsidRPr="00F36BA4">
        <w:rPr>
          <w:color w:val="000000"/>
          <w:spacing w:val="-4"/>
        </w:rPr>
        <w:t>Прыжки в длину и высоту с шага. Прыжки с небольшого разбега в дли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2"/>
        </w:rPr>
        <w:t xml:space="preserve">ну. Прыжки с прямого разбега в длину. </w:t>
      </w:r>
      <w:r w:rsidRPr="00F36BA4">
        <w:rPr>
          <w:color w:val="000000"/>
          <w:spacing w:val="-5"/>
        </w:rPr>
        <w:t>Прыжки в длину с разбега без учета места отталкивания. Прыжки в вы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3"/>
        </w:rPr>
        <w:t>соту с прямого разбега способом «согнув ноги». Прыжки в высоту способом «перешагивание».</w:t>
      </w:r>
    </w:p>
    <w:p w:rsidR="00CD644D" w:rsidRPr="00F36BA4" w:rsidRDefault="00CD644D" w:rsidP="00572F40">
      <w:pPr>
        <w:shd w:val="clear" w:color="auto" w:fill="FFFFFF"/>
        <w:ind w:firstLine="709"/>
        <w:jc w:val="both"/>
        <w:rPr>
          <w:b/>
          <w:i/>
        </w:rPr>
      </w:pPr>
      <w:r w:rsidRPr="00F36BA4">
        <w:rPr>
          <w:bCs/>
          <w:i/>
          <w:color w:val="000000"/>
        </w:rPr>
        <w:t>Метание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2"/>
        </w:rPr>
        <w:t>Правильный захват различных предметов для выполне</w:t>
      </w:r>
      <w:r w:rsidRPr="00F36BA4">
        <w:rPr>
          <w:color w:val="000000"/>
          <w:spacing w:val="-2"/>
        </w:rPr>
        <w:softHyphen/>
      </w:r>
      <w:r w:rsidRPr="00F36BA4">
        <w:rPr>
          <w:color w:val="000000"/>
          <w:spacing w:val="-4"/>
        </w:rPr>
        <w:t xml:space="preserve">ния метания одной и двумя руками. Прием и передача мяча, флажков, </w:t>
      </w:r>
      <w:r w:rsidRPr="00F36BA4">
        <w:rPr>
          <w:color w:val="000000"/>
          <w:spacing w:val="1"/>
        </w:rPr>
        <w:t xml:space="preserve">палок в шеренге, по кругу, в колонне. Произвольное метание малых </w:t>
      </w:r>
      <w:r w:rsidRPr="00F36BA4">
        <w:rPr>
          <w:color w:val="000000"/>
          <w:spacing w:val="-2"/>
        </w:rPr>
        <w:t>и больших мячей в игре. Броски и ловля волейбольных мячей. Мета</w:t>
      </w:r>
      <w:r w:rsidRPr="00F36BA4">
        <w:rPr>
          <w:color w:val="000000"/>
          <w:spacing w:val="-2"/>
        </w:rPr>
        <w:softHyphen/>
      </w:r>
      <w:r w:rsidRPr="00F36BA4">
        <w:rPr>
          <w:color w:val="000000"/>
          <w:spacing w:val="2"/>
        </w:rPr>
        <w:t xml:space="preserve">ние колец на шесты. Метание с места малого мяча в стенку правой </w:t>
      </w:r>
      <w:r w:rsidRPr="00F36BA4">
        <w:rPr>
          <w:color w:val="000000"/>
          <w:spacing w:val="-1"/>
        </w:rPr>
        <w:t xml:space="preserve">и левой рукой. </w:t>
      </w:r>
      <w:r w:rsidRPr="00F36BA4">
        <w:rPr>
          <w:color w:val="000000"/>
          <w:spacing w:val="4"/>
        </w:rPr>
        <w:t xml:space="preserve">Метание большого мяча двумя руками из-за головы </w:t>
      </w:r>
      <w:r w:rsidRPr="00F36BA4">
        <w:rPr>
          <w:color w:val="000000"/>
          <w:spacing w:val="-4"/>
        </w:rPr>
        <w:t>и снизу с места в стену. Броски набивного мяча (1 кг) сидя двумя рука</w:t>
      </w:r>
      <w:r w:rsidRPr="00F36BA4">
        <w:rPr>
          <w:color w:val="000000"/>
          <w:spacing w:val="-4"/>
        </w:rPr>
        <w:softHyphen/>
        <w:t xml:space="preserve">ми из-за головы. Метание теннисного мяча с места одной рукой в стену </w:t>
      </w:r>
      <w:r w:rsidRPr="00F36BA4">
        <w:rPr>
          <w:color w:val="000000"/>
        </w:rPr>
        <w:t xml:space="preserve">и на дальность. </w:t>
      </w:r>
      <w:r w:rsidRPr="00F36BA4">
        <w:rPr>
          <w:color w:val="000000"/>
          <w:spacing w:val="-3"/>
        </w:rPr>
        <w:t xml:space="preserve">Метание мяча с места в цель. Метание мячей с места в цель левой и правой руками. Метание теннисного мяча на дальность </w:t>
      </w:r>
      <w:r w:rsidRPr="00F36BA4">
        <w:rPr>
          <w:color w:val="000000"/>
          <w:spacing w:val="-1"/>
        </w:rPr>
        <w:t>отскока от баскетбольного щита. Метание теннисного мяча на даль</w:t>
      </w:r>
      <w:r w:rsidRPr="00F36BA4">
        <w:rPr>
          <w:color w:val="000000"/>
          <w:spacing w:val="-1"/>
        </w:rPr>
        <w:softHyphen/>
      </w:r>
      <w:r w:rsidRPr="00F36BA4">
        <w:rPr>
          <w:color w:val="000000"/>
          <w:spacing w:val="-2"/>
        </w:rPr>
        <w:t>ность с места. Броски набивного мяча (вес до 1 кг) различными способами двумя руками.</w:t>
      </w:r>
    </w:p>
    <w:p w:rsidR="00CD644D" w:rsidRPr="00F36BA4" w:rsidRDefault="00CD644D" w:rsidP="00F36BA4">
      <w:pPr>
        <w:ind w:firstLine="709"/>
        <w:jc w:val="center"/>
        <w:rPr>
          <w:i/>
        </w:rPr>
      </w:pPr>
      <w:r w:rsidRPr="00F36BA4">
        <w:rPr>
          <w:b/>
          <w:i/>
        </w:rPr>
        <w:t>Лыжная и конькобежная подготовка</w:t>
      </w:r>
    </w:p>
    <w:p w:rsidR="00CD644D" w:rsidRPr="00F36BA4" w:rsidRDefault="00CD644D" w:rsidP="00F36BA4">
      <w:pPr>
        <w:shd w:val="clear" w:color="auto" w:fill="FFFFFF"/>
        <w:ind w:firstLine="709"/>
        <w:jc w:val="center"/>
        <w:rPr>
          <w:b/>
        </w:rPr>
      </w:pPr>
      <w:r w:rsidRPr="00F36BA4">
        <w:rPr>
          <w:i/>
        </w:rPr>
        <w:t>Лыжная подготовка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</w:rPr>
        <w:t xml:space="preserve">Теоретические сведения. </w:t>
      </w:r>
      <w:r w:rsidRPr="00F36BA4">
        <w:rPr>
          <w:color w:val="000000"/>
        </w:rPr>
        <w:t>Элементарные понятия о ходьбе и передвижении на лыжах. Одежда и обувь лыжника.</w:t>
      </w:r>
      <w:r w:rsidRPr="00F36BA4">
        <w:t xml:space="preserve"> </w:t>
      </w:r>
      <w:r w:rsidRPr="00F36BA4">
        <w:rPr>
          <w:color w:val="000000"/>
        </w:rPr>
        <w:t>Подготовка к занятиям на лыжах. Правила поведения на уроках лыжной подготовки.</w:t>
      </w:r>
      <w:r w:rsidRPr="00F36BA4">
        <w:t xml:space="preserve"> </w:t>
      </w:r>
      <w:r w:rsidRPr="00F36BA4">
        <w:rPr>
          <w:color w:val="000000"/>
        </w:rPr>
        <w:t>Лыжный инвентарь; выбор лыж и па</w:t>
      </w:r>
      <w:r w:rsidRPr="00F36BA4">
        <w:rPr>
          <w:color w:val="000000"/>
        </w:rPr>
        <w:softHyphen/>
        <w:t>лок. Одежда и обувь лыжника. Правила поведения на уроках лыжной подготовки. Правильное техническое выполнение попеременного двухшажного хода. Виды подъемов и спусков. Предупреждение травм и обморожений.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i/>
        </w:rPr>
      </w:pPr>
      <w:r w:rsidRPr="00F36BA4">
        <w:rPr>
          <w:b/>
        </w:rPr>
        <w:t xml:space="preserve">Практический материал. </w:t>
      </w:r>
      <w:r w:rsidRPr="00F36BA4">
        <w:t xml:space="preserve">Выполнение строевых команд. Передвижение на лыжах. Спуски, повороты, торможение. </w:t>
      </w:r>
    </w:p>
    <w:p w:rsidR="00CD644D" w:rsidRPr="00F36BA4" w:rsidRDefault="00CD644D" w:rsidP="00F36BA4">
      <w:pPr>
        <w:shd w:val="clear" w:color="auto" w:fill="FFFFFF"/>
        <w:jc w:val="both"/>
        <w:rPr>
          <w:b/>
        </w:rPr>
      </w:pPr>
      <w:r w:rsidRPr="00F36BA4">
        <w:rPr>
          <w:i/>
        </w:rPr>
        <w:t>Конькобежная подготовка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</w:rPr>
        <w:t>Теоретические сведения.</w:t>
      </w:r>
      <w:r w:rsidRPr="00F36BA4">
        <w:rPr>
          <w:b/>
          <w:bCs/>
          <w:color w:val="000000"/>
        </w:rPr>
        <w:t xml:space="preserve"> </w:t>
      </w:r>
      <w:r w:rsidRPr="00F36BA4">
        <w:rPr>
          <w:color w:val="000000"/>
        </w:rPr>
        <w:t>Одежда и обувь конькобежца. Подготов</w:t>
      </w:r>
      <w:r w:rsidRPr="00F36BA4">
        <w:rPr>
          <w:color w:val="000000"/>
        </w:rPr>
        <w:softHyphen/>
        <w:t>ка к занятиям на коньках. Правила поведения на уроках. Основные части конька. Предупрежде</w:t>
      </w:r>
      <w:r w:rsidRPr="00F36BA4">
        <w:rPr>
          <w:color w:val="000000"/>
        </w:rPr>
        <w:softHyphen/>
        <w:t>ние травм и обморожений при занятиях на коньках.</w:t>
      </w:r>
    </w:p>
    <w:p w:rsidR="00CD644D" w:rsidRPr="00F36BA4" w:rsidRDefault="00CD644D" w:rsidP="00F36BA4">
      <w:pPr>
        <w:shd w:val="clear" w:color="auto" w:fill="FFFFFF"/>
        <w:ind w:firstLine="709"/>
        <w:jc w:val="both"/>
        <w:rPr>
          <w:b/>
          <w:i/>
        </w:rPr>
      </w:pPr>
      <w:r w:rsidRPr="00F36BA4">
        <w:rPr>
          <w:b/>
        </w:rPr>
        <w:t xml:space="preserve">Практический материал. </w:t>
      </w:r>
      <w:r w:rsidRPr="00F36BA4">
        <w:t>Упражнение в зале: снимание и одевание ботинок; приседания; удержание равновесия; имитация правильного падения на коньках; перенос тяжести с одной ноги на другую. Упражнения на льду: скольжение, торможение, повороты.</w:t>
      </w:r>
    </w:p>
    <w:p w:rsidR="00CD644D" w:rsidRPr="00F36BA4" w:rsidRDefault="00CD644D" w:rsidP="00F36BA4">
      <w:pPr>
        <w:shd w:val="clear" w:color="auto" w:fill="FFFFFF"/>
        <w:ind w:firstLine="709"/>
        <w:jc w:val="center"/>
        <w:rPr>
          <w:b/>
        </w:rPr>
      </w:pPr>
      <w:r w:rsidRPr="00F36BA4">
        <w:rPr>
          <w:b/>
          <w:i/>
        </w:rPr>
        <w:t>Игры</w:t>
      </w:r>
    </w:p>
    <w:p w:rsidR="00CD644D" w:rsidRPr="00A242D2" w:rsidRDefault="00CD644D" w:rsidP="00F36BA4">
      <w:pPr>
        <w:shd w:val="clear" w:color="auto" w:fill="FFFFFF"/>
        <w:ind w:firstLine="709"/>
        <w:jc w:val="both"/>
        <w:rPr>
          <w:b/>
          <w:sz w:val="23"/>
          <w:szCs w:val="23"/>
        </w:rPr>
      </w:pPr>
      <w:r w:rsidRPr="00A242D2">
        <w:rPr>
          <w:b/>
          <w:sz w:val="23"/>
          <w:szCs w:val="23"/>
        </w:rPr>
        <w:t>Теоретические сведения.</w:t>
      </w:r>
      <w:r w:rsidRPr="00A242D2">
        <w:rPr>
          <w:color w:val="000000"/>
          <w:sz w:val="23"/>
          <w:szCs w:val="23"/>
        </w:rPr>
        <w:t xml:space="preserve"> 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(ловля мяча, передача, броски, удары по мячу</w:t>
      </w:r>
    </w:p>
    <w:p w:rsidR="00CD644D" w:rsidRPr="00A242D2" w:rsidRDefault="00CD644D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/>
          <w:sz w:val="23"/>
          <w:szCs w:val="23"/>
        </w:rPr>
        <w:t xml:space="preserve">Практический материал. </w:t>
      </w:r>
      <w:r w:rsidRPr="00A242D2">
        <w:rPr>
          <w:bCs/>
          <w:i/>
          <w:color w:val="000000"/>
          <w:sz w:val="23"/>
          <w:szCs w:val="23"/>
        </w:rPr>
        <w:t>Подвижные игры</w:t>
      </w:r>
      <w:r w:rsidRPr="00A242D2">
        <w:rPr>
          <w:bCs/>
          <w:color w:val="000000"/>
          <w:sz w:val="23"/>
          <w:szCs w:val="23"/>
        </w:rPr>
        <w:t>:</w:t>
      </w:r>
    </w:p>
    <w:p w:rsidR="00CD644D" w:rsidRPr="00A242D2" w:rsidRDefault="00CD644D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>Коррекционные игры;</w:t>
      </w:r>
    </w:p>
    <w:p w:rsidR="00CD644D" w:rsidRPr="00A242D2" w:rsidRDefault="00CD644D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>Игры с элементами общеразвивающих упражнений:</w:t>
      </w:r>
    </w:p>
    <w:p w:rsidR="00CD644D" w:rsidRPr="00A242D2" w:rsidRDefault="00CD644D" w:rsidP="00A242D2">
      <w:pPr>
        <w:shd w:val="clear" w:color="auto" w:fill="FFFFFF"/>
        <w:ind w:firstLine="709"/>
        <w:jc w:val="both"/>
        <w:rPr>
          <w:b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 xml:space="preserve">игры с бегом; прыжками; лазанием; метанием и ловлей мяча (в том числе пионербол в </w:t>
      </w:r>
      <w:r w:rsidRPr="00A242D2">
        <w:rPr>
          <w:bCs/>
          <w:color w:val="000000"/>
          <w:sz w:val="23"/>
          <w:szCs w:val="23"/>
          <w:lang w:val="en-US"/>
        </w:rPr>
        <w:t>IV</w:t>
      </w:r>
      <w:r w:rsidRPr="00A242D2">
        <w:rPr>
          <w:bCs/>
          <w:color w:val="000000"/>
          <w:sz w:val="23"/>
          <w:szCs w:val="23"/>
        </w:rPr>
        <w:t>-м классе); построениями и перестроениями; бросанием, ловлей, метанием.</w:t>
      </w:r>
    </w:p>
    <w:p w:rsidR="00CD644D" w:rsidRPr="00787703" w:rsidRDefault="00CD644D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AE0BB9">
        <w:rPr>
          <w:b/>
        </w:rPr>
        <w:t>ематическое планирование</w:t>
      </w:r>
    </w:p>
    <w:tbl>
      <w:tblPr>
        <w:tblpPr w:leftFromText="180" w:rightFromText="180" w:vertAnchor="text" w:horzAnchor="margin" w:tblpXSpec="center" w:tblpY="23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849"/>
        <w:gridCol w:w="7367"/>
        <w:gridCol w:w="993"/>
        <w:gridCol w:w="993"/>
      </w:tblGrid>
      <w:tr w:rsidR="00CD644D" w:rsidRPr="00033644" w:rsidTr="00A014EC">
        <w:trPr>
          <w:trHeight w:val="562"/>
        </w:trPr>
        <w:tc>
          <w:tcPr>
            <w:tcW w:w="850" w:type="dxa"/>
            <w:gridSpan w:val="2"/>
          </w:tcPr>
          <w:p w:rsidR="00CD644D" w:rsidRPr="00033644" w:rsidRDefault="00CD644D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 xml:space="preserve">№ </w:t>
            </w:r>
          </w:p>
          <w:p w:rsidR="00CD644D" w:rsidRPr="00033644" w:rsidRDefault="00CD644D" w:rsidP="007D726C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урока</w:t>
            </w:r>
          </w:p>
        </w:tc>
        <w:tc>
          <w:tcPr>
            <w:tcW w:w="7371" w:type="dxa"/>
          </w:tcPr>
          <w:p w:rsidR="00CD644D" w:rsidRPr="00033644" w:rsidRDefault="00CD644D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93" w:type="dxa"/>
          </w:tcPr>
          <w:p w:rsidR="00CD644D" w:rsidRPr="00033644" w:rsidRDefault="00CD644D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 xml:space="preserve">Кол-во </w:t>
            </w:r>
          </w:p>
          <w:p w:rsidR="00CD644D" w:rsidRPr="00033644" w:rsidRDefault="00CD644D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часов</w:t>
            </w:r>
          </w:p>
        </w:tc>
        <w:tc>
          <w:tcPr>
            <w:tcW w:w="993" w:type="dxa"/>
          </w:tcPr>
          <w:p w:rsidR="00CD644D" w:rsidRPr="00033644" w:rsidRDefault="00CD644D" w:rsidP="00567941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Дата</w:t>
            </w:r>
          </w:p>
        </w:tc>
      </w:tr>
      <w:tr w:rsidR="00CD644D" w:rsidRPr="00033644" w:rsidTr="00A014EC">
        <w:trPr>
          <w:trHeight w:val="288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</w:p>
        </w:tc>
        <w:tc>
          <w:tcPr>
            <w:tcW w:w="7371" w:type="dxa"/>
          </w:tcPr>
          <w:p w:rsidR="00CD644D" w:rsidRPr="00033644" w:rsidRDefault="00CD644D" w:rsidP="007D726C">
            <w:pPr>
              <w:jc w:val="center"/>
            </w:pPr>
            <w:r w:rsidRPr="00033644">
              <w:rPr>
                <w:b/>
                <w:bCs/>
                <w:iCs/>
              </w:rPr>
              <w:t>Знания о физической культуре</w:t>
            </w:r>
            <w:r w:rsidRPr="00033644">
              <w:rPr>
                <w:color w:val="000000"/>
              </w:rPr>
              <w:t xml:space="preserve"> </w:t>
            </w:r>
            <w:r w:rsidRPr="00033644">
              <w:rPr>
                <w:b/>
              </w:rPr>
              <w:t>– 1 ч.</w:t>
            </w:r>
          </w:p>
        </w:tc>
        <w:tc>
          <w:tcPr>
            <w:tcW w:w="993" w:type="dxa"/>
          </w:tcPr>
          <w:p w:rsidR="00CD644D" w:rsidRPr="00033644" w:rsidRDefault="00CD644D" w:rsidP="002F323B">
            <w:pPr>
              <w:ind w:firstLine="14"/>
              <w:jc w:val="center"/>
              <w:rPr>
                <w:b/>
                <w:i/>
                <w:shd w:val="clear" w:color="auto" w:fill="FFFFFF"/>
              </w:rPr>
            </w:pPr>
          </w:p>
        </w:tc>
        <w:tc>
          <w:tcPr>
            <w:tcW w:w="993" w:type="dxa"/>
          </w:tcPr>
          <w:p w:rsidR="00CD644D" w:rsidRPr="00033644" w:rsidRDefault="00CD644D" w:rsidP="002F323B">
            <w:pPr>
              <w:ind w:firstLine="14"/>
              <w:jc w:val="center"/>
              <w:rPr>
                <w:b/>
                <w:i/>
                <w:shd w:val="clear" w:color="auto" w:fill="FFFFFF"/>
              </w:rPr>
            </w:pPr>
          </w:p>
        </w:tc>
      </w:tr>
      <w:tr w:rsidR="00CD644D" w:rsidRPr="00033644" w:rsidTr="00A014EC">
        <w:trPr>
          <w:trHeight w:val="264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</w:t>
            </w:r>
          </w:p>
        </w:tc>
        <w:tc>
          <w:tcPr>
            <w:tcW w:w="7371" w:type="dxa"/>
          </w:tcPr>
          <w:p w:rsidR="00CD644D" w:rsidRPr="00033644" w:rsidRDefault="00CD644D" w:rsidP="00035F5B">
            <w:r w:rsidRPr="00033644">
              <w:t>Понятие о физической культуре.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ind w:firstLine="1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ind w:firstLine="14"/>
              <w:jc w:val="center"/>
              <w:rPr>
                <w:shd w:val="clear" w:color="auto" w:fill="FFFFFF"/>
              </w:rPr>
            </w:pPr>
          </w:p>
        </w:tc>
      </w:tr>
      <w:tr w:rsidR="00CD644D" w:rsidRPr="00033644" w:rsidTr="00A014EC">
        <w:trPr>
          <w:trHeight w:val="267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</w:p>
        </w:tc>
        <w:tc>
          <w:tcPr>
            <w:tcW w:w="7371" w:type="dxa"/>
          </w:tcPr>
          <w:p w:rsidR="00CD644D" w:rsidRPr="00033644" w:rsidRDefault="00CD644D" w:rsidP="007D726C">
            <w:pPr>
              <w:jc w:val="center"/>
              <w:rPr>
                <w:color w:val="000000"/>
              </w:rPr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-13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  <w:rPr>
                <w:color w:val="000000"/>
              </w:rPr>
            </w:pPr>
          </w:p>
        </w:tc>
      </w:tr>
      <w:tr w:rsidR="00CD644D" w:rsidRPr="00033644" w:rsidTr="00A014EC">
        <w:trPr>
          <w:trHeight w:val="267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2</w:t>
            </w:r>
          </w:p>
        </w:tc>
        <w:tc>
          <w:tcPr>
            <w:tcW w:w="7371" w:type="dxa"/>
          </w:tcPr>
          <w:p w:rsidR="00CD644D" w:rsidRPr="00033644" w:rsidRDefault="00CD644D" w:rsidP="00690A17">
            <w:r w:rsidRPr="00033644">
              <w:rPr>
                <w:color w:val="000000"/>
              </w:rPr>
              <w:t>Правила поведения на уроках гимнастики.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  <w:rPr>
                <w:color w:val="000000"/>
              </w:rPr>
            </w:pPr>
          </w:p>
        </w:tc>
      </w:tr>
      <w:tr w:rsidR="00CD644D" w:rsidRPr="00033644" w:rsidTr="00A014EC">
        <w:trPr>
          <w:trHeight w:val="271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3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 xml:space="preserve">Построения и перестроения.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1949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4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без предметов (коррегирующие и общеразвивающие упражнения).</w:t>
            </w:r>
          </w:p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i/>
                <w:color w:val="000000"/>
                <w:u w:val="single"/>
              </w:rPr>
            </w:pPr>
            <w:r w:rsidRPr="00033644">
              <w:rPr>
                <w:bCs/>
                <w:color w:val="000000"/>
              </w:rPr>
              <w:t>(основные положения и движения рук, ног, головы, туловища;</w:t>
            </w:r>
            <w:r w:rsidRPr="00033644">
              <w:rPr>
                <w:color w:val="000000"/>
              </w:rPr>
              <w:t xml:space="preserve"> </w:t>
            </w:r>
            <w:r w:rsidRPr="00033644">
              <w:rPr>
                <w:bCs/>
                <w:color w:val="000000"/>
              </w:rPr>
      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туловища).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5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гимнастическими палками.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6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флажками.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7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малыми обручами.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8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малыми мячами.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9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большим мячом.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10</w:t>
            </w:r>
          </w:p>
        </w:tc>
        <w:tc>
          <w:tcPr>
            <w:tcW w:w="7371" w:type="dxa"/>
          </w:tcPr>
          <w:p w:rsidR="00CD644D" w:rsidRPr="00033644" w:rsidRDefault="00CD644D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набивными мячами (вес 2 кг).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11</w:t>
            </w:r>
          </w:p>
        </w:tc>
        <w:tc>
          <w:tcPr>
            <w:tcW w:w="7371" w:type="dxa"/>
          </w:tcPr>
          <w:p w:rsidR="00CD644D" w:rsidRPr="00033644" w:rsidRDefault="00CD644D" w:rsidP="007E37AF">
            <w:pPr>
              <w:shd w:val="clear" w:color="auto" w:fill="FFFFFF"/>
              <w:ind w:firstLine="88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на равновесие.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61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12</w:t>
            </w:r>
          </w:p>
        </w:tc>
        <w:tc>
          <w:tcPr>
            <w:tcW w:w="7371" w:type="dxa"/>
          </w:tcPr>
          <w:p w:rsidR="00CD644D" w:rsidRPr="00033644" w:rsidRDefault="00CD644D" w:rsidP="007E37AF">
            <w:r w:rsidRPr="00033644">
              <w:rPr>
                <w:bCs/>
                <w:color w:val="000000"/>
              </w:rPr>
              <w:t>Лазанье и перелезание;</w:t>
            </w:r>
            <w:r w:rsidRPr="00033644">
              <w:rPr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535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13</w:t>
            </w:r>
          </w:p>
        </w:tc>
        <w:tc>
          <w:tcPr>
            <w:tcW w:w="7371" w:type="dxa"/>
          </w:tcPr>
          <w:p w:rsidR="00CD644D" w:rsidRPr="00033644" w:rsidRDefault="00CD644D" w:rsidP="007E37AF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14</w:t>
            </w:r>
          </w:p>
        </w:tc>
        <w:tc>
          <w:tcPr>
            <w:tcW w:w="7371" w:type="dxa"/>
          </w:tcPr>
          <w:p w:rsidR="00CD644D" w:rsidRPr="00033644" w:rsidRDefault="00CD644D" w:rsidP="005A6E45">
            <w:r w:rsidRPr="00033644">
              <w:rPr>
                <w:bCs/>
                <w:color w:val="000000"/>
              </w:rPr>
              <w:t>Переноска грузов и передача предметов.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</w:p>
        </w:tc>
        <w:tc>
          <w:tcPr>
            <w:tcW w:w="7371" w:type="dxa"/>
          </w:tcPr>
          <w:p w:rsidR="00CD644D" w:rsidRPr="00033644" w:rsidRDefault="00CD644D" w:rsidP="00FC03EF">
            <w:pPr>
              <w:jc w:val="center"/>
              <w:rPr>
                <w:b/>
                <w:bCs/>
                <w:color w:val="000000"/>
              </w:rPr>
            </w:pPr>
            <w:r w:rsidRPr="00033644">
              <w:rPr>
                <w:b/>
                <w:color w:val="000000"/>
              </w:rPr>
              <w:t>Легкая атлетика -</w:t>
            </w:r>
            <w:r>
              <w:rPr>
                <w:b/>
                <w:color w:val="000000"/>
              </w:rPr>
              <w:t xml:space="preserve"> 11</w:t>
            </w:r>
            <w:r w:rsidRPr="00033644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15</w:t>
            </w:r>
          </w:p>
        </w:tc>
        <w:tc>
          <w:tcPr>
            <w:tcW w:w="7371" w:type="dxa"/>
          </w:tcPr>
          <w:p w:rsidR="00CD644D" w:rsidRPr="00033644" w:rsidRDefault="00CD644D" w:rsidP="00A91092">
            <w:r w:rsidRPr="00033644">
              <w:rPr>
                <w:bCs/>
                <w:color w:val="000000"/>
              </w:rPr>
              <w:t>Прыжки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</w:pPr>
            <w:r w:rsidRPr="00033644">
              <w:t>16</w:t>
            </w:r>
          </w:p>
        </w:tc>
        <w:tc>
          <w:tcPr>
            <w:tcW w:w="7371" w:type="dxa"/>
          </w:tcPr>
          <w:p w:rsidR="00CD644D" w:rsidRPr="00033644" w:rsidRDefault="00CD644D" w:rsidP="000D1B04">
            <w:r w:rsidRPr="00033644">
              <w:rPr>
                <w:color w:val="000000"/>
              </w:rPr>
              <w:t>Элементарные понятия о ходьбе, беге, прыжках и метаниях. Правила поведения на уроках легкой атлетики.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shd w:val="clear" w:color="auto" w:fill="FFFFFF"/>
              <w:ind w:firstLine="34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shd w:val="clear" w:color="auto" w:fill="FFFFFF"/>
              <w:ind w:firstLine="34"/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71" w:type="dxa"/>
          </w:tcPr>
          <w:p w:rsidR="00CD644D" w:rsidRPr="00033644" w:rsidRDefault="00CD644D" w:rsidP="000D1B04">
            <w:r w:rsidRPr="00033644">
              <w:rPr>
                <w:color w:val="000000"/>
              </w:rPr>
              <w:t xml:space="preserve">Ходьба с сохранением правильной осанки.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41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71" w:type="dxa"/>
          </w:tcPr>
          <w:p w:rsidR="00CD644D" w:rsidRPr="00033644" w:rsidRDefault="00CD644D" w:rsidP="000D1B04">
            <w:r w:rsidRPr="00033644">
              <w:rPr>
                <w:color w:val="000000"/>
                <w:spacing w:val="-3"/>
              </w:rPr>
              <w:t xml:space="preserve">Ходьба в чередовании с бегом.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71" w:type="dxa"/>
          </w:tcPr>
          <w:p w:rsidR="00CD644D" w:rsidRPr="00033644" w:rsidRDefault="00CD644D" w:rsidP="00C6077F">
            <w:r w:rsidRPr="00033644">
              <w:rPr>
                <w:color w:val="000000"/>
                <w:spacing w:val="-5"/>
              </w:rPr>
              <w:t xml:space="preserve">Ходьба с изменением скорости.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20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5"/>
              </w:rPr>
              <w:t xml:space="preserve">Ходьба с различным положением рук: на пояс, к плечам, перед грудью, за голову.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57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21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5"/>
              </w:rPr>
              <w:t>Ходьба с изме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нением направлений по ориентирам и командам учителя.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22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>Ходьба с пе</w:t>
            </w:r>
            <w:r w:rsidRPr="00033644">
              <w:rPr>
                <w:color w:val="000000"/>
                <w:spacing w:val="-1"/>
              </w:rPr>
              <w:t xml:space="preserve">решагиванием через большие мячи с высоким подниманием бедра.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59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23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1"/>
              </w:rPr>
              <w:t xml:space="preserve">Ходьба в медленном, среднем и быстром темпе.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24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1"/>
              </w:rPr>
              <w:t xml:space="preserve">Ходьба </w:t>
            </w:r>
            <w:r w:rsidRPr="00033644">
              <w:rPr>
                <w:color w:val="000000"/>
                <w:spacing w:val="-5"/>
              </w:rPr>
              <w:t>с выполнением упражнений для рук в чередовании с другими движени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6"/>
              </w:rPr>
              <w:t xml:space="preserve">ями; со сменой положений рук: вперед, вверх, с хлопками и т. д.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25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6"/>
              </w:rPr>
              <w:t xml:space="preserve">Ходьба </w:t>
            </w:r>
            <w:r w:rsidRPr="00033644">
              <w:rPr>
                <w:color w:val="000000"/>
                <w:spacing w:val="-1"/>
              </w:rPr>
              <w:t>шеренгой с открытыми и с закрытыми глазами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66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546FB4">
            <w:pPr>
              <w:shd w:val="clear" w:color="auto" w:fill="FFFFFF"/>
              <w:ind w:firstLine="88"/>
              <w:jc w:val="center"/>
              <w:rPr>
                <w:color w:val="000000"/>
              </w:rPr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16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66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26</w:t>
            </w:r>
          </w:p>
        </w:tc>
        <w:tc>
          <w:tcPr>
            <w:tcW w:w="7371" w:type="dxa"/>
          </w:tcPr>
          <w:p w:rsidR="00CD644D" w:rsidRPr="00033644" w:rsidRDefault="00CD644D" w:rsidP="00546FB4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</w:rPr>
              <w:t>Перебежки группами и по одному 15—20 м.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27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</w:rPr>
              <w:t xml:space="preserve">Медленный бег </w:t>
            </w:r>
            <w:r w:rsidRPr="00033644">
              <w:rPr>
                <w:color w:val="000000"/>
                <w:spacing w:val="-3"/>
              </w:rPr>
              <w:t xml:space="preserve">с сохранением правильной осанки, бег в колонне за учителем </w:t>
            </w:r>
            <w:r w:rsidRPr="00033644">
              <w:rPr>
                <w:color w:val="000000"/>
                <w:spacing w:val="-4"/>
              </w:rPr>
              <w:t xml:space="preserve">в заданном направлении. 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28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 xml:space="preserve">Чередование бега и ходьбы на расстоянии.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29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9"/>
              </w:rPr>
              <w:t>Б</w:t>
            </w:r>
            <w:r w:rsidRPr="00033644">
              <w:rPr>
                <w:color w:val="000000"/>
                <w:spacing w:val="-4"/>
              </w:rPr>
              <w:t xml:space="preserve">ег на носках.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30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 xml:space="preserve">Бег на месте с высоким подниманием бедра.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trHeight w:val="272"/>
        </w:trPr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31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5"/>
              </w:rPr>
              <w:t>Бег с высоким поднима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нием бедра и захлестыванием голени назад.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32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 xml:space="preserve">Бег </w:t>
            </w:r>
            <w:r w:rsidRPr="00033644">
              <w:rPr>
                <w:color w:val="000000"/>
              </w:rPr>
              <w:t xml:space="preserve">с преодолением простейших препятствий (канавки, подлезание под </w:t>
            </w:r>
            <w:r w:rsidRPr="00033644">
              <w:rPr>
                <w:color w:val="000000"/>
                <w:spacing w:val="-5"/>
              </w:rPr>
              <w:t xml:space="preserve">сетку, обегание стойки и т. д.).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jc w:val="center"/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33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5"/>
              </w:rPr>
              <w:t xml:space="preserve">Быстрый бег на скорость.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34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5"/>
              </w:rPr>
              <w:t>Мед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</w:rPr>
              <w:t xml:space="preserve">ленный бег.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35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</w:rPr>
              <w:t>Чередование бега и ходьбы</w:t>
            </w:r>
            <w:r w:rsidRPr="00033644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36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3"/>
              </w:rPr>
              <w:t xml:space="preserve">Высокий старт.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37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3"/>
              </w:rPr>
              <w:t xml:space="preserve">Бег прямолинейный </w:t>
            </w:r>
            <w:r w:rsidRPr="00033644">
              <w:rPr>
                <w:color w:val="000000"/>
                <w:spacing w:val="-4"/>
              </w:rPr>
              <w:t xml:space="preserve">с параллельной постановкой стоп.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38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 xml:space="preserve">Повторный бег на скорость.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39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>Низкий старт.</w:t>
            </w:r>
            <w:r w:rsidRPr="00033644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40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2"/>
              </w:rPr>
              <w:t xml:space="preserve">Специальные </w:t>
            </w:r>
            <w:r w:rsidRPr="00033644">
              <w:rPr>
                <w:color w:val="000000"/>
                <w:spacing w:val="-5"/>
              </w:rPr>
              <w:t>беговые упражнения: бег с подниманием бедра, с захлестыванием голе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 назад, семенящий бег. 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41</w:t>
            </w:r>
          </w:p>
        </w:tc>
        <w:tc>
          <w:tcPr>
            <w:tcW w:w="7371" w:type="dxa"/>
          </w:tcPr>
          <w:p w:rsidR="00CD644D" w:rsidRPr="00033644" w:rsidRDefault="00CD644D" w:rsidP="00546FB4">
            <w:r w:rsidRPr="00033644">
              <w:rPr>
                <w:color w:val="000000"/>
                <w:spacing w:val="-4"/>
              </w:rPr>
              <w:t>Челночный бег.</w:t>
            </w:r>
          </w:p>
        </w:tc>
        <w:tc>
          <w:tcPr>
            <w:tcW w:w="993" w:type="dxa"/>
          </w:tcPr>
          <w:p w:rsidR="00CD644D" w:rsidRPr="00BB0DA3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546FB4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b/>
                <w:bCs/>
                <w:color w:val="000000"/>
              </w:rPr>
              <w:t xml:space="preserve">Прыжки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4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42</w:t>
            </w:r>
          </w:p>
        </w:tc>
        <w:tc>
          <w:tcPr>
            <w:tcW w:w="7371" w:type="dxa"/>
          </w:tcPr>
          <w:p w:rsidR="00CD644D" w:rsidRPr="00033644" w:rsidRDefault="00CD644D" w:rsidP="00546FB4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Прыжки на двух ногах на месте и с продвижением впе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ред, назад, вправо, влево. 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43</w:t>
            </w:r>
          </w:p>
        </w:tc>
        <w:tc>
          <w:tcPr>
            <w:tcW w:w="7371" w:type="dxa"/>
          </w:tcPr>
          <w:p w:rsidR="00CD644D" w:rsidRPr="00033644" w:rsidRDefault="00CD644D" w:rsidP="00546FB4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 xml:space="preserve">шнур, набивной мяч. 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44</w:t>
            </w:r>
          </w:p>
        </w:tc>
        <w:tc>
          <w:tcPr>
            <w:tcW w:w="7371" w:type="dxa"/>
          </w:tcPr>
          <w:p w:rsidR="00CD644D" w:rsidRPr="00033644" w:rsidRDefault="00CD644D" w:rsidP="00546FB4">
            <w:pPr>
              <w:rPr>
                <w:color w:val="000000"/>
                <w:spacing w:val="-4"/>
              </w:rPr>
            </w:pPr>
            <w:r w:rsidRPr="00033644">
              <w:rPr>
                <w:color w:val="000000"/>
                <w:spacing w:val="2"/>
              </w:rPr>
              <w:t>Прыжки с высоты с мягким приземлением.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45</w:t>
            </w:r>
          </w:p>
        </w:tc>
        <w:tc>
          <w:tcPr>
            <w:tcW w:w="7371" w:type="dxa"/>
          </w:tcPr>
          <w:p w:rsidR="00CD644D" w:rsidRPr="00033644" w:rsidRDefault="00CD644D" w:rsidP="00546FB4">
            <w:pPr>
              <w:rPr>
                <w:color w:val="000000"/>
                <w:spacing w:val="-4"/>
              </w:rPr>
            </w:pPr>
            <w:r w:rsidRPr="00033644">
              <w:rPr>
                <w:color w:val="000000"/>
                <w:spacing w:val="-5"/>
              </w:rPr>
              <w:t xml:space="preserve">Прыжки на одной ноге на месте, с продвижением вперед, </w:t>
            </w:r>
            <w:r w:rsidRPr="00033644">
              <w:rPr>
                <w:color w:val="000000"/>
                <w:spacing w:val="2"/>
              </w:rPr>
              <w:t>в стороны.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2F323B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546FB4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5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2F323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46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на равновесие.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c>
          <w:tcPr>
            <w:tcW w:w="850" w:type="dxa"/>
            <w:gridSpan w:val="2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47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bCs/>
                <w:color w:val="000000"/>
              </w:rPr>
              <w:t>Лазанье и перелезание;</w:t>
            </w:r>
            <w:r w:rsidRPr="00033644">
              <w:rPr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48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49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bCs/>
                <w:color w:val="000000"/>
              </w:rPr>
              <w:t>Переноска грузов и передача предметов.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50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rPr>
                <w:color w:val="000000"/>
                <w:spacing w:val="-4"/>
              </w:rPr>
            </w:pPr>
            <w:r w:rsidRPr="00033644">
              <w:rPr>
                <w:bCs/>
                <w:color w:val="000000"/>
              </w:rPr>
              <w:t>Упражнения с флажками.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color w:val="000000"/>
                <w:spacing w:val="-3"/>
              </w:rPr>
            </w:pPr>
            <w:r w:rsidRPr="00033644">
              <w:rPr>
                <w:b/>
              </w:rPr>
              <w:t>Лыжная подготовка – 12ч.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51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ind w:firstLine="88"/>
              <w:jc w:val="both"/>
              <w:rPr>
                <w:b/>
              </w:rPr>
            </w:pPr>
            <w:r w:rsidRPr="00033644">
              <w:rPr>
                <w:color w:val="000000"/>
              </w:rPr>
              <w:t>Правила поведения на уроках лыжной подготовки. (Одежда и обувь лыжника.</w:t>
            </w:r>
            <w:r w:rsidRPr="00033644">
              <w:t xml:space="preserve"> </w:t>
            </w:r>
            <w:r w:rsidRPr="00033644">
              <w:rPr>
                <w:color w:val="000000"/>
              </w:rPr>
              <w:t xml:space="preserve">Подготовка к занятиям на лыжах).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52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Совершенствование скользящего шага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53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Учет по технике подъема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54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Отработка навыков в подъемах и спусках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55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Учет по технике подъема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56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Развитие выносливости при ходьбе на лыжах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57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Совершенствование техники передвижения.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Совершенствование техники скольжения.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Формирование  умения ходьбы на лыжах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Формирование  умения ходьбы на лыжах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371" w:type="dxa"/>
            <w:vAlign w:val="center"/>
          </w:tcPr>
          <w:p w:rsidR="00CD644D" w:rsidRPr="00033644" w:rsidRDefault="00CD644D" w:rsidP="00451158">
            <w:pPr>
              <w:shd w:val="clear" w:color="auto" w:fill="FFFFFF"/>
            </w:pPr>
            <w:r w:rsidRPr="00033644">
              <w:t xml:space="preserve">Контроль прохождения  дистанции на лыжах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Закрепление техники передвижения на лыжах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</w:pPr>
            <w:r w:rsidRPr="00033644">
              <w:rPr>
                <w:b/>
              </w:rPr>
              <w:t xml:space="preserve">Игры – </w:t>
            </w:r>
            <w:r>
              <w:rPr>
                <w:b/>
              </w:rPr>
              <w:t xml:space="preserve">3 </w:t>
            </w:r>
            <w:r w:rsidRPr="00033644">
              <w:rPr>
                <w:b/>
              </w:rPr>
              <w:t>ч.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</w:pPr>
            <w:r w:rsidRPr="00033644">
              <w:rPr>
                <w:b/>
                <w:bCs/>
                <w:i/>
                <w:color w:val="000000"/>
              </w:rPr>
              <w:t>Подвижные игры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371" w:type="dxa"/>
          </w:tcPr>
          <w:p w:rsidR="00CD644D" w:rsidRPr="007D4F6D" w:rsidRDefault="00CD644D" w:rsidP="00451158">
            <w:r w:rsidRPr="007D4F6D">
              <w:t xml:space="preserve">Игры «Мы веселые ребята», </w:t>
            </w:r>
            <w:r w:rsidRPr="007D4F6D">
              <w:rPr>
                <w:color w:val="00000A"/>
                <w:lang w:eastAsia="en-US"/>
              </w:rPr>
              <w:t xml:space="preserve"> «Догонялки на марше»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7D4F6D" w:rsidRDefault="00CD644D" w:rsidP="00451158">
            <w:pPr>
              <w:jc w:val="center"/>
            </w:pPr>
            <w:r w:rsidRPr="007D4F6D">
              <w:rPr>
                <w:b/>
                <w:i/>
              </w:rPr>
              <w:t>Коррекционные игры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343D11">
              <w:rPr>
                <w:color w:val="00000A"/>
                <w:lang w:eastAsia="en-US"/>
              </w:rPr>
              <w:t>Игр</w:t>
            </w:r>
            <w:r>
              <w:rPr>
                <w:color w:val="00000A"/>
                <w:lang w:eastAsia="en-US"/>
              </w:rPr>
              <w:t>ы</w:t>
            </w:r>
            <w:r w:rsidRPr="00343D11">
              <w:rPr>
                <w:color w:val="00000A"/>
                <w:lang w:eastAsia="en-US"/>
              </w:rPr>
              <w:t xml:space="preserve"> «К своим флажкам», </w:t>
            </w:r>
            <w:r w:rsidRPr="00343D11">
              <w:rPr>
                <w:color w:val="000000"/>
              </w:rPr>
              <w:t xml:space="preserve"> «Паровоз»- построение в колонну, положив руки на пояс впереди стоящего. «На праздник» - построение парами.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343D11">
              <w:rPr>
                <w:color w:val="000000"/>
              </w:rPr>
              <w:t>«Возьми ленточки»- ходьба группами со своих мест за ленточками и обратно. «Беги к флажку</w:t>
            </w:r>
            <w:r>
              <w:rPr>
                <w:color w:val="000000"/>
              </w:rPr>
              <w:t>». «Догони меня».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4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9"/>
              </w:rPr>
              <w:t>Б</w:t>
            </w:r>
            <w:r w:rsidRPr="00033644">
              <w:rPr>
                <w:color w:val="000000"/>
                <w:spacing w:val="-4"/>
              </w:rPr>
              <w:t xml:space="preserve">ег на носках.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4"/>
              </w:rPr>
              <w:t xml:space="preserve">Бег на месте с высоким подниманием бедра.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5"/>
              </w:rPr>
              <w:t>Бег с высоким поднима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нием бедра и захлестыванием голени назад.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4"/>
              </w:rPr>
              <w:t xml:space="preserve">Бег </w:t>
            </w:r>
            <w:r w:rsidRPr="00033644">
              <w:rPr>
                <w:color w:val="000000"/>
              </w:rPr>
              <w:t xml:space="preserve">с преодолением простейших препятствий (канавки, подлезание под </w:t>
            </w:r>
            <w:r w:rsidRPr="00033644">
              <w:rPr>
                <w:color w:val="000000"/>
                <w:spacing w:val="-5"/>
              </w:rPr>
              <w:t xml:space="preserve">сетку, обегание стойки и т. д.). 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b/>
                <w:bCs/>
                <w:color w:val="000000"/>
              </w:rPr>
              <w:t>Прыжки - 13ч.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Прыжки на двух ногах на месте и с продвижением впе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ред, назад, вправо, влево.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 xml:space="preserve">шнур, набивной мяч.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72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 xml:space="preserve">Прыжки с ноги на ногу на отрезках до.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73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Под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5"/>
              </w:rPr>
              <w:t xml:space="preserve">прыгивание вверх на месте с захватом или касанием висящего предмета </w:t>
            </w:r>
            <w:r w:rsidRPr="00033644">
              <w:rPr>
                <w:color w:val="000000"/>
                <w:spacing w:val="-1"/>
              </w:rPr>
              <w:t xml:space="preserve">(мяча).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74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1"/>
              </w:rPr>
              <w:t xml:space="preserve">Прыжки в длину с места.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75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5"/>
              </w:rPr>
              <w:t xml:space="preserve">Прыжки на одной ноге на месте, с продвижением вперед, </w:t>
            </w:r>
            <w:r w:rsidRPr="00033644">
              <w:rPr>
                <w:color w:val="000000"/>
                <w:spacing w:val="2"/>
              </w:rPr>
              <w:t xml:space="preserve">в стороны.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76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2"/>
              </w:rPr>
              <w:t xml:space="preserve">Прыжки с высоты с мягким приземлением.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77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  <w:spacing w:val="-4"/>
              </w:rPr>
              <w:t xml:space="preserve">Прыжки в длину и высоту с шага.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78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4"/>
              </w:rPr>
              <w:t>Прыжки с небольшого разбега в дли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2"/>
              </w:rPr>
              <w:t xml:space="preserve">ну.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79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2"/>
              </w:rPr>
              <w:t xml:space="preserve">Прыжки с прямого разбега в длину.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80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5"/>
              </w:rPr>
              <w:t xml:space="preserve">Прыжки в длину с разбега без учета места отталкивания.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81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5"/>
              </w:rPr>
              <w:t>Прыжки в вы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соту с прямого разбега способом «согнув ноги».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82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3"/>
              </w:rPr>
              <w:t>Прыжки в высоту способом «перешагивание».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b/>
              </w:rPr>
              <w:t xml:space="preserve">Игры – </w:t>
            </w:r>
            <w:r>
              <w:rPr>
                <w:b/>
              </w:rPr>
              <w:t xml:space="preserve">8 </w:t>
            </w:r>
            <w:r w:rsidRPr="00033644">
              <w:rPr>
                <w:b/>
              </w:rPr>
              <w:t>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shd w:val="clear" w:color="auto" w:fill="FFFFFF"/>
              <w:ind w:firstLine="34"/>
              <w:jc w:val="center"/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shd w:val="clear" w:color="auto" w:fill="FFFFFF"/>
              <w:ind w:firstLine="34"/>
              <w:jc w:val="center"/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83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</w:rPr>
              <w:t>Правила игр и поведение во время игр.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shd w:val="clear" w:color="auto" w:fill="FFFFFF"/>
              <w:ind w:firstLine="34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shd w:val="clear" w:color="auto" w:fill="FFFFFF"/>
              <w:ind w:firstLine="34"/>
              <w:jc w:val="center"/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b/>
                <w:bCs/>
                <w:i/>
                <w:color w:val="000000"/>
              </w:rPr>
              <w:t>Подвижные игры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shd w:val="clear" w:color="auto" w:fill="FFFFFF"/>
              <w:ind w:firstLine="34"/>
              <w:jc w:val="center"/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shd w:val="clear" w:color="auto" w:fill="FFFFFF"/>
              <w:ind w:firstLine="34"/>
              <w:jc w:val="center"/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84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</w:pPr>
            <w:r w:rsidRPr="00033644">
              <w:t>Подвижные игры: «Слушай сигнал», «Космонавты»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</w:pPr>
            <w:r w:rsidRPr="00033644">
              <w:rPr>
                <w:b/>
                <w:i/>
              </w:rPr>
              <w:t>Коррекционные игры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85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t>Коррекционные игры: «Запомни порядок», «Летает — не летает»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  <w:jc w:val="center"/>
            </w:pPr>
            <w:r w:rsidRPr="00033644">
              <w:rPr>
                <w:b/>
                <w:bCs/>
                <w:i/>
                <w:color w:val="000000"/>
              </w:rPr>
              <w:t>Игры с элементами общеразвивающих упражнений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86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</w:pPr>
            <w:r w:rsidRPr="00033644">
              <w:t>Игры с элементами общеразвивающих упражнений: «Слушай сигнал», «Удочка», «Мы — солдаты»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87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</w:pPr>
            <w:r w:rsidRPr="00033644">
              <w:t>Игры с элементами общеразвивающих упражнений: «Вот так позы!», «Совушка», «Слушай сигнал»</w:t>
            </w:r>
            <w:r>
              <w:t>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</w:pPr>
            <w:r w:rsidRPr="00033644">
              <w:rPr>
                <w:b/>
              </w:rPr>
              <w:t>Игры с бегом и прыжками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88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both"/>
            </w:pPr>
            <w:r w:rsidRPr="00033644">
              <w:t>Игры с бегом и прыжками: «Гуси-лебеди», «Прыгающие воробушки».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89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both"/>
            </w:pPr>
            <w:r w:rsidRPr="00033644">
              <w:t>Игры с бегом и прыжками:  «Быстро по местам!», «Кошка и мышки»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  <w:jc w:val="center"/>
            </w:pPr>
            <w:r w:rsidRPr="00033644">
              <w:rPr>
                <w:b/>
              </w:rPr>
              <w:t>Игры с бросанием, ловлей и метанием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90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</w:pPr>
            <w:r w:rsidRPr="00033644">
              <w:t>Игры с бросанием, ловлей и метанием: «Метко в цель», «Догони мяч», «Кого назвали — тот и ловит»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  <w:jc w:val="center"/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-3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91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ind w:firstLine="88"/>
            </w:pPr>
            <w:r w:rsidRPr="00033644">
              <w:rPr>
                <w:bCs/>
                <w:color w:val="000000"/>
              </w:rPr>
              <w:t>Построения и перестроения.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92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bCs/>
                <w:color w:val="000000"/>
              </w:rPr>
              <w:t>Лазанье и перелезание;</w:t>
            </w:r>
            <w:r w:rsidRPr="00033644">
              <w:rPr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93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b/>
                <w:color w:val="000000"/>
              </w:rPr>
              <w:t>Легкая атлетика -</w:t>
            </w:r>
            <w:r>
              <w:rPr>
                <w:b/>
                <w:color w:val="000000"/>
              </w:rPr>
              <w:t xml:space="preserve"> 2</w:t>
            </w:r>
            <w:r w:rsidRPr="00033644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jc w:val="center"/>
              <w:rPr>
                <w:color w:val="000000"/>
              </w:rPr>
            </w:pPr>
            <w:r w:rsidRPr="00033644">
              <w:rPr>
                <w:lang w:eastAsia="ar-SA"/>
              </w:rPr>
              <w:t>94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5"/>
              </w:rPr>
              <w:t>Ходьба с изме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>нением направлений по ориентирам и командам учителя.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1"/>
              </w:rPr>
              <w:t xml:space="preserve">Ходьба </w:t>
            </w:r>
            <w:r w:rsidRPr="00033644">
              <w:rPr>
                <w:color w:val="000000"/>
                <w:spacing w:val="-5"/>
              </w:rPr>
              <w:t>с выполнением упражнений для рук в чередовании с другими движени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6"/>
              </w:rPr>
              <w:t>ями; со сменой положений рук: вперед, вверх, с хлопками и т. д.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ind w:firstLine="88"/>
              <w:jc w:val="center"/>
              <w:rPr>
                <w:color w:val="000000"/>
              </w:rPr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2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</w:rPr>
              <w:t>Перебежки группами и по одному 15—20 м.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2"/>
              </w:rPr>
              <w:t xml:space="preserve">Специальные </w:t>
            </w:r>
            <w:r w:rsidRPr="00033644">
              <w:rPr>
                <w:color w:val="000000"/>
                <w:spacing w:val="-5"/>
              </w:rPr>
              <w:t>беговые упражнения: бег с подниманием бедра, с захлестыванием голе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>ни назад, семенящий бег.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644D" w:rsidRPr="00E453AF" w:rsidRDefault="00CD644D" w:rsidP="000D33C1">
            <w:pPr>
              <w:jc w:val="center"/>
              <w:rPr>
                <w:b/>
              </w:rPr>
            </w:pPr>
            <w:r>
              <w:rPr>
                <w:b/>
              </w:rPr>
              <w:t>Прыжки – 2 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371" w:type="dxa"/>
          </w:tcPr>
          <w:p w:rsidR="00CD644D" w:rsidRPr="00033644" w:rsidRDefault="00CD644D" w:rsidP="00451158"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>шнур, набивной мяч.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371" w:type="dxa"/>
          </w:tcPr>
          <w:p w:rsidR="00CD644D" w:rsidRPr="00033644" w:rsidRDefault="00CD644D" w:rsidP="00451158">
            <w:pPr>
              <w:rPr>
                <w:color w:val="000000"/>
                <w:spacing w:val="-3"/>
              </w:rPr>
            </w:pPr>
            <w:r w:rsidRPr="00033644">
              <w:rPr>
                <w:color w:val="000000"/>
                <w:spacing w:val="-1"/>
              </w:rPr>
              <w:t>Прыжки в длину с места.</w:t>
            </w: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44D" w:rsidRPr="00033644" w:rsidTr="00A014EC">
        <w:trPr>
          <w:gridBefore w:val="1"/>
        </w:trPr>
        <w:tc>
          <w:tcPr>
            <w:tcW w:w="850" w:type="dxa"/>
          </w:tcPr>
          <w:p w:rsidR="00CD644D" w:rsidRPr="00033644" w:rsidRDefault="00CD644D" w:rsidP="004511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644D" w:rsidRPr="00033644" w:rsidRDefault="00CD644D" w:rsidP="00451158">
            <w:pPr>
              <w:jc w:val="center"/>
              <w:rPr>
                <w:b/>
              </w:rPr>
            </w:pPr>
            <w:r w:rsidRPr="00033644">
              <w:rPr>
                <w:b/>
                <w:color w:val="000000"/>
              </w:rPr>
              <w:t>Итого 99 часов</w:t>
            </w: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44D" w:rsidRPr="00BB0DA3" w:rsidRDefault="00CD644D" w:rsidP="0045115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44D" w:rsidRPr="009A5357" w:rsidRDefault="00CD644D" w:rsidP="00E06DAF">
      <w:pPr>
        <w:spacing w:line="240" w:lineRule="atLeast"/>
        <w:contextualSpacing/>
        <w:rPr>
          <w:sz w:val="28"/>
          <w:szCs w:val="28"/>
        </w:rPr>
      </w:pPr>
    </w:p>
    <w:sectPr w:rsidR="00CD644D" w:rsidRPr="009A5357" w:rsidSect="004660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D34F7A"/>
    <w:multiLevelType w:val="hybridMultilevel"/>
    <w:tmpl w:val="6E1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E0FDE"/>
    <w:multiLevelType w:val="hybridMultilevel"/>
    <w:tmpl w:val="EEF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D5321A"/>
    <w:multiLevelType w:val="hybridMultilevel"/>
    <w:tmpl w:val="D6307A3A"/>
    <w:lvl w:ilvl="0" w:tplc="7C60F67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5">
    <w:nsid w:val="436A778E"/>
    <w:multiLevelType w:val="hybridMultilevel"/>
    <w:tmpl w:val="C9EAA916"/>
    <w:lvl w:ilvl="0" w:tplc="0419000F">
      <w:start w:val="1"/>
      <w:numFmt w:val="decimal"/>
      <w:lvlText w:val="%1."/>
      <w:lvlJc w:val="left"/>
      <w:pPr>
        <w:ind w:left="8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6">
    <w:nsid w:val="46295E14"/>
    <w:multiLevelType w:val="hybridMultilevel"/>
    <w:tmpl w:val="F7DA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7633C"/>
    <w:multiLevelType w:val="hybridMultilevel"/>
    <w:tmpl w:val="972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46B5D"/>
    <w:multiLevelType w:val="hybridMultilevel"/>
    <w:tmpl w:val="1F16DC0C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E416C"/>
    <w:multiLevelType w:val="multilevel"/>
    <w:tmpl w:val="0BC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608B"/>
    <w:rsid w:val="00006E67"/>
    <w:rsid w:val="0001687D"/>
    <w:rsid w:val="00023407"/>
    <w:rsid w:val="00033644"/>
    <w:rsid w:val="00035F5B"/>
    <w:rsid w:val="00042B14"/>
    <w:rsid w:val="000711E5"/>
    <w:rsid w:val="00077240"/>
    <w:rsid w:val="00077F7A"/>
    <w:rsid w:val="00087B80"/>
    <w:rsid w:val="00095888"/>
    <w:rsid w:val="000A0E32"/>
    <w:rsid w:val="000A4A35"/>
    <w:rsid w:val="000C1034"/>
    <w:rsid w:val="000C6B25"/>
    <w:rsid w:val="000D1B04"/>
    <w:rsid w:val="000D33C1"/>
    <w:rsid w:val="000D376F"/>
    <w:rsid w:val="000F6321"/>
    <w:rsid w:val="00102A6D"/>
    <w:rsid w:val="00105077"/>
    <w:rsid w:val="001153D5"/>
    <w:rsid w:val="00140CE1"/>
    <w:rsid w:val="00151F19"/>
    <w:rsid w:val="001C1776"/>
    <w:rsid w:val="001C3397"/>
    <w:rsid w:val="001D66F8"/>
    <w:rsid w:val="001F2A3A"/>
    <w:rsid w:val="0020678C"/>
    <w:rsid w:val="00206919"/>
    <w:rsid w:val="0020786F"/>
    <w:rsid w:val="0022772B"/>
    <w:rsid w:val="00251F10"/>
    <w:rsid w:val="00251FFB"/>
    <w:rsid w:val="0029501F"/>
    <w:rsid w:val="002C0A17"/>
    <w:rsid w:val="002C5830"/>
    <w:rsid w:val="002F1D85"/>
    <w:rsid w:val="002F323B"/>
    <w:rsid w:val="00304934"/>
    <w:rsid w:val="0032426C"/>
    <w:rsid w:val="00343D11"/>
    <w:rsid w:val="0036425C"/>
    <w:rsid w:val="00367CEF"/>
    <w:rsid w:val="003771F1"/>
    <w:rsid w:val="00377E23"/>
    <w:rsid w:val="00394174"/>
    <w:rsid w:val="003A51F5"/>
    <w:rsid w:val="003A72C2"/>
    <w:rsid w:val="003D10F6"/>
    <w:rsid w:val="003D1406"/>
    <w:rsid w:val="003D6574"/>
    <w:rsid w:val="00403F00"/>
    <w:rsid w:val="00415C4A"/>
    <w:rsid w:val="00424AA4"/>
    <w:rsid w:val="004328E8"/>
    <w:rsid w:val="004444F8"/>
    <w:rsid w:val="00451158"/>
    <w:rsid w:val="00466058"/>
    <w:rsid w:val="004677DC"/>
    <w:rsid w:val="0048636D"/>
    <w:rsid w:val="00497029"/>
    <w:rsid w:val="004A1454"/>
    <w:rsid w:val="004E51C9"/>
    <w:rsid w:val="004F6A1F"/>
    <w:rsid w:val="005131B2"/>
    <w:rsid w:val="0051526B"/>
    <w:rsid w:val="0051634B"/>
    <w:rsid w:val="00533BB9"/>
    <w:rsid w:val="00541950"/>
    <w:rsid w:val="00546FB4"/>
    <w:rsid w:val="00561B60"/>
    <w:rsid w:val="00567941"/>
    <w:rsid w:val="00572F40"/>
    <w:rsid w:val="005772E3"/>
    <w:rsid w:val="005A6E45"/>
    <w:rsid w:val="005A792D"/>
    <w:rsid w:val="005B20B5"/>
    <w:rsid w:val="005B7F3C"/>
    <w:rsid w:val="005C6194"/>
    <w:rsid w:val="005E21C2"/>
    <w:rsid w:val="005E755D"/>
    <w:rsid w:val="0061301E"/>
    <w:rsid w:val="0064234F"/>
    <w:rsid w:val="0065176C"/>
    <w:rsid w:val="00657C28"/>
    <w:rsid w:val="006607CD"/>
    <w:rsid w:val="00665D30"/>
    <w:rsid w:val="00690A17"/>
    <w:rsid w:val="006A47D7"/>
    <w:rsid w:val="006B4F9C"/>
    <w:rsid w:val="006C3CBA"/>
    <w:rsid w:val="006D5A76"/>
    <w:rsid w:val="006D76F9"/>
    <w:rsid w:val="006E21F6"/>
    <w:rsid w:val="006F67B0"/>
    <w:rsid w:val="007138E8"/>
    <w:rsid w:val="00721FE2"/>
    <w:rsid w:val="007510C2"/>
    <w:rsid w:val="0077413C"/>
    <w:rsid w:val="0078729A"/>
    <w:rsid w:val="00787703"/>
    <w:rsid w:val="00787712"/>
    <w:rsid w:val="007B0545"/>
    <w:rsid w:val="007C5264"/>
    <w:rsid w:val="007D4F6D"/>
    <w:rsid w:val="007D5173"/>
    <w:rsid w:val="007D726C"/>
    <w:rsid w:val="007E37AF"/>
    <w:rsid w:val="008119DE"/>
    <w:rsid w:val="008124C6"/>
    <w:rsid w:val="00812898"/>
    <w:rsid w:val="008217B1"/>
    <w:rsid w:val="00832100"/>
    <w:rsid w:val="008349BD"/>
    <w:rsid w:val="008608FE"/>
    <w:rsid w:val="00876180"/>
    <w:rsid w:val="0088655C"/>
    <w:rsid w:val="008D481A"/>
    <w:rsid w:val="008F1975"/>
    <w:rsid w:val="00900169"/>
    <w:rsid w:val="009103D5"/>
    <w:rsid w:val="0092636B"/>
    <w:rsid w:val="009264B4"/>
    <w:rsid w:val="009335DC"/>
    <w:rsid w:val="00940465"/>
    <w:rsid w:val="00952A07"/>
    <w:rsid w:val="009625C0"/>
    <w:rsid w:val="00970FE1"/>
    <w:rsid w:val="00983A44"/>
    <w:rsid w:val="009A43DF"/>
    <w:rsid w:val="009A5357"/>
    <w:rsid w:val="009B0331"/>
    <w:rsid w:val="009C04DC"/>
    <w:rsid w:val="009F222C"/>
    <w:rsid w:val="009F582D"/>
    <w:rsid w:val="009F615E"/>
    <w:rsid w:val="00A014EC"/>
    <w:rsid w:val="00A02A2B"/>
    <w:rsid w:val="00A20205"/>
    <w:rsid w:val="00A242D2"/>
    <w:rsid w:val="00A3228D"/>
    <w:rsid w:val="00A34554"/>
    <w:rsid w:val="00A66C59"/>
    <w:rsid w:val="00A66E31"/>
    <w:rsid w:val="00A73A40"/>
    <w:rsid w:val="00A91092"/>
    <w:rsid w:val="00A91DB0"/>
    <w:rsid w:val="00A94D35"/>
    <w:rsid w:val="00AA62E2"/>
    <w:rsid w:val="00AB6CD9"/>
    <w:rsid w:val="00AD07F7"/>
    <w:rsid w:val="00AE0BB9"/>
    <w:rsid w:val="00AE6561"/>
    <w:rsid w:val="00B213D0"/>
    <w:rsid w:val="00B363F7"/>
    <w:rsid w:val="00B56128"/>
    <w:rsid w:val="00B579B1"/>
    <w:rsid w:val="00B57DE3"/>
    <w:rsid w:val="00B64548"/>
    <w:rsid w:val="00B73523"/>
    <w:rsid w:val="00BB0DA3"/>
    <w:rsid w:val="00BB3BB3"/>
    <w:rsid w:val="00C172DB"/>
    <w:rsid w:val="00C44C78"/>
    <w:rsid w:val="00C514C0"/>
    <w:rsid w:val="00C54545"/>
    <w:rsid w:val="00C6077F"/>
    <w:rsid w:val="00C62273"/>
    <w:rsid w:val="00C63760"/>
    <w:rsid w:val="00CB54F4"/>
    <w:rsid w:val="00CB6A07"/>
    <w:rsid w:val="00CC13CF"/>
    <w:rsid w:val="00CD52A0"/>
    <w:rsid w:val="00CD644D"/>
    <w:rsid w:val="00CF272A"/>
    <w:rsid w:val="00D42E17"/>
    <w:rsid w:val="00D45E9C"/>
    <w:rsid w:val="00D741D2"/>
    <w:rsid w:val="00D929ED"/>
    <w:rsid w:val="00D94A5E"/>
    <w:rsid w:val="00DB7B4B"/>
    <w:rsid w:val="00DC596C"/>
    <w:rsid w:val="00DD3072"/>
    <w:rsid w:val="00DF1261"/>
    <w:rsid w:val="00E02534"/>
    <w:rsid w:val="00E06DAF"/>
    <w:rsid w:val="00E10C4B"/>
    <w:rsid w:val="00E11B9C"/>
    <w:rsid w:val="00E453AF"/>
    <w:rsid w:val="00E91329"/>
    <w:rsid w:val="00E92CE8"/>
    <w:rsid w:val="00E96F69"/>
    <w:rsid w:val="00EA3209"/>
    <w:rsid w:val="00EC72C8"/>
    <w:rsid w:val="00EE6766"/>
    <w:rsid w:val="00F26885"/>
    <w:rsid w:val="00F32C02"/>
    <w:rsid w:val="00F36BA4"/>
    <w:rsid w:val="00F40168"/>
    <w:rsid w:val="00F43E19"/>
    <w:rsid w:val="00F52A49"/>
    <w:rsid w:val="00F55475"/>
    <w:rsid w:val="00F668D0"/>
    <w:rsid w:val="00F860C6"/>
    <w:rsid w:val="00F9293F"/>
    <w:rsid w:val="00F96EB4"/>
    <w:rsid w:val="00FA0A04"/>
    <w:rsid w:val="00FA2B5D"/>
    <w:rsid w:val="00FB3B6F"/>
    <w:rsid w:val="00FC03EF"/>
    <w:rsid w:val="00FD3378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484413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character" w:customStyle="1" w:styleId="s2">
    <w:name w:val="s2"/>
    <w:uiPriority w:val="99"/>
    <w:rsid w:val="0065176C"/>
  </w:style>
  <w:style w:type="paragraph" w:customStyle="1" w:styleId="p6">
    <w:name w:val="p6"/>
    <w:basedOn w:val="Normal"/>
    <w:uiPriority w:val="99"/>
    <w:rsid w:val="0065176C"/>
    <w:pPr>
      <w:spacing w:before="280" w:after="280"/>
    </w:pPr>
    <w:rPr>
      <w:kern w:val="1"/>
      <w:lang w:eastAsia="ar-SA"/>
    </w:rPr>
  </w:style>
  <w:style w:type="character" w:customStyle="1" w:styleId="s5">
    <w:name w:val="s5"/>
    <w:uiPriority w:val="99"/>
    <w:rsid w:val="0065176C"/>
  </w:style>
  <w:style w:type="paragraph" w:customStyle="1" w:styleId="c36">
    <w:name w:val="c36"/>
    <w:basedOn w:val="Normal"/>
    <w:uiPriority w:val="99"/>
    <w:rsid w:val="0061301E"/>
    <w:pPr>
      <w:spacing w:before="100" w:beforeAutospacing="1" w:after="100" w:afterAutospacing="1"/>
    </w:pPr>
  </w:style>
  <w:style w:type="character" w:customStyle="1" w:styleId="c52">
    <w:name w:val="c52"/>
    <w:basedOn w:val="DefaultParagraphFont"/>
    <w:uiPriority w:val="99"/>
    <w:rsid w:val="0061301E"/>
    <w:rPr>
      <w:rFonts w:cs="Times New Roman"/>
    </w:rPr>
  </w:style>
  <w:style w:type="character" w:customStyle="1" w:styleId="c5">
    <w:name w:val="c5"/>
    <w:basedOn w:val="DefaultParagraphFont"/>
    <w:uiPriority w:val="99"/>
    <w:rsid w:val="0061301E"/>
    <w:rPr>
      <w:rFonts w:cs="Times New Roman"/>
    </w:rPr>
  </w:style>
  <w:style w:type="character" w:customStyle="1" w:styleId="c53">
    <w:name w:val="c53"/>
    <w:basedOn w:val="DefaultParagraphFont"/>
    <w:uiPriority w:val="99"/>
    <w:rsid w:val="0061301E"/>
    <w:rPr>
      <w:rFonts w:cs="Times New Roman"/>
    </w:rPr>
  </w:style>
  <w:style w:type="paragraph" w:customStyle="1" w:styleId="c0">
    <w:name w:val="c0"/>
    <w:basedOn w:val="Normal"/>
    <w:uiPriority w:val="99"/>
    <w:rsid w:val="003A72C2"/>
    <w:pPr>
      <w:spacing w:before="100" w:beforeAutospacing="1" w:after="100" w:afterAutospacing="1"/>
    </w:pPr>
  </w:style>
  <w:style w:type="character" w:customStyle="1" w:styleId="c2">
    <w:name w:val="c2"/>
    <w:basedOn w:val="DefaultParagraphFont"/>
    <w:uiPriority w:val="99"/>
    <w:rsid w:val="003A72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759</TotalTime>
  <Pages>8</Pages>
  <Words>2984</Words>
  <Characters>17015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84</cp:revision>
  <cp:lastPrinted>2016-09-05T16:52:00Z</cp:lastPrinted>
  <dcterms:created xsi:type="dcterms:W3CDTF">2015-08-26T13:41:00Z</dcterms:created>
  <dcterms:modified xsi:type="dcterms:W3CDTF">2016-11-13T19:24:00Z</dcterms:modified>
</cp:coreProperties>
</file>