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88" w:rsidRDefault="00D61288" w:rsidP="00D6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91919"/>
          <w:sz w:val="24"/>
          <w:szCs w:val="24"/>
          <w:u w:val="single"/>
          <w:lang w:val="en-US"/>
        </w:rPr>
      </w:pPr>
    </w:p>
    <w:p w:rsidR="006B668E" w:rsidRDefault="006B668E" w:rsidP="006B668E">
      <w:pPr>
        <w:pStyle w:val="a6"/>
        <w:spacing w:before="0" w:beforeAutospacing="0" w:after="0" w:afterAutospacing="0"/>
        <w:rPr>
          <w:b/>
        </w:rPr>
      </w:pPr>
    </w:p>
    <w:p w:rsidR="006B668E" w:rsidRDefault="006B668E" w:rsidP="006B668E">
      <w:pPr>
        <w:pStyle w:val="a4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6B668E" w:rsidTr="006B668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E" w:rsidRDefault="006B668E">
            <w:pPr>
              <w:pStyle w:val="1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6B668E" w:rsidRDefault="006B668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  по УВР</w:t>
            </w:r>
          </w:p>
          <w:p w:rsidR="006B668E" w:rsidRDefault="006B668E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Кипкаева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6B668E" w:rsidRDefault="006B668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  <w:p w:rsidR="006B668E" w:rsidRDefault="006B668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 2016 г.</w:t>
            </w:r>
          </w:p>
          <w:p w:rsidR="006B668E" w:rsidRDefault="006B668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8E" w:rsidRDefault="006B668E">
            <w:pPr>
              <w:pStyle w:val="1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6B668E" w:rsidRDefault="006B668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ШМО</w:t>
            </w:r>
          </w:p>
          <w:p w:rsidR="006B668E" w:rsidRDefault="006B668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u w:val="single"/>
              </w:rPr>
              <w:t>Мекаева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Е.А.</w:t>
            </w:r>
          </w:p>
          <w:p w:rsidR="006B668E" w:rsidRDefault="006B668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6B668E" w:rsidRDefault="006B668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 2016 г.</w:t>
            </w:r>
          </w:p>
          <w:p w:rsidR="006B668E" w:rsidRDefault="006B668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68E" w:rsidRDefault="006B668E">
            <w:pPr>
              <w:pStyle w:val="1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Утверждаю:</w:t>
            </w:r>
          </w:p>
          <w:p w:rsidR="006B668E" w:rsidRDefault="006B668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МАОУ ОСОШ №1 </w:t>
            </w:r>
          </w:p>
          <w:p w:rsidR="006B668E" w:rsidRDefault="006B668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Е.В.Казаринова</w:t>
            </w:r>
          </w:p>
          <w:p w:rsidR="006B668E" w:rsidRDefault="006B668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130-ОД  </w:t>
            </w:r>
          </w:p>
          <w:p w:rsidR="006B668E" w:rsidRDefault="006B668E">
            <w:pPr>
              <w:pStyle w:val="1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30.08. 2016 г. </w:t>
            </w:r>
          </w:p>
        </w:tc>
      </w:tr>
    </w:tbl>
    <w:p w:rsidR="00D61288" w:rsidRDefault="00D61288" w:rsidP="00D61288">
      <w:pPr>
        <w:jc w:val="right"/>
        <w:rPr>
          <w:rFonts w:eastAsia="Times New Roman"/>
        </w:rPr>
      </w:pPr>
    </w:p>
    <w:p w:rsidR="00D61288" w:rsidRDefault="00D61288" w:rsidP="00D61288">
      <w:pPr>
        <w:jc w:val="right"/>
      </w:pPr>
    </w:p>
    <w:p w:rsidR="00D61288" w:rsidRDefault="00D61288" w:rsidP="00D61288">
      <w:pPr>
        <w:jc w:val="right"/>
      </w:pPr>
    </w:p>
    <w:p w:rsidR="00D61288" w:rsidRPr="00D61288" w:rsidRDefault="00D61288" w:rsidP="00D6128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1288" w:rsidRPr="00D61288" w:rsidRDefault="00D61288" w:rsidP="00D6128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61288" w:rsidRPr="00D61288" w:rsidRDefault="00D61288" w:rsidP="00D6128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61288">
        <w:rPr>
          <w:rFonts w:ascii="Times New Roman" w:hAnsi="Times New Roman"/>
          <w:sz w:val="28"/>
          <w:szCs w:val="28"/>
        </w:rPr>
        <w:t>Рабочая программа кружка «Подвижные игры»</w:t>
      </w:r>
    </w:p>
    <w:p w:rsidR="00D61288" w:rsidRPr="00D61288" w:rsidRDefault="00D61288" w:rsidP="00D6128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61288" w:rsidRPr="00D61288" w:rsidRDefault="00D61288" w:rsidP="00D6128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61288">
        <w:rPr>
          <w:rFonts w:ascii="Times New Roman" w:hAnsi="Times New Roman"/>
          <w:sz w:val="28"/>
          <w:szCs w:val="28"/>
        </w:rPr>
        <w:t>в рамках реализации спортивно-оздоровительного направления</w:t>
      </w:r>
    </w:p>
    <w:p w:rsidR="00D61288" w:rsidRPr="00D61288" w:rsidRDefault="00D61288" w:rsidP="00D6128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61288" w:rsidRPr="00D61288" w:rsidRDefault="00D61288" w:rsidP="00D6128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61288">
        <w:rPr>
          <w:rFonts w:ascii="Times New Roman" w:hAnsi="Times New Roman"/>
          <w:sz w:val="28"/>
          <w:szCs w:val="28"/>
        </w:rPr>
        <w:t xml:space="preserve">внеурочной деятельности учащихся </w:t>
      </w:r>
      <w:r w:rsidRPr="00B80091">
        <w:rPr>
          <w:rFonts w:ascii="Times New Roman" w:hAnsi="Times New Roman"/>
          <w:sz w:val="28"/>
          <w:szCs w:val="28"/>
        </w:rPr>
        <w:t>1</w:t>
      </w:r>
      <w:r w:rsidRPr="00D61288">
        <w:rPr>
          <w:rFonts w:ascii="Times New Roman" w:hAnsi="Times New Roman"/>
          <w:sz w:val="28"/>
          <w:szCs w:val="28"/>
        </w:rPr>
        <w:t>-</w:t>
      </w:r>
      <w:r w:rsidRPr="00B80091">
        <w:rPr>
          <w:rFonts w:ascii="Times New Roman" w:hAnsi="Times New Roman"/>
          <w:sz w:val="28"/>
          <w:szCs w:val="28"/>
        </w:rPr>
        <w:t>4</w:t>
      </w:r>
      <w:r w:rsidRPr="00D61288">
        <w:rPr>
          <w:rFonts w:ascii="Times New Roman" w:hAnsi="Times New Roman"/>
          <w:sz w:val="28"/>
          <w:szCs w:val="28"/>
        </w:rPr>
        <w:t xml:space="preserve">  класса</w:t>
      </w:r>
    </w:p>
    <w:p w:rsidR="00D61288" w:rsidRPr="00D61288" w:rsidRDefault="00D61288" w:rsidP="00D6128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B668E" w:rsidRDefault="006B668E" w:rsidP="00D6128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61288" w:rsidRPr="00D61288" w:rsidRDefault="00D61288" w:rsidP="00D6128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61288"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 w:rsidRPr="00D61288">
        <w:rPr>
          <w:rFonts w:ascii="Times New Roman" w:hAnsi="Times New Roman"/>
          <w:sz w:val="28"/>
          <w:szCs w:val="28"/>
        </w:rPr>
        <w:t>Омутинская</w:t>
      </w:r>
      <w:proofErr w:type="spellEnd"/>
      <w:r w:rsidRPr="00D61288">
        <w:rPr>
          <w:rFonts w:ascii="Times New Roman" w:hAnsi="Times New Roman"/>
          <w:sz w:val="28"/>
          <w:szCs w:val="28"/>
        </w:rPr>
        <w:t xml:space="preserve"> СОШ № 1</w:t>
      </w:r>
    </w:p>
    <w:p w:rsidR="00D61288" w:rsidRPr="00D61288" w:rsidRDefault="00D61288" w:rsidP="00D6128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61288" w:rsidRPr="00D61288" w:rsidRDefault="00D61288" w:rsidP="00D6128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61288">
        <w:rPr>
          <w:rFonts w:ascii="Times New Roman" w:hAnsi="Times New Roman"/>
          <w:sz w:val="28"/>
          <w:szCs w:val="28"/>
        </w:rPr>
        <w:t>на 2016-2017 учебный год</w:t>
      </w:r>
    </w:p>
    <w:p w:rsidR="00D61288" w:rsidRDefault="00D61288" w:rsidP="00D61288">
      <w:pPr>
        <w:jc w:val="center"/>
      </w:pPr>
    </w:p>
    <w:p w:rsidR="00D61288" w:rsidRDefault="00D61288" w:rsidP="00D61288">
      <w:pPr>
        <w:jc w:val="center"/>
      </w:pPr>
    </w:p>
    <w:p w:rsidR="00D61288" w:rsidRDefault="00D61288" w:rsidP="00D61288">
      <w:pPr>
        <w:jc w:val="center"/>
      </w:pPr>
    </w:p>
    <w:p w:rsidR="00D61288" w:rsidRDefault="00D61288" w:rsidP="00D61288">
      <w:pPr>
        <w:jc w:val="center"/>
      </w:pPr>
    </w:p>
    <w:p w:rsidR="00D61288" w:rsidRDefault="00D61288" w:rsidP="00D61288">
      <w:pPr>
        <w:jc w:val="center"/>
      </w:pPr>
    </w:p>
    <w:p w:rsidR="00D61288" w:rsidRDefault="00D61288" w:rsidP="00D61288">
      <w:pPr>
        <w:jc w:val="center"/>
      </w:pPr>
    </w:p>
    <w:p w:rsidR="00D61288" w:rsidRPr="00B80091" w:rsidRDefault="00D61288" w:rsidP="00D61288">
      <w:pPr>
        <w:jc w:val="center"/>
      </w:pPr>
    </w:p>
    <w:p w:rsidR="00D61288" w:rsidRPr="00D61288" w:rsidRDefault="00D61288" w:rsidP="00D6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91919"/>
          <w:sz w:val="24"/>
          <w:szCs w:val="24"/>
          <w:u w:val="single"/>
        </w:rPr>
      </w:pPr>
    </w:p>
    <w:p w:rsidR="00D61288" w:rsidRPr="006B668E" w:rsidRDefault="00D61288" w:rsidP="00AE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  <w:u w:val="single"/>
        </w:rPr>
      </w:pPr>
    </w:p>
    <w:p w:rsidR="00B80091" w:rsidRDefault="00B80091" w:rsidP="00AE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  <w:u w:val="single"/>
        </w:rPr>
      </w:pPr>
    </w:p>
    <w:p w:rsidR="006B668E" w:rsidRDefault="006B668E" w:rsidP="00AE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  <w:u w:val="single"/>
        </w:rPr>
      </w:pPr>
    </w:p>
    <w:p w:rsidR="006B668E" w:rsidRDefault="006B668E" w:rsidP="00AE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  <w:u w:val="single"/>
        </w:rPr>
      </w:pPr>
    </w:p>
    <w:p w:rsidR="006B668E" w:rsidRDefault="006B668E" w:rsidP="00AE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  <w:u w:val="single"/>
        </w:rPr>
      </w:pPr>
    </w:p>
    <w:p w:rsidR="006B668E" w:rsidRPr="006B668E" w:rsidRDefault="006B668E" w:rsidP="00AE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  <w:u w:val="single"/>
        </w:rPr>
      </w:pPr>
    </w:p>
    <w:p w:rsidR="00D61288" w:rsidRDefault="00D61288" w:rsidP="00D6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91919"/>
          <w:sz w:val="24"/>
          <w:szCs w:val="24"/>
          <w:u w:val="single"/>
        </w:rPr>
      </w:pPr>
    </w:p>
    <w:p w:rsidR="00D61288" w:rsidRPr="00D61288" w:rsidRDefault="00D61288" w:rsidP="00D6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91919"/>
          <w:sz w:val="24"/>
          <w:szCs w:val="24"/>
          <w:u w:val="single"/>
        </w:rPr>
      </w:pPr>
    </w:p>
    <w:p w:rsidR="00BF385C" w:rsidRPr="00AE34B0" w:rsidRDefault="00BF385C" w:rsidP="00AE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  <w:u w:val="single"/>
        </w:rPr>
      </w:pPr>
      <w:r w:rsidRPr="00AE34B0">
        <w:rPr>
          <w:rFonts w:ascii="Times New Roman" w:hAnsi="Times New Roman" w:cs="Times New Roman"/>
          <w:b/>
          <w:color w:val="191919"/>
          <w:sz w:val="24"/>
          <w:szCs w:val="24"/>
          <w:u w:val="single"/>
        </w:rPr>
        <w:lastRenderedPageBreak/>
        <w:t>1.Результаты освоения курса внеурочной деятельности.</w:t>
      </w:r>
    </w:p>
    <w:p w:rsidR="00BF385C" w:rsidRPr="00215EF1" w:rsidRDefault="00BF385C" w:rsidP="00AE3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91919"/>
          <w:sz w:val="24"/>
          <w:szCs w:val="24"/>
        </w:rPr>
      </w:pPr>
    </w:p>
    <w:p w:rsidR="00BF385C" w:rsidRPr="00215EF1" w:rsidRDefault="00BF385C" w:rsidP="00AE34B0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15EF1">
        <w:rPr>
          <w:rFonts w:ascii="Times New Roman" w:hAnsi="Times New Roman"/>
          <w:b/>
          <w:bCs/>
          <w:color w:val="231E1F"/>
          <w:w w:val="106"/>
          <w:sz w:val="24"/>
          <w:szCs w:val="24"/>
        </w:rPr>
        <w:t>Личностными</w:t>
      </w:r>
      <w:r w:rsidRPr="00215EF1">
        <w:rPr>
          <w:rFonts w:ascii="Times New Roman" w:hAnsi="Times New Roman"/>
          <w:b/>
          <w:bCs/>
          <w:color w:val="231E1F"/>
          <w:spacing w:val="45"/>
          <w:w w:val="106"/>
          <w:sz w:val="24"/>
          <w:szCs w:val="24"/>
        </w:rPr>
        <w:t xml:space="preserve"> </w:t>
      </w:r>
      <w:r w:rsidRPr="00215EF1">
        <w:rPr>
          <w:rFonts w:ascii="Times New Roman" w:hAnsi="Times New Roman"/>
          <w:b/>
          <w:bCs/>
          <w:color w:val="231E1F"/>
          <w:w w:val="106"/>
          <w:sz w:val="24"/>
          <w:szCs w:val="24"/>
        </w:rPr>
        <w:t xml:space="preserve">результатами </w:t>
      </w:r>
      <w:r w:rsidRPr="00215EF1">
        <w:rPr>
          <w:rFonts w:ascii="Times New Roman" w:hAnsi="Times New Roman"/>
          <w:b/>
          <w:sz w:val="24"/>
          <w:szCs w:val="24"/>
        </w:rPr>
        <w:t>кружка «Подвижные игры»</w:t>
      </w:r>
    </w:p>
    <w:p w:rsidR="00BF385C" w:rsidRPr="00215EF1" w:rsidRDefault="00BF385C" w:rsidP="00AE34B0">
      <w:pPr>
        <w:widowControl w:val="0"/>
        <w:autoSpaceDE w:val="0"/>
        <w:autoSpaceDN w:val="0"/>
        <w:adjustRightInd w:val="0"/>
        <w:spacing w:after="0" w:line="240" w:lineRule="auto"/>
        <w:ind w:right="13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являются</w:t>
      </w:r>
      <w:r w:rsidRPr="00215EF1">
        <w:rPr>
          <w:rFonts w:ascii="Times New Roman" w:hAnsi="Times New Roman" w:cs="Times New Roman"/>
          <w:color w:val="231E1F"/>
          <w:spacing w:val="29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следующие</w:t>
      </w:r>
      <w:r w:rsidRPr="00215EF1">
        <w:rPr>
          <w:rFonts w:ascii="Times New Roman" w:hAnsi="Times New Roman" w:cs="Times New Roman"/>
          <w:color w:val="231E1F"/>
          <w:spacing w:val="-28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6"/>
          <w:sz w:val="24"/>
          <w:szCs w:val="24"/>
        </w:rPr>
        <w:t>умения:</w:t>
      </w:r>
    </w:p>
    <w:p w:rsidR="00BF385C" w:rsidRPr="00215EF1" w:rsidRDefault="00BF385C" w:rsidP="00AE34B0">
      <w:pPr>
        <w:widowControl w:val="0"/>
        <w:autoSpaceDE w:val="0"/>
        <w:autoSpaceDN w:val="0"/>
        <w:adjustRightInd w:val="0"/>
        <w:spacing w:after="0" w:line="240" w:lineRule="auto"/>
        <w:ind w:right="13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F1">
        <w:rPr>
          <w:rFonts w:ascii="Times New Roman" w:hAnsi="Times New Roman" w:cs="Times New Roman"/>
          <w:i/>
          <w:iCs/>
          <w:color w:val="231E1F"/>
          <w:w w:val="114"/>
          <w:sz w:val="24"/>
          <w:szCs w:val="24"/>
          <w:u w:val="single"/>
        </w:rPr>
        <w:t>оценивать</w:t>
      </w:r>
      <w:r w:rsidRPr="00215EF1">
        <w:rPr>
          <w:rFonts w:ascii="Times New Roman" w:hAnsi="Times New Roman" w:cs="Times New Roman"/>
          <w:i/>
          <w:iCs/>
          <w:color w:val="231E1F"/>
          <w:w w:val="114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4"/>
          <w:sz w:val="24"/>
          <w:szCs w:val="24"/>
        </w:rPr>
        <w:t>поступки людей, жизненные</w:t>
      </w:r>
      <w:r w:rsidRPr="00215EF1">
        <w:rPr>
          <w:rFonts w:ascii="Times New Roman" w:hAnsi="Times New Roman" w:cs="Times New Roman"/>
          <w:color w:val="231E1F"/>
          <w:spacing w:val="11"/>
          <w:w w:val="114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4"/>
          <w:sz w:val="24"/>
          <w:szCs w:val="24"/>
        </w:rPr>
        <w:t>ситуации</w:t>
      </w:r>
      <w:r w:rsidRPr="00215EF1">
        <w:rPr>
          <w:rFonts w:ascii="Times New Roman" w:hAnsi="Times New Roman" w:cs="Times New Roman"/>
          <w:color w:val="231E1F"/>
          <w:spacing w:val="9"/>
          <w:w w:val="114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z w:val="24"/>
          <w:szCs w:val="24"/>
        </w:rPr>
        <w:t>с</w:t>
      </w:r>
      <w:r w:rsidRPr="00215EF1">
        <w:rPr>
          <w:rFonts w:ascii="Times New Roman" w:hAnsi="Times New Roman" w:cs="Times New Roman"/>
          <w:color w:val="231E1F"/>
          <w:spacing w:val="14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точки</w:t>
      </w:r>
      <w:r w:rsidRPr="00215EF1">
        <w:rPr>
          <w:rFonts w:ascii="Times New Roman" w:hAnsi="Times New Roman" w:cs="Times New Roman"/>
          <w:color w:val="231E1F"/>
          <w:spacing w:val="11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зре</w:t>
      </w:r>
      <w:r w:rsidRPr="00215EF1">
        <w:rPr>
          <w:rFonts w:ascii="Times New Roman" w:hAnsi="Times New Roman" w:cs="Times New Roman"/>
          <w:color w:val="231E1F"/>
          <w:sz w:val="24"/>
          <w:szCs w:val="24"/>
        </w:rPr>
        <w:t>ния</w:t>
      </w:r>
      <w:r w:rsidRPr="00215EF1">
        <w:rPr>
          <w:rFonts w:ascii="Times New Roman" w:hAnsi="Times New Roman" w:cs="Times New Roman"/>
          <w:color w:val="231E1F"/>
          <w:spacing w:val="54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4"/>
          <w:sz w:val="24"/>
          <w:szCs w:val="24"/>
        </w:rPr>
        <w:t>общепринятых</w:t>
      </w:r>
      <w:r w:rsidRPr="00215EF1">
        <w:rPr>
          <w:rFonts w:ascii="Times New Roman" w:hAnsi="Times New Roman" w:cs="Times New Roman"/>
          <w:color w:val="231E1F"/>
          <w:spacing w:val="-18"/>
          <w:w w:val="114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z w:val="24"/>
          <w:szCs w:val="24"/>
        </w:rPr>
        <w:t>норм</w:t>
      </w:r>
      <w:r w:rsidRPr="00215EF1">
        <w:rPr>
          <w:rFonts w:ascii="Times New Roman" w:hAnsi="Times New Roman" w:cs="Times New Roman"/>
          <w:color w:val="231E1F"/>
          <w:spacing w:val="42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z w:val="24"/>
          <w:szCs w:val="24"/>
        </w:rPr>
        <w:t>и</w:t>
      </w:r>
      <w:r w:rsidRPr="00215EF1">
        <w:rPr>
          <w:rFonts w:ascii="Times New Roman" w:hAnsi="Times New Roman" w:cs="Times New Roman"/>
          <w:color w:val="231E1F"/>
          <w:spacing w:val="9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2"/>
          <w:sz w:val="24"/>
          <w:szCs w:val="24"/>
        </w:rPr>
        <w:t>ценностей;</w:t>
      </w:r>
      <w:r w:rsidRPr="00215EF1">
        <w:rPr>
          <w:rFonts w:ascii="Times New Roman" w:hAnsi="Times New Roman" w:cs="Times New Roman"/>
          <w:color w:val="231E1F"/>
          <w:spacing w:val="-6"/>
          <w:w w:val="112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2"/>
          <w:sz w:val="24"/>
          <w:szCs w:val="24"/>
        </w:rPr>
        <w:t>оценивать</w:t>
      </w:r>
      <w:r w:rsidRPr="00215EF1">
        <w:rPr>
          <w:rFonts w:ascii="Times New Roman" w:hAnsi="Times New Roman" w:cs="Times New Roman"/>
          <w:color w:val="231E1F"/>
          <w:spacing w:val="-7"/>
          <w:w w:val="112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2"/>
          <w:sz w:val="24"/>
          <w:szCs w:val="24"/>
        </w:rPr>
        <w:t>конкретные</w:t>
      </w:r>
      <w:r w:rsidRPr="00215EF1">
        <w:rPr>
          <w:rFonts w:ascii="Times New Roman" w:hAnsi="Times New Roman" w:cs="Times New Roman"/>
          <w:color w:val="231E1F"/>
          <w:spacing w:val="17"/>
          <w:w w:val="112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2"/>
          <w:sz w:val="24"/>
          <w:szCs w:val="24"/>
        </w:rPr>
        <w:t>поступ</w:t>
      </w:r>
      <w:r w:rsidRPr="00215EF1">
        <w:rPr>
          <w:rFonts w:ascii="Times New Roman" w:hAnsi="Times New Roman" w:cs="Times New Roman"/>
          <w:color w:val="231E1F"/>
          <w:sz w:val="24"/>
          <w:szCs w:val="24"/>
        </w:rPr>
        <w:t>ки</w:t>
      </w:r>
      <w:r w:rsidRPr="00215EF1">
        <w:rPr>
          <w:rFonts w:ascii="Times New Roman" w:hAnsi="Times New Roman" w:cs="Times New Roman"/>
          <w:color w:val="231E1F"/>
          <w:spacing w:val="50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4"/>
          <w:sz w:val="24"/>
          <w:szCs w:val="24"/>
        </w:rPr>
        <w:t>как</w:t>
      </w:r>
      <w:r w:rsidRPr="00215EF1">
        <w:rPr>
          <w:rFonts w:ascii="Times New Roman" w:hAnsi="Times New Roman" w:cs="Times New Roman"/>
          <w:color w:val="231E1F"/>
          <w:spacing w:val="24"/>
          <w:w w:val="114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4"/>
          <w:sz w:val="24"/>
          <w:szCs w:val="24"/>
        </w:rPr>
        <w:t>хорошие</w:t>
      </w:r>
      <w:r w:rsidRPr="00215EF1">
        <w:rPr>
          <w:rFonts w:ascii="Times New Roman" w:hAnsi="Times New Roman" w:cs="Times New Roman"/>
          <w:color w:val="231E1F"/>
          <w:spacing w:val="-23"/>
          <w:w w:val="114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z w:val="24"/>
          <w:szCs w:val="24"/>
        </w:rPr>
        <w:t xml:space="preserve">или </w:t>
      </w:r>
      <w:r w:rsidRPr="00215EF1">
        <w:rPr>
          <w:rFonts w:ascii="Times New Roman" w:hAnsi="Times New Roman" w:cs="Times New Roman"/>
          <w:color w:val="231E1F"/>
          <w:spacing w:val="5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5"/>
          <w:sz w:val="24"/>
          <w:szCs w:val="24"/>
        </w:rPr>
        <w:t>плохие;</w:t>
      </w:r>
    </w:p>
    <w:p w:rsidR="00BF385C" w:rsidRPr="00215EF1" w:rsidRDefault="00BF385C" w:rsidP="00AE3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F1">
        <w:rPr>
          <w:rFonts w:ascii="Times New Roman" w:hAnsi="Times New Roman" w:cs="Times New Roman"/>
          <w:i/>
          <w:iCs/>
          <w:color w:val="231E1F"/>
          <w:w w:val="112"/>
          <w:sz w:val="24"/>
          <w:szCs w:val="24"/>
          <w:u w:val="single"/>
        </w:rPr>
        <w:t>выражать</w:t>
      </w:r>
      <w:r w:rsidRPr="00215EF1">
        <w:rPr>
          <w:rFonts w:ascii="Times New Roman" w:hAnsi="Times New Roman" w:cs="Times New Roman"/>
          <w:i/>
          <w:iCs/>
          <w:color w:val="231E1F"/>
          <w:w w:val="112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40"/>
          <w:w w:val="112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z w:val="24"/>
          <w:szCs w:val="24"/>
        </w:rPr>
        <w:t>свои</w:t>
      </w:r>
      <w:r w:rsidRPr="00215EF1">
        <w:rPr>
          <w:rFonts w:ascii="Times New Roman" w:hAnsi="Times New Roman" w:cs="Times New Roman"/>
          <w:color w:val="231E1F"/>
          <w:spacing w:val="44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4"/>
          <w:sz w:val="24"/>
          <w:szCs w:val="24"/>
        </w:rPr>
        <w:t>эмоции;</w:t>
      </w:r>
    </w:p>
    <w:p w:rsidR="00BF385C" w:rsidRDefault="00BF385C" w:rsidP="00AE3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231E1F"/>
          <w:w w:val="114"/>
          <w:sz w:val="24"/>
          <w:szCs w:val="24"/>
        </w:rPr>
      </w:pPr>
      <w:r w:rsidRPr="00215EF1">
        <w:rPr>
          <w:rFonts w:ascii="Times New Roman" w:hAnsi="Times New Roman" w:cs="Times New Roman"/>
          <w:i/>
          <w:iCs/>
          <w:color w:val="231E1F"/>
          <w:w w:val="113"/>
          <w:sz w:val="24"/>
          <w:szCs w:val="24"/>
          <w:u w:val="single"/>
        </w:rPr>
        <w:t>понимать</w:t>
      </w:r>
      <w:r w:rsidRPr="00215EF1">
        <w:rPr>
          <w:rFonts w:ascii="Times New Roman" w:hAnsi="Times New Roman" w:cs="Times New Roman"/>
          <w:i/>
          <w:iCs/>
          <w:color w:val="231E1F"/>
          <w:spacing w:val="22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эмоции</w:t>
      </w:r>
      <w:r w:rsidRPr="00215EF1">
        <w:rPr>
          <w:rFonts w:ascii="Times New Roman" w:hAnsi="Times New Roman" w:cs="Times New Roman"/>
          <w:color w:val="231E1F"/>
          <w:spacing w:val="-6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других людей, сочувствовать,</w:t>
      </w:r>
      <w:r w:rsidRPr="00215EF1">
        <w:rPr>
          <w:rFonts w:ascii="Times New Roman" w:hAnsi="Times New Roman" w:cs="Times New Roman"/>
          <w:color w:val="231E1F"/>
          <w:spacing w:val="-20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w w:val="114"/>
          <w:sz w:val="24"/>
          <w:szCs w:val="24"/>
        </w:rPr>
        <w:t>сопереживать;</w:t>
      </w:r>
    </w:p>
    <w:p w:rsidR="00AE34B0" w:rsidRPr="00215EF1" w:rsidRDefault="00AE34B0" w:rsidP="00AE3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385C" w:rsidRPr="00215EF1" w:rsidRDefault="00BF385C" w:rsidP="00AE34B0">
      <w:pPr>
        <w:widowControl w:val="0"/>
        <w:autoSpaceDE w:val="0"/>
        <w:autoSpaceDN w:val="0"/>
        <w:adjustRightInd w:val="0"/>
        <w:spacing w:after="0" w:line="240" w:lineRule="auto"/>
        <w:ind w:right="138" w:firstLine="709"/>
        <w:contextualSpacing/>
        <w:jc w:val="both"/>
        <w:rPr>
          <w:rFonts w:ascii="Times New Roman" w:hAnsi="Times New Roman" w:cs="Times New Roman"/>
          <w:color w:val="231E1F"/>
          <w:spacing w:val="-6"/>
          <w:w w:val="113"/>
          <w:sz w:val="24"/>
          <w:szCs w:val="24"/>
        </w:rPr>
      </w:pPr>
      <w:proofErr w:type="spellStart"/>
      <w:r w:rsidRPr="00215EF1">
        <w:rPr>
          <w:rFonts w:ascii="Times New Roman" w:hAnsi="Times New Roman" w:cs="Times New Roman"/>
          <w:b/>
          <w:bCs/>
          <w:color w:val="231E1F"/>
          <w:spacing w:val="-5"/>
          <w:w w:val="106"/>
          <w:sz w:val="24"/>
          <w:szCs w:val="24"/>
        </w:rPr>
        <w:t>Метапредметным</w:t>
      </w:r>
      <w:r w:rsidRPr="00215EF1">
        <w:rPr>
          <w:rFonts w:ascii="Times New Roman" w:hAnsi="Times New Roman" w:cs="Times New Roman"/>
          <w:b/>
          <w:bCs/>
          <w:color w:val="231E1F"/>
          <w:w w:val="106"/>
          <w:sz w:val="24"/>
          <w:szCs w:val="24"/>
        </w:rPr>
        <w:t>и</w:t>
      </w:r>
      <w:proofErr w:type="spellEnd"/>
      <w:r w:rsidRPr="00215EF1">
        <w:rPr>
          <w:rFonts w:ascii="Times New Roman" w:hAnsi="Times New Roman" w:cs="Times New Roman"/>
          <w:b/>
          <w:bCs/>
          <w:color w:val="231E1F"/>
          <w:spacing w:val="-20"/>
          <w:w w:val="106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b/>
          <w:bCs/>
          <w:color w:val="231E1F"/>
          <w:spacing w:val="-5"/>
          <w:w w:val="106"/>
          <w:sz w:val="24"/>
          <w:szCs w:val="24"/>
        </w:rPr>
        <w:t>результатам</w:t>
      </w:r>
      <w:r w:rsidRPr="00215EF1">
        <w:rPr>
          <w:rFonts w:ascii="Times New Roman" w:hAnsi="Times New Roman" w:cs="Times New Roman"/>
          <w:b/>
          <w:bCs/>
          <w:color w:val="231E1F"/>
          <w:w w:val="106"/>
          <w:sz w:val="24"/>
          <w:szCs w:val="24"/>
        </w:rPr>
        <w:t>и</w:t>
      </w:r>
      <w:r w:rsidRPr="00215EF1">
        <w:rPr>
          <w:rFonts w:ascii="Times New Roman" w:hAnsi="Times New Roman" w:cs="Times New Roman"/>
          <w:b/>
          <w:bCs/>
          <w:color w:val="231E1F"/>
          <w:spacing w:val="-7"/>
          <w:w w:val="106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b/>
          <w:color w:val="231E1F"/>
          <w:spacing w:val="-6"/>
          <w:w w:val="113"/>
          <w:sz w:val="24"/>
          <w:szCs w:val="24"/>
        </w:rPr>
        <w:t>кружка</w:t>
      </w:r>
      <w:r w:rsidRPr="00215EF1">
        <w:rPr>
          <w:rFonts w:ascii="Times New Roman" w:hAnsi="Times New Roman" w:cs="Times New Roman"/>
          <w:color w:val="231E1F"/>
          <w:spacing w:val="-6"/>
          <w:w w:val="113"/>
          <w:sz w:val="24"/>
          <w:szCs w:val="24"/>
        </w:rPr>
        <w:t xml:space="preserve"> «</w:t>
      </w:r>
      <w:r w:rsidRPr="00215EF1">
        <w:rPr>
          <w:rFonts w:ascii="Times New Roman" w:hAnsi="Times New Roman" w:cs="Times New Roman"/>
          <w:b/>
          <w:sz w:val="24"/>
          <w:szCs w:val="24"/>
        </w:rPr>
        <w:t>Подвижные игры</w:t>
      </w:r>
      <w:r w:rsidRPr="00215EF1">
        <w:rPr>
          <w:rFonts w:ascii="Times New Roman" w:hAnsi="Times New Roman" w:cs="Times New Roman"/>
          <w:color w:val="231E1F"/>
          <w:spacing w:val="-6"/>
          <w:w w:val="113"/>
          <w:sz w:val="24"/>
          <w:szCs w:val="24"/>
        </w:rPr>
        <w:t>»</w:t>
      </w:r>
    </w:p>
    <w:p w:rsidR="00BF385C" w:rsidRPr="00215EF1" w:rsidRDefault="00BF385C" w:rsidP="00AE34B0">
      <w:pPr>
        <w:widowControl w:val="0"/>
        <w:autoSpaceDE w:val="0"/>
        <w:autoSpaceDN w:val="0"/>
        <w:adjustRightInd w:val="0"/>
        <w:spacing w:after="0" w:line="240" w:lineRule="auto"/>
        <w:ind w:right="13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F1">
        <w:rPr>
          <w:rFonts w:ascii="Times New Roman" w:hAnsi="Times New Roman" w:cs="Times New Roman"/>
          <w:color w:val="231E1F"/>
          <w:spacing w:val="5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-6"/>
          <w:w w:val="113"/>
          <w:sz w:val="24"/>
          <w:szCs w:val="24"/>
        </w:rPr>
        <w:t>являетс</w:t>
      </w:r>
      <w:r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я</w:t>
      </w:r>
      <w:r w:rsidRPr="00215EF1">
        <w:rPr>
          <w:rFonts w:ascii="Times New Roman" w:hAnsi="Times New Roman" w:cs="Times New Roman"/>
          <w:color w:val="231E1F"/>
          <w:spacing w:val="29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-6"/>
          <w:w w:val="113"/>
          <w:sz w:val="24"/>
          <w:szCs w:val="24"/>
        </w:rPr>
        <w:t>формировани</w:t>
      </w:r>
      <w:r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е</w:t>
      </w:r>
      <w:r w:rsidRPr="00215EF1">
        <w:rPr>
          <w:rFonts w:ascii="Times New Roman" w:hAnsi="Times New Roman" w:cs="Times New Roman"/>
          <w:color w:val="231E1F"/>
          <w:spacing w:val="-23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-6"/>
          <w:w w:val="113"/>
          <w:sz w:val="24"/>
          <w:szCs w:val="24"/>
        </w:rPr>
        <w:t>универсальны</w:t>
      </w:r>
      <w:r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х</w:t>
      </w:r>
      <w:r w:rsidRPr="00215EF1">
        <w:rPr>
          <w:rFonts w:ascii="Times New Roman" w:hAnsi="Times New Roman" w:cs="Times New Roman"/>
          <w:color w:val="231E1F"/>
          <w:spacing w:val="6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-6"/>
          <w:w w:val="113"/>
          <w:sz w:val="24"/>
          <w:szCs w:val="24"/>
        </w:rPr>
        <w:t>учебны</w:t>
      </w:r>
      <w:r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х</w:t>
      </w:r>
      <w:r w:rsidRPr="00215EF1">
        <w:rPr>
          <w:rFonts w:ascii="Times New Roman" w:hAnsi="Times New Roman" w:cs="Times New Roman"/>
          <w:color w:val="231E1F"/>
          <w:spacing w:val="-20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-6"/>
          <w:w w:val="113"/>
          <w:sz w:val="24"/>
          <w:szCs w:val="24"/>
        </w:rPr>
        <w:t>действи</w:t>
      </w:r>
      <w:r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й</w:t>
      </w:r>
      <w:r w:rsidRPr="00215EF1">
        <w:rPr>
          <w:rFonts w:ascii="Times New Roman" w:hAnsi="Times New Roman" w:cs="Times New Roman"/>
          <w:color w:val="231E1F"/>
          <w:spacing w:val="-12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-5"/>
          <w:w w:val="109"/>
          <w:sz w:val="24"/>
          <w:szCs w:val="24"/>
        </w:rPr>
        <w:t>(УУД).</w:t>
      </w:r>
    </w:p>
    <w:p w:rsidR="00BF385C" w:rsidRPr="00215EF1" w:rsidRDefault="00BF385C" w:rsidP="00AE3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15EF1">
        <w:rPr>
          <w:rFonts w:ascii="Times New Roman" w:hAnsi="Times New Roman" w:cs="Times New Roman"/>
          <w:i/>
          <w:iCs/>
          <w:color w:val="231E1F"/>
          <w:w w:val="113"/>
          <w:sz w:val="24"/>
          <w:szCs w:val="24"/>
          <w:u w:val="single"/>
        </w:rPr>
        <w:t>Регулятивные</w:t>
      </w:r>
      <w:r w:rsidRPr="00215EF1">
        <w:rPr>
          <w:rFonts w:ascii="Times New Roman" w:hAnsi="Times New Roman" w:cs="Times New Roman"/>
          <w:i/>
          <w:iCs/>
          <w:color w:val="231E1F"/>
          <w:spacing w:val="47"/>
          <w:w w:val="113"/>
          <w:sz w:val="24"/>
          <w:szCs w:val="24"/>
          <w:u w:val="single"/>
        </w:rPr>
        <w:t xml:space="preserve"> </w:t>
      </w:r>
      <w:r w:rsidRPr="00215EF1">
        <w:rPr>
          <w:rFonts w:ascii="Times New Roman" w:hAnsi="Times New Roman" w:cs="Times New Roman"/>
          <w:i/>
          <w:iCs/>
          <w:color w:val="231E1F"/>
          <w:w w:val="113"/>
          <w:sz w:val="24"/>
          <w:szCs w:val="24"/>
          <w:u w:val="single"/>
        </w:rPr>
        <w:t>УУД:</w:t>
      </w:r>
    </w:p>
    <w:p w:rsidR="00BF385C" w:rsidRPr="00215EF1" w:rsidRDefault="00AE34B0" w:rsidP="00AE34B0">
      <w:pPr>
        <w:widowControl w:val="0"/>
        <w:autoSpaceDE w:val="0"/>
        <w:autoSpaceDN w:val="0"/>
        <w:adjustRightInd w:val="0"/>
        <w:spacing w:after="0" w:line="240" w:lineRule="auto"/>
        <w:ind w:right="13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231E1F"/>
          <w:w w:val="113"/>
          <w:sz w:val="24"/>
          <w:szCs w:val="24"/>
        </w:rPr>
        <w:t>-</w:t>
      </w:r>
      <w:r w:rsidR="00BF385C" w:rsidRPr="00215EF1">
        <w:rPr>
          <w:rFonts w:ascii="Times New Roman" w:hAnsi="Times New Roman" w:cs="Times New Roman"/>
          <w:iCs/>
          <w:color w:val="231E1F"/>
          <w:w w:val="113"/>
          <w:sz w:val="24"/>
          <w:szCs w:val="24"/>
        </w:rPr>
        <w:t xml:space="preserve">определять </w:t>
      </w:r>
      <w:r w:rsidR="00BF385C" w:rsidRPr="00215EF1">
        <w:rPr>
          <w:rFonts w:ascii="Times New Roman" w:hAnsi="Times New Roman" w:cs="Times New Roman"/>
          <w:iCs/>
          <w:color w:val="231E1F"/>
          <w:sz w:val="24"/>
          <w:szCs w:val="24"/>
        </w:rPr>
        <w:t>и</w:t>
      </w:r>
      <w:r w:rsidR="00BF385C" w:rsidRPr="00215EF1">
        <w:rPr>
          <w:rFonts w:ascii="Times New Roman" w:hAnsi="Times New Roman" w:cs="Times New Roman"/>
          <w:iCs/>
          <w:color w:val="231E1F"/>
          <w:spacing w:val="28"/>
          <w:sz w:val="24"/>
          <w:szCs w:val="24"/>
        </w:rPr>
        <w:t xml:space="preserve"> </w:t>
      </w:r>
      <w:r w:rsidR="00BF385C" w:rsidRPr="00215EF1">
        <w:rPr>
          <w:rFonts w:ascii="Times New Roman" w:hAnsi="Times New Roman" w:cs="Times New Roman"/>
          <w:iCs/>
          <w:color w:val="231E1F"/>
          <w:w w:val="110"/>
          <w:sz w:val="24"/>
          <w:szCs w:val="24"/>
        </w:rPr>
        <w:t>формировать</w:t>
      </w:r>
      <w:r w:rsidR="00BF385C" w:rsidRPr="00215EF1">
        <w:rPr>
          <w:rFonts w:ascii="Times New Roman" w:hAnsi="Times New Roman" w:cs="Times New Roman"/>
          <w:iCs/>
          <w:color w:val="231E1F"/>
          <w:spacing w:val="2"/>
          <w:w w:val="110"/>
          <w:sz w:val="24"/>
          <w:szCs w:val="24"/>
        </w:rPr>
        <w:t xml:space="preserve"> </w:t>
      </w:r>
      <w:r w:rsidR="00BF385C" w:rsidRPr="00215EF1">
        <w:rPr>
          <w:rFonts w:ascii="Times New Roman" w:hAnsi="Times New Roman" w:cs="Times New Roman"/>
          <w:color w:val="231E1F"/>
          <w:sz w:val="24"/>
          <w:szCs w:val="24"/>
        </w:rPr>
        <w:t xml:space="preserve">цель </w:t>
      </w:r>
      <w:r w:rsidR="00BF385C" w:rsidRPr="00215EF1">
        <w:rPr>
          <w:rFonts w:ascii="Times New Roman" w:hAnsi="Times New Roman" w:cs="Times New Roman"/>
          <w:color w:val="231E1F"/>
          <w:spacing w:val="16"/>
          <w:sz w:val="24"/>
          <w:szCs w:val="24"/>
        </w:rPr>
        <w:t xml:space="preserve"> </w:t>
      </w:r>
      <w:r w:rsidR="00BF385C"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 xml:space="preserve">деятельности </w:t>
      </w:r>
      <w:r w:rsidR="00BF385C" w:rsidRPr="00215EF1">
        <w:rPr>
          <w:rFonts w:ascii="Times New Roman" w:hAnsi="Times New Roman" w:cs="Times New Roman"/>
          <w:color w:val="231E1F"/>
          <w:sz w:val="24"/>
          <w:szCs w:val="24"/>
        </w:rPr>
        <w:t>с</w:t>
      </w:r>
      <w:r w:rsidR="00BF385C" w:rsidRPr="00215EF1">
        <w:rPr>
          <w:rFonts w:ascii="Times New Roman" w:hAnsi="Times New Roman" w:cs="Times New Roman"/>
          <w:color w:val="231E1F"/>
          <w:spacing w:val="13"/>
          <w:sz w:val="24"/>
          <w:szCs w:val="24"/>
        </w:rPr>
        <w:t xml:space="preserve"> </w:t>
      </w:r>
      <w:r w:rsidR="00BF385C" w:rsidRPr="00215EF1">
        <w:rPr>
          <w:rFonts w:ascii="Times New Roman" w:hAnsi="Times New Roman" w:cs="Times New Roman"/>
          <w:color w:val="231E1F"/>
          <w:w w:val="109"/>
          <w:sz w:val="24"/>
          <w:szCs w:val="24"/>
        </w:rPr>
        <w:t>помо</w:t>
      </w:r>
      <w:r w:rsidR="00BF385C" w:rsidRPr="00215EF1">
        <w:rPr>
          <w:rFonts w:ascii="Times New Roman" w:hAnsi="Times New Roman" w:cs="Times New Roman"/>
          <w:color w:val="231E1F"/>
          <w:sz w:val="24"/>
          <w:szCs w:val="24"/>
        </w:rPr>
        <w:t>щью</w:t>
      </w:r>
      <w:r w:rsidR="00BF385C" w:rsidRPr="00215EF1">
        <w:rPr>
          <w:rFonts w:ascii="Times New Roman" w:hAnsi="Times New Roman" w:cs="Times New Roman"/>
          <w:color w:val="231E1F"/>
          <w:spacing w:val="53"/>
          <w:sz w:val="24"/>
          <w:szCs w:val="24"/>
        </w:rPr>
        <w:t xml:space="preserve"> </w:t>
      </w:r>
      <w:r w:rsidR="00BF385C" w:rsidRPr="00215EF1">
        <w:rPr>
          <w:rFonts w:ascii="Times New Roman" w:hAnsi="Times New Roman" w:cs="Times New Roman"/>
          <w:color w:val="231E1F"/>
          <w:w w:val="117"/>
          <w:sz w:val="24"/>
          <w:szCs w:val="24"/>
        </w:rPr>
        <w:t>учителя;</w:t>
      </w:r>
    </w:p>
    <w:p w:rsidR="00BF385C" w:rsidRPr="00215EF1" w:rsidRDefault="00AE34B0" w:rsidP="00AE3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231E1F"/>
          <w:w w:val="112"/>
          <w:sz w:val="24"/>
          <w:szCs w:val="24"/>
        </w:rPr>
        <w:t>-</w:t>
      </w:r>
      <w:r w:rsidR="00BF385C" w:rsidRPr="00215EF1">
        <w:rPr>
          <w:rFonts w:ascii="Times New Roman" w:hAnsi="Times New Roman" w:cs="Times New Roman"/>
          <w:iCs/>
          <w:color w:val="231E1F"/>
          <w:w w:val="112"/>
          <w:sz w:val="24"/>
          <w:szCs w:val="24"/>
        </w:rPr>
        <w:t>проговаривать</w:t>
      </w:r>
      <w:r w:rsidR="00BF385C" w:rsidRPr="00215EF1">
        <w:rPr>
          <w:rFonts w:ascii="Times New Roman" w:hAnsi="Times New Roman" w:cs="Times New Roman"/>
          <w:iCs/>
          <w:color w:val="231E1F"/>
          <w:spacing w:val="-6"/>
          <w:w w:val="112"/>
          <w:sz w:val="24"/>
          <w:szCs w:val="24"/>
        </w:rPr>
        <w:t xml:space="preserve"> </w:t>
      </w:r>
      <w:r w:rsidR="00BF385C" w:rsidRPr="00215EF1">
        <w:rPr>
          <w:rFonts w:ascii="Times New Roman" w:hAnsi="Times New Roman" w:cs="Times New Roman"/>
          <w:color w:val="231E1F"/>
          <w:w w:val="112"/>
          <w:sz w:val="24"/>
          <w:szCs w:val="24"/>
        </w:rPr>
        <w:t>последовательность</w:t>
      </w:r>
      <w:r w:rsidR="00BF385C" w:rsidRPr="00215EF1">
        <w:rPr>
          <w:rFonts w:ascii="Times New Roman" w:hAnsi="Times New Roman" w:cs="Times New Roman"/>
          <w:color w:val="231E1F"/>
          <w:spacing w:val="-24"/>
          <w:w w:val="112"/>
          <w:sz w:val="24"/>
          <w:szCs w:val="24"/>
        </w:rPr>
        <w:t xml:space="preserve"> </w:t>
      </w:r>
      <w:r w:rsidR="00BF385C" w:rsidRPr="00215EF1">
        <w:rPr>
          <w:rFonts w:ascii="Times New Roman" w:hAnsi="Times New Roman" w:cs="Times New Roman"/>
          <w:color w:val="231E1F"/>
          <w:w w:val="112"/>
          <w:sz w:val="24"/>
          <w:szCs w:val="24"/>
        </w:rPr>
        <w:t>действий</w:t>
      </w:r>
      <w:r w:rsidR="00BF385C" w:rsidRPr="00215EF1">
        <w:rPr>
          <w:rFonts w:ascii="Times New Roman" w:hAnsi="Times New Roman" w:cs="Times New Roman"/>
          <w:color w:val="231E1F"/>
          <w:spacing w:val="3"/>
          <w:w w:val="112"/>
          <w:sz w:val="24"/>
          <w:szCs w:val="24"/>
        </w:rPr>
        <w:t xml:space="preserve"> </w:t>
      </w:r>
      <w:r w:rsidR="00BF385C" w:rsidRPr="00215EF1">
        <w:rPr>
          <w:rFonts w:ascii="Times New Roman" w:hAnsi="Times New Roman" w:cs="Times New Roman"/>
          <w:color w:val="231E1F"/>
          <w:sz w:val="24"/>
          <w:szCs w:val="24"/>
        </w:rPr>
        <w:t>во время занятия</w:t>
      </w:r>
      <w:r w:rsidR="00BF385C" w:rsidRPr="00215EF1">
        <w:rPr>
          <w:rFonts w:ascii="Times New Roman" w:hAnsi="Times New Roman" w:cs="Times New Roman"/>
          <w:color w:val="231E1F"/>
          <w:w w:val="115"/>
          <w:sz w:val="24"/>
          <w:szCs w:val="24"/>
        </w:rPr>
        <w:t>;</w:t>
      </w:r>
    </w:p>
    <w:p w:rsidR="00BF385C" w:rsidRPr="00215EF1" w:rsidRDefault="00AE34B0" w:rsidP="00AE3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31E1F"/>
          <w:w w:val="113"/>
          <w:sz w:val="24"/>
          <w:szCs w:val="24"/>
        </w:rPr>
        <w:t>-</w:t>
      </w:r>
      <w:r w:rsidR="00BF385C"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учиться</w:t>
      </w:r>
      <w:r w:rsidR="00BF385C" w:rsidRPr="00215EF1">
        <w:rPr>
          <w:rFonts w:ascii="Times New Roman" w:hAnsi="Times New Roman" w:cs="Times New Roman"/>
          <w:color w:val="231E1F"/>
          <w:spacing w:val="8"/>
          <w:w w:val="113"/>
          <w:sz w:val="24"/>
          <w:szCs w:val="24"/>
        </w:rPr>
        <w:t xml:space="preserve"> </w:t>
      </w:r>
      <w:r w:rsidR="00BF385C" w:rsidRPr="00215EF1">
        <w:rPr>
          <w:rFonts w:ascii="Times New Roman" w:hAnsi="Times New Roman" w:cs="Times New Roman"/>
          <w:iCs/>
          <w:color w:val="231E1F"/>
          <w:w w:val="113"/>
          <w:sz w:val="24"/>
          <w:szCs w:val="24"/>
        </w:rPr>
        <w:t>работать</w:t>
      </w:r>
      <w:r w:rsidR="00BF385C" w:rsidRPr="00215EF1">
        <w:rPr>
          <w:rFonts w:ascii="Times New Roman" w:hAnsi="Times New Roman" w:cs="Times New Roman"/>
          <w:iCs/>
          <w:color w:val="231E1F"/>
          <w:spacing w:val="-26"/>
          <w:w w:val="113"/>
          <w:sz w:val="24"/>
          <w:szCs w:val="24"/>
        </w:rPr>
        <w:t xml:space="preserve"> </w:t>
      </w:r>
      <w:r w:rsidR="00BF385C" w:rsidRPr="00215EF1">
        <w:rPr>
          <w:rFonts w:ascii="Times New Roman" w:hAnsi="Times New Roman" w:cs="Times New Roman"/>
          <w:color w:val="231E1F"/>
          <w:sz w:val="24"/>
          <w:szCs w:val="24"/>
        </w:rPr>
        <w:t>по</w:t>
      </w:r>
      <w:r w:rsidR="00BF385C" w:rsidRPr="00215EF1">
        <w:rPr>
          <w:rFonts w:ascii="Times New Roman" w:hAnsi="Times New Roman" w:cs="Times New Roman"/>
          <w:color w:val="231E1F"/>
          <w:spacing w:val="21"/>
          <w:sz w:val="24"/>
          <w:szCs w:val="24"/>
        </w:rPr>
        <w:t xml:space="preserve"> </w:t>
      </w:r>
      <w:r w:rsidR="00BF385C" w:rsidRPr="00215EF1">
        <w:rPr>
          <w:rFonts w:ascii="Times New Roman" w:hAnsi="Times New Roman" w:cs="Times New Roman"/>
          <w:color w:val="231E1F"/>
          <w:w w:val="113"/>
          <w:sz w:val="24"/>
          <w:szCs w:val="24"/>
        </w:rPr>
        <w:t>определенному алгоритму</w:t>
      </w:r>
    </w:p>
    <w:p w:rsidR="00BF385C" w:rsidRPr="00215EF1" w:rsidRDefault="00BF385C" w:rsidP="00AE3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F1">
        <w:rPr>
          <w:rFonts w:ascii="Times New Roman" w:hAnsi="Times New Roman" w:cs="Times New Roman"/>
          <w:i/>
          <w:iCs/>
          <w:color w:val="231E1F"/>
          <w:w w:val="113"/>
          <w:sz w:val="24"/>
          <w:szCs w:val="24"/>
          <w:u w:val="single"/>
        </w:rPr>
        <w:t>Познавательные</w:t>
      </w:r>
      <w:r w:rsidRPr="00215EF1">
        <w:rPr>
          <w:rFonts w:ascii="Times New Roman" w:hAnsi="Times New Roman" w:cs="Times New Roman"/>
          <w:i/>
          <w:iCs/>
          <w:color w:val="231E1F"/>
          <w:spacing w:val="57"/>
          <w:w w:val="113"/>
          <w:sz w:val="24"/>
          <w:szCs w:val="24"/>
          <w:u w:val="single"/>
        </w:rPr>
        <w:t xml:space="preserve"> </w:t>
      </w:r>
      <w:r w:rsidRPr="00215EF1">
        <w:rPr>
          <w:rFonts w:ascii="Times New Roman" w:hAnsi="Times New Roman" w:cs="Times New Roman"/>
          <w:i/>
          <w:iCs/>
          <w:color w:val="231E1F"/>
          <w:w w:val="113"/>
          <w:sz w:val="24"/>
          <w:szCs w:val="24"/>
          <w:u w:val="single"/>
        </w:rPr>
        <w:t>УУД</w:t>
      </w:r>
      <w:r w:rsidRPr="00215EF1">
        <w:rPr>
          <w:rFonts w:ascii="Times New Roman" w:hAnsi="Times New Roman" w:cs="Times New Roman"/>
          <w:i/>
          <w:iCs/>
          <w:color w:val="231E1F"/>
          <w:w w:val="113"/>
          <w:sz w:val="24"/>
          <w:szCs w:val="24"/>
        </w:rPr>
        <w:t>:</w:t>
      </w:r>
    </w:p>
    <w:p w:rsidR="00BF385C" w:rsidRPr="00215EF1" w:rsidRDefault="00BF385C" w:rsidP="00AE3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EF1">
        <w:rPr>
          <w:rFonts w:ascii="Times New Roman" w:hAnsi="Times New Roman" w:cs="Times New Roman"/>
          <w:color w:val="231E1F"/>
          <w:spacing w:val="18"/>
          <w:sz w:val="24"/>
          <w:szCs w:val="24"/>
        </w:rPr>
        <w:t xml:space="preserve">умение </w:t>
      </w:r>
      <w:r w:rsidRPr="00215EF1">
        <w:rPr>
          <w:rFonts w:ascii="Times New Roman" w:hAnsi="Times New Roman" w:cs="Times New Roman"/>
          <w:iCs/>
          <w:color w:val="231E1F"/>
          <w:spacing w:val="-4"/>
          <w:w w:val="113"/>
          <w:sz w:val="24"/>
          <w:szCs w:val="24"/>
        </w:rPr>
        <w:t>делат</w:t>
      </w:r>
      <w:r w:rsidRPr="00215EF1">
        <w:rPr>
          <w:rFonts w:ascii="Times New Roman" w:hAnsi="Times New Roman" w:cs="Times New Roman"/>
          <w:iCs/>
          <w:color w:val="231E1F"/>
          <w:w w:val="113"/>
          <w:sz w:val="24"/>
          <w:szCs w:val="24"/>
        </w:rPr>
        <w:t>ь</w:t>
      </w:r>
      <w:r w:rsidRPr="00215EF1">
        <w:rPr>
          <w:rFonts w:ascii="Times New Roman" w:hAnsi="Times New Roman" w:cs="Times New Roman"/>
          <w:iCs/>
          <w:color w:val="231E1F"/>
          <w:spacing w:val="2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iCs/>
          <w:color w:val="231E1F"/>
          <w:spacing w:val="-4"/>
          <w:w w:val="113"/>
          <w:sz w:val="24"/>
          <w:szCs w:val="24"/>
        </w:rPr>
        <w:t>вывод</w:t>
      </w:r>
      <w:r w:rsidRPr="00215EF1">
        <w:rPr>
          <w:rFonts w:ascii="Times New Roman" w:hAnsi="Times New Roman" w:cs="Times New Roman"/>
          <w:iCs/>
          <w:color w:val="231E1F"/>
          <w:w w:val="113"/>
          <w:sz w:val="24"/>
          <w:szCs w:val="24"/>
        </w:rPr>
        <w:t>ы</w:t>
      </w:r>
      <w:r w:rsidRPr="00215EF1">
        <w:rPr>
          <w:rFonts w:ascii="Times New Roman" w:hAnsi="Times New Roman" w:cs="Times New Roman"/>
          <w:iCs/>
          <w:color w:val="231E1F"/>
          <w:spacing w:val="-26"/>
          <w:w w:val="113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z w:val="24"/>
          <w:szCs w:val="24"/>
        </w:rPr>
        <w:t>в</w:t>
      </w:r>
      <w:r w:rsidRPr="00215EF1">
        <w:rPr>
          <w:rFonts w:ascii="Times New Roman" w:hAnsi="Times New Roman" w:cs="Times New Roman"/>
          <w:color w:val="231E1F"/>
          <w:spacing w:val="5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-4"/>
          <w:w w:val="111"/>
          <w:sz w:val="24"/>
          <w:szCs w:val="24"/>
        </w:rPr>
        <w:t>результат</w:t>
      </w:r>
      <w:r w:rsidRPr="00215EF1">
        <w:rPr>
          <w:rFonts w:ascii="Times New Roman" w:hAnsi="Times New Roman" w:cs="Times New Roman"/>
          <w:color w:val="231E1F"/>
          <w:w w:val="111"/>
          <w:sz w:val="24"/>
          <w:szCs w:val="24"/>
        </w:rPr>
        <w:t>е</w:t>
      </w:r>
      <w:r w:rsidRPr="00215EF1">
        <w:rPr>
          <w:rFonts w:ascii="Times New Roman" w:hAnsi="Times New Roman" w:cs="Times New Roman"/>
          <w:color w:val="231E1F"/>
          <w:spacing w:val="21"/>
          <w:w w:val="111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-4"/>
          <w:w w:val="111"/>
          <w:sz w:val="24"/>
          <w:szCs w:val="24"/>
        </w:rPr>
        <w:t>совместно</w:t>
      </w:r>
      <w:r w:rsidRPr="00215EF1">
        <w:rPr>
          <w:rFonts w:ascii="Times New Roman" w:hAnsi="Times New Roman" w:cs="Times New Roman"/>
          <w:color w:val="231E1F"/>
          <w:w w:val="111"/>
          <w:sz w:val="24"/>
          <w:szCs w:val="24"/>
        </w:rPr>
        <w:t>й</w:t>
      </w:r>
      <w:r w:rsidRPr="00215EF1">
        <w:rPr>
          <w:rFonts w:ascii="Times New Roman" w:hAnsi="Times New Roman" w:cs="Times New Roman"/>
          <w:color w:val="231E1F"/>
          <w:spacing w:val="-20"/>
          <w:w w:val="111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-4"/>
          <w:w w:val="111"/>
          <w:sz w:val="24"/>
          <w:szCs w:val="24"/>
        </w:rPr>
        <w:t>работ</w:t>
      </w:r>
      <w:r w:rsidRPr="00215EF1">
        <w:rPr>
          <w:rFonts w:ascii="Times New Roman" w:hAnsi="Times New Roman" w:cs="Times New Roman"/>
          <w:color w:val="231E1F"/>
          <w:w w:val="111"/>
          <w:sz w:val="24"/>
          <w:szCs w:val="24"/>
        </w:rPr>
        <w:t>ы</w:t>
      </w:r>
      <w:r w:rsidRPr="00215EF1">
        <w:rPr>
          <w:rFonts w:ascii="Times New Roman" w:hAnsi="Times New Roman" w:cs="Times New Roman"/>
          <w:color w:val="231E1F"/>
          <w:spacing w:val="-11"/>
          <w:w w:val="111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-4"/>
          <w:w w:val="111"/>
          <w:sz w:val="24"/>
          <w:szCs w:val="24"/>
        </w:rPr>
        <w:t>класс</w:t>
      </w:r>
      <w:r w:rsidRPr="00215EF1">
        <w:rPr>
          <w:rFonts w:ascii="Times New Roman" w:hAnsi="Times New Roman" w:cs="Times New Roman"/>
          <w:color w:val="231E1F"/>
          <w:w w:val="111"/>
          <w:sz w:val="24"/>
          <w:szCs w:val="24"/>
        </w:rPr>
        <w:t>а</w:t>
      </w:r>
      <w:r w:rsidRPr="00215EF1">
        <w:rPr>
          <w:rFonts w:ascii="Times New Roman" w:hAnsi="Times New Roman" w:cs="Times New Roman"/>
          <w:color w:val="231E1F"/>
          <w:spacing w:val="19"/>
          <w:w w:val="111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z w:val="24"/>
          <w:szCs w:val="24"/>
        </w:rPr>
        <w:t>и</w:t>
      </w:r>
      <w:r w:rsidRPr="00215EF1">
        <w:rPr>
          <w:rFonts w:ascii="Times New Roman" w:hAnsi="Times New Roman" w:cs="Times New Roman"/>
          <w:color w:val="231E1F"/>
          <w:spacing w:val="12"/>
          <w:sz w:val="24"/>
          <w:szCs w:val="24"/>
        </w:rPr>
        <w:t xml:space="preserve"> </w:t>
      </w:r>
      <w:r w:rsidRPr="00215EF1">
        <w:rPr>
          <w:rFonts w:ascii="Times New Roman" w:hAnsi="Times New Roman" w:cs="Times New Roman"/>
          <w:color w:val="231E1F"/>
          <w:spacing w:val="-4"/>
          <w:w w:val="117"/>
          <w:sz w:val="24"/>
          <w:szCs w:val="24"/>
        </w:rPr>
        <w:t>учителя;</w:t>
      </w:r>
    </w:p>
    <w:p w:rsidR="00BF385C" w:rsidRPr="00215EF1" w:rsidRDefault="00BF385C" w:rsidP="00AE3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15EF1">
        <w:rPr>
          <w:rFonts w:ascii="Times New Roman" w:hAnsi="Times New Roman" w:cs="Times New Roman"/>
          <w:i/>
          <w:iCs/>
          <w:color w:val="231E1F"/>
          <w:w w:val="114"/>
          <w:sz w:val="24"/>
          <w:szCs w:val="24"/>
          <w:u w:val="single"/>
        </w:rPr>
        <w:t>Коммуникативные</w:t>
      </w:r>
      <w:r w:rsidRPr="00215EF1">
        <w:rPr>
          <w:rFonts w:ascii="Times New Roman" w:hAnsi="Times New Roman" w:cs="Times New Roman"/>
          <w:i/>
          <w:iCs/>
          <w:color w:val="231E1F"/>
          <w:spacing w:val="47"/>
          <w:w w:val="114"/>
          <w:sz w:val="24"/>
          <w:szCs w:val="24"/>
          <w:u w:val="single"/>
        </w:rPr>
        <w:t xml:space="preserve"> </w:t>
      </w:r>
      <w:r w:rsidRPr="00215EF1">
        <w:rPr>
          <w:rFonts w:ascii="Times New Roman" w:hAnsi="Times New Roman" w:cs="Times New Roman"/>
          <w:i/>
          <w:iCs/>
          <w:color w:val="231E1F"/>
          <w:w w:val="114"/>
          <w:sz w:val="24"/>
          <w:szCs w:val="24"/>
          <w:u w:val="single"/>
        </w:rPr>
        <w:t>УУД:</w:t>
      </w:r>
    </w:p>
    <w:p w:rsidR="00BF385C" w:rsidRPr="00215EF1" w:rsidRDefault="00AE34B0" w:rsidP="00AE34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BF385C" w:rsidRPr="00215EF1">
        <w:rPr>
          <w:rFonts w:ascii="Times New Roman" w:eastAsia="Calibri" w:hAnsi="Times New Roman" w:cs="Times New Roman"/>
          <w:sz w:val="24"/>
          <w:szCs w:val="24"/>
          <w:lang w:eastAsia="ar-SA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BF385C" w:rsidRPr="00215EF1" w:rsidRDefault="00AE34B0" w:rsidP="00AE34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BF385C" w:rsidRPr="00215EF1">
        <w:rPr>
          <w:rFonts w:ascii="Times New Roman" w:eastAsia="Calibri" w:hAnsi="Times New Roman" w:cs="Times New Roman"/>
          <w:sz w:val="24"/>
          <w:szCs w:val="24"/>
          <w:lang w:eastAsia="ar-SA"/>
        </w:rPr>
        <w:t>постановка вопросов — инициативное сотрудничество в поиске и сборе информации;</w:t>
      </w:r>
    </w:p>
    <w:p w:rsidR="00BF385C" w:rsidRPr="00215EF1" w:rsidRDefault="00AE34B0" w:rsidP="00AE34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BF385C" w:rsidRPr="00215EF1">
        <w:rPr>
          <w:rFonts w:ascii="Times New Roman" w:eastAsia="Calibri" w:hAnsi="Times New Roman" w:cs="Times New Roman"/>
          <w:sz w:val="24"/>
          <w:szCs w:val="24"/>
          <w:lang w:eastAsia="ar-SA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BF385C" w:rsidRPr="00215EF1" w:rsidRDefault="00AE34B0" w:rsidP="00AE34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BF385C" w:rsidRPr="00215EF1">
        <w:rPr>
          <w:rFonts w:ascii="Times New Roman" w:eastAsia="Calibri" w:hAnsi="Times New Roman" w:cs="Times New Roman"/>
          <w:sz w:val="24"/>
          <w:szCs w:val="24"/>
          <w:lang w:eastAsia="ar-SA"/>
        </w:rPr>
        <w:t>управление поведением партнёра — контроль, коррекция, оценка его действий;</w:t>
      </w:r>
    </w:p>
    <w:p w:rsidR="00BF385C" w:rsidRPr="00215EF1" w:rsidRDefault="00AE34B0" w:rsidP="00AE34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BF385C" w:rsidRPr="00215EF1">
        <w:rPr>
          <w:rFonts w:ascii="Times New Roman" w:eastAsia="Calibri" w:hAnsi="Times New Roman" w:cs="Times New Roman"/>
          <w:sz w:val="24"/>
          <w:szCs w:val="24"/>
          <w:lang w:eastAsia="ar-SA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BF385C" w:rsidRDefault="00AE34B0" w:rsidP="00AE34B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BF385C" w:rsidRPr="00215EF1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сформировать навыки позитивного коммуникативного общения;</w:t>
      </w:r>
    </w:p>
    <w:p w:rsidR="00AE34B0" w:rsidRPr="00215EF1" w:rsidRDefault="00AE34B0" w:rsidP="00AE34B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E34B0" w:rsidRPr="00AE34B0" w:rsidRDefault="00BF385C" w:rsidP="00AE34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4B0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="00AE34B0" w:rsidRPr="00AE34B0">
        <w:rPr>
          <w:rFonts w:ascii="Times New Roman" w:hAnsi="Times New Roman" w:cs="Times New Roman"/>
          <w:b/>
          <w:sz w:val="24"/>
          <w:szCs w:val="24"/>
        </w:rPr>
        <w:t xml:space="preserve"> являются:</w:t>
      </w:r>
    </w:p>
    <w:p w:rsidR="00AE34B0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  <w:r w:rsidRPr="00215EF1">
        <w:t xml:space="preserve"> </w:t>
      </w:r>
      <w:r w:rsidRPr="00AE34B0">
        <w:rPr>
          <w:rFonts w:ascii="Times New Roman" w:hAnsi="Times New Roman"/>
          <w:sz w:val="24"/>
          <w:szCs w:val="24"/>
        </w:rPr>
        <w:t xml:space="preserve">— представлять занятия в секции как средство укрепления здоровья, физического развития и физической подготовки человека; </w:t>
      </w:r>
    </w:p>
    <w:p w:rsidR="00AE34B0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  <w:r w:rsidRPr="00AE34B0">
        <w:rPr>
          <w:rFonts w:ascii="Times New Roman" w:hAnsi="Times New Roman"/>
          <w:sz w:val="24"/>
          <w:szCs w:val="24"/>
        </w:rPr>
        <w:t xml:space="preserve"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AE34B0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  <w:r w:rsidRPr="00AE34B0">
        <w:rPr>
          <w:rFonts w:ascii="Times New Roman" w:hAnsi="Times New Roman"/>
          <w:sz w:val="24"/>
          <w:szCs w:val="24"/>
        </w:rPr>
        <w:t xml:space="preserve">— организовывать и проводить со сверстниками подвижные игры и элементы соревнований, осуществлять их объективное судейство; </w:t>
      </w:r>
    </w:p>
    <w:p w:rsidR="00AE34B0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  <w:r w:rsidRPr="00AE34B0">
        <w:rPr>
          <w:rFonts w:ascii="Times New Roman" w:hAnsi="Times New Roman"/>
          <w:sz w:val="24"/>
          <w:szCs w:val="24"/>
        </w:rPr>
        <w:t xml:space="preserve">— бережно обращаться с инвентарем и оборудованием, соблюдать требования техники безопасности к местам проведения; </w:t>
      </w:r>
    </w:p>
    <w:p w:rsidR="00AE34B0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  <w:r w:rsidRPr="00AE34B0">
        <w:rPr>
          <w:rFonts w:ascii="Times New Roman" w:hAnsi="Times New Roman"/>
          <w:sz w:val="24"/>
          <w:szCs w:val="24"/>
        </w:rPr>
        <w:t xml:space="preserve"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AE34B0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  <w:r w:rsidRPr="00AE34B0">
        <w:rPr>
          <w:rFonts w:ascii="Times New Roman" w:hAnsi="Times New Roman"/>
          <w:sz w:val="24"/>
          <w:szCs w:val="24"/>
        </w:rPr>
        <w:t xml:space="preserve">— 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AE34B0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  <w:r w:rsidRPr="00AE34B0">
        <w:rPr>
          <w:rFonts w:ascii="Times New Roman" w:hAnsi="Times New Roman"/>
          <w:sz w:val="24"/>
          <w:szCs w:val="24"/>
        </w:rPr>
        <w:t xml:space="preserve">— взаимодействовать со сверстниками по правилам проведения подвижных игр и соревнований; </w:t>
      </w:r>
    </w:p>
    <w:p w:rsidR="00AE34B0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  <w:r w:rsidRPr="00AE34B0">
        <w:rPr>
          <w:rFonts w:ascii="Times New Roman" w:hAnsi="Times New Roman"/>
          <w:sz w:val="24"/>
          <w:szCs w:val="24"/>
        </w:rPr>
        <w:t xml:space="preserve">— 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AE34B0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  <w:r w:rsidRPr="00AE34B0">
        <w:rPr>
          <w:rFonts w:ascii="Times New Roman" w:hAnsi="Times New Roman"/>
          <w:sz w:val="24"/>
          <w:szCs w:val="24"/>
        </w:rPr>
        <w:t xml:space="preserve">— подавать строевые команды, вести подсчет при выполнении </w:t>
      </w:r>
      <w:proofErr w:type="spellStart"/>
      <w:r w:rsidRPr="00AE34B0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AE34B0">
        <w:rPr>
          <w:rFonts w:ascii="Times New Roman" w:hAnsi="Times New Roman"/>
          <w:sz w:val="24"/>
          <w:szCs w:val="24"/>
        </w:rPr>
        <w:t xml:space="preserve"> упражнений; </w:t>
      </w:r>
    </w:p>
    <w:p w:rsidR="00AE34B0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  <w:r w:rsidRPr="00AE34B0">
        <w:rPr>
          <w:rFonts w:ascii="Times New Roman" w:hAnsi="Times New Roman"/>
          <w:sz w:val="24"/>
          <w:szCs w:val="24"/>
        </w:rPr>
        <w:lastRenderedPageBreak/>
        <w:t xml:space="preserve">—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BF385C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  <w:r w:rsidRPr="00AE34B0">
        <w:rPr>
          <w:rFonts w:ascii="Times New Roman" w:hAnsi="Times New Roman"/>
          <w:sz w:val="24"/>
          <w:szCs w:val="24"/>
        </w:rPr>
        <w:t xml:space="preserve">— выполнять акробатические и гимнастические комбинации на высоком </w:t>
      </w:r>
      <w:proofErr w:type="gramStart"/>
      <w:r w:rsidRPr="00AE34B0">
        <w:rPr>
          <w:rFonts w:ascii="Times New Roman" w:hAnsi="Times New Roman"/>
          <w:sz w:val="24"/>
          <w:szCs w:val="24"/>
        </w:rPr>
        <w:t>техничном уровне</w:t>
      </w:r>
      <w:proofErr w:type="gramEnd"/>
      <w:r w:rsidRPr="00AE34B0">
        <w:rPr>
          <w:rFonts w:ascii="Times New Roman" w:hAnsi="Times New Roman"/>
          <w:sz w:val="24"/>
          <w:szCs w:val="24"/>
        </w:rPr>
        <w:t>, характеризовать признаки техничного исполнения;</w:t>
      </w:r>
    </w:p>
    <w:p w:rsidR="00BF385C" w:rsidRPr="00AE34B0" w:rsidRDefault="00BF385C" w:rsidP="00AE34B0">
      <w:pPr>
        <w:pStyle w:val="a4"/>
        <w:rPr>
          <w:rFonts w:ascii="Times New Roman" w:hAnsi="Times New Roman"/>
          <w:sz w:val="24"/>
          <w:szCs w:val="24"/>
        </w:rPr>
      </w:pPr>
    </w:p>
    <w:p w:rsidR="00CD1957" w:rsidRPr="00AE34B0" w:rsidRDefault="00BF385C" w:rsidP="00CD4EC9">
      <w:pPr>
        <w:tabs>
          <w:tab w:val="left" w:pos="1189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191919"/>
          <w:sz w:val="24"/>
          <w:szCs w:val="24"/>
          <w:u w:val="single"/>
        </w:rPr>
      </w:pPr>
      <w:r w:rsidRPr="00AE34B0">
        <w:rPr>
          <w:rFonts w:ascii="Times New Roman" w:hAnsi="Times New Roman" w:cs="Times New Roman"/>
          <w:b/>
          <w:bCs/>
          <w:color w:val="191919"/>
          <w:sz w:val="24"/>
          <w:szCs w:val="24"/>
          <w:u w:val="single"/>
        </w:rPr>
        <w:t>2.Содержание курса.</w:t>
      </w:r>
    </w:p>
    <w:p w:rsidR="00CD4EC9" w:rsidRDefault="00AE34B0" w:rsidP="00AE34B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EC9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="00215EF1" w:rsidRPr="00CD4EC9">
        <w:rPr>
          <w:rFonts w:ascii="Times New Roman" w:hAnsi="Times New Roman" w:cs="Times New Roman"/>
          <w:b/>
          <w:color w:val="000000"/>
          <w:sz w:val="24"/>
          <w:szCs w:val="24"/>
        </w:rPr>
        <w:t>раздел - «Русские народные игры»,</w:t>
      </w:r>
      <w:r w:rsidR="00CD4EC9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215EF1" w:rsidRPr="00215EF1">
        <w:rPr>
          <w:rFonts w:ascii="Times New Roman" w:hAnsi="Times New Roman" w:cs="Times New Roman"/>
          <w:color w:val="000000"/>
          <w:sz w:val="24"/>
          <w:szCs w:val="24"/>
        </w:rPr>
        <w:t>зучаетс</w:t>
      </w:r>
      <w:r w:rsidR="00CD4EC9">
        <w:rPr>
          <w:rFonts w:ascii="Times New Roman" w:hAnsi="Times New Roman" w:cs="Times New Roman"/>
          <w:color w:val="000000"/>
          <w:sz w:val="24"/>
          <w:szCs w:val="24"/>
        </w:rPr>
        <w:t>я с 1-го по 4-й    класс.</w:t>
      </w:r>
    </w:p>
    <w:p w:rsidR="00215EF1" w:rsidRPr="00215EF1" w:rsidRDefault="00CD4EC9" w:rsidP="00AE3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15EF1" w:rsidRPr="00215EF1">
        <w:rPr>
          <w:rFonts w:ascii="Times New Roman" w:hAnsi="Times New Roman" w:cs="Times New Roman"/>
          <w:color w:val="000000"/>
          <w:sz w:val="24"/>
          <w:szCs w:val="24"/>
        </w:rPr>
        <w:t>ровести знакомство с играми своего народа, развивать физические способности детей, координацию движений, силу и ловкость. Воспитывать уважительное отношение к культуре родной страны.</w:t>
      </w:r>
    </w:p>
    <w:p w:rsidR="00215EF1" w:rsidRPr="00215EF1" w:rsidRDefault="00215EF1" w:rsidP="00AE34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EF1">
        <w:rPr>
          <w:rFonts w:ascii="Times New Roman" w:hAnsi="Times New Roman" w:cs="Times New Roman"/>
          <w:color w:val="000000"/>
          <w:sz w:val="24"/>
          <w:szCs w:val="24"/>
        </w:rPr>
        <w:t>На первом занятии проводится знакомство с историей русской игры.</w:t>
      </w:r>
    </w:p>
    <w:p w:rsidR="00215EF1" w:rsidRPr="00AE34B0" w:rsidRDefault="00215EF1" w:rsidP="00AE34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4B0">
        <w:rPr>
          <w:rFonts w:ascii="Times New Roman" w:hAnsi="Times New Roman"/>
          <w:b/>
          <w:sz w:val="24"/>
          <w:szCs w:val="24"/>
        </w:rPr>
        <w:t>Игровая деятельность:</w:t>
      </w:r>
      <w:r w:rsidR="00344551" w:rsidRPr="00344551">
        <w:rPr>
          <w:rFonts w:ascii="Times New Roman" w:hAnsi="Times New Roman" w:cs="Times New Roman"/>
          <w:sz w:val="24"/>
          <w:szCs w:val="24"/>
        </w:rPr>
        <w:t xml:space="preserve"> </w:t>
      </w:r>
      <w:r w:rsidR="00344551" w:rsidRPr="00EE112F">
        <w:rPr>
          <w:rFonts w:ascii="Times New Roman" w:hAnsi="Times New Roman" w:cs="Times New Roman"/>
          <w:sz w:val="24"/>
          <w:szCs w:val="24"/>
        </w:rPr>
        <w:t xml:space="preserve">Гуси-лебеди», «У медведя </w:t>
      </w:r>
      <w:proofErr w:type="gramStart"/>
      <w:r w:rsidR="00344551" w:rsidRPr="00EE112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344551" w:rsidRPr="00EE112F">
        <w:rPr>
          <w:rFonts w:ascii="Times New Roman" w:hAnsi="Times New Roman" w:cs="Times New Roman"/>
          <w:sz w:val="24"/>
          <w:szCs w:val="24"/>
        </w:rPr>
        <w:t xml:space="preserve"> бору», «Филин и пташки», «Хитрая лиса», «Пчелы и медведи», «</w:t>
      </w:r>
      <w:proofErr w:type="spellStart"/>
      <w:r w:rsidR="00344551" w:rsidRPr="00EE112F">
        <w:rPr>
          <w:rFonts w:ascii="Times New Roman" w:hAnsi="Times New Roman" w:cs="Times New Roman"/>
          <w:sz w:val="24"/>
          <w:szCs w:val="24"/>
        </w:rPr>
        <w:t>Совушка</w:t>
      </w:r>
      <w:proofErr w:type="spellEnd"/>
      <w:r w:rsidR="00344551" w:rsidRPr="00EE112F">
        <w:rPr>
          <w:rFonts w:ascii="Times New Roman" w:hAnsi="Times New Roman" w:cs="Times New Roman"/>
          <w:sz w:val="24"/>
          <w:szCs w:val="24"/>
        </w:rPr>
        <w:t>», «Кот и мышь», «Жмурки», «Кот и мышь», «Горелки», «Салки», «Пятнашки», «Охотники и зайцы», «Фанты», «Салки с приседаниями», «Волк», «Птицелов», «Гори, гори ясно!», «Охотники и зайцы», «</w:t>
      </w:r>
      <w:proofErr w:type="spellStart"/>
      <w:r w:rsidR="00344551" w:rsidRPr="00EE112F">
        <w:rPr>
          <w:rFonts w:ascii="Times New Roman" w:hAnsi="Times New Roman" w:cs="Times New Roman"/>
          <w:sz w:val="24"/>
          <w:szCs w:val="24"/>
        </w:rPr>
        <w:t>Ляпка</w:t>
      </w:r>
      <w:proofErr w:type="spellEnd"/>
      <w:r w:rsidR="00344551" w:rsidRPr="00EE112F">
        <w:rPr>
          <w:rFonts w:ascii="Times New Roman" w:hAnsi="Times New Roman" w:cs="Times New Roman"/>
          <w:sz w:val="24"/>
          <w:szCs w:val="24"/>
        </w:rPr>
        <w:t>»</w:t>
      </w:r>
      <w:r w:rsidR="00344551">
        <w:rPr>
          <w:rFonts w:ascii="Times New Roman" w:hAnsi="Times New Roman" w:cs="Times New Roman"/>
          <w:sz w:val="24"/>
          <w:szCs w:val="24"/>
        </w:rPr>
        <w:t>, «Палочка - выручалочка», «Блуждающий мяч»</w:t>
      </w:r>
      <w:r w:rsidR="00CD4EC9">
        <w:rPr>
          <w:rFonts w:ascii="Times New Roman" w:hAnsi="Times New Roman" w:cs="Times New Roman"/>
          <w:sz w:val="24"/>
          <w:szCs w:val="24"/>
        </w:rPr>
        <w:t>.</w:t>
      </w:r>
      <w:r w:rsidR="00344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4B0" w:rsidRDefault="00AE34B0" w:rsidP="00AE34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4EC9" w:rsidRDefault="00AE34B0" w:rsidP="00AE34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4EC9">
        <w:rPr>
          <w:rFonts w:ascii="Times New Roman" w:hAnsi="Times New Roman"/>
          <w:b/>
          <w:color w:val="000000"/>
          <w:sz w:val="24"/>
          <w:szCs w:val="24"/>
        </w:rPr>
        <w:t>2.</w:t>
      </w:r>
      <w:r w:rsidR="00215EF1" w:rsidRPr="00CD4EC9">
        <w:rPr>
          <w:rFonts w:ascii="Times New Roman" w:hAnsi="Times New Roman"/>
          <w:b/>
          <w:color w:val="000000"/>
          <w:sz w:val="24"/>
          <w:szCs w:val="24"/>
        </w:rPr>
        <w:t>раздел - «Игры народов России»,</w:t>
      </w:r>
      <w:r w:rsidR="00CD4EC9">
        <w:rPr>
          <w:rFonts w:ascii="Times New Roman" w:hAnsi="Times New Roman"/>
          <w:color w:val="000000"/>
          <w:sz w:val="24"/>
          <w:szCs w:val="24"/>
        </w:rPr>
        <w:t xml:space="preserve"> изучается со 2 по 4-й класс. </w:t>
      </w:r>
    </w:p>
    <w:p w:rsidR="00215EF1" w:rsidRPr="00AE34B0" w:rsidRDefault="00CD4EC9" w:rsidP="00AE3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215EF1" w:rsidRPr="00AE34B0">
        <w:rPr>
          <w:rFonts w:ascii="Times New Roman" w:hAnsi="Times New Roman"/>
          <w:color w:val="000000"/>
          <w:sz w:val="24"/>
          <w:szCs w:val="24"/>
        </w:rPr>
        <w:t>ознакомить с разнообразием игр различных народов, проживающих в России. Развивать силу, ловкость и физические способности. Воспитывать толерантность при общении в коллективе.</w:t>
      </w:r>
    </w:p>
    <w:p w:rsidR="00215EF1" w:rsidRPr="00344551" w:rsidRDefault="00215EF1" w:rsidP="00344551">
      <w:pPr>
        <w:rPr>
          <w:rFonts w:ascii="Times New Roman" w:hAnsi="Times New Roman" w:cs="Times New Roman"/>
          <w:sz w:val="24"/>
          <w:szCs w:val="24"/>
        </w:rPr>
      </w:pPr>
      <w:r w:rsidRPr="00215EF1">
        <w:rPr>
          <w:rFonts w:ascii="Times New Roman" w:hAnsi="Times New Roman" w:cs="Times New Roman"/>
          <w:b/>
          <w:sz w:val="24"/>
          <w:szCs w:val="24"/>
        </w:rPr>
        <w:t>Игровая деятельность:</w:t>
      </w:r>
      <w:r w:rsidR="00344551" w:rsidRPr="00344551">
        <w:rPr>
          <w:rFonts w:ascii="Times New Roman" w:hAnsi="Times New Roman" w:cs="Times New Roman"/>
          <w:sz w:val="24"/>
          <w:szCs w:val="24"/>
        </w:rPr>
        <w:t xml:space="preserve"> </w:t>
      </w:r>
      <w:r w:rsidR="00344551" w:rsidRPr="00342DDC">
        <w:rPr>
          <w:rFonts w:ascii="Times New Roman" w:hAnsi="Times New Roman" w:cs="Times New Roman"/>
          <w:sz w:val="24"/>
          <w:szCs w:val="24"/>
        </w:rPr>
        <w:t>Башкирские народные игры «Юрта», «Медный пень», бурятская народная игра «Ищем палочку»</w:t>
      </w:r>
      <w:proofErr w:type="gramStart"/>
      <w:r w:rsidR="00344551" w:rsidRPr="00342DD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44551" w:rsidRPr="00342DDC">
        <w:rPr>
          <w:rFonts w:ascii="Times New Roman" w:hAnsi="Times New Roman" w:cs="Times New Roman"/>
          <w:sz w:val="24"/>
          <w:szCs w:val="24"/>
        </w:rPr>
        <w:t xml:space="preserve"> дагестанские народные игры «Выбей из круга», «Подними платок», марийская народная игра «Катание мяча», татарская народная игра «Серый волк», якутские народные игры «Сокол и лиса», «Пятнашки», чувашская игра «Рыбки», кабардино-балкарская народная игра «Под буркой», калмыцкие народные игры «Прятки», «</w:t>
      </w:r>
      <w:proofErr w:type="spellStart"/>
      <w:r w:rsidR="00344551" w:rsidRPr="00342DDC">
        <w:rPr>
          <w:rFonts w:ascii="Times New Roman" w:hAnsi="Times New Roman" w:cs="Times New Roman"/>
          <w:sz w:val="24"/>
          <w:szCs w:val="24"/>
        </w:rPr>
        <w:t>Альчик</w:t>
      </w:r>
      <w:proofErr w:type="spellEnd"/>
      <w:r w:rsidR="00344551" w:rsidRPr="00342DDC">
        <w:rPr>
          <w:rFonts w:ascii="Times New Roman" w:hAnsi="Times New Roman" w:cs="Times New Roman"/>
          <w:sz w:val="24"/>
          <w:szCs w:val="24"/>
        </w:rPr>
        <w:t xml:space="preserve">!», карельские народные игры «Мяч», «Я есть!», игры народов Коми «Невод», «Стой, </w:t>
      </w:r>
      <w:proofErr w:type="gramStart"/>
      <w:r w:rsidR="00344551" w:rsidRPr="00342DDC">
        <w:rPr>
          <w:rFonts w:ascii="Times New Roman" w:hAnsi="Times New Roman" w:cs="Times New Roman"/>
          <w:sz w:val="24"/>
          <w:szCs w:val="24"/>
        </w:rPr>
        <w:t>олень!», удмуртские народные игры «Водяной», «Серый зайка», Чечено-ингушская игра «Чиж», тувинские народные игры «Стрельба в мишень», «Борьба», мордовские народные игры «Котел», «Круговой», игра народов Сибири и Дальнего Востока «Льдинки, ветер и мороз». “</w:t>
      </w:r>
      <w:proofErr w:type="gramEnd"/>
    </w:p>
    <w:p w:rsidR="00215EF1" w:rsidRPr="00AE34B0" w:rsidRDefault="00AE34B0" w:rsidP="00AE34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D4EC9">
        <w:rPr>
          <w:rFonts w:ascii="Times New Roman" w:hAnsi="Times New Roman"/>
          <w:b/>
          <w:color w:val="000000"/>
          <w:sz w:val="24"/>
          <w:szCs w:val="24"/>
        </w:rPr>
        <w:t>3.</w:t>
      </w:r>
      <w:r w:rsidR="00215EF1" w:rsidRPr="00CD4EC9">
        <w:rPr>
          <w:rFonts w:ascii="Times New Roman" w:hAnsi="Times New Roman"/>
          <w:b/>
          <w:color w:val="000000"/>
          <w:sz w:val="24"/>
          <w:szCs w:val="24"/>
        </w:rPr>
        <w:t>раздел - «Подвижные игры»,</w:t>
      </w:r>
      <w:r w:rsidR="00215EF1" w:rsidRPr="00AE34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5EF1" w:rsidRPr="00CD4EC9">
        <w:rPr>
          <w:rFonts w:ascii="Times New Roman" w:hAnsi="Times New Roman"/>
          <w:color w:val="000000"/>
          <w:sz w:val="24"/>
          <w:szCs w:val="24"/>
        </w:rPr>
        <w:t>изучается в 1-х и 2-х классах.</w:t>
      </w:r>
    </w:p>
    <w:p w:rsidR="00215EF1" w:rsidRPr="00215EF1" w:rsidRDefault="00CD4EC9" w:rsidP="00AE3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15EF1" w:rsidRPr="00215EF1">
        <w:rPr>
          <w:rFonts w:ascii="Times New Roman" w:hAnsi="Times New Roman" w:cs="Times New Roman"/>
          <w:color w:val="000000"/>
          <w:sz w:val="24"/>
          <w:szCs w:val="24"/>
        </w:rPr>
        <w:t>овершенствовать координацию движений. Развивать быстроту реакции, сообразительность, внимание, умение действовать в коллективе. Воспитывать инициативу, культуру поведения, творческий подход к игре.</w:t>
      </w:r>
    </w:p>
    <w:p w:rsidR="00215EF1" w:rsidRPr="00AE34B0" w:rsidRDefault="00215EF1" w:rsidP="00AE34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34B0">
        <w:rPr>
          <w:rFonts w:ascii="Times New Roman" w:hAnsi="Times New Roman"/>
          <w:b/>
          <w:sz w:val="24"/>
          <w:szCs w:val="24"/>
        </w:rPr>
        <w:t>Игровая деятельность:</w:t>
      </w:r>
      <w:r w:rsidR="00344551" w:rsidRPr="003445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4551" w:rsidRPr="00342DDC">
        <w:rPr>
          <w:rFonts w:ascii="Times New Roman" w:hAnsi="Times New Roman" w:cs="Times New Roman"/>
          <w:sz w:val="24"/>
          <w:szCs w:val="24"/>
        </w:rPr>
        <w:t>«К своим флажкам», «Ноги выше от земли» «Выбегай из круга», «Краски», «Кто быстрее?», «Пустое место», «Салки с мячами», «Палочка- выручалочка», «Классики», «</w:t>
      </w:r>
      <w:proofErr w:type="spellStart"/>
      <w:r w:rsidR="00344551" w:rsidRPr="00342DDC">
        <w:rPr>
          <w:rFonts w:ascii="Times New Roman" w:hAnsi="Times New Roman" w:cs="Times New Roman"/>
          <w:sz w:val="24"/>
          <w:szCs w:val="24"/>
        </w:rPr>
        <w:t>Ловишки</w:t>
      </w:r>
      <w:proofErr w:type="spellEnd"/>
      <w:r w:rsidR="00344551" w:rsidRPr="00342DDC">
        <w:rPr>
          <w:rFonts w:ascii="Times New Roman" w:hAnsi="Times New Roman" w:cs="Times New Roman"/>
          <w:sz w:val="24"/>
          <w:szCs w:val="24"/>
        </w:rPr>
        <w:t xml:space="preserve"> с приседаниями», «Переправа с досками», «Туннель», «Собери урожай», «Блуждающий мяч», «Не урони мяч», «Вращающаяся скакалка», «Подвижная цель», «Лишний стул», «</w:t>
      </w:r>
      <w:proofErr w:type="spellStart"/>
      <w:r w:rsidR="00344551" w:rsidRPr="00342DDC">
        <w:rPr>
          <w:rFonts w:ascii="Times New Roman" w:hAnsi="Times New Roman" w:cs="Times New Roman"/>
          <w:sz w:val="24"/>
          <w:szCs w:val="24"/>
        </w:rPr>
        <w:t>Совушка</w:t>
      </w:r>
      <w:proofErr w:type="spellEnd"/>
      <w:r w:rsidR="00344551" w:rsidRPr="00342DDC">
        <w:rPr>
          <w:rFonts w:ascii="Times New Roman" w:hAnsi="Times New Roman" w:cs="Times New Roman"/>
          <w:sz w:val="24"/>
          <w:szCs w:val="24"/>
        </w:rPr>
        <w:t>», «Карусель», «Конники-спортсмены», «Лягушата и цыплята», «Карлики и великаны»,</w:t>
      </w:r>
      <w:proofErr w:type="gramEnd"/>
    </w:p>
    <w:p w:rsidR="00215EF1" w:rsidRPr="00344551" w:rsidRDefault="00AE34B0" w:rsidP="00AE34B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44551">
        <w:rPr>
          <w:rFonts w:ascii="Times New Roman" w:hAnsi="Times New Roman"/>
          <w:b/>
          <w:color w:val="000000"/>
          <w:sz w:val="24"/>
          <w:szCs w:val="24"/>
        </w:rPr>
        <w:t>4.</w:t>
      </w:r>
      <w:r w:rsidR="00215EF1" w:rsidRPr="00344551">
        <w:rPr>
          <w:rFonts w:ascii="Times New Roman" w:hAnsi="Times New Roman"/>
          <w:b/>
          <w:color w:val="000000"/>
          <w:sz w:val="24"/>
          <w:szCs w:val="24"/>
        </w:rPr>
        <w:t xml:space="preserve">раздел - «Эстафеты», </w:t>
      </w:r>
      <w:r w:rsidR="00215EF1" w:rsidRPr="00CD4EC9">
        <w:rPr>
          <w:rFonts w:ascii="Times New Roman" w:hAnsi="Times New Roman"/>
          <w:color w:val="000000"/>
          <w:sz w:val="24"/>
          <w:szCs w:val="24"/>
        </w:rPr>
        <w:t>изучается в 1-4-х классах.</w:t>
      </w:r>
    </w:p>
    <w:p w:rsidR="00215EF1" w:rsidRPr="00AE34B0" w:rsidRDefault="00CD4EC9" w:rsidP="00AE3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15EF1" w:rsidRPr="00AE34B0">
        <w:rPr>
          <w:rFonts w:ascii="Times New Roman" w:hAnsi="Times New Roman"/>
          <w:sz w:val="24"/>
          <w:szCs w:val="24"/>
        </w:rPr>
        <w:t>ознакомить с правилами эстафет. Развивать быстроту реакций, внимание, навыки передвижения. Воспитывать чувства коллективизма и ответственности</w:t>
      </w:r>
    </w:p>
    <w:p w:rsidR="00344551" w:rsidRPr="00342DDC" w:rsidRDefault="00344551" w:rsidP="00344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Соревновательная </w:t>
      </w:r>
      <w:r w:rsidR="00215EF1" w:rsidRPr="00AE34B0">
        <w:rPr>
          <w:rFonts w:ascii="Times New Roman" w:hAnsi="Times New Roman"/>
          <w:b/>
          <w:sz w:val="24"/>
          <w:szCs w:val="24"/>
        </w:rPr>
        <w:t>деятельность:</w:t>
      </w:r>
      <w:r w:rsidRPr="00344551">
        <w:rPr>
          <w:rFonts w:ascii="Times New Roman" w:hAnsi="Times New Roman" w:cs="Times New Roman"/>
          <w:sz w:val="24"/>
          <w:szCs w:val="24"/>
        </w:rPr>
        <w:t xml:space="preserve"> </w:t>
      </w:r>
      <w:r w:rsidRPr="00342DDC">
        <w:rPr>
          <w:rFonts w:ascii="Times New Roman" w:hAnsi="Times New Roman" w:cs="Times New Roman"/>
          <w:sz w:val="24"/>
          <w:szCs w:val="24"/>
        </w:rPr>
        <w:t>Эстафета с обручем, эстафеты с мячами, эстафета по кругу, весёлые старты, «Эстафета зверей», «Быстрые и ловкие», «Вызов номеров»</w:t>
      </w:r>
      <w:r>
        <w:rPr>
          <w:rFonts w:ascii="Times New Roman" w:hAnsi="Times New Roman" w:cs="Times New Roman"/>
          <w:sz w:val="24"/>
          <w:szCs w:val="24"/>
        </w:rPr>
        <w:t>, «Эстафета передача мяча»</w:t>
      </w:r>
    </w:p>
    <w:p w:rsidR="00215EF1" w:rsidRPr="00215EF1" w:rsidRDefault="00215EF1" w:rsidP="00AE34B0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EF1" w:rsidRDefault="00CD4EC9" w:rsidP="00CD4EC9">
      <w:pPr>
        <w:pStyle w:val="a6"/>
        <w:spacing w:beforeAutospacing="0" w:after="0" w:afterAutospacing="0"/>
        <w:ind w:left="1030" w:firstLine="709"/>
        <w:contextualSpacing/>
        <w:rPr>
          <w:b/>
        </w:rPr>
      </w:pPr>
      <w:r>
        <w:rPr>
          <w:b/>
        </w:rPr>
        <w:lastRenderedPageBreak/>
        <w:t xml:space="preserve">                                          </w:t>
      </w:r>
      <w:r w:rsidR="00215EF1" w:rsidRPr="00215EF1">
        <w:rPr>
          <w:b/>
        </w:rPr>
        <w:t>1 год</w:t>
      </w:r>
    </w:p>
    <w:p w:rsidR="00AE34B0" w:rsidRDefault="00AE34B0" w:rsidP="00AE34B0">
      <w:pPr>
        <w:pStyle w:val="a6"/>
        <w:spacing w:beforeAutospacing="0" w:after="0" w:afterAutospacing="0"/>
        <w:ind w:left="1030" w:firstLine="709"/>
        <w:contextualSpacing/>
        <w:jc w:val="both"/>
        <w:rPr>
          <w:b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3261"/>
        <w:gridCol w:w="3118"/>
        <w:gridCol w:w="3226"/>
      </w:tblGrid>
      <w:tr w:rsidR="00AE34B0" w:rsidTr="00D95651">
        <w:tc>
          <w:tcPr>
            <w:tcW w:w="3261" w:type="dxa"/>
          </w:tcPr>
          <w:p w:rsidR="00AE34B0" w:rsidRPr="00215EF1" w:rsidRDefault="00AE34B0" w:rsidP="00AE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AE34B0" w:rsidRPr="00215EF1" w:rsidRDefault="00AE34B0" w:rsidP="00AE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</w:p>
        </w:tc>
        <w:tc>
          <w:tcPr>
            <w:tcW w:w="3226" w:type="dxa"/>
          </w:tcPr>
          <w:p w:rsidR="00AE34B0" w:rsidRPr="00215EF1" w:rsidRDefault="00AE34B0" w:rsidP="00AE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E34B0" w:rsidTr="00D95651">
        <w:tc>
          <w:tcPr>
            <w:tcW w:w="3261" w:type="dxa"/>
          </w:tcPr>
          <w:p w:rsidR="00AE34B0" w:rsidRPr="00215EF1" w:rsidRDefault="00AE34B0" w:rsidP="00AE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E34B0" w:rsidRPr="00215EF1" w:rsidRDefault="00AE34B0" w:rsidP="00AE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3226" w:type="dxa"/>
          </w:tcPr>
          <w:p w:rsidR="00AE34B0" w:rsidRPr="00215EF1" w:rsidRDefault="00AE34B0" w:rsidP="00AE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34B0" w:rsidTr="00D95651">
        <w:tc>
          <w:tcPr>
            <w:tcW w:w="3261" w:type="dxa"/>
          </w:tcPr>
          <w:p w:rsidR="00AE34B0" w:rsidRPr="00215EF1" w:rsidRDefault="00AE34B0" w:rsidP="00AE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E34B0" w:rsidRPr="00215EF1" w:rsidRDefault="00AE34B0" w:rsidP="00AE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3226" w:type="dxa"/>
          </w:tcPr>
          <w:p w:rsidR="00AE34B0" w:rsidRPr="00215EF1" w:rsidRDefault="00AE34B0" w:rsidP="00AE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E34B0" w:rsidTr="00D95651">
        <w:tc>
          <w:tcPr>
            <w:tcW w:w="3261" w:type="dxa"/>
          </w:tcPr>
          <w:p w:rsidR="00AE34B0" w:rsidRPr="00215EF1" w:rsidRDefault="00AE34B0" w:rsidP="00AE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E34B0" w:rsidRPr="00215EF1" w:rsidRDefault="00AE34B0" w:rsidP="00AE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3226" w:type="dxa"/>
          </w:tcPr>
          <w:p w:rsidR="00AE34B0" w:rsidRPr="00215EF1" w:rsidRDefault="00AE34B0" w:rsidP="00AE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E34B0" w:rsidTr="00D95651">
        <w:tc>
          <w:tcPr>
            <w:tcW w:w="3261" w:type="dxa"/>
          </w:tcPr>
          <w:p w:rsidR="00AE34B0" w:rsidRPr="00215EF1" w:rsidRDefault="00AE34B0" w:rsidP="00AE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E34B0" w:rsidRPr="00215EF1" w:rsidRDefault="00AE34B0" w:rsidP="00AE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26" w:type="dxa"/>
          </w:tcPr>
          <w:p w:rsidR="00AE34B0" w:rsidRPr="00215EF1" w:rsidRDefault="00AE34B0" w:rsidP="00AE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215EF1" w:rsidRPr="00215EF1" w:rsidRDefault="00215EF1" w:rsidP="00AE34B0">
      <w:pPr>
        <w:pStyle w:val="a6"/>
        <w:spacing w:after="0" w:afterAutospacing="0"/>
        <w:contextualSpacing/>
        <w:jc w:val="both"/>
        <w:rPr>
          <w:b/>
        </w:rPr>
      </w:pPr>
    </w:p>
    <w:p w:rsidR="00215EF1" w:rsidRDefault="00AE34B0" w:rsidP="00CD4EC9">
      <w:pPr>
        <w:pStyle w:val="a6"/>
        <w:spacing w:after="0" w:afterAutospacing="0"/>
        <w:contextualSpacing/>
        <w:jc w:val="center"/>
        <w:rPr>
          <w:b/>
        </w:rPr>
      </w:pPr>
      <w:r>
        <w:rPr>
          <w:b/>
        </w:rPr>
        <w:t>2 год</w:t>
      </w:r>
    </w:p>
    <w:p w:rsidR="00D95651" w:rsidRPr="00215EF1" w:rsidRDefault="00D95651" w:rsidP="00AE34B0">
      <w:pPr>
        <w:pStyle w:val="a6"/>
        <w:spacing w:after="0" w:afterAutospacing="0"/>
        <w:contextualSpacing/>
        <w:jc w:val="both"/>
        <w:rPr>
          <w:b/>
        </w:rPr>
      </w:pPr>
    </w:p>
    <w:tbl>
      <w:tblPr>
        <w:tblStyle w:val="a7"/>
        <w:tblW w:w="9570" w:type="dxa"/>
        <w:tblLook w:val="04A0"/>
      </w:tblPr>
      <w:tblGrid>
        <w:gridCol w:w="3190"/>
        <w:gridCol w:w="3190"/>
        <w:gridCol w:w="3190"/>
      </w:tblGrid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E34B0" w:rsidRPr="00215EF1" w:rsidRDefault="00AE34B0" w:rsidP="00AE34B0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EF1" w:rsidRPr="00215EF1" w:rsidRDefault="00AE34B0" w:rsidP="00AE34B0">
      <w:pPr>
        <w:pStyle w:val="a6"/>
        <w:spacing w:after="0" w:afterAutospacing="0"/>
        <w:contextualSpacing/>
        <w:jc w:val="center"/>
        <w:rPr>
          <w:b/>
        </w:rPr>
      </w:pPr>
      <w:r>
        <w:rPr>
          <w:b/>
        </w:rPr>
        <w:t xml:space="preserve"> 3</w:t>
      </w:r>
      <w:r w:rsidR="00215EF1" w:rsidRPr="00215EF1">
        <w:rPr>
          <w:b/>
        </w:rPr>
        <w:t xml:space="preserve"> год</w:t>
      </w:r>
    </w:p>
    <w:p w:rsidR="00215EF1" w:rsidRPr="00215EF1" w:rsidRDefault="00215EF1" w:rsidP="00AE34B0">
      <w:pPr>
        <w:tabs>
          <w:tab w:val="left" w:pos="540"/>
        </w:tabs>
        <w:spacing w:after="0" w:line="240" w:lineRule="auto"/>
        <w:ind w:left="4248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570" w:type="dxa"/>
        <w:tblLook w:val="04A0"/>
      </w:tblPr>
      <w:tblGrid>
        <w:gridCol w:w="3190"/>
        <w:gridCol w:w="3190"/>
        <w:gridCol w:w="3190"/>
      </w:tblGrid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15EF1" w:rsidRPr="00215EF1" w:rsidRDefault="00215EF1" w:rsidP="00AE34B0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EF1" w:rsidRPr="00215EF1" w:rsidRDefault="00215EF1" w:rsidP="00AE34B0">
      <w:pPr>
        <w:tabs>
          <w:tab w:val="left" w:pos="540"/>
        </w:tabs>
        <w:spacing w:after="0" w:line="240" w:lineRule="auto"/>
        <w:ind w:left="4248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4B0" w:rsidRDefault="00D95651" w:rsidP="00D95651">
      <w:pPr>
        <w:tabs>
          <w:tab w:val="left" w:pos="118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год</w:t>
      </w:r>
    </w:p>
    <w:tbl>
      <w:tblPr>
        <w:tblStyle w:val="a7"/>
        <w:tblW w:w="9570" w:type="dxa"/>
        <w:tblLook w:val="04A0"/>
      </w:tblPr>
      <w:tblGrid>
        <w:gridCol w:w="3190"/>
        <w:gridCol w:w="3190"/>
        <w:gridCol w:w="3190"/>
      </w:tblGrid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5651" w:rsidTr="00D95651"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95651" w:rsidRPr="00215EF1" w:rsidRDefault="00D95651" w:rsidP="00D9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D95651" w:rsidRPr="00215EF1" w:rsidRDefault="00D95651" w:rsidP="00D95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D95651" w:rsidRPr="00D95651" w:rsidRDefault="00D95651" w:rsidP="00D95651">
      <w:pPr>
        <w:tabs>
          <w:tab w:val="left" w:pos="118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34B0" w:rsidRPr="00CD4EC9" w:rsidRDefault="00CD4EC9" w:rsidP="00CD4E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4EC9">
        <w:rPr>
          <w:rFonts w:ascii="Times New Roman" w:hAnsi="Times New Roman" w:cs="Times New Roman"/>
          <w:b/>
          <w:sz w:val="24"/>
          <w:szCs w:val="24"/>
          <w:u w:val="single"/>
        </w:rPr>
        <w:t>3.Тематическое планирование.</w:t>
      </w:r>
    </w:p>
    <w:p w:rsidR="00CD4EC9" w:rsidRDefault="00CD4EC9" w:rsidP="00CD4E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1-й год  (33 часа)</w:t>
      </w:r>
    </w:p>
    <w:p w:rsidR="00CD4EC9" w:rsidRDefault="00CD4EC9" w:rsidP="00CD4E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4EC9" w:rsidRDefault="00CD4EC9" w:rsidP="00CD4E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7"/>
        <w:tblW w:w="9180" w:type="dxa"/>
        <w:tblLook w:val="04A0"/>
      </w:tblPr>
      <w:tblGrid>
        <w:gridCol w:w="2235"/>
        <w:gridCol w:w="4961"/>
        <w:gridCol w:w="1984"/>
      </w:tblGrid>
      <w:tr w:rsidR="00CD4EC9" w:rsidTr="00D60576">
        <w:tc>
          <w:tcPr>
            <w:tcW w:w="2235" w:type="dxa"/>
          </w:tcPr>
          <w:p w:rsidR="00CD4EC9" w:rsidRPr="00D60576" w:rsidRDefault="00CD4EC9" w:rsidP="00CD4EC9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7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CD4EC9" w:rsidRPr="00D60576" w:rsidRDefault="00CD4EC9" w:rsidP="00CD4EC9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605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05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605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CD4EC9" w:rsidRPr="00D60576" w:rsidRDefault="00CD4EC9" w:rsidP="00CD4EC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4EC9" w:rsidRPr="00D60576" w:rsidRDefault="00CD4EC9" w:rsidP="00CD4EC9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76">
              <w:rPr>
                <w:rFonts w:ascii="Times New Roman" w:hAnsi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</w:tcPr>
          <w:p w:rsidR="00CD4EC9" w:rsidRPr="00D60576" w:rsidRDefault="00CD4EC9" w:rsidP="00CD4EC9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76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  <w:p w:rsidR="00CD4EC9" w:rsidRPr="00D60576" w:rsidRDefault="00CD4EC9" w:rsidP="00CD4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76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  <w:p w:rsidR="00CD4EC9" w:rsidRPr="00D60576" w:rsidRDefault="00CD4EC9" w:rsidP="00CD4EC9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576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Гуси-лебеди</w:t>
            </w:r>
          </w:p>
        </w:tc>
        <w:tc>
          <w:tcPr>
            <w:tcW w:w="1984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медведя </w:t>
            </w:r>
            <w:proofErr w:type="gramStart"/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бору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Филин и пташки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Палочка- выручалочка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Блуждающий мяч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Классики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Ловишка</w:t>
            </w:r>
            <w:proofErr w:type="spellEnd"/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кругу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Пчелки и ласточки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своим флажкам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 идет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 и южный ветер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скороходов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Колдунчики</w:t>
            </w:r>
            <w:proofErr w:type="spellEnd"/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Аисты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Пчелы и медведи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Хитрая лиса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Ловишки</w:t>
            </w:r>
            <w:proofErr w:type="spellEnd"/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приседаниями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Переправа с досками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Туннель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Собери урожай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погрузке арбузов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Принеси мяч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Успей перебежать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мячом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 старты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Мышеловка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Пустое место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Кто быстрее?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Конники-спортсмены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Лягушата и цыплята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4EC9" w:rsidTr="00D60576">
        <w:tc>
          <w:tcPr>
            <w:tcW w:w="2235" w:type="dxa"/>
          </w:tcPr>
          <w:p w:rsidR="00CD4EC9" w:rsidRPr="00C969E3" w:rsidRDefault="00CD4EC9" w:rsidP="00CD4EC9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CD4EC9" w:rsidRPr="00C969E3" w:rsidRDefault="00CD4EC9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Карлики и великаны</w:t>
            </w:r>
          </w:p>
          <w:p w:rsidR="00D60576" w:rsidRPr="00C969E3" w:rsidRDefault="00D60576" w:rsidP="00CD4EC9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D4EC9" w:rsidRPr="00C969E3" w:rsidRDefault="00CD4EC9" w:rsidP="00CD4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D4EC9" w:rsidRDefault="00CD4EC9" w:rsidP="00CD4E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4EC9" w:rsidRDefault="00CD4EC9" w:rsidP="00CD4E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4EC9" w:rsidRDefault="00CD4EC9" w:rsidP="00CD4E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4EC9" w:rsidRDefault="00CD4EC9" w:rsidP="00CD4E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4EC9" w:rsidRDefault="00CD4EC9" w:rsidP="00CD4E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4EC9" w:rsidRDefault="00CD4EC9" w:rsidP="00CD4E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0576" w:rsidRDefault="00D60576" w:rsidP="00D6057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2-й год (34 часа)</w:t>
      </w:r>
    </w:p>
    <w:p w:rsidR="00CD4EC9" w:rsidRDefault="00CD4EC9" w:rsidP="00CD4E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7"/>
        <w:tblW w:w="9180" w:type="dxa"/>
        <w:tblLook w:val="04A0"/>
      </w:tblPr>
      <w:tblGrid>
        <w:gridCol w:w="2235"/>
        <w:gridCol w:w="4961"/>
        <w:gridCol w:w="1984"/>
      </w:tblGrid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«Жмурки»</w:t>
            </w:r>
          </w:p>
          <w:p w:rsidR="00D60576" w:rsidRPr="00D60576" w:rsidRDefault="00D60576" w:rsidP="00D605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«Кот и мышь»</w:t>
            </w:r>
          </w:p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rPr>
          <w:trHeight w:val="392"/>
        </w:trPr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«Горелки»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«Салки»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«Пятнашки»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«Охотники и зайцы»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«Фанты»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«Ловушки с приседаниями»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Русская народная игра «Волк» 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D60576" w:rsidRDefault="00D60576" w:rsidP="00AB08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«Птицелов»</w:t>
            </w:r>
          </w:p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D60576" w:rsidRDefault="00D60576" w:rsidP="00AB08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</w:t>
            </w:r>
            <w:proofErr w:type="spellStart"/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proofErr w:type="spellEnd"/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«Мышеловка»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«Пустое место»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«Карусель»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«Кто быстрее?»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«Конники-спортсмены»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«Лягушата и цыплята»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«Карлики и великаны»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D60576" w:rsidRDefault="00D60576" w:rsidP="00AB08D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«Передача мяча»</w:t>
            </w:r>
          </w:p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«С мячом»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зверей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«</w:t>
            </w:r>
            <w:proofErr w:type="gramStart"/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Быстрые</w:t>
            </w:r>
            <w:proofErr w:type="gramEnd"/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ловкие»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«Вызов номеров»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по кругу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с обручем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со скакалкой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«Гори, гори ясно!»</w:t>
            </w:r>
          </w:p>
          <w:p w:rsidR="00D60576" w:rsidRPr="00D60576" w:rsidRDefault="00D60576" w:rsidP="00AB08D2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Башкирские народные игры «Юрта», «Медный пень»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Бурятская народная игра «Ищем палочку»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Дагестанские народные игры «Выбей из круга», «Подними платок»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Марийская народная игра «Катание мяча»</w:t>
            </w:r>
          </w:p>
          <w:p w:rsidR="00D60576" w:rsidRPr="00D60576" w:rsidRDefault="00D60576" w:rsidP="00AB08D2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Татарская народная игра «Серый волк»</w:t>
            </w:r>
          </w:p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Якутские народные игры «Сокол и лиса», «Пятнашки»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Чувашская игра «Рыбки</w:t>
            </w:r>
          </w:p>
          <w:p w:rsidR="00D60576" w:rsidRPr="00D60576" w:rsidRDefault="00D60576" w:rsidP="00AB08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D4EC9" w:rsidRDefault="00CD4EC9" w:rsidP="00D6057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4EC9" w:rsidRDefault="00CD4EC9" w:rsidP="00CD4E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4EC9" w:rsidRDefault="00CD4EC9" w:rsidP="00D6057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3-й год (34 часа)</w:t>
      </w:r>
    </w:p>
    <w:p w:rsidR="00D60576" w:rsidRDefault="00D60576" w:rsidP="00D6057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235"/>
        <w:gridCol w:w="4961"/>
        <w:gridCol w:w="1984"/>
      </w:tblGrid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«Краски»</w:t>
            </w:r>
          </w:p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«Гори, гори ясно»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игра «</w:t>
            </w:r>
            <w:proofErr w:type="spellStart"/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Ляпка</w:t>
            </w:r>
            <w:proofErr w:type="spellEnd"/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Башкирские народные игры «Юрта», «Медный пень»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Бурятская народная игра «Ищем палочку»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Дагестанские народные игры «Выбей из круга», «Подними платок»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народная игра «Под буркой»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Калмыцкие народные игры «Прятки», «</w:t>
            </w:r>
            <w:proofErr w:type="spellStart"/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Альчик</w:t>
            </w:r>
            <w:proofErr w:type="spellEnd"/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Карельские народные игры «Мяч», «Я есть!»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Игры народов Коми «Невод»</w:t>
            </w:r>
            <w:proofErr w:type="gramStart"/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Стой, олень!»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Марийская народная игра «Катание мяча»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C969E3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Татарская народная игра «Серый волк»</w:t>
            </w:r>
          </w:p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Якутские народные игры «Сокол и лиса», «Пятнашки»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96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Удмуртские народные игры «Водяной», «Серый зайка»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Чечено-ингушская игра «Чиж»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Тувинские народные игры «Стрельба в мишень», «Борьба»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Мордовские народные игры «Котел», «Круговой»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Северо-осетинская игра «Борьба за флажки»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Чувашская игра «Рыбки»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Игра народов Сибири и Дальнего Востока «Льдинки, ветер и мороз»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Эстафета «Вызов номеров»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Эстафета по кругу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Эстафета с обручем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с мячом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 «</w:t>
            </w:r>
            <w:proofErr w:type="gramStart"/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Быстрые</w:t>
            </w:r>
            <w:proofErr w:type="gramEnd"/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ловкие»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Эстафета «Встречная»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D60576" w:rsidRDefault="00D60576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«Салки»</w:t>
            </w:r>
          </w:p>
          <w:p w:rsidR="00C969E3" w:rsidRPr="00D60576" w:rsidRDefault="00C969E3" w:rsidP="00AB08D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«Пятнашки»</w:t>
            </w:r>
          </w:p>
          <w:p w:rsidR="00C969E3" w:rsidRPr="00D60576" w:rsidRDefault="00C969E3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«Охотники и зайцы»</w:t>
            </w:r>
          </w:p>
          <w:p w:rsidR="00C969E3" w:rsidRPr="00D60576" w:rsidRDefault="00C969E3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«Фанты»</w:t>
            </w:r>
          </w:p>
          <w:p w:rsidR="00C969E3" w:rsidRPr="00D60576" w:rsidRDefault="00C969E3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D60576" w:rsidRP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«Ловушки с приседаниями»</w:t>
            </w: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«Волк»</w:t>
            </w:r>
          </w:p>
          <w:p w:rsidR="00C969E3" w:rsidRPr="00D60576" w:rsidRDefault="00C969E3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«Птицелов»</w:t>
            </w:r>
          </w:p>
          <w:p w:rsidR="00C969E3" w:rsidRPr="00D60576" w:rsidRDefault="00C969E3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576" w:rsidRPr="00D60576" w:rsidTr="00D60576">
        <w:tc>
          <w:tcPr>
            <w:tcW w:w="2235" w:type="dxa"/>
          </w:tcPr>
          <w:p w:rsidR="00D60576" w:rsidRPr="00D60576" w:rsidRDefault="00D60576" w:rsidP="00AB08D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D60576" w:rsidRDefault="00D60576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«Горелки»</w:t>
            </w:r>
          </w:p>
          <w:p w:rsidR="00C969E3" w:rsidRPr="00D60576" w:rsidRDefault="00C969E3" w:rsidP="00AB0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76" w:rsidRPr="00D60576" w:rsidRDefault="00D60576" w:rsidP="00A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0576" w:rsidRPr="00D60576" w:rsidRDefault="00D60576" w:rsidP="00D605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4EC9" w:rsidRDefault="00CD4EC9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4-й год  (34часа)</w:t>
      </w: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235"/>
        <w:gridCol w:w="4961"/>
        <w:gridCol w:w="1984"/>
      </w:tblGrid>
      <w:tr w:rsidR="00C969E3" w:rsidTr="00C969E3">
        <w:tc>
          <w:tcPr>
            <w:tcW w:w="2235" w:type="dxa"/>
          </w:tcPr>
          <w:p w:rsidR="00C969E3" w:rsidRDefault="00C969E3" w:rsidP="00AB08D2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:rsidR="00C969E3" w:rsidRDefault="00C969E3" w:rsidP="00AB08D2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961" w:type="dxa"/>
          </w:tcPr>
          <w:p w:rsidR="00C969E3" w:rsidRDefault="00C969E3" w:rsidP="00AB08D2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969E3" w:rsidRDefault="00C969E3" w:rsidP="00AB08D2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Тема занятия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Кол-во часов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«Жмурки»</w:t>
            </w:r>
          </w:p>
        </w:tc>
        <w:tc>
          <w:tcPr>
            <w:tcW w:w="1984" w:type="dxa"/>
          </w:tcPr>
          <w:p w:rsidR="00C969E3" w:rsidRDefault="00C969E3" w:rsidP="00AB08D2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«Кот и мышь»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«Горелки»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«Салки»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«Пятнашки»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«Охотники и зайцы»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«Фанты»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«Ловушки с приседаниями»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Русская народная игра «Волк» 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«Птицелов»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«Гори, гори ясно!»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Башкирские народные игры «Юрта», «Медный пень»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Бурятская народная игра «Ищем палочку»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Дагестанские народные игры «Выбей из круга», «Подними платок»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Марийская народная игра «Катание мяча»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Татарская народная игра «Серый волк»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Якутские народные игры «Сокол и лиса», «Пятнашки»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Чувашская игра «Рыбки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Эстафета «Передача мяча»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Эстафета со скакалкой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Эстафета «С мячом»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Эстафета зверей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Эстафета «</w:t>
            </w:r>
            <w:proofErr w:type="gramStart"/>
            <w:r>
              <w:rPr>
                <w:rFonts w:ascii="Times New Roman" w:hAnsi="Times New Roman"/>
                <w:color w:val="000000"/>
              </w:rPr>
              <w:t>Быстрые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и ловкие»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Эстафета «Вызов номеров»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Эстафета по кругу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961" w:type="dxa"/>
          </w:tcPr>
          <w:p w:rsidR="00C969E3" w:rsidRDefault="00C969E3" w:rsidP="00AB08D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Эстафета с обручем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961" w:type="dxa"/>
          </w:tcPr>
          <w:p w:rsidR="00C969E3" w:rsidRDefault="00C969E3" w:rsidP="00AB08D2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игра «Салки»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961" w:type="dxa"/>
          </w:tcPr>
          <w:p w:rsidR="00C969E3" w:rsidRDefault="00C969E3" w:rsidP="00AB08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игра «Пятнашки»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961" w:type="dxa"/>
          </w:tcPr>
          <w:p w:rsidR="00C969E3" w:rsidRDefault="00C969E3" w:rsidP="00AB08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игра «Охотники и зайцы»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961" w:type="dxa"/>
          </w:tcPr>
          <w:p w:rsidR="00C969E3" w:rsidRDefault="00C969E3" w:rsidP="00AB08D2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«Краски»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961" w:type="dxa"/>
          </w:tcPr>
          <w:p w:rsidR="00C969E3" w:rsidRDefault="00C969E3" w:rsidP="00AB08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«Гори, гори ясно»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961" w:type="dxa"/>
          </w:tcPr>
          <w:p w:rsidR="00C969E3" w:rsidRDefault="00C969E3" w:rsidP="00AB08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Русская народная игра «Третий лишний»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961" w:type="dxa"/>
          </w:tcPr>
          <w:p w:rsidR="00C969E3" w:rsidRDefault="00C969E3" w:rsidP="00AB08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игра «Пятнашки»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969E3" w:rsidTr="00C969E3">
        <w:tc>
          <w:tcPr>
            <w:tcW w:w="2235" w:type="dxa"/>
          </w:tcPr>
          <w:p w:rsidR="00C969E3" w:rsidRDefault="00C969E3" w:rsidP="00C969E3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961" w:type="dxa"/>
          </w:tcPr>
          <w:p w:rsidR="00C969E3" w:rsidRDefault="00C969E3" w:rsidP="00AB08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игра «Охотники и зайцы»</w:t>
            </w:r>
          </w:p>
        </w:tc>
        <w:tc>
          <w:tcPr>
            <w:tcW w:w="1984" w:type="dxa"/>
          </w:tcPr>
          <w:p w:rsidR="00C969E3" w:rsidRDefault="00C969E3" w:rsidP="00AB0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9E3" w:rsidRDefault="00C969E3" w:rsidP="00C969E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C969E3" w:rsidSect="00CD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43A4"/>
    <w:multiLevelType w:val="hybridMultilevel"/>
    <w:tmpl w:val="D0387F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56C00"/>
    <w:multiLevelType w:val="hybridMultilevel"/>
    <w:tmpl w:val="31A4B76C"/>
    <w:lvl w:ilvl="0" w:tplc="041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44F73"/>
    <w:multiLevelType w:val="hybridMultilevel"/>
    <w:tmpl w:val="9F4227F6"/>
    <w:lvl w:ilvl="0" w:tplc="87426E5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F7AA2"/>
    <w:multiLevelType w:val="hybridMultilevel"/>
    <w:tmpl w:val="CF5A6DC8"/>
    <w:lvl w:ilvl="0" w:tplc="041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F4B0A"/>
    <w:multiLevelType w:val="hybridMultilevel"/>
    <w:tmpl w:val="FA0C6A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E02F2"/>
    <w:multiLevelType w:val="hybridMultilevel"/>
    <w:tmpl w:val="966EA374"/>
    <w:lvl w:ilvl="0" w:tplc="041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D2655"/>
    <w:multiLevelType w:val="hybridMultilevel"/>
    <w:tmpl w:val="1DB87C24"/>
    <w:lvl w:ilvl="0" w:tplc="0419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8E39DE"/>
    <w:multiLevelType w:val="hybridMultilevel"/>
    <w:tmpl w:val="6BAC454A"/>
    <w:lvl w:ilvl="0" w:tplc="84DA242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385C"/>
    <w:rsid w:val="000A3DD5"/>
    <w:rsid w:val="00215EF1"/>
    <w:rsid w:val="003278A3"/>
    <w:rsid w:val="00344551"/>
    <w:rsid w:val="006B668E"/>
    <w:rsid w:val="009F43DA"/>
    <w:rsid w:val="00AE34B0"/>
    <w:rsid w:val="00B80091"/>
    <w:rsid w:val="00BF385C"/>
    <w:rsid w:val="00C969E3"/>
    <w:rsid w:val="00CD1957"/>
    <w:rsid w:val="00CD4EC9"/>
    <w:rsid w:val="00D60576"/>
    <w:rsid w:val="00D61288"/>
    <w:rsid w:val="00D95651"/>
    <w:rsid w:val="00E06238"/>
    <w:rsid w:val="00F7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BF385C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F385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15EF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21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15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B668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UZer11</cp:lastModifiedBy>
  <cp:revision>8</cp:revision>
  <cp:lastPrinted>2016-08-22T16:37:00Z</cp:lastPrinted>
  <dcterms:created xsi:type="dcterms:W3CDTF">2016-08-22T13:23:00Z</dcterms:created>
  <dcterms:modified xsi:type="dcterms:W3CDTF">2016-11-11T10:35:00Z</dcterms:modified>
</cp:coreProperties>
</file>