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3" w:rsidRDefault="00413C13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72F49">
        <w:rPr>
          <w:rFonts w:ascii="Times New Roman" w:hAnsi="Times New Roman" w:cs="Times New Roman"/>
          <w:position w:val="-10"/>
          <w:sz w:val="20"/>
          <w:szCs w:val="2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pt" o:ole="">
            <v:imagedata r:id="rId5" o:title=""/>
          </v:shape>
          <o:OLEObject Type="Embed" ProgID="Equation.3" ShapeID="_x0000_i1025" DrawAspect="Content" ObjectID="_1566938981" r:id="rId6"/>
        </w:object>
      </w: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F49">
        <w:rPr>
          <w:rFonts w:ascii="Times New Roman" w:hAnsi="Times New Roman" w:cs="Times New Roman"/>
          <w:b/>
          <w:bCs/>
          <w:position w:val="-10"/>
          <w:sz w:val="20"/>
          <w:szCs w:val="20"/>
        </w:rPr>
        <w:object w:dxaOrig="180" w:dyaOrig="340">
          <v:shape id="_x0000_i1026" type="#_x0000_t75" style="width:8.9pt;height:17pt" o:ole="">
            <v:imagedata r:id="rId5" o:title=""/>
          </v:shape>
          <o:OLEObject Type="Embed" ProgID="Equation.3" ShapeID="_x0000_i1026" DrawAspect="Content" ObjectID="_1566938982" r:id="rId7"/>
        </w:object>
      </w: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62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 геометрии 11</w:t>
      </w:r>
      <w:r w:rsidRPr="00B3266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413C13" w:rsidRDefault="00413C13" w:rsidP="008D5D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</w:p>
    <w:p w:rsidR="00413C13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«Геометрия 10-11класс. » 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B32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 </w:t>
      </w:r>
      <w:r w:rsidRPr="00B32662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2017 – 2018</w:t>
      </w:r>
      <w:r w:rsidRPr="00B3266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3C13" w:rsidRPr="00B32662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Pr="00610298" w:rsidRDefault="00413C1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C13" w:rsidRPr="00610298" w:rsidRDefault="00413C13" w:rsidP="00527DDE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</w:t>
      </w:r>
      <w:r>
        <w:rPr>
          <w:rFonts w:ascii="Times New Roman" w:hAnsi="Times New Roman" w:cs="Times New Roman"/>
          <w:b/>
          <w:bCs/>
          <w:sz w:val="24"/>
          <w:szCs w:val="24"/>
        </w:rPr>
        <w:t>ты учебного предмета «Геометрия</w:t>
      </w:r>
      <w:r w:rsidRPr="00610298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13C13" w:rsidRDefault="00413C13" w:rsidP="00527DD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 и уметь применять: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31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прямоугольную систему координат в пространстве</w:t>
      </w:r>
      <w:proofErr w:type="gramStart"/>
      <w:r w:rsidRPr="008F3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векторы и его координаты;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простейших задач в координатах;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угла между векторами и вычисление его;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скалярное произведение векторов;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вычисление углов между прямыми и плоскостями;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виды движений: центральная симметрия, осевая симметрия, зеркальная симметрия, параллельный перенос;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цилиндра и его элементов;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конуса и его элементов;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усеченного конуса и его элементов;</w:t>
      </w:r>
    </w:p>
    <w:p w:rsidR="00413C13" w:rsidRDefault="00413C13" w:rsidP="00F316D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шара, сферы и его элементов;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формулы площадей поверхностей цилиндра, конуса, усеченного конуса, шара;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уравнение сферы;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и свойства касательной плоскости к сфере;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объема и его свойства;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формулы объема прямоугольного параллелепипеда, прямой призмы, наклонной призмы, пирамиды, усеченной пирамиды, цилиндра, конуса, усеченного конуса, шара и его частей.</w:t>
      </w:r>
    </w:p>
    <w:p w:rsidR="00413C13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3C13" w:rsidRPr="008F314A" w:rsidRDefault="00413C13" w:rsidP="009F5B7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3C13" w:rsidRPr="00610298" w:rsidRDefault="00413C13" w:rsidP="00291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Default="00413C13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t>2. Содержан</w:t>
      </w:r>
      <w:r>
        <w:rPr>
          <w:rFonts w:ascii="Times New Roman" w:hAnsi="Times New Roman" w:cs="Times New Roman"/>
          <w:b/>
          <w:bCs/>
          <w:sz w:val="24"/>
          <w:szCs w:val="24"/>
        </w:rPr>
        <w:t>ие учебного предмета «Геометрия</w:t>
      </w:r>
      <w:r w:rsidRPr="00610298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Метод координат в пространстве. Движения. (15ч)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Центральная симметрия. Осевая симметрия. Зеркальная симметрия. Параллельный перенос.</w:t>
      </w:r>
    </w:p>
    <w:p w:rsidR="00413C13" w:rsidRPr="00F910D5" w:rsidRDefault="00413C13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Цилиндр, конус, шар (17ч)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Цилиндр. Площадь поверхности цилиндра. Конус.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 Решение задач на вписанные и описанные многогранники.</w:t>
      </w:r>
    </w:p>
    <w:p w:rsidR="00413C13" w:rsidRPr="00C63B57" w:rsidRDefault="00413C13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Объемы тел (22ч).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объема, свойства объемов. Объем прямоугольного параллелепипеда. Объем прямой призмы. Объем цилиндра. Вычисление объемов с помощью интеграла. Объем наклонной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призмы. Объем пирамиды. Объем конуса. Объем шара. Объемы шарового сегмента, шарового слоя, шарового сектора.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13" w:rsidRDefault="00413C13" w:rsidP="00F910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22A3">
        <w:rPr>
          <w:rFonts w:ascii="Times New Roman" w:hAnsi="Times New Roman" w:cs="Times New Roman"/>
          <w:b/>
          <w:bCs/>
          <w:sz w:val="24"/>
          <w:szCs w:val="24"/>
        </w:rPr>
        <w:t xml:space="preserve"> Итоговое повторение (12ч).</w:t>
      </w:r>
    </w:p>
    <w:p w:rsidR="00413C13" w:rsidRPr="00E54621" w:rsidRDefault="00413C13" w:rsidP="00F9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на векторы в пространстве. Вычисление углов между прямыми, прямыми и плоскостями.  Вычисление площадей и объемов. Решение задач на доказательство.</w:t>
      </w:r>
    </w:p>
    <w:p w:rsidR="00413C13" w:rsidRDefault="00413C13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Pr="00610298" w:rsidRDefault="00413C13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Default="00413C13" w:rsidP="004120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Default="00413C13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Default="00413C13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C13" w:rsidRPr="00610298" w:rsidRDefault="00413C13" w:rsidP="00C55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8"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планирование.</w:t>
      </w:r>
    </w:p>
    <w:p w:rsidR="00413C13" w:rsidRPr="00610298" w:rsidRDefault="00413C13" w:rsidP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1272"/>
        <w:gridCol w:w="6406"/>
        <w:gridCol w:w="1452"/>
      </w:tblGrid>
      <w:tr w:rsidR="00413C13" w:rsidRPr="005B6802">
        <w:trPr>
          <w:trHeight w:val="388"/>
        </w:trPr>
        <w:tc>
          <w:tcPr>
            <w:tcW w:w="441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3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98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2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в пространстве. Движения.</w:t>
            </w:r>
          </w:p>
        </w:tc>
        <w:tc>
          <w:tcPr>
            <w:tcW w:w="72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:rsidR="00413C13" w:rsidRPr="005B6802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35" w:type="pct"/>
          </w:tcPr>
          <w:p w:rsidR="00413C13" w:rsidRPr="005B6802" w:rsidRDefault="00413C13" w:rsidP="005B680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pct"/>
          </w:tcPr>
          <w:p w:rsidR="00413C13" w:rsidRPr="006C12E3" w:rsidRDefault="00413C13" w:rsidP="005B6802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вектора.</w:t>
            </w:r>
          </w:p>
        </w:tc>
        <w:tc>
          <w:tcPr>
            <w:tcW w:w="72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:rsidR="00413C13" w:rsidRPr="005B6802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6C12E3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точек.</w:t>
            </w:r>
          </w:p>
        </w:tc>
        <w:tc>
          <w:tcPr>
            <w:tcW w:w="72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5B6802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6C12E3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№1 «Метод координат в пространстве»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6C12E3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635" w:type="pct"/>
          </w:tcPr>
          <w:p w:rsidR="00413C13" w:rsidRPr="005B6802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6C12E3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725" w:type="pct"/>
          </w:tcPr>
          <w:p w:rsidR="00413C13" w:rsidRPr="005B6802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4120AF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4120AF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4120AF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№2 «Вычисление углов между прямыми и плоскостями»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4120AF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13C13" w:rsidRPr="005B1388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8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8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  <w:tcBorders>
              <w:bottom w:val="single" w:sz="4" w:space="0" w:color="auto"/>
            </w:tcBorders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413C13" w:rsidRPr="005B6802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Цилиндр. Конус. Шар.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:rsidR="00413C13" w:rsidRPr="005B1388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35" w:type="pct"/>
          </w:tcPr>
          <w:p w:rsidR="00413C13" w:rsidRPr="0029198A" w:rsidRDefault="00413C13" w:rsidP="009F653E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цилиндра. Площадь поверхности цилиндра.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635" w:type="pct"/>
          </w:tcPr>
          <w:p w:rsidR="00413C13" w:rsidRPr="0029198A" w:rsidRDefault="00413C13" w:rsidP="009F653E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98" w:type="pct"/>
          </w:tcPr>
          <w:p w:rsidR="00413C13" w:rsidRPr="0029198A" w:rsidRDefault="00413C13" w:rsidP="009F653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Усеченный конус.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и шар. Уравнение сферы. Взаимное расположение сферы и плоскости. 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и шар. Касательная плоскость к сфере. Площадь сферы.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№3 «Цилиндр. Конус. Шар»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вписанные и описанные многогранники.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тел.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Понятие объема. Объем прямоугольного параллелепипеда.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прямой призмы. Объем цилиндра. 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наклонной призмы.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Объем пирамиды.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45-47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Объем конуса.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«Объемы тел»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№4 «Объемы тел»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</w:p>
        </w:tc>
        <w:tc>
          <w:tcPr>
            <w:tcW w:w="635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29198A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шара и его частей.</w:t>
            </w:r>
          </w:p>
        </w:tc>
        <w:tc>
          <w:tcPr>
            <w:tcW w:w="725" w:type="pct"/>
          </w:tcPr>
          <w:p w:rsidR="00413C13" w:rsidRPr="0029198A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C13" w:rsidRPr="005B6802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№5 «Объем шара и его частей»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413C13" w:rsidRPr="00AD7789">
        <w:trPr>
          <w:trHeight w:val="388"/>
        </w:trPr>
        <w:tc>
          <w:tcPr>
            <w:tcW w:w="441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AD7789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725" w:type="pct"/>
          </w:tcPr>
          <w:p w:rsidR="00413C13" w:rsidRPr="00AD7789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13C13" w:rsidRPr="00AD7789">
        <w:trPr>
          <w:trHeight w:val="388"/>
        </w:trPr>
        <w:tc>
          <w:tcPr>
            <w:tcW w:w="441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635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Повторение: решение задач на векторы в пространстве.</w:t>
            </w:r>
          </w:p>
        </w:tc>
        <w:tc>
          <w:tcPr>
            <w:tcW w:w="725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C13" w:rsidRPr="00AD7789">
        <w:trPr>
          <w:trHeight w:val="388"/>
        </w:trPr>
        <w:tc>
          <w:tcPr>
            <w:tcW w:w="441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635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Повторение: вычисление углов между прямыми и плоскостями.</w:t>
            </w:r>
          </w:p>
        </w:tc>
        <w:tc>
          <w:tcPr>
            <w:tcW w:w="725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C13" w:rsidRPr="00AD7789">
        <w:trPr>
          <w:trHeight w:val="388"/>
        </w:trPr>
        <w:tc>
          <w:tcPr>
            <w:tcW w:w="441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635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621">
              <w:rPr>
                <w:rFonts w:ascii="Times New Roman" w:hAnsi="Times New Roman" w:cs="Times New Roman"/>
                <w:sz w:val="24"/>
                <w:szCs w:val="24"/>
              </w:rPr>
              <w:t>Повторение: вычисление площадей и объемов.</w:t>
            </w:r>
          </w:p>
        </w:tc>
        <w:tc>
          <w:tcPr>
            <w:tcW w:w="725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C13" w:rsidRPr="00AD7789">
        <w:trPr>
          <w:trHeight w:val="388"/>
        </w:trPr>
        <w:tc>
          <w:tcPr>
            <w:tcW w:w="441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635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:rsidR="00413C13" w:rsidRPr="00E54621" w:rsidRDefault="00413C13" w:rsidP="005B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решение задач на доказательство.</w:t>
            </w:r>
          </w:p>
        </w:tc>
        <w:tc>
          <w:tcPr>
            <w:tcW w:w="725" w:type="pct"/>
          </w:tcPr>
          <w:p w:rsidR="00413C13" w:rsidRPr="00E54621" w:rsidRDefault="00413C13" w:rsidP="005B68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13C13" w:rsidRPr="00AD7789" w:rsidRDefault="00413C13" w:rsidP="007F7B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13C13" w:rsidRPr="00AD7789" w:rsidSect="0060117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7D2086"/>
    <w:multiLevelType w:val="hybridMultilevel"/>
    <w:tmpl w:val="B422F46C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C5E6632"/>
    <w:multiLevelType w:val="hybridMultilevel"/>
    <w:tmpl w:val="0B1EBBC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06E5E4E"/>
    <w:multiLevelType w:val="hybridMultilevel"/>
    <w:tmpl w:val="661E1F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E094DA0"/>
    <w:multiLevelType w:val="hybridMultilevel"/>
    <w:tmpl w:val="5100E6D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BAA185D"/>
    <w:multiLevelType w:val="hybridMultilevel"/>
    <w:tmpl w:val="F35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61D2B"/>
    <w:multiLevelType w:val="hybridMultilevel"/>
    <w:tmpl w:val="631C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722CF"/>
    <w:multiLevelType w:val="hybridMultilevel"/>
    <w:tmpl w:val="2D14B078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75"/>
    <w:rsid w:val="00014DE8"/>
    <w:rsid w:val="00030832"/>
    <w:rsid w:val="000345F7"/>
    <w:rsid w:val="00036F34"/>
    <w:rsid w:val="0008097F"/>
    <w:rsid w:val="000931F9"/>
    <w:rsid w:val="00095C57"/>
    <w:rsid w:val="000C064A"/>
    <w:rsid w:val="000C435F"/>
    <w:rsid w:val="000D57D2"/>
    <w:rsid w:val="000E24D3"/>
    <w:rsid w:val="000E2D1F"/>
    <w:rsid w:val="001006CA"/>
    <w:rsid w:val="00130D07"/>
    <w:rsid w:val="001A6DDA"/>
    <w:rsid w:val="002300D5"/>
    <w:rsid w:val="0023750C"/>
    <w:rsid w:val="002441B7"/>
    <w:rsid w:val="00271564"/>
    <w:rsid w:val="0029198A"/>
    <w:rsid w:val="002B0244"/>
    <w:rsid w:val="002C3744"/>
    <w:rsid w:val="002C5378"/>
    <w:rsid w:val="002D691F"/>
    <w:rsid w:val="002E360B"/>
    <w:rsid w:val="00333041"/>
    <w:rsid w:val="00337503"/>
    <w:rsid w:val="00384749"/>
    <w:rsid w:val="003A63F9"/>
    <w:rsid w:val="003A6503"/>
    <w:rsid w:val="003B6958"/>
    <w:rsid w:val="003C07EF"/>
    <w:rsid w:val="003D1C57"/>
    <w:rsid w:val="004064F4"/>
    <w:rsid w:val="004073B6"/>
    <w:rsid w:val="004120AF"/>
    <w:rsid w:val="0041340F"/>
    <w:rsid w:val="00413C13"/>
    <w:rsid w:val="00422F52"/>
    <w:rsid w:val="00443F8D"/>
    <w:rsid w:val="004466FB"/>
    <w:rsid w:val="00475440"/>
    <w:rsid w:val="00476FE4"/>
    <w:rsid w:val="004A23DF"/>
    <w:rsid w:val="004A7D87"/>
    <w:rsid w:val="004B5A80"/>
    <w:rsid w:val="004B77D2"/>
    <w:rsid w:val="004C15F0"/>
    <w:rsid w:val="004C562A"/>
    <w:rsid w:val="004E7075"/>
    <w:rsid w:val="004F2004"/>
    <w:rsid w:val="005052E8"/>
    <w:rsid w:val="0051246A"/>
    <w:rsid w:val="00527DDE"/>
    <w:rsid w:val="00540AC7"/>
    <w:rsid w:val="00572F49"/>
    <w:rsid w:val="005B1388"/>
    <w:rsid w:val="005B6802"/>
    <w:rsid w:val="005E51EC"/>
    <w:rsid w:val="005F1E0D"/>
    <w:rsid w:val="0060117E"/>
    <w:rsid w:val="0060724F"/>
    <w:rsid w:val="00610298"/>
    <w:rsid w:val="00610521"/>
    <w:rsid w:val="00633E05"/>
    <w:rsid w:val="00645821"/>
    <w:rsid w:val="00672E87"/>
    <w:rsid w:val="00684B39"/>
    <w:rsid w:val="006B4225"/>
    <w:rsid w:val="006C12E3"/>
    <w:rsid w:val="006C22A3"/>
    <w:rsid w:val="00707038"/>
    <w:rsid w:val="00715571"/>
    <w:rsid w:val="00760B2B"/>
    <w:rsid w:val="00775F49"/>
    <w:rsid w:val="007B5C74"/>
    <w:rsid w:val="007C5C60"/>
    <w:rsid w:val="007F7B18"/>
    <w:rsid w:val="00805D58"/>
    <w:rsid w:val="008D5DD2"/>
    <w:rsid w:val="008F314A"/>
    <w:rsid w:val="00912723"/>
    <w:rsid w:val="009A763B"/>
    <w:rsid w:val="009C21AC"/>
    <w:rsid w:val="009D38DB"/>
    <w:rsid w:val="009F4681"/>
    <w:rsid w:val="009F5B76"/>
    <w:rsid w:val="009F653E"/>
    <w:rsid w:val="00A00D73"/>
    <w:rsid w:val="00A14886"/>
    <w:rsid w:val="00A167AB"/>
    <w:rsid w:val="00A23289"/>
    <w:rsid w:val="00A820A6"/>
    <w:rsid w:val="00A92527"/>
    <w:rsid w:val="00AB26F3"/>
    <w:rsid w:val="00AC1CDE"/>
    <w:rsid w:val="00AD7789"/>
    <w:rsid w:val="00AE3EEB"/>
    <w:rsid w:val="00B3169A"/>
    <w:rsid w:val="00B32662"/>
    <w:rsid w:val="00B46B36"/>
    <w:rsid w:val="00B574F4"/>
    <w:rsid w:val="00B7347D"/>
    <w:rsid w:val="00B755B7"/>
    <w:rsid w:val="00B90189"/>
    <w:rsid w:val="00BA23D1"/>
    <w:rsid w:val="00BA4C0F"/>
    <w:rsid w:val="00BB04BF"/>
    <w:rsid w:val="00BC2444"/>
    <w:rsid w:val="00BD6424"/>
    <w:rsid w:val="00C05622"/>
    <w:rsid w:val="00C550DD"/>
    <w:rsid w:val="00C63B57"/>
    <w:rsid w:val="00C76144"/>
    <w:rsid w:val="00C930E4"/>
    <w:rsid w:val="00C94131"/>
    <w:rsid w:val="00CC26FC"/>
    <w:rsid w:val="00CD163E"/>
    <w:rsid w:val="00CD46F7"/>
    <w:rsid w:val="00CF7369"/>
    <w:rsid w:val="00D13692"/>
    <w:rsid w:val="00D44598"/>
    <w:rsid w:val="00DB5F11"/>
    <w:rsid w:val="00DD6D99"/>
    <w:rsid w:val="00DE69AA"/>
    <w:rsid w:val="00E1259C"/>
    <w:rsid w:val="00E30020"/>
    <w:rsid w:val="00E54621"/>
    <w:rsid w:val="00EA58B0"/>
    <w:rsid w:val="00ED5BB8"/>
    <w:rsid w:val="00F316DF"/>
    <w:rsid w:val="00F409A5"/>
    <w:rsid w:val="00F64B89"/>
    <w:rsid w:val="00F910D5"/>
    <w:rsid w:val="00FB7495"/>
    <w:rsid w:val="00FC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B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075"/>
    <w:rPr>
      <w:rFonts w:cs="Calibri"/>
    </w:rPr>
  </w:style>
  <w:style w:type="table" w:styleId="a4">
    <w:name w:val="Table Grid"/>
    <w:basedOn w:val="a1"/>
    <w:uiPriority w:val="99"/>
    <w:rsid w:val="004E707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</w:pPr>
  </w:style>
  <w:style w:type="paragraph" w:customStyle="1" w:styleId="ConsPlusNormal">
    <w:name w:val="ConsPlusNormal"/>
    <w:uiPriority w:val="99"/>
    <w:rsid w:val="00B574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uiPriority w:val="99"/>
    <w:rsid w:val="00775F4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542</Words>
  <Characters>3566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25</cp:revision>
  <cp:lastPrinted>2016-08-29T05:40:00Z</cp:lastPrinted>
  <dcterms:created xsi:type="dcterms:W3CDTF">2017-06-23T07:53:00Z</dcterms:created>
  <dcterms:modified xsi:type="dcterms:W3CDTF">2017-09-14T19:03:00Z</dcterms:modified>
</cp:coreProperties>
</file>