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E1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EF39A4">
        <w:rPr>
          <w:rFonts w:ascii="Times New Roman" w:eastAsia="Times New Roman" w:hAnsi="Times New Roman" w:cs="Times New Roman"/>
          <w:b/>
          <w:sz w:val="36"/>
          <w:szCs w:val="24"/>
        </w:rPr>
        <w:t xml:space="preserve">                                                    </w:t>
      </w:r>
    </w:p>
    <w:p w:rsidR="00566AE1" w:rsidRPr="004E37C4" w:rsidRDefault="00566AE1" w:rsidP="004E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7C4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566AE1" w:rsidRPr="004E37C4" w:rsidRDefault="00566AE1" w:rsidP="004E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7C4">
        <w:rPr>
          <w:rFonts w:ascii="Times New Roman" w:eastAsia="Times New Roman" w:hAnsi="Times New Roman" w:cs="Times New Roman"/>
          <w:sz w:val="24"/>
          <w:szCs w:val="24"/>
        </w:rPr>
        <w:t>по_</w:t>
      </w:r>
      <w:r w:rsidRPr="004E37C4">
        <w:rPr>
          <w:rFonts w:ascii="Times New Roman" w:eastAsia="Times New Roman" w:hAnsi="Times New Roman" w:cs="Times New Roman"/>
          <w:b/>
          <w:sz w:val="24"/>
          <w:szCs w:val="24"/>
        </w:rPr>
        <w:t>литературе</w:t>
      </w:r>
      <w:proofErr w:type="spellEnd"/>
      <w:r w:rsidRPr="004E3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37C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E37C4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566AE1" w:rsidRPr="004E37C4" w:rsidRDefault="00566AE1" w:rsidP="004E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7C4">
        <w:rPr>
          <w:rFonts w:ascii="Times New Roman" w:eastAsia="Times New Roman" w:hAnsi="Times New Roman" w:cs="Times New Roman"/>
          <w:sz w:val="24"/>
          <w:szCs w:val="24"/>
        </w:rPr>
        <w:t xml:space="preserve">учителя русского языка и литературы </w:t>
      </w:r>
      <w:proofErr w:type="gramStart"/>
      <w:r w:rsidRPr="004E37C4">
        <w:rPr>
          <w:rFonts w:ascii="Times New Roman" w:eastAsia="Times New Roman" w:hAnsi="Times New Roman" w:cs="Times New Roman"/>
          <w:sz w:val="24"/>
          <w:szCs w:val="24"/>
        </w:rPr>
        <w:t>Непомнящих</w:t>
      </w:r>
      <w:proofErr w:type="gramEnd"/>
      <w:r w:rsidRPr="004E37C4">
        <w:rPr>
          <w:rFonts w:ascii="Times New Roman" w:eastAsia="Times New Roman" w:hAnsi="Times New Roman" w:cs="Times New Roman"/>
          <w:sz w:val="24"/>
          <w:szCs w:val="24"/>
        </w:rPr>
        <w:t xml:space="preserve"> Валентины Михайловны</w:t>
      </w:r>
    </w:p>
    <w:p w:rsidR="00566AE1" w:rsidRPr="004E37C4" w:rsidRDefault="00566AE1" w:rsidP="004E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7C4">
        <w:rPr>
          <w:rFonts w:ascii="Times New Roman" w:eastAsia="Times New Roman" w:hAnsi="Times New Roman" w:cs="Times New Roman"/>
          <w:sz w:val="24"/>
          <w:szCs w:val="24"/>
        </w:rPr>
        <w:t xml:space="preserve">УМК: «Литература», авторы: </w:t>
      </w:r>
      <w:proofErr w:type="spellStart"/>
      <w:r w:rsidRPr="004E37C4">
        <w:rPr>
          <w:rFonts w:ascii="Times New Roman" w:eastAsia="Times New Roman" w:hAnsi="Times New Roman" w:cs="Times New Roman"/>
          <w:sz w:val="24"/>
          <w:szCs w:val="24"/>
        </w:rPr>
        <w:t>Г.С.Меркин</w:t>
      </w:r>
      <w:proofErr w:type="spellEnd"/>
      <w:r w:rsidRPr="004E37C4">
        <w:rPr>
          <w:rFonts w:ascii="Times New Roman" w:eastAsia="Times New Roman" w:hAnsi="Times New Roman" w:cs="Times New Roman"/>
          <w:sz w:val="24"/>
          <w:szCs w:val="24"/>
        </w:rPr>
        <w:t xml:space="preserve">, С.А.Зинин, </w:t>
      </w:r>
      <w:proofErr w:type="spellStart"/>
      <w:r w:rsidRPr="004E37C4">
        <w:rPr>
          <w:rFonts w:ascii="Times New Roman" w:eastAsia="Times New Roman" w:hAnsi="Times New Roman" w:cs="Times New Roman"/>
          <w:sz w:val="24"/>
          <w:szCs w:val="24"/>
        </w:rPr>
        <w:t>В.А.Чалмаев</w:t>
      </w:r>
      <w:proofErr w:type="spellEnd"/>
    </w:p>
    <w:p w:rsidR="004E37C4" w:rsidRPr="004E37C4" w:rsidRDefault="004E37C4" w:rsidP="004E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37C4">
        <w:rPr>
          <w:rFonts w:ascii="Times New Roman" w:eastAsia="Times New Roman" w:hAnsi="Times New Roman" w:cs="Times New Roman"/>
          <w:sz w:val="24"/>
          <w:szCs w:val="24"/>
        </w:rPr>
        <w:t>Шабановская</w:t>
      </w:r>
      <w:proofErr w:type="spellEnd"/>
      <w:r w:rsidRPr="004E37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                                                                                                                                                                                                                                           филиал МАОУ </w:t>
      </w:r>
      <w:proofErr w:type="spellStart"/>
      <w:r w:rsidRPr="004E37C4">
        <w:rPr>
          <w:rFonts w:ascii="Times New Roman" w:eastAsia="Times New Roman" w:hAnsi="Times New Roman" w:cs="Times New Roman"/>
          <w:sz w:val="24"/>
          <w:szCs w:val="24"/>
        </w:rPr>
        <w:t>Омутинская</w:t>
      </w:r>
      <w:proofErr w:type="spellEnd"/>
      <w:r w:rsidRPr="004E37C4">
        <w:rPr>
          <w:rFonts w:ascii="Times New Roman" w:eastAsia="Times New Roman" w:hAnsi="Times New Roman" w:cs="Times New Roman"/>
          <w:sz w:val="24"/>
          <w:szCs w:val="24"/>
        </w:rPr>
        <w:t xml:space="preserve"> СОШ №1</w:t>
      </w:r>
    </w:p>
    <w:p w:rsidR="006656B0" w:rsidRPr="004E37C4" w:rsidRDefault="006656B0" w:rsidP="004E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0C35" w:rsidRPr="004E37C4" w:rsidRDefault="00510C35" w:rsidP="004E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6AE1" w:rsidRPr="004E37C4" w:rsidRDefault="00707F38" w:rsidP="004E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7C4">
        <w:rPr>
          <w:rFonts w:ascii="Times New Roman" w:eastAsia="Times New Roman" w:hAnsi="Times New Roman" w:cs="Times New Roman"/>
          <w:sz w:val="24"/>
          <w:szCs w:val="24"/>
        </w:rPr>
        <w:t>102 часа</w:t>
      </w:r>
    </w:p>
    <w:p w:rsidR="00510C35" w:rsidRPr="00035590" w:rsidRDefault="00510C35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6AE1" w:rsidRPr="00035590" w:rsidRDefault="002D0187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2017-2018</w:t>
      </w:r>
      <w:r w:rsidR="00566AE1" w:rsidRPr="00035590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10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Pr="00015F6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/>
    <w:p w:rsidR="004E37C4" w:rsidRDefault="004E37C4" w:rsidP="00566AE1"/>
    <w:p w:rsidR="004E37C4" w:rsidRDefault="004E37C4" w:rsidP="00566AE1"/>
    <w:p w:rsidR="004E37C4" w:rsidRDefault="004E37C4" w:rsidP="00566AE1"/>
    <w:p w:rsidR="004E37C4" w:rsidRDefault="004E37C4" w:rsidP="00566AE1"/>
    <w:p w:rsidR="00EF4E5B" w:rsidRPr="00025EC9" w:rsidRDefault="005A2912" w:rsidP="005A2912">
      <w:pPr>
        <w:rPr>
          <w:sz w:val="28"/>
        </w:rPr>
      </w:pPr>
      <w:r>
        <w:rPr>
          <w:sz w:val="28"/>
        </w:rPr>
        <w:lastRenderedPageBreak/>
        <w:t xml:space="preserve">  </w:t>
      </w:r>
      <w:r w:rsidR="00600DEE" w:rsidRPr="00025EC9">
        <w:rPr>
          <w:b/>
          <w:sz w:val="28"/>
        </w:rPr>
        <w:t>1</w:t>
      </w:r>
      <w:r w:rsidRPr="00025EC9">
        <w:rPr>
          <w:b/>
          <w:sz w:val="28"/>
        </w:rPr>
        <w:t>.</w:t>
      </w:r>
      <w:r w:rsidR="002C5575" w:rsidRPr="00025EC9">
        <w:rPr>
          <w:b/>
          <w:sz w:val="28"/>
        </w:rPr>
        <w:t>Планируемые результаты изучения  учебного предмета  «Литература»</w:t>
      </w:r>
    </w:p>
    <w:p w:rsidR="002C5575" w:rsidRPr="00025EC9" w:rsidRDefault="002C5575" w:rsidP="005A2912">
      <w:pPr>
        <w:rPr>
          <w:rFonts w:ascii="Times New Roman" w:hAnsi="Times New Roman" w:cs="Times New Roman"/>
          <w:sz w:val="24"/>
          <w:szCs w:val="24"/>
        </w:rPr>
      </w:pPr>
      <w:r w:rsidRPr="00025EC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окончании  5 класса школьники </w:t>
      </w:r>
      <w:r w:rsidRPr="00025EC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научатся:</w:t>
      </w:r>
    </w:p>
    <w:p w:rsidR="00EF4E5B" w:rsidRDefault="002C5575" w:rsidP="005A2912">
      <w:pPr>
        <w:rPr>
          <w:rStyle w:val="c13"/>
          <w:sz w:val="28"/>
        </w:rPr>
      </w:pPr>
      <w:r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правильно, бегло и выразительно читать тексты художественных и </w:t>
      </w:r>
      <w:r w:rsidRPr="00025EC9">
        <w:rPr>
          <w:sz w:val="24"/>
        </w:rPr>
        <w:t>публицистических произведений;</w:t>
      </w:r>
      <w:r w:rsidRPr="00025EC9">
        <w:rPr>
          <w:sz w:val="24"/>
        </w:rPr>
        <w:br/>
      </w:r>
      <w:r w:rsidR="00986AF9" w:rsidRPr="00025EC9">
        <w:rPr>
          <w:sz w:val="24"/>
        </w:rPr>
        <w:t>—  высказывать собственное суждение об иллюстрациях;  сопоставлять произведения разных видов искусства, писать сочинение по карти</w:t>
      </w:r>
      <w:r w:rsidR="00986AF9" w:rsidRPr="00025EC9">
        <w:rPr>
          <w:rStyle w:val="c13"/>
          <w:sz w:val="24"/>
        </w:rPr>
        <w:t>не</w:t>
      </w:r>
      <w:r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анализ</w:t>
      </w:r>
      <w:r w:rsidR="00986AF9" w:rsidRPr="00025EC9">
        <w:rPr>
          <w:sz w:val="24"/>
        </w:rPr>
        <w:t>ировать художественные произведения,</w:t>
      </w:r>
      <w:r w:rsidR="00EF4E5B" w:rsidRPr="00025EC9">
        <w:rPr>
          <w:sz w:val="24"/>
        </w:rPr>
        <w:t xml:space="preserve"> изуч</w:t>
      </w:r>
      <w:r w:rsidR="00986AF9" w:rsidRPr="00025EC9">
        <w:rPr>
          <w:sz w:val="24"/>
        </w:rPr>
        <w:t xml:space="preserve">енные  в школе или прочитанные </w:t>
      </w:r>
      <w:r w:rsidR="00EF4E5B" w:rsidRPr="00025EC9">
        <w:rPr>
          <w:sz w:val="24"/>
        </w:rPr>
        <w:t>самостоятел</w:t>
      </w:r>
      <w:r w:rsidR="00986AF9" w:rsidRPr="00025EC9">
        <w:rPr>
          <w:sz w:val="24"/>
        </w:rPr>
        <w:t>ьно дома</w:t>
      </w:r>
      <w:r w:rsidR="00EF4E5B" w:rsidRPr="00025EC9">
        <w:rPr>
          <w:sz w:val="24"/>
        </w:rPr>
        <w:t xml:space="preserve"> (сказка, стихотворение</w:t>
      </w:r>
      <w:r w:rsidR="00986AF9" w:rsidRPr="00025EC9">
        <w:rPr>
          <w:sz w:val="24"/>
        </w:rPr>
        <w:t>, глава повести и пр.);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</w:t>
      </w:r>
      <w:proofErr w:type="gramStart"/>
      <w:r w:rsidR="00EF4E5B" w:rsidRPr="00025EC9">
        <w:rPr>
          <w:sz w:val="24"/>
        </w:rPr>
        <w:t>определять принадлежность произведения к одному из литературных родов (эпос, лирика, драма), к одному из жанров или жанровых образований (эпические и</w:t>
      </w:r>
      <w:r w:rsidR="00986AF9" w:rsidRPr="00025EC9">
        <w:rPr>
          <w:sz w:val="24"/>
        </w:rPr>
        <w:t xml:space="preserve"> драматические тексты);</w:t>
      </w:r>
      <w:r w:rsidR="00986AF9" w:rsidRPr="00025EC9">
        <w:rPr>
          <w:sz w:val="24"/>
        </w:rPr>
        <w:br/>
        <w:t xml:space="preserve">— будут </w:t>
      </w:r>
      <w:r w:rsidR="00EF4E5B" w:rsidRPr="00025EC9">
        <w:rPr>
          <w:sz w:val="24"/>
        </w:rPr>
        <w:t xml:space="preserve"> обосновывать свое суждение, давать характеристику героям, аргументировать отзыв о пр</w:t>
      </w:r>
      <w:r w:rsidR="00986AF9" w:rsidRPr="00025EC9">
        <w:rPr>
          <w:sz w:val="24"/>
        </w:rPr>
        <w:t>очитанном произведении;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выявлять роль героя, портрета, описания, детали, авторской оценки в раскрытии содержания про</w:t>
      </w:r>
      <w:r w:rsidR="00986AF9" w:rsidRPr="00025EC9">
        <w:rPr>
          <w:sz w:val="24"/>
        </w:rPr>
        <w:t>читанного произведения;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составлять простой и сложный планы и</w:t>
      </w:r>
      <w:r w:rsidR="00986AF9" w:rsidRPr="00025EC9">
        <w:rPr>
          <w:sz w:val="24"/>
        </w:rPr>
        <w:t>зучаемого произведения;</w:t>
      </w:r>
      <w:proofErr w:type="gramEnd"/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объяснять роль художественных особенностей произведения и пользоваться справочным аппаратом </w:t>
      </w:r>
      <w:r w:rsidR="00986AF9" w:rsidRPr="00025EC9">
        <w:rPr>
          <w:sz w:val="24"/>
        </w:rPr>
        <w:t>учебника;</w:t>
      </w:r>
      <w:r w:rsidR="00986AF9" w:rsidRPr="00025EC9">
        <w:rPr>
          <w:sz w:val="24"/>
        </w:rPr>
        <w:br/>
        <w:t>— будут</w:t>
      </w:r>
      <w:r w:rsidR="00EF4E5B" w:rsidRPr="00025EC9">
        <w:rPr>
          <w:sz w:val="24"/>
        </w:rPr>
        <w:t xml:space="preserve"> владеть монологической и диалогической речью, готовить сообще</w:t>
      </w:r>
      <w:r w:rsidR="00986AF9" w:rsidRPr="00025EC9">
        <w:rPr>
          <w:sz w:val="24"/>
        </w:rPr>
        <w:t>ния, доклады, рефераты;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письменно отвечать на вопросы, писать сочинения на литерат</w:t>
      </w:r>
      <w:r w:rsidR="00986AF9" w:rsidRPr="00025EC9">
        <w:rPr>
          <w:sz w:val="24"/>
        </w:rPr>
        <w:t>урную и свободную темы;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выявлять авторское отношение к героям, сопоставлять высказывания литературоведов, делать </w:t>
      </w:r>
      <w:r w:rsidR="00986AF9" w:rsidRPr="00025EC9">
        <w:rPr>
          <w:sz w:val="24"/>
        </w:rPr>
        <w:t>выводы и умозаключения;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высказывать собственное су</w:t>
      </w:r>
      <w:r w:rsidR="00986AF9" w:rsidRPr="00025EC9">
        <w:rPr>
          <w:sz w:val="24"/>
        </w:rPr>
        <w:t xml:space="preserve">ждение об иллюстрациях; </w:t>
      </w:r>
      <w:r w:rsidR="00EF4E5B" w:rsidRPr="00025EC9">
        <w:rPr>
          <w:sz w:val="24"/>
        </w:rPr>
        <w:t xml:space="preserve"> сопоставлять произведения разных видо</w:t>
      </w:r>
      <w:r w:rsidR="00510C35">
        <w:rPr>
          <w:sz w:val="24"/>
        </w:rPr>
        <w:t>в искусства, писать сочинение</w:t>
      </w:r>
      <w:proofErr w:type="gramStart"/>
      <w:r w:rsidR="00510C35">
        <w:rPr>
          <w:sz w:val="24"/>
        </w:rPr>
        <w:t xml:space="preserve"> </w:t>
      </w:r>
      <w:r w:rsidR="00986AF9" w:rsidRPr="00025EC9">
        <w:rPr>
          <w:rStyle w:val="c13"/>
          <w:sz w:val="28"/>
        </w:rPr>
        <w:t>.</w:t>
      </w:r>
      <w:proofErr w:type="gramEnd"/>
    </w:p>
    <w:p w:rsidR="00510C35" w:rsidRPr="00025EC9" w:rsidRDefault="00510C35" w:rsidP="005A2912">
      <w:pPr>
        <w:rPr>
          <w:rStyle w:val="c13"/>
          <w:sz w:val="28"/>
        </w:rPr>
      </w:pPr>
    </w:p>
    <w:p w:rsidR="00202D84" w:rsidRPr="00EE4A8D" w:rsidRDefault="00986AF9" w:rsidP="005A2912">
      <w:pPr>
        <w:rPr>
          <w:rStyle w:val="c1"/>
          <w:b/>
          <w:sz w:val="28"/>
        </w:rPr>
      </w:pPr>
      <w:r w:rsidRPr="00EE4A8D">
        <w:rPr>
          <w:rStyle w:val="c1"/>
          <w:b/>
          <w:sz w:val="28"/>
        </w:rPr>
        <w:t>Обучение  литературе в классе основной школы  должно обеспечить учащимся возможность:</w:t>
      </w:r>
      <w:r w:rsidR="00202D84" w:rsidRPr="00EE4A8D">
        <w:rPr>
          <w:rStyle w:val="c1"/>
          <w:b/>
          <w:sz w:val="28"/>
        </w:rPr>
        <w:t xml:space="preserve">  </w:t>
      </w:r>
    </w:p>
    <w:p w:rsidR="00EF4E5B" w:rsidRPr="00025EC9" w:rsidRDefault="00EE4A8D" w:rsidP="005A2912">
      <w:pPr>
        <w:rPr>
          <w:sz w:val="32"/>
        </w:rPr>
      </w:pPr>
      <w:r>
        <w:rPr>
          <w:rStyle w:val="c1"/>
          <w:b/>
          <w:sz w:val="32"/>
        </w:rPr>
        <w:t xml:space="preserve">      </w:t>
      </w:r>
      <w:r w:rsidR="00202D84" w:rsidRPr="00025EC9">
        <w:rPr>
          <w:rStyle w:val="c1"/>
          <w:b/>
          <w:sz w:val="32"/>
        </w:rPr>
        <w:t xml:space="preserve">                                                                                                                        </w:t>
      </w:r>
      <w:r w:rsidR="00202D84" w:rsidRPr="001D7BD5">
        <w:rPr>
          <w:rStyle w:val="c1"/>
          <w:sz w:val="28"/>
        </w:rPr>
        <w:t>Личностные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Ученик должен уметь:</w:t>
      </w:r>
      <w:r w:rsidR="00746A76" w:rsidRPr="00EE4A8D">
        <w:rPr>
          <w:rStyle w:val="c1"/>
          <w:sz w:val="24"/>
        </w:rPr>
        <w:t xml:space="preserve">  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самостоятельно мотивировать предметную и внеклассную деятельность;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планировать свою деятельность в рамках предмета, вести </w:t>
      </w:r>
      <w:proofErr w:type="spellStart"/>
      <w:r w:rsidRPr="00EE4A8D">
        <w:rPr>
          <w:rStyle w:val="c1"/>
          <w:sz w:val="24"/>
        </w:rPr>
        <w:t>портфолио</w:t>
      </w:r>
      <w:proofErr w:type="spellEnd"/>
      <w:r w:rsidRPr="00EE4A8D">
        <w:rPr>
          <w:rStyle w:val="c1"/>
          <w:sz w:val="24"/>
        </w:rPr>
        <w:t>, фиксируя результаты деятельности, и определять дальнейший образовательный маршрут);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предлагать включение в вариативную часть предмета выбранных художественных произведений, очные и заочные экскурсии по личностно значимым литературным и общекультурным проблемам;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предлагать часть или целостную программу внеклассной работы в рамках предметных интересов;</w:t>
      </w:r>
      <w:r w:rsidRPr="00EE4A8D">
        <w:rPr>
          <w:rStyle w:val="c48"/>
          <w:sz w:val="24"/>
        </w:rPr>
        <w:t> </w:t>
      </w:r>
      <w:r w:rsidRPr="00EE4A8D">
        <w:rPr>
          <w:rStyle w:val="c1"/>
          <w:sz w:val="24"/>
        </w:rPr>
        <w:t xml:space="preserve">— быть способным к </w:t>
      </w:r>
      <w:proofErr w:type="gramStart"/>
      <w:r w:rsidRPr="00EE4A8D">
        <w:rPr>
          <w:rStyle w:val="c1"/>
          <w:sz w:val="24"/>
        </w:rPr>
        <w:t>объективному</w:t>
      </w:r>
      <w:proofErr w:type="gramEnd"/>
      <w:r w:rsidRPr="00EE4A8D">
        <w:rPr>
          <w:rStyle w:val="c1"/>
          <w:sz w:val="24"/>
        </w:rPr>
        <w:t xml:space="preserve"> </w:t>
      </w:r>
      <w:proofErr w:type="spellStart"/>
      <w:r w:rsidRPr="00EE4A8D">
        <w:rPr>
          <w:rStyle w:val="c1"/>
          <w:sz w:val="24"/>
        </w:rPr>
        <w:t>самооцениванию</w:t>
      </w:r>
      <w:proofErr w:type="spellEnd"/>
      <w:r w:rsidRPr="00EE4A8D">
        <w:rPr>
          <w:rStyle w:val="c1"/>
          <w:sz w:val="24"/>
        </w:rPr>
        <w:t xml:space="preserve"> и </w:t>
      </w:r>
      <w:proofErr w:type="spellStart"/>
      <w:r w:rsidRPr="00EE4A8D">
        <w:rPr>
          <w:rStyle w:val="c1"/>
          <w:sz w:val="24"/>
        </w:rPr>
        <w:t>самокорректировке</w:t>
      </w:r>
      <w:proofErr w:type="spellEnd"/>
      <w:r w:rsidRPr="00EE4A8D">
        <w:rPr>
          <w:rStyle w:val="c1"/>
          <w:sz w:val="24"/>
        </w:rPr>
        <w:t xml:space="preserve"> учебных результатов;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к рефлексии, саморегулированию интеллектуальной и эмоциональной сферы;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определять зону своего ближайшего развития и задачи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на перспективу;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индивидуально, в группе, полемизировать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к осмыслению любой проблемы с точки зрения гуманистической позиции;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и реализовывать себя как языковую личность, ответственную за связь с культурной традицией;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понимать и реализовывать себя как субъекта, способного к творческому изменению, </w:t>
      </w:r>
      <w:proofErr w:type="spellStart"/>
      <w:r w:rsidRPr="00EE4A8D">
        <w:rPr>
          <w:rStyle w:val="c1"/>
          <w:sz w:val="24"/>
        </w:rPr>
        <w:t>самосозиданию</w:t>
      </w:r>
      <w:proofErr w:type="spellEnd"/>
      <w:r w:rsidRPr="00EE4A8D">
        <w:rPr>
          <w:rStyle w:val="c1"/>
          <w:sz w:val="24"/>
        </w:rPr>
        <w:t>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быть патриотом; умея </w:t>
      </w:r>
      <w:proofErr w:type="spellStart"/>
      <w:r w:rsidRPr="00EE4A8D">
        <w:rPr>
          <w:rStyle w:val="c1"/>
          <w:sz w:val="24"/>
        </w:rPr>
        <w:t>идентифитировать</w:t>
      </w:r>
      <w:proofErr w:type="spellEnd"/>
      <w:r w:rsidRPr="00EE4A8D">
        <w:rPr>
          <w:rStyle w:val="c1"/>
          <w:sz w:val="24"/>
        </w:rPr>
        <w:t xml:space="preserve"> себя по национальности, уважать национальную самобытность представителей других наций; понимать национальное многообразие своей родной страны России как её величайшую ценность.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МЕТАПРЕДМЕТНЫЕ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Ученик должен уметь: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с различными видами и источниками информации (структурировать информацию, осуществлять маркирование, составлять тезисы, вопросы, терминологический словарь, писать аннотацию и др.);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усваивать и применять на практике алгоритм работы с научно-популярными текстами;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системно формировать понятийный аппарат в различных областях знаний;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реализовывать на практике алгоритмы устных и письменных связных ответов, уметь выделять причинно-следственные связи в устных и письменных высказываниях, формулировать выводы;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в рамках исследовательского проекта, научного или практического поиска;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разрабатывать и проводить мониторинг по проблеме;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владеть ораторскими умениями, приёмами публичного выступления, уметь презентовать проблему, интеллектуальный продукт, выдвигать гипотезы, формулировать </w:t>
      </w:r>
      <w:r w:rsidRPr="00EE4A8D">
        <w:rPr>
          <w:rStyle w:val="c1"/>
          <w:sz w:val="24"/>
        </w:rPr>
        <w:lastRenderedPageBreak/>
        <w:t>проблемные вопросы, предлагать стратегию исследования, формулировать выводы, быть способным к корректировке и дальнейшему исследованию;</w:t>
      </w:r>
      <w:r w:rsidRPr="00EE4A8D">
        <w:rPr>
          <w:rStyle w:val="c48"/>
          <w:sz w:val="24"/>
        </w:rPr>
        <w:t> 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к индивидуальной учебной работе, а также к сотрудничеству в паре или группе;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организовать, провести (хотя бы частично) обсуждение проблемы, полемику, диалог;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полемизировать, защищать собственную точку зрения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сопоставлять различные научные, философские, мировоззренческие позиции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формировать гуманитарный стиль мышления, опираясь в мышлении на понимание многообразия мира как ценности, требующей бережного отношения;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разбираться в ценностях культуры, уметь дать должную оценку произведениям</w:t>
      </w:r>
      <w:r w:rsidRPr="00EE4A8D">
        <w:rPr>
          <w:sz w:val="24"/>
        </w:rPr>
        <w:t xml:space="preserve"> </w:t>
      </w:r>
      <w:r w:rsidRPr="00EE4A8D">
        <w:rPr>
          <w:rStyle w:val="c1"/>
          <w:sz w:val="24"/>
        </w:rPr>
        <w:t>массовой культуры;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ПРЕДМЕТНЫЕ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1) в познавательной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читать на высоком техническом уровне;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использовать текст изучаемых произведений для аргументации, </w:t>
      </w:r>
      <w:proofErr w:type="gramStart"/>
      <w:r w:rsidRPr="00EE4A8D">
        <w:rPr>
          <w:rStyle w:val="c1"/>
          <w:sz w:val="24"/>
        </w:rPr>
        <w:t>комментария, обоснования</w:t>
      </w:r>
      <w:proofErr w:type="gramEnd"/>
      <w:r w:rsidRPr="00EE4A8D">
        <w:rPr>
          <w:rStyle w:val="c1"/>
          <w:sz w:val="24"/>
        </w:rPr>
        <w:t xml:space="preserve"> собственной точки зрения;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ключевые проблемы изученных произведений;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связь изученных произведений с эпохой их написания, выявлять вневременное значение;</w:t>
      </w:r>
    </w:p>
    <w:p w:rsidR="00EF4E5B" w:rsidRPr="00EE4A8D" w:rsidRDefault="00EF4E5B" w:rsidP="005A2912">
      <w:pPr>
        <w:rPr>
          <w:sz w:val="24"/>
        </w:rPr>
      </w:pPr>
      <w:proofErr w:type="gramStart"/>
      <w:r w:rsidRPr="00EE4A8D">
        <w:rPr>
          <w:rStyle w:val="c1"/>
          <w:sz w:val="24"/>
        </w:rPr>
        <w:t>— уметь анализировать литературное произведение (</w:t>
      </w:r>
      <w:proofErr w:type="spellStart"/>
      <w:r w:rsidRPr="00EE4A8D">
        <w:rPr>
          <w:rStyle w:val="c1"/>
          <w:sz w:val="24"/>
        </w:rPr>
        <w:t>родо-жанровая</w:t>
      </w:r>
      <w:proofErr w:type="spellEnd"/>
      <w:r w:rsidRPr="00EE4A8D">
        <w:rPr>
          <w:rStyle w:val="c1"/>
          <w:sz w:val="24"/>
        </w:rPr>
        <w:t xml:space="preserve"> специфика, тема, идея, пафос, характеристика персонажей, система персонажей, сопоставление персонажей);</w:t>
      </w:r>
      <w:proofErr w:type="gramEnd"/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определять в произведении элементы сюжета, композиции;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роль изобразительно-выразительных средств языка в раскрытии идейно-художественного содержания произведения;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читать научно-популярные и художественные тексты;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владеть элементарной литературоведческой терминологией при анализе литературного произведения;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2) в ценностно-ориентационной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приобщаться к духовно-нравственным ценностям русской литературы и культуры, воспринимая их в контексте мировой культуры;</w:t>
      </w:r>
      <w:r w:rsidRPr="00EE4A8D">
        <w:rPr>
          <w:rStyle w:val="c48"/>
          <w:sz w:val="24"/>
        </w:rPr>
        <w:t> </w:t>
      </w:r>
      <w:r w:rsidRPr="00EE4A8D">
        <w:rPr>
          <w:rStyle w:val="c1"/>
          <w:sz w:val="24"/>
        </w:rPr>
        <w:t>— формулировать оценочные суждения о произведениях отечественной культуры;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интерпретировать изучаемые художественные произведения, сопоставляя собственные суждения с авторской позицией;</w:t>
      </w:r>
    </w:p>
    <w:p w:rsidR="00EF4E5B" w:rsidRPr="00EE4A8D" w:rsidRDefault="00EF4E5B" w:rsidP="005A2912">
      <w:pPr>
        <w:rPr>
          <w:sz w:val="24"/>
        </w:rPr>
      </w:pPr>
      <w:proofErr w:type="gramStart"/>
      <w:r w:rsidRPr="00EE4A8D">
        <w:rPr>
          <w:rStyle w:val="c1"/>
          <w:sz w:val="24"/>
        </w:rPr>
        <w:t>— уметь характеризовать темы (вечные, национальные,</w:t>
      </w:r>
      <w:proofErr w:type="gramEnd"/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исторические, темы искусства) и проблемы (социально-политические, нравственно </w:t>
      </w:r>
      <w:proofErr w:type="gramStart"/>
      <w:r w:rsidRPr="00EE4A8D">
        <w:rPr>
          <w:rStyle w:val="c1"/>
          <w:sz w:val="24"/>
        </w:rPr>
        <w:t>-э</w:t>
      </w:r>
      <w:proofErr w:type="gramEnd"/>
      <w:r w:rsidRPr="00EE4A8D">
        <w:rPr>
          <w:rStyle w:val="c1"/>
          <w:sz w:val="24"/>
        </w:rPr>
        <w:t xml:space="preserve">тические, национально-исторические, культурно-бытовые, мифологические, </w:t>
      </w:r>
      <w:proofErr w:type="spellStart"/>
      <w:r w:rsidRPr="00EE4A8D">
        <w:rPr>
          <w:rStyle w:val="c1"/>
          <w:sz w:val="24"/>
        </w:rPr>
        <w:t>философские,религиозные</w:t>
      </w:r>
      <w:proofErr w:type="spellEnd"/>
      <w:r w:rsidRPr="00EE4A8D">
        <w:rPr>
          <w:rStyle w:val="c1"/>
          <w:sz w:val="24"/>
        </w:rPr>
        <w:t xml:space="preserve"> и др.);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3) в коммуникативной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осмысленно читать и адекватно воспринимать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прочитанное;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пересказывать прозаический текст с использованием образных средств языка и цитированием;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отвечать на вопросы по прослушанному или прочитанному тексту;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устные монологические высказывания разного типа;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изложения и сочинения на темы, связанные с тематикой и проблематикой изученных произведений;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творческие работы, рефераты на общелитературные и общекультурные темы;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писать отзывы, рецензии на художественные произведения, сочинения как краткий ответ на проблемный вопрос (5—10 предложений), так и развернутое сочинение (120 слов в 5—6 классах, не менее 200 слов в 7—11 классах) в классе и дома, соблюдая временные рамки; писать и защищать рефераты;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4) в эстетической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образную природу литературы как явления словесного искусства;</w:t>
      </w:r>
    </w:p>
    <w:p w:rsidR="00EF4E5B" w:rsidRPr="00EE4A8D" w:rsidRDefault="00EF4E5B" w:rsidP="005A2912">
      <w:pPr>
        <w:rPr>
          <w:rStyle w:val="c1"/>
          <w:sz w:val="24"/>
        </w:rPr>
      </w:pPr>
      <w:r w:rsidRPr="00EE4A8D">
        <w:rPr>
          <w:rStyle w:val="c1"/>
          <w:sz w:val="24"/>
        </w:rPr>
        <w:t>— формировать эстетический вкус</w:t>
      </w:r>
      <w:r w:rsidR="00746A76" w:rsidRPr="00EE4A8D">
        <w:rPr>
          <w:rStyle w:val="c1"/>
          <w:sz w:val="24"/>
        </w:rPr>
        <w:t>.</w:t>
      </w:r>
    </w:p>
    <w:p w:rsidR="00746A76" w:rsidRPr="00EE4A8D" w:rsidRDefault="00746A76" w:rsidP="005A2912">
      <w:pPr>
        <w:rPr>
          <w:rStyle w:val="c1"/>
          <w:sz w:val="24"/>
        </w:rPr>
      </w:pP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читать и адекватно воспринимать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прочитанное;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пересказывать прозаический текст с использованием образных средств языка и цитированием;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отвечать на вопросы по прослушанному или прочитанному тексту;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создавать устные монологические высказывания разного типа;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создавать изложения и сочинения на темы, связанные с тематикой и проблематикой изученных произведений;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создавать творческие работы, рефераты на общелитературные и общекультурные темы;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писать отзывы, рецензии на художественные произведения, сочинения как краткий ответ на проблемный вопрос (5—10 предложений), так и развернутое сочинение (120 слов в 5—6 классах, не менее 200 слов в 7—11 классах) в классе и дома, соблюдая временные рамки; писать и защищать рефераты;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4) в эстетической сфере: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понимать образную природу литературы как явления словесного искусства;</w:t>
      </w:r>
    </w:p>
    <w:p w:rsidR="005A2912" w:rsidRPr="00EE4A8D" w:rsidRDefault="00BD509D" w:rsidP="005A2912">
      <w:pPr>
        <w:rPr>
          <w:rStyle w:val="c1"/>
          <w:sz w:val="24"/>
        </w:rPr>
      </w:pPr>
      <w:r w:rsidRPr="00EE4A8D">
        <w:rPr>
          <w:rStyle w:val="c1"/>
          <w:sz w:val="24"/>
        </w:rPr>
        <w:t>— формир</w:t>
      </w:r>
      <w:r w:rsidR="00025EC9" w:rsidRPr="00EE4A8D">
        <w:rPr>
          <w:rStyle w:val="c1"/>
          <w:sz w:val="24"/>
        </w:rPr>
        <w:t>овать эстетический вкус</w:t>
      </w:r>
    </w:p>
    <w:p w:rsidR="002208DB" w:rsidRPr="00EE4A8D" w:rsidRDefault="002208DB" w:rsidP="005A2912">
      <w:pPr>
        <w:rPr>
          <w:sz w:val="24"/>
        </w:rPr>
      </w:pPr>
    </w:p>
    <w:p w:rsidR="005A2912" w:rsidRPr="00025EC9" w:rsidRDefault="002208DB" w:rsidP="005A2912">
      <w:pPr>
        <w:rPr>
          <w:b/>
          <w:sz w:val="28"/>
        </w:rPr>
      </w:pPr>
      <w:r w:rsidRPr="00025EC9">
        <w:rPr>
          <w:rStyle w:val="c13"/>
          <w:b/>
          <w:sz w:val="28"/>
        </w:rPr>
        <w:t>2.</w:t>
      </w:r>
      <w:r w:rsidR="00BD509D" w:rsidRPr="00025EC9">
        <w:rPr>
          <w:rStyle w:val="c13"/>
          <w:b/>
          <w:sz w:val="28"/>
        </w:rPr>
        <w:t>Содержание курса литературы в 5 классе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                 Введение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Книга — твой друг. Книга и ее роль в духовной жизни </w:t>
      </w:r>
      <w:proofErr w:type="spellStart"/>
      <w:r w:rsidRPr="00025EC9">
        <w:rPr>
          <w:rStyle w:val="c1"/>
          <w:sz w:val="24"/>
        </w:rPr>
        <w:t>чело¬века</w:t>
      </w:r>
      <w:proofErr w:type="spellEnd"/>
      <w:r w:rsidRPr="00025EC9">
        <w:rPr>
          <w:rStyle w:val="c1"/>
          <w:sz w:val="24"/>
        </w:rPr>
        <w:t xml:space="preserve"> и общества (родина, край, искусство, нравственная </w:t>
      </w:r>
      <w:proofErr w:type="spellStart"/>
      <w:r w:rsidRPr="00025EC9">
        <w:rPr>
          <w:rStyle w:val="c1"/>
          <w:sz w:val="24"/>
        </w:rPr>
        <w:t>па¬мять</w:t>
      </w:r>
      <w:proofErr w:type="spellEnd"/>
      <w:r w:rsidRPr="00025EC9">
        <w:rPr>
          <w:rStyle w:val="c1"/>
          <w:sz w:val="24"/>
        </w:rPr>
        <w:t>). Литература как искусство слова. Писатель — книга — читатель. Книга художественная и учебная.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мифологии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Рассказ о мифе и мифологии. Миф — своеобразная форма мироощущения древнего чел</w:t>
      </w:r>
      <w:r w:rsidR="00510C35">
        <w:rPr>
          <w:rStyle w:val="c1"/>
          <w:sz w:val="24"/>
        </w:rPr>
        <w:t>овека, стремление к познанию ми</w:t>
      </w:r>
      <w:r w:rsidRPr="00025EC9">
        <w:rPr>
          <w:rStyle w:val="c1"/>
          <w:sz w:val="24"/>
        </w:rPr>
        <w:t>ра. Миф как явление эстетическое. Основные категории мифов. Возникновение мифов. Мифологические герои и персонажи.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Античный миф: происхождение мира и богов: «Рождение Зевса», «Олимп». Представления древних греков о сотворении Вселенной, богов и героев. </w:t>
      </w:r>
      <w:r w:rsidR="00510C35">
        <w:rPr>
          <w:rStyle w:val="c1"/>
          <w:sz w:val="24"/>
        </w:rPr>
        <w:t xml:space="preserve">Гомер. </w:t>
      </w:r>
      <w:proofErr w:type="gramStart"/>
      <w:r w:rsidR="00510C35">
        <w:rPr>
          <w:rStyle w:val="c1"/>
          <w:sz w:val="24"/>
        </w:rPr>
        <w:t>«Одиссея» («Одиссей на ос</w:t>
      </w:r>
      <w:r w:rsidRPr="00025EC9">
        <w:rPr>
          <w:rStyle w:val="c1"/>
          <w:sz w:val="24"/>
        </w:rPr>
        <w:t>трове циклопов.</w:t>
      </w:r>
      <w:proofErr w:type="gramEnd"/>
      <w:r w:rsidRPr="00025EC9">
        <w:rPr>
          <w:rStyle w:val="c1"/>
          <w:sz w:val="24"/>
        </w:rPr>
        <w:t xml:space="preserve"> </w:t>
      </w:r>
      <w:proofErr w:type="spellStart"/>
      <w:proofErr w:type="gramStart"/>
      <w:r w:rsidRPr="00025EC9">
        <w:rPr>
          <w:rStyle w:val="c1"/>
          <w:sz w:val="24"/>
        </w:rPr>
        <w:t>Полифем</w:t>
      </w:r>
      <w:proofErr w:type="spellEnd"/>
      <w:r w:rsidRPr="00025EC9">
        <w:rPr>
          <w:rStyle w:val="c1"/>
          <w:sz w:val="24"/>
        </w:rPr>
        <w:t>»).</w:t>
      </w:r>
      <w:proofErr w:type="gramEnd"/>
      <w:r w:rsidRPr="00025EC9">
        <w:rPr>
          <w:rStyle w:val="c1"/>
          <w:sz w:val="24"/>
        </w:rPr>
        <w:t xml:space="preserve"> Рассказ о Гомере. Сюжет мифа. Образы Одиссея и </w:t>
      </w:r>
      <w:proofErr w:type="spellStart"/>
      <w:r w:rsidRPr="00025EC9">
        <w:rPr>
          <w:rStyle w:val="c1"/>
          <w:sz w:val="24"/>
        </w:rPr>
        <w:t>Полифема</w:t>
      </w:r>
      <w:proofErr w:type="spell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proofErr w:type="gramStart"/>
      <w:r w:rsidRPr="00025EC9">
        <w:rPr>
          <w:rStyle w:val="c1"/>
          <w:sz w:val="24"/>
        </w:rPr>
        <w:t xml:space="preserve">Теория литературы: миф, легенда, предание; </w:t>
      </w:r>
      <w:proofErr w:type="spellStart"/>
      <w:r w:rsidRPr="00025EC9">
        <w:rPr>
          <w:rStyle w:val="c1"/>
          <w:sz w:val="24"/>
        </w:rPr>
        <w:t>мифологиче¬ский</w:t>
      </w:r>
      <w:proofErr w:type="spellEnd"/>
      <w:r w:rsidRPr="00025EC9">
        <w:rPr>
          <w:rStyle w:val="c1"/>
          <w:sz w:val="24"/>
        </w:rPr>
        <w:t xml:space="preserve"> сюжет; мифологический герой; мифологический </w:t>
      </w:r>
      <w:proofErr w:type="spellStart"/>
      <w:r w:rsidRPr="00025EC9">
        <w:rPr>
          <w:rStyle w:val="c1"/>
          <w:sz w:val="24"/>
        </w:rPr>
        <w:t>персо¬наж</w:t>
      </w:r>
      <w:proofErr w:type="spellEnd"/>
      <w:r w:rsidRPr="00025EC9">
        <w:rPr>
          <w:rStyle w:val="c1"/>
          <w:sz w:val="24"/>
        </w:rPr>
        <w:t>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подбор ключевых слов и словосочетаний, различные виды пересказа, словесное рисование, </w:t>
      </w:r>
      <w:proofErr w:type="spellStart"/>
      <w:r w:rsidRPr="00025EC9">
        <w:rPr>
          <w:rStyle w:val="c1"/>
          <w:sz w:val="24"/>
        </w:rPr>
        <w:t>выбороч¬ное</w:t>
      </w:r>
      <w:proofErr w:type="spellEnd"/>
      <w:r w:rsidRPr="00025EC9">
        <w:rPr>
          <w:rStyle w:val="c1"/>
          <w:sz w:val="24"/>
        </w:rPr>
        <w:t xml:space="preserve"> чтение отдельных эпизодов и их пересказ.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</w:t>
      </w:r>
      <w:r w:rsidR="002208DB" w:rsidRPr="00025EC9">
        <w:rPr>
          <w:rStyle w:val="c1"/>
          <w:sz w:val="24"/>
        </w:rPr>
        <w:t>твами: гомеровские сюжеты в изо</w:t>
      </w:r>
      <w:r w:rsidRPr="00025EC9">
        <w:rPr>
          <w:rStyle w:val="c1"/>
          <w:sz w:val="24"/>
        </w:rPr>
        <w:t>бразительном искусстве и книжной графике.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легенды, мифы и предания в регионе.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Возможные виды внеурочной деятельности: час поэзии (или вечер одного стихотворения) — чте</w:t>
      </w:r>
      <w:r w:rsidR="002208DB" w:rsidRPr="00025EC9">
        <w:rPr>
          <w:rStyle w:val="c1"/>
          <w:sz w:val="24"/>
        </w:rPr>
        <w:t>ние наизусть стихо</w:t>
      </w:r>
      <w:r w:rsidRPr="00025EC9">
        <w:rPr>
          <w:rStyle w:val="c1"/>
          <w:sz w:val="24"/>
        </w:rPr>
        <w:t>творений из античной поэзии.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устного народного творчества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Истоки устного народного творчества, его основные виды.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Сказки. Волшебная сказка: «Царевна-лягушка». </w:t>
      </w:r>
      <w:proofErr w:type="gramStart"/>
      <w:r w:rsidRPr="00025EC9">
        <w:rPr>
          <w:rStyle w:val="c1"/>
          <w:sz w:val="24"/>
        </w:rPr>
        <w:t xml:space="preserve">Сюжет в волшебной сказке: зачин, важное событие, преодоление препятствий, поединок со злой силой, победа, возвращение, преодоление </w:t>
      </w:r>
      <w:proofErr w:type="spellStart"/>
      <w:r w:rsidRPr="00025EC9">
        <w:rPr>
          <w:rStyle w:val="c1"/>
          <w:sz w:val="24"/>
        </w:rPr>
        <w:t>пре¬пятствий</w:t>
      </w:r>
      <w:proofErr w:type="spellEnd"/>
      <w:r w:rsidRPr="00025EC9">
        <w:rPr>
          <w:rStyle w:val="c1"/>
          <w:sz w:val="24"/>
        </w:rPr>
        <w:t>, счастливый финал.</w:t>
      </w:r>
      <w:proofErr w:type="gramEnd"/>
      <w:r w:rsidRPr="00025EC9">
        <w:rPr>
          <w:rStyle w:val="c1"/>
          <w:sz w:val="24"/>
        </w:rPr>
        <w:t xml:space="preserve"> Сказочные образы. Нравственная проблематика сказки: добрая и злая сила в сказках. Бытовая </w:t>
      </w:r>
      <w:proofErr w:type="spellStart"/>
      <w:r w:rsidRPr="00025EC9">
        <w:rPr>
          <w:rStyle w:val="c1"/>
          <w:sz w:val="24"/>
        </w:rPr>
        <w:t>сказ¬ка</w:t>
      </w:r>
      <w:proofErr w:type="spellEnd"/>
      <w:r w:rsidRPr="00025EC9">
        <w:rPr>
          <w:rStyle w:val="c1"/>
          <w:sz w:val="24"/>
        </w:rPr>
        <w:t xml:space="preserve">: «Чего на свете не бывает». Отличие бытовой сказки </w:t>
      </w:r>
      <w:proofErr w:type="gramStart"/>
      <w:r w:rsidRPr="00025EC9">
        <w:rPr>
          <w:rStyle w:val="c1"/>
          <w:sz w:val="24"/>
        </w:rPr>
        <w:t>от</w:t>
      </w:r>
      <w:proofErr w:type="gramEnd"/>
      <w:r w:rsidRPr="00025EC9">
        <w:rPr>
          <w:rStyle w:val="c1"/>
          <w:sz w:val="24"/>
        </w:rPr>
        <w:t xml:space="preserve"> </w:t>
      </w:r>
      <w:proofErr w:type="spellStart"/>
      <w:r w:rsidRPr="00025EC9">
        <w:rPr>
          <w:rStyle w:val="c1"/>
          <w:sz w:val="24"/>
        </w:rPr>
        <w:t>вол¬шебной</w:t>
      </w:r>
      <w:proofErr w:type="spellEnd"/>
      <w:r w:rsidRPr="00025EC9">
        <w:rPr>
          <w:rStyle w:val="c1"/>
          <w:sz w:val="24"/>
        </w:rPr>
        <w:t>. Сюжеты и реальная основа бытовых сказок. Своеобразие лексики в сказках. Сказка и миф: сходства и различия. Сказки народов России. «Падчерица».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Теория литературы: загадки, пословицы, поговорки (развитие представлений); антитеза, антонимы, иносказание. Сказка Типы сказок (о животных, волшебные, бытовые). </w:t>
      </w:r>
      <w:proofErr w:type="gramStart"/>
      <w:r w:rsidRPr="00025EC9">
        <w:rPr>
          <w:rStyle w:val="c1"/>
          <w:sz w:val="24"/>
        </w:rPr>
        <w:t xml:space="preserve">Особенности сказок (присказка, зачин, повтор, концовка, постоянные </w:t>
      </w:r>
      <w:proofErr w:type="spellStart"/>
      <w:r w:rsidRPr="00025EC9">
        <w:rPr>
          <w:rStyle w:val="c1"/>
          <w:sz w:val="24"/>
        </w:rPr>
        <w:t>эпи¬теты</w:t>
      </w:r>
      <w:proofErr w:type="spellEnd"/>
      <w:r w:rsidRPr="00025EC9">
        <w:rPr>
          <w:rStyle w:val="c1"/>
          <w:sz w:val="24"/>
        </w:rPr>
        <w:t>, сравнения и пр.).</w:t>
      </w:r>
      <w:proofErr w:type="gramEnd"/>
      <w:r w:rsidRPr="00025EC9">
        <w:rPr>
          <w:rStyle w:val="c1"/>
          <w:sz w:val="24"/>
        </w:rPr>
        <w:t xml:space="preserve"> Сказочный персонаж. Типы сказочных персонажей. Образы животных, образ-пейзаж.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работа со словарями, составление словарной статьи; </w:t>
      </w:r>
      <w:proofErr w:type="spellStart"/>
      <w:r w:rsidRPr="00025EC9">
        <w:rPr>
          <w:rStyle w:val="c1"/>
          <w:sz w:val="24"/>
        </w:rPr>
        <w:t>сказывание</w:t>
      </w:r>
      <w:proofErr w:type="spellEnd"/>
      <w:r w:rsidRPr="00025EC9">
        <w:rPr>
          <w:rStyle w:val="c1"/>
          <w:sz w:val="24"/>
        </w:rPr>
        <w:t xml:space="preserve"> сказки; сочинение собственной сказки.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 книжная выставка, кинофильмы и мультипликации </w:t>
      </w:r>
      <w:proofErr w:type="gramStart"/>
      <w:r w:rsidRPr="00025EC9">
        <w:rPr>
          <w:rStyle w:val="c1"/>
          <w:sz w:val="24"/>
        </w:rPr>
        <w:t>по</w:t>
      </w:r>
      <w:proofErr w:type="gramEnd"/>
      <w:r w:rsidRPr="00025EC9">
        <w:rPr>
          <w:rStyle w:val="c1"/>
          <w:sz w:val="24"/>
        </w:rPr>
        <w:t xml:space="preserve"> мотива сказочных сюжетов.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сказки и другие жанры фольклора в регионе.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виды внеурочной деятельности: вечер сказок фольклорный праздник, предметная неделя и др.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древнерусской литературы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Создание первичных представлений о древнерусской литературе.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Из «Повести временных лет» («Расселение славян», «Кий, Щек и Хорив», «Дань хазарам»). История: исторические события, факты жизни государства и отдельных князей и их </w:t>
      </w:r>
      <w:proofErr w:type="spellStart"/>
      <w:r w:rsidRPr="00025EC9">
        <w:rPr>
          <w:rStyle w:val="c1"/>
          <w:sz w:val="24"/>
        </w:rPr>
        <w:t>отраже¬ние</w:t>
      </w:r>
      <w:proofErr w:type="spellEnd"/>
      <w:r w:rsidRPr="00025EC9">
        <w:rPr>
          <w:rStyle w:val="c1"/>
          <w:sz w:val="24"/>
        </w:rPr>
        <w:t xml:space="preserve"> в древнерусской литературе (право на вымысел у древнерусского автора); нравственная позиция автора в произведения древнерусской литературы.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начальное понятие о древнерусской литературе; летопись.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текстов древнерусской литератур.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родной край в произведениях древнерусской литературы.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Басни народов мира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 xml:space="preserve">Эзоп. Краткие сведения о баснописце. </w:t>
      </w:r>
      <w:proofErr w:type="gramStart"/>
      <w:r w:rsidRPr="00025EC9">
        <w:rPr>
          <w:rStyle w:val="c1"/>
          <w:sz w:val="24"/>
        </w:rPr>
        <w:t xml:space="preserve">Басня «Ворон и </w:t>
      </w:r>
      <w:proofErr w:type="spellStart"/>
      <w:r w:rsidRPr="00025EC9">
        <w:rPr>
          <w:rStyle w:val="c1"/>
          <w:sz w:val="24"/>
        </w:rPr>
        <w:t>Ли¬сица</w:t>
      </w:r>
      <w:proofErr w:type="spellEnd"/>
      <w:r w:rsidRPr="00025EC9">
        <w:rPr>
          <w:rStyle w:val="c1"/>
          <w:sz w:val="24"/>
        </w:rPr>
        <w:t xml:space="preserve">»- Раскрытие характеров персонажей в баснях: ум, хитрость, сообразительность, глупость, жадность; элементы </w:t>
      </w:r>
      <w:proofErr w:type="spellStart"/>
      <w:r w:rsidRPr="00025EC9">
        <w:rPr>
          <w:rStyle w:val="c1"/>
          <w:sz w:val="24"/>
        </w:rPr>
        <w:t>ди¬дактизма</w:t>
      </w:r>
      <w:proofErr w:type="spellEnd"/>
      <w:r w:rsidRPr="00025EC9">
        <w:rPr>
          <w:rStyle w:val="c1"/>
          <w:sz w:val="24"/>
        </w:rPr>
        <w:t xml:space="preserve"> в басне.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басня, притча, эзопов язык.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иллюстрациями, </w:t>
      </w:r>
      <w:proofErr w:type="spellStart"/>
      <w:r w:rsidRPr="00025EC9">
        <w:rPr>
          <w:rStyle w:val="c1"/>
          <w:sz w:val="24"/>
        </w:rPr>
        <w:t>ри¬сунки</w:t>
      </w:r>
      <w:proofErr w:type="spellEnd"/>
      <w:r w:rsidRPr="00025EC9">
        <w:rPr>
          <w:rStyle w:val="c1"/>
          <w:sz w:val="24"/>
        </w:rPr>
        <w:t xml:space="preserve">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Русская басня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Русские басни. Русские баснописцы XVIII века. </w:t>
      </w:r>
      <w:proofErr w:type="spellStart"/>
      <w:r w:rsidRPr="00025EC9">
        <w:rPr>
          <w:rStyle w:val="c1"/>
          <w:sz w:val="24"/>
        </w:rPr>
        <w:t>Нравствен¬ная</w:t>
      </w:r>
      <w:proofErr w:type="spellEnd"/>
      <w:r w:rsidRPr="00025EC9">
        <w:rPr>
          <w:rStyle w:val="c1"/>
          <w:sz w:val="24"/>
        </w:rPr>
        <w:t xml:space="preserve"> проблематика басен, злободневность. </w:t>
      </w:r>
      <w:proofErr w:type="gramStart"/>
      <w:r w:rsidRPr="00025EC9">
        <w:rPr>
          <w:rStyle w:val="c1"/>
          <w:sz w:val="24"/>
        </w:rPr>
        <w:t xml:space="preserve">Пороки, недостатки, ум, глупость, хитрость, невежество, самонадеянность; </w:t>
      </w:r>
      <w:proofErr w:type="spellStart"/>
      <w:r w:rsidRPr="00025EC9">
        <w:rPr>
          <w:rStyle w:val="c1"/>
          <w:sz w:val="24"/>
        </w:rPr>
        <w:t>просве¬щение</w:t>
      </w:r>
      <w:proofErr w:type="spellEnd"/>
      <w:r w:rsidRPr="00025EC9">
        <w:rPr>
          <w:rStyle w:val="c1"/>
          <w:sz w:val="24"/>
        </w:rPr>
        <w:t xml:space="preserve"> и невежество — основные темы басен.</w:t>
      </w:r>
      <w:proofErr w:type="gramEnd"/>
      <w:r w:rsidRPr="00025EC9">
        <w:rPr>
          <w:rStyle w:val="c1"/>
          <w:sz w:val="24"/>
        </w:rPr>
        <w:t xml:space="preserve"> Русская басня в XX веке.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В.К. Тредиаковский. Краткие сведения о писателе. Басня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«Ворон и Лиса».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А.П. Сумароков. Краткие сведения о писателе. Басня «Ворона и Лиса».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И.А. Крылов. Краткие сведения о писателе. Детство. Отношение к книге. Басни: «Ворона и Лисица», «Демьянова уха», «Волк на псарне», «Свинья под Дубом» и др. по выбору. Тематика басен И.А. Крылова. </w:t>
      </w:r>
      <w:proofErr w:type="gramStart"/>
      <w:r w:rsidRPr="00025EC9">
        <w:rPr>
          <w:rStyle w:val="c1"/>
          <w:sz w:val="24"/>
        </w:rPr>
        <w:t>Сатирическое</w:t>
      </w:r>
      <w:proofErr w:type="gramEnd"/>
      <w:r w:rsidRPr="00025EC9">
        <w:rPr>
          <w:rStyle w:val="c1"/>
          <w:sz w:val="24"/>
        </w:rPr>
        <w:t xml:space="preserve"> и нравоучительное в басне. Образный мир басен И.А. Крылова.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СВ. Михалков. Басни: «Грибы», «Зеркало». Тематика, проблематика.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басенный сюжет; мораль, аллегория, сравнение, гипербола.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различные типы чтения (в том числе чтение наизусть, конкурс на лучшее чтение, чтение по ролям);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басни.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 мультипликации басен И.А. Крылова.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экскурсия («У памятника И.А. Крылову»); сбор материалов о баснописцах региона.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виды внеурочной деятельности: «В литературной гостиной» — конкурс на лучшую инсценировку басни; устный журнал «Дедушка Крылов».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литературы XIX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А.С. ПУШКИН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детстве и детских впечатлениях поэта Пушкин и книга. А.С. Пушкин и няня Арина Родионовна. Стихотворение «Няне». Образы природы в стихотворениях поэт «Зимняя дорога». «Сказка о мертвой царевне и о семи </w:t>
      </w:r>
      <w:proofErr w:type="spellStart"/>
      <w:r w:rsidRPr="00025EC9">
        <w:rPr>
          <w:rStyle w:val="c1"/>
          <w:sz w:val="24"/>
        </w:rPr>
        <w:t>бога¬тырях</w:t>
      </w:r>
      <w:proofErr w:type="spellEnd"/>
      <w:r w:rsidRPr="00025EC9">
        <w:rPr>
          <w:rStyle w:val="c1"/>
          <w:sz w:val="24"/>
        </w:rPr>
        <w:t xml:space="preserve">». «Пушкинская сказка — прямая наследница </w:t>
      </w:r>
      <w:proofErr w:type="gramStart"/>
      <w:r w:rsidRPr="00025EC9">
        <w:rPr>
          <w:rStyle w:val="c1"/>
          <w:sz w:val="24"/>
        </w:rPr>
        <w:t>народной</w:t>
      </w:r>
      <w:proofErr w:type="gramEnd"/>
      <w:r w:rsidRPr="00025EC9">
        <w:rPr>
          <w:rStyle w:val="c1"/>
          <w:sz w:val="24"/>
        </w:rPr>
        <w:t xml:space="preserve">». Гуманистическая направленность пушкинской </w:t>
      </w:r>
      <w:r w:rsidRPr="00025EC9">
        <w:rPr>
          <w:rStyle w:val="c1"/>
          <w:sz w:val="24"/>
        </w:rPr>
        <w:lastRenderedPageBreak/>
        <w:t xml:space="preserve">сказки. Герои и персонажи в «Сказке...». Литературная сказка и ее отличия от фольклорной; добро и зло в сказке А.С. Пушкина чувство благодарности; верность, преданность, зависть, подлость; отношение автора к героям. Поэма «Руслан и </w:t>
      </w:r>
      <w:proofErr w:type="spellStart"/>
      <w:r w:rsidRPr="00025EC9">
        <w:rPr>
          <w:rStyle w:val="c1"/>
          <w:sz w:val="24"/>
        </w:rPr>
        <w:t>Людми¬ла</w:t>
      </w:r>
      <w:proofErr w:type="spellEnd"/>
      <w:r w:rsidRPr="00025EC9">
        <w:rPr>
          <w:rStyle w:val="c1"/>
          <w:sz w:val="24"/>
        </w:rPr>
        <w:t>» (отрывок). Сказочные элементы. Богатство выразительных средств.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первое представление о пейзажной лирике; риторическое обращение; фольклорные элементы.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в том числе наизусть; письменный ответ на вопрос; рассказ о герое; словесно рисование.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</w:t>
      </w:r>
      <w:proofErr w:type="gramStart"/>
      <w:r w:rsidRPr="00025EC9">
        <w:rPr>
          <w:rStyle w:val="c1"/>
          <w:sz w:val="24"/>
        </w:rPr>
        <w:t>с</w:t>
      </w:r>
      <w:proofErr w:type="gramEnd"/>
      <w:r w:rsidRPr="00025EC9">
        <w:rPr>
          <w:rStyle w:val="c1"/>
          <w:sz w:val="24"/>
        </w:rPr>
        <w:t xml:space="preserve"> </w:t>
      </w:r>
      <w:proofErr w:type="gramStart"/>
      <w:r w:rsidRPr="00025EC9">
        <w:rPr>
          <w:rStyle w:val="c1"/>
          <w:sz w:val="24"/>
        </w:rPr>
        <w:t>иллюстрациям</w:t>
      </w:r>
      <w:proofErr w:type="gramEnd"/>
      <w:r w:rsidRPr="00025EC9">
        <w:rPr>
          <w:rStyle w:val="c1"/>
          <w:sz w:val="24"/>
        </w:rPr>
        <w:t xml:space="preserve"> портреты поэта. Кинематографические и музыкальные произведения на сюжеты сказок А.С. Пушкина.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викторина («Пушкинские места в Москве и Петербурге»).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формы внеурочной деятельности: конкурс на лучшее знание сказок А.С. Пушкина, вечер пушкинской сказки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Поэзия XIX века о родной природе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А.А. Фет. «Чудная картина...»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М.Ю.Лермонтов. «Когда волнуется желтеющая нива...» ф.И. Тютчев. «Есть в осени первоначальной... », «</w:t>
      </w:r>
      <w:proofErr w:type="spellStart"/>
      <w:r w:rsidRPr="00025EC9">
        <w:rPr>
          <w:rStyle w:val="c1"/>
          <w:sz w:val="24"/>
        </w:rPr>
        <w:t>Весен¬ние</w:t>
      </w:r>
      <w:proofErr w:type="spellEnd"/>
      <w:r w:rsidRPr="00025EC9">
        <w:rPr>
          <w:rStyle w:val="c1"/>
          <w:sz w:val="24"/>
        </w:rPr>
        <w:t xml:space="preserve"> воды».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Е.А. Баратынский. «Весна, весна! как воздух чист!..» И.З.Суриков. «В ночном 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М.Ю. ЛЕРМОНТОВ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детских годах писателя. Стихотворение «Бородино». История создания стихотворения. </w:t>
      </w:r>
      <w:proofErr w:type="spellStart"/>
      <w:r w:rsidRPr="00025EC9">
        <w:rPr>
          <w:rStyle w:val="c1"/>
          <w:sz w:val="24"/>
        </w:rPr>
        <w:t>Бородин¬ская</w:t>
      </w:r>
      <w:proofErr w:type="spellEnd"/>
      <w:r w:rsidRPr="00025EC9">
        <w:rPr>
          <w:rStyle w:val="c1"/>
          <w:sz w:val="24"/>
        </w:rPr>
        <w:t xml:space="preserve"> битва и русский солдат в изображении М.Ю. </w:t>
      </w:r>
      <w:proofErr w:type="spellStart"/>
      <w:r w:rsidRPr="00025EC9">
        <w:rPr>
          <w:rStyle w:val="c1"/>
          <w:sz w:val="24"/>
        </w:rPr>
        <w:t>Лермонто¬ва</w:t>
      </w:r>
      <w:proofErr w:type="spellEnd"/>
      <w:r w:rsidRPr="00025EC9">
        <w:rPr>
          <w:rStyle w:val="c1"/>
          <w:sz w:val="24"/>
        </w:rPr>
        <w:t>. Художественное богатство стихотворения. История и литература; любовь к родине, верность долгу.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эпитет, сравнение, метафора (развитие представлений о тропах); звукопись.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портрет, работа с иллюстрациями, в том числе с материалами о Бородинской панораме в Москве.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игра «Что? Где? Когда?» или викторина («Тарханы — Москва»; «На поле Бородина»).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Н.В. ГОГОЛЬ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Краткие сведения о писателе. Малороссия в жизни и судьбе Н.В. Гоголя.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краткий выборочный пересказ, подбор </w:t>
      </w:r>
      <w:proofErr w:type="spellStart"/>
      <w:r w:rsidRPr="00025EC9">
        <w:rPr>
          <w:rStyle w:val="c1"/>
          <w:sz w:val="24"/>
        </w:rPr>
        <w:t>мате¬риала</w:t>
      </w:r>
      <w:proofErr w:type="spellEnd"/>
      <w:r w:rsidRPr="00025EC9">
        <w:rPr>
          <w:rStyle w:val="c1"/>
          <w:sz w:val="24"/>
        </w:rPr>
        <w:t xml:space="preserve"> для изложения с творческим заданием, формулировка учащимися вопросов для творческой работы, словесное рисование.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выставка «Различные издания повести Н.В. Гоголя».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викторина «На родине Н.В. Гоголя 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написание сценария,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фрагментов повести. 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И.С. ТУРГЕНЕВ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впечатления И.С. Тургенева. </w:t>
      </w:r>
      <w:proofErr w:type="spellStart"/>
      <w:r w:rsidRPr="00025EC9">
        <w:rPr>
          <w:rStyle w:val="c1"/>
          <w:sz w:val="24"/>
        </w:rPr>
        <w:t>Спасское-Лутовиново</w:t>
      </w:r>
      <w:proofErr w:type="spellEnd"/>
      <w:r w:rsidRPr="00025EC9">
        <w:rPr>
          <w:rStyle w:val="c1"/>
          <w:sz w:val="24"/>
        </w:rPr>
        <w:t xml:space="preserve"> в представлениях и творческой биографии писателя.</w:t>
      </w:r>
      <w:r w:rsidRPr="00025EC9">
        <w:rPr>
          <w:rStyle w:val="c28"/>
          <w:sz w:val="24"/>
        </w:rPr>
        <w:t> </w:t>
      </w:r>
      <w:r w:rsidRPr="00025EC9">
        <w:rPr>
          <w:rStyle w:val="c1"/>
          <w:sz w:val="24"/>
        </w:rPr>
        <w:t>Рассказ «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>» и стихотворение в прозе «Воробей». Современники  о рассказе «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 xml:space="preserve">». Образы центральные и второстепенные; образ 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 xml:space="preserve">. Тематика и социальная проблематика рассказа. </w:t>
      </w:r>
      <w:proofErr w:type="gramStart"/>
      <w:r w:rsidRPr="00025EC9">
        <w:rPr>
          <w:rStyle w:val="c1"/>
          <w:sz w:val="24"/>
        </w:rPr>
        <w:t>Социальная несправедливость, бесправие, беззаконие, добродетельность, добросердечие, добродушие, доброта, добронравие, гуманность, сострадание в рассказе.</w:t>
      </w:r>
      <w:proofErr w:type="gramEnd"/>
      <w:r w:rsidRPr="00025EC9">
        <w:rPr>
          <w:rStyle w:val="c1"/>
          <w:sz w:val="24"/>
        </w:rPr>
        <w:t xml:space="preserve">  Стихотворение в прозе «Воробей». И.С. Тургенев о языке: стихотворение в прозе «Русский язык».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</w:t>
      </w:r>
      <w:r w:rsidRPr="00025EC9">
        <w:rPr>
          <w:rStyle w:val="c45"/>
          <w:sz w:val="24"/>
        </w:rPr>
        <w:t> </w:t>
      </w:r>
      <w:r w:rsidRPr="00025EC9">
        <w:rPr>
          <w:rStyle w:val="c1"/>
          <w:sz w:val="24"/>
        </w:rPr>
        <w:t>рассказ; углубление представления о теме художественного произведения стихотворение в прозе эпитет, сравнение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составление вопросов и заданий для литературной викторины (конкурс) чтение наизусть.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учащихся, экранизация произведений И.С. Тургенева.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литературно-краеведческая экскурсия «</w:t>
      </w:r>
      <w:proofErr w:type="spellStart"/>
      <w:r w:rsidRPr="00025EC9">
        <w:rPr>
          <w:rStyle w:val="c1"/>
          <w:sz w:val="24"/>
        </w:rPr>
        <w:t>Спасское-Лутовиново</w:t>
      </w:r>
      <w:proofErr w:type="spellEnd"/>
      <w:r w:rsidRPr="00025EC9">
        <w:rPr>
          <w:rStyle w:val="c1"/>
          <w:sz w:val="24"/>
        </w:rPr>
        <w:t>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Н.А. НЕКРАСОВ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впечатления поэта. Стихотворение «Крестьянские дети». Основная тема и способы ее раскрытия. Отношение автора к персонажам стихотворения. Стихотворение «Тройка».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фольклорные элементы в художественном произведении; строфа; эпитет, сравнение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рассказ о герое, работа со словарями.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Связь с другими искусствами: иллюстрации к поэме.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страницы устного журнала о Н.А. Некрасове. («</w:t>
      </w:r>
      <w:proofErr w:type="spellStart"/>
      <w:r w:rsidRPr="00025EC9">
        <w:rPr>
          <w:rStyle w:val="c1"/>
          <w:sz w:val="24"/>
        </w:rPr>
        <w:t>Грешнево</w:t>
      </w:r>
      <w:proofErr w:type="spellEnd"/>
      <w:r w:rsidRPr="00025EC9">
        <w:rPr>
          <w:rStyle w:val="c1"/>
          <w:sz w:val="24"/>
        </w:rPr>
        <w:t xml:space="preserve"> — </w:t>
      </w:r>
      <w:proofErr w:type="spellStart"/>
      <w:r w:rsidRPr="00025EC9">
        <w:rPr>
          <w:rStyle w:val="c1"/>
          <w:sz w:val="24"/>
        </w:rPr>
        <w:t>Карабиха</w:t>
      </w:r>
      <w:proofErr w:type="spellEnd"/>
      <w:r w:rsidRPr="00025EC9">
        <w:rPr>
          <w:rStyle w:val="c1"/>
          <w:sz w:val="24"/>
        </w:rPr>
        <w:t>».)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Л.Н. ТОЛСТОЙ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Сведения о писателе. Л.Н. Толстой в Ясной Поляне. Яснополянская школа. Рассказ «Кавказский пленник».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 w:rsidRPr="00025EC9">
        <w:rPr>
          <w:rStyle w:val="c1"/>
          <w:sz w:val="24"/>
        </w:rPr>
        <w:t>Костылин</w:t>
      </w:r>
      <w:proofErr w:type="spellEnd"/>
      <w:r w:rsidRPr="00025EC9">
        <w:rPr>
          <w:rStyle w:val="c1"/>
          <w:sz w:val="24"/>
        </w:rPr>
        <w:t xml:space="preserve"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Отношение писателя </w:t>
      </w:r>
      <w:proofErr w:type="gramStart"/>
      <w:r w:rsidRPr="00025EC9">
        <w:rPr>
          <w:rStyle w:val="c1"/>
          <w:sz w:val="24"/>
        </w:rPr>
        <w:t>к</w:t>
      </w:r>
      <w:proofErr w:type="gramEnd"/>
      <w:r w:rsidRPr="00025EC9">
        <w:rPr>
          <w:rStyle w:val="c1"/>
          <w:sz w:val="24"/>
        </w:rPr>
        <w:t xml:space="preserve"> события.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Теория литературы: рассказ (развитие представлений); портрет; завязка, кульминация, развязка.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чтения, письменный отзыв на эпизод, рассказ по плану, письменная формулировка вывода, дискуссия.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выставка-конкурс рисунков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материалы к выставке о Л.Н. Толстом («Ясная Поляна»).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А.П. ЧЕХОВ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 w:rsidRPr="00025EC9">
        <w:rPr>
          <w:rStyle w:val="c1"/>
          <w:sz w:val="24"/>
        </w:rPr>
        <w:t>Чехонте</w:t>
      </w:r>
      <w:proofErr w:type="spellEnd"/>
      <w:r w:rsidRPr="00025EC9">
        <w:rPr>
          <w:rStyle w:val="c1"/>
          <w:sz w:val="24"/>
        </w:rPr>
        <w:t>. Книга в жизни А.П. Чехова. Рассказ «Злоумышленник»: тема; приемы создания характеров и ситуаций; отношение писателя к персонажам. Жанровое своеобразие рассказа.</w:t>
      </w:r>
    </w:p>
    <w:p w:rsidR="00BD509D" w:rsidRPr="00025EC9" w:rsidRDefault="00BD509D" w:rsidP="005A2912">
      <w:pPr>
        <w:rPr>
          <w:sz w:val="24"/>
        </w:rPr>
      </w:pPr>
      <w:proofErr w:type="gramStart"/>
      <w:r w:rsidRPr="00025EC9">
        <w:rPr>
          <w:rStyle w:val="c1"/>
          <w:sz w:val="24"/>
        </w:rPr>
        <w:t>Теория литературы: юмор (юмористическая ситуация), комическая ситуация, ирония; роль детали в создании художественного образа; антитеза, метафора, градация.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чтение по ролям, пересказ юмористического произведения, отзыв об эпизоде, подготовка учащимися вопросов и заданий для </w:t>
      </w:r>
      <w:proofErr w:type="spellStart"/>
      <w:proofErr w:type="gramStart"/>
      <w:r w:rsidRPr="00025EC9">
        <w:rPr>
          <w:rStyle w:val="c1"/>
          <w:sz w:val="24"/>
        </w:rPr>
        <w:t>экспресс-опроса</w:t>
      </w:r>
      <w:proofErr w:type="spellEnd"/>
      <w:proofErr w:type="gram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создание диафильма «По чеховским местам (Мелихово)».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литературы XX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И.А. БУНИН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годы И.А. Бунина. Семейные традиции и их влияние на формирование личности. Книга в жизни И.А. Бунин Стихотворение «Густой зеленый ельник у дороги...»: тема природы и приемы ее реализации; художественное богатство стих творения; второй план в стихотворении. Рассказ «В деревне слияние с природой; нравственно-эмоциональное состояние персонажа. Выразительные средства создания образов.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Теория литературы: стихотворение-размышление, образ- пейзаж, образы животных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и чтение наизусть, цитатный план,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литературно-краеведческая экскурсия «Литературный Орел».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Л.Н. АНДРЕЕВ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«Петька на даче основная тематика и нравственная проблематика рассказ (тяжелое детство; сострадание, чуткость, доброта). Роль эпизода в создании образа героя; природа в жизни мальчика Значение финала.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тема, эпизод, финал.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краткий, выборочный; составление вопросов;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А.И. КУПРИН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«Золотой петух» Тема, особенности создания образа.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рассказ (расширение и углубление представлений); характеристика персонажа, портрет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от другого лица, отзыв об эпизоде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А.А. БЛОК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впечатления А. Блока. Книга в жизни юного А. Блока.   </w:t>
      </w:r>
      <w:proofErr w:type="spellStart"/>
      <w:r w:rsidRPr="00025EC9">
        <w:rPr>
          <w:rStyle w:val="c1"/>
          <w:sz w:val="24"/>
        </w:rPr>
        <w:t>Блоковские</w:t>
      </w:r>
      <w:proofErr w:type="spellEnd"/>
      <w:r w:rsidRPr="00025EC9">
        <w:rPr>
          <w:rStyle w:val="c1"/>
          <w:sz w:val="24"/>
        </w:rPr>
        <w:t xml:space="preserve">   места   (Петербург,   </w:t>
      </w:r>
      <w:proofErr w:type="spellStart"/>
      <w:r w:rsidRPr="00025EC9">
        <w:rPr>
          <w:rStyle w:val="c1"/>
          <w:sz w:val="24"/>
        </w:rPr>
        <w:t>Шахматово</w:t>
      </w:r>
      <w:proofErr w:type="spellEnd"/>
      <w:r w:rsidRPr="00025EC9">
        <w:rPr>
          <w:rStyle w:val="c1"/>
          <w:sz w:val="24"/>
        </w:rPr>
        <w:t>)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Стихотворение 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стихотворения.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антитеза.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рассказ с использованием ключевых слов, альтернативное изложение.</w:t>
      </w:r>
    </w:p>
    <w:p w:rsidR="00600DEE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Региональный компонент: подбор материала о </w:t>
      </w:r>
      <w:r w:rsidR="00510C35">
        <w:rPr>
          <w:rStyle w:val="c1"/>
          <w:sz w:val="24"/>
        </w:rPr>
        <w:t xml:space="preserve">Тобольске, о семье Л.Д. </w:t>
      </w:r>
      <w:proofErr w:type="spellStart"/>
      <w:proofErr w:type="gramStart"/>
      <w:r w:rsidR="00510C35">
        <w:rPr>
          <w:rStyle w:val="c1"/>
          <w:sz w:val="24"/>
        </w:rPr>
        <w:t>Менделеевой-Блок</w:t>
      </w:r>
      <w:proofErr w:type="spellEnd"/>
      <w:proofErr w:type="gramEnd"/>
      <w:r w:rsidR="00510C35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С.А. ЕСЕНИН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годы С. Есенина. В есенинском Константинове. Стихотворения: «Ты запой мне ту песню, что прежде...», «Поет зима — аукает... », «Нивы сжаты, рощи голы... » — по выбору. Единство человека и природы. Малая и большая родина.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Теория литературы: эпитет, метафора, сравнение, олицетворение (развитие представлений о понятиях).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чтение наизусть, цитатный план.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иллюстрациями, </w:t>
      </w:r>
      <w:proofErr w:type="spellStart"/>
      <w:r w:rsidRPr="00025EC9">
        <w:rPr>
          <w:rStyle w:val="c1"/>
          <w:sz w:val="24"/>
        </w:rPr>
        <w:t>ху¬дожественными</w:t>
      </w:r>
      <w:proofErr w:type="spellEnd"/>
      <w:r w:rsidRPr="00025EC9">
        <w:rPr>
          <w:rStyle w:val="c1"/>
          <w:sz w:val="24"/>
        </w:rPr>
        <w:t xml:space="preserve"> и документальными фотографиями.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Региональный компонент: заочная литературно-краеведческая </w:t>
      </w:r>
      <w:proofErr w:type="spellStart"/>
      <w:r w:rsidRPr="00025EC9">
        <w:rPr>
          <w:rStyle w:val="c1"/>
          <w:sz w:val="24"/>
        </w:rPr>
        <w:t>экскур¬сия</w:t>
      </w:r>
      <w:proofErr w:type="spellEnd"/>
      <w:r w:rsidRPr="00025EC9">
        <w:rPr>
          <w:rStyle w:val="c1"/>
          <w:sz w:val="24"/>
        </w:rPr>
        <w:t xml:space="preserve"> «Константиново — Москва».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А.П. ПЛАТОНОВ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биографические сведения о писателе. Рассказ «Никита». Тема рассказа. Мир глазами ребенка (беда и радость; злое и доброе начало в окружающем мире); образ Никиты.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рассказ о писателе, художественный пересказ фрагмента, составление словаря для характеристики предметов и явлений.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П.П. БАЖОВ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Сказ «Каменный цветок». Человек труда в сказе П.П. Бажова (труд и мастерство, вдохновение). Приемы создания художественного образа.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сказ, отличие сказа от сказки, герой повествования, афоризм.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от другого лица, отзыв об эпизоде. Связь с другими искусствами: рисунки учащихся. Региональный компонент: Екатеринбург П.П. Бажова.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Н.Н. НОСОВ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Рассказ «Три охотника» </w:t>
      </w:r>
      <w:proofErr w:type="gramStart"/>
      <w:r w:rsidRPr="00025EC9">
        <w:rPr>
          <w:rStyle w:val="c1"/>
          <w:sz w:val="24"/>
        </w:rPr>
        <w:t>:т</w:t>
      </w:r>
      <w:proofErr w:type="gramEnd"/>
      <w:r w:rsidRPr="00025EC9">
        <w:rPr>
          <w:rStyle w:val="c1"/>
          <w:sz w:val="24"/>
        </w:rPr>
        <w:t>ема, система образов.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Е.И. НОСОВ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«Как патефон петуха от смерти спас». Добро и доброта. Мир глазами  ребенка</w:t>
      </w:r>
      <w:proofErr w:type="gramStart"/>
      <w:r w:rsidRPr="00025EC9">
        <w:rPr>
          <w:rStyle w:val="c1"/>
          <w:sz w:val="24"/>
        </w:rPr>
        <w:t xml:space="preserve"> ;</w:t>
      </w:r>
      <w:proofErr w:type="gramEnd"/>
      <w:r w:rsidRPr="00025EC9">
        <w:rPr>
          <w:rStyle w:val="c1"/>
          <w:sz w:val="24"/>
        </w:rPr>
        <w:t xml:space="preserve"> юмористическое и лирическое в рассказе. Воспитание чувства милосердия, сострадания, участия, заботы о </w:t>
      </w:r>
      <w:proofErr w:type="gramStart"/>
      <w:r w:rsidRPr="00025EC9">
        <w:rPr>
          <w:rStyle w:val="c1"/>
          <w:sz w:val="24"/>
        </w:rPr>
        <w:t>беззащитном</w:t>
      </w:r>
      <w:proofErr w:type="gram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юмор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(краткий и от другого лица), письменный ответ на вопрос, инсценированное чтение.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Родная природа в произведениях писателей XX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Час поэзии «Поэзия и проза XX века о родной природе»: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В.Ф. Боков. «Поклон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Н.М. Рубцов. «В осеннем лесу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Р. Г. Гамзатов. «Песня соловья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В.И. Белов. «Весенняя ночь»;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В.Г. Ра с </w:t>
      </w:r>
      <w:proofErr w:type="spellStart"/>
      <w:proofErr w:type="gramStart"/>
      <w:r w:rsidRPr="00025EC9">
        <w:rPr>
          <w:rStyle w:val="c1"/>
          <w:sz w:val="24"/>
        </w:rPr>
        <w:t>п</w:t>
      </w:r>
      <w:proofErr w:type="spellEnd"/>
      <w:proofErr w:type="gramEnd"/>
      <w:r w:rsidRPr="00025EC9">
        <w:rPr>
          <w:rStyle w:val="c1"/>
          <w:sz w:val="24"/>
        </w:rPr>
        <w:t xml:space="preserve"> у т и н. «Век живи — век люби» (отрывок).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Из зарубежной литературы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Д. ДЕФО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Роман «Жизнь, необыкновенные и удивительные приключения Робинзона Крузо» (отрывок). Сюжетные линии, характеристика персонажей (находчивость, смекалка, доброта), характеристика жанра.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притча, приключенческий роман, роман воспитания, путешествие (первичные представления о данных понятиях).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пересказа, изложение с элементами сочинения.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Х.К. АНДЕРСЕН Краткие сведения о писателе, его детстве. Сказка «Соловей»: внешняя и внутренняя красота, благодарность.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волшебная сказка (развитие представлений), авторский замысел и способы его характеристики.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пересказов, письменный отзыв об эпизоде.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написание сценария мультфильма,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сказки и ее постановка.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 ТВЕН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Автобиография и автобиографические мотивы. Роман «Приключения Тома </w:t>
      </w:r>
      <w:proofErr w:type="spellStart"/>
      <w:r w:rsidRPr="00025EC9">
        <w:rPr>
          <w:rStyle w:val="c1"/>
          <w:sz w:val="24"/>
        </w:rPr>
        <w:t>Сойера</w:t>
      </w:r>
      <w:proofErr w:type="spellEnd"/>
      <w:r w:rsidRPr="00025EC9">
        <w:rPr>
          <w:rStyle w:val="c1"/>
          <w:sz w:val="24"/>
        </w:rPr>
        <w:t>» (отрывок): мир детства и мир взрослых.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юмор, приключения как форма детской фантазии.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чтения и пересказа, письменный отзыв о герое.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Ж. РОНИ-СТАРШИЙ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Краткие сведения о писателе. Повесть «Борьба за огонь»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составление плана, письменная и устная характеристика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ДЖ. ЛОНДОН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Детские впечатления. «Сказание о </w:t>
      </w:r>
      <w:proofErr w:type="spellStart"/>
      <w:r w:rsidRPr="00025EC9">
        <w:rPr>
          <w:rStyle w:val="c1"/>
          <w:sz w:val="24"/>
        </w:rPr>
        <w:t>Кише</w:t>
      </w:r>
      <w:proofErr w:type="spellEnd"/>
      <w:r w:rsidRPr="00025EC9">
        <w:rPr>
          <w:rStyle w:val="c1"/>
          <w:sz w:val="24"/>
        </w:rPr>
        <w:t>» (период раннего взросления в связи с обстоятельствами жизни; добро и зло, благородство, уважение взрослых).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рассказ (развитие представлений). Развитие речи: различные виды пересказов, устный письменный портрет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 ЛИНДГРЕН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писательнице. Роман «</w:t>
      </w:r>
      <w:proofErr w:type="gramStart"/>
      <w:r w:rsidRPr="00025EC9">
        <w:rPr>
          <w:rStyle w:val="c1"/>
          <w:sz w:val="24"/>
        </w:rPr>
        <w:t>Приключены</w:t>
      </w:r>
      <w:proofErr w:type="gramEnd"/>
      <w:r w:rsidRPr="00025EC9">
        <w:rPr>
          <w:rStyle w:val="c1"/>
          <w:sz w:val="24"/>
        </w:rPr>
        <w:t xml:space="preserve"> Эмиля из </w:t>
      </w:r>
      <w:proofErr w:type="spellStart"/>
      <w:r w:rsidRPr="00025EC9">
        <w:rPr>
          <w:rStyle w:val="c1"/>
          <w:sz w:val="24"/>
        </w:rPr>
        <w:t>Аённеберги</w:t>
      </w:r>
      <w:proofErr w:type="spellEnd"/>
      <w:r w:rsidRPr="00025EC9">
        <w:rPr>
          <w:rStyle w:val="c1"/>
          <w:sz w:val="24"/>
        </w:rPr>
        <w:t xml:space="preserve"> » (отрывок).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</w:t>
      </w:r>
      <w:proofErr w:type="spellStart"/>
      <w:r w:rsidRPr="00025EC9">
        <w:rPr>
          <w:rStyle w:val="c1"/>
          <w:sz w:val="24"/>
        </w:rPr>
        <w:t>литературна</w:t>
      </w:r>
      <w:proofErr w:type="spellEnd"/>
      <w:r w:rsidRPr="00025EC9">
        <w:rPr>
          <w:rStyle w:val="c1"/>
          <w:sz w:val="24"/>
        </w:rPr>
        <w:t xml:space="preserve"> викторина.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Итоговый урок</w:t>
      </w:r>
    </w:p>
    <w:p w:rsidR="00BD509D" w:rsidRPr="00025EC9" w:rsidRDefault="00BD509D" w:rsidP="005A2912">
      <w:pPr>
        <w:rPr>
          <w:rStyle w:val="c1"/>
          <w:sz w:val="24"/>
        </w:rPr>
      </w:pPr>
      <w:r w:rsidRPr="00025EC9">
        <w:rPr>
          <w:rStyle w:val="c1"/>
          <w:sz w:val="24"/>
        </w:rPr>
        <w:t>Встреча в литературной гостиной («Путешествие в мир книги»), или «Литературный карнавал», или литературный час («Я хочу рассказать вам...»).</w:t>
      </w:r>
    </w:p>
    <w:p w:rsidR="005152A0" w:rsidRDefault="005152A0" w:rsidP="005A2912">
      <w:pPr>
        <w:rPr>
          <w:rStyle w:val="c1"/>
        </w:rPr>
      </w:pPr>
    </w:p>
    <w:p w:rsidR="00BD509D" w:rsidRPr="00025EC9" w:rsidRDefault="005152A0" w:rsidP="005A2912">
      <w:pPr>
        <w:rPr>
          <w:sz w:val="28"/>
        </w:rPr>
      </w:pPr>
      <w:r w:rsidRPr="002208DB">
        <w:rPr>
          <w:rStyle w:val="c1"/>
          <w:b/>
          <w:sz w:val="28"/>
        </w:rPr>
        <w:t>3.Тематическое планирование</w:t>
      </w:r>
    </w:p>
    <w:p w:rsidR="00BD509D" w:rsidRPr="00BE06E8" w:rsidRDefault="00BD509D" w:rsidP="005A291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94"/>
        <w:gridCol w:w="6039"/>
        <w:gridCol w:w="1533"/>
      </w:tblGrid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урока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2208DB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>Тема  урока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Количество часов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A01379">
            <w:pPr>
              <w:rPr>
                <w:sz w:val="24"/>
              </w:rPr>
            </w:pPr>
            <w:r w:rsidRPr="000A74C2">
              <w:rPr>
                <w:b/>
                <w:sz w:val="24"/>
                <w:szCs w:val="24"/>
              </w:rPr>
              <w:t>Введение</w:t>
            </w:r>
            <w:r w:rsidR="00B7159F" w:rsidRPr="000A74C2">
              <w:rPr>
                <w:sz w:val="24"/>
              </w:rPr>
              <w:t>.</w:t>
            </w:r>
            <w:r w:rsidR="00A01379" w:rsidRPr="000A74C2">
              <w:rPr>
                <w:sz w:val="24"/>
              </w:rPr>
              <w:t xml:space="preserve"> </w:t>
            </w:r>
            <w:r w:rsidR="00B7159F" w:rsidRPr="000A74C2">
              <w:rPr>
                <w:sz w:val="24"/>
              </w:rPr>
              <w:t>Книга – тв</w:t>
            </w:r>
            <w:r w:rsidR="00A01379" w:rsidRPr="000A74C2">
              <w:rPr>
                <w:sz w:val="24"/>
              </w:rPr>
              <w:t>ой друг.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2208DB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5C39">
              <w:rPr>
                <w:sz w:val="24"/>
                <w:szCs w:val="24"/>
              </w:rPr>
              <w:t>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мифологии</w:t>
            </w:r>
          </w:p>
          <w:p w:rsidR="00A01379" w:rsidRPr="000A74C2" w:rsidRDefault="00437F1D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</w:rPr>
              <w:t xml:space="preserve"> Античный миф. «Рождение Зевса».</w:t>
            </w:r>
          </w:p>
          <w:p w:rsidR="00A01379" w:rsidRPr="000A74C2" w:rsidRDefault="00437F1D" w:rsidP="00A01379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</w:rPr>
              <w:t>Миф «Олимп».</w:t>
            </w:r>
          </w:p>
          <w:p w:rsidR="00A01379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="00437F1D" w:rsidRPr="000A74C2">
              <w:rPr>
                <w:rFonts w:ascii="Times New Roman" w:hAnsi="Times New Roman"/>
                <w:sz w:val="24"/>
              </w:rPr>
              <w:t>Античный миф</w:t>
            </w:r>
            <w:proofErr w:type="gramStart"/>
            <w:r w:rsidR="00437F1D" w:rsidRPr="000A74C2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437F1D" w:rsidRPr="000A74C2">
              <w:rPr>
                <w:rFonts w:ascii="Times New Roman" w:hAnsi="Times New Roman"/>
                <w:sz w:val="24"/>
              </w:rPr>
              <w:t xml:space="preserve">Гомеровский эпос. </w:t>
            </w:r>
            <w:r w:rsidR="00437F1D" w:rsidRPr="000A74C2">
              <w:rPr>
                <w:rFonts w:ascii="Times New Roman" w:hAnsi="Times New Roman"/>
                <w:i/>
                <w:sz w:val="24"/>
              </w:rPr>
              <w:t xml:space="preserve">«Одиссей на острове циклопов. </w:t>
            </w:r>
            <w:proofErr w:type="spellStart"/>
            <w:r w:rsidR="00437F1D" w:rsidRPr="000A74C2">
              <w:rPr>
                <w:rFonts w:ascii="Times New Roman" w:hAnsi="Times New Roman"/>
                <w:i/>
                <w:sz w:val="24"/>
              </w:rPr>
              <w:t>Полифем</w:t>
            </w:r>
            <w:proofErr w:type="spellEnd"/>
            <w:r w:rsidR="00437F1D" w:rsidRPr="000A74C2">
              <w:rPr>
                <w:rFonts w:ascii="Times New Roman" w:hAnsi="Times New Roman"/>
                <w:i/>
                <w:sz w:val="24"/>
              </w:rPr>
              <w:t>»</w:t>
            </w:r>
            <w:r w:rsidR="00437F1D" w:rsidRPr="000A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устного народного творчества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t xml:space="preserve">  Загадки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t xml:space="preserve"> Пословицы и поговорки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lastRenderedPageBreak/>
              <w:t xml:space="preserve"> Литературная игра.</w:t>
            </w:r>
          </w:p>
          <w:p w:rsidR="00437F1D" w:rsidRPr="000A74C2" w:rsidRDefault="00437F1D" w:rsidP="005A2912">
            <w:pPr>
              <w:rPr>
                <w:i/>
                <w:sz w:val="24"/>
                <w:szCs w:val="20"/>
              </w:rPr>
            </w:pPr>
            <w:r w:rsidRPr="000A74C2">
              <w:rPr>
                <w:i/>
                <w:sz w:val="24"/>
                <w:szCs w:val="20"/>
              </w:rPr>
              <w:t xml:space="preserve"> Анализ письменных работ</w:t>
            </w:r>
          </w:p>
          <w:p w:rsidR="00437F1D" w:rsidRPr="000A74C2" w:rsidRDefault="00437F1D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Сказка. «Царевна-лягушка». Подготовка к мини-проекту.</w:t>
            </w:r>
          </w:p>
          <w:p w:rsidR="00D37AC9" w:rsidRPr="000A74C2" w:rsidRDefault="00D37AC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Сюжет и реальная основа в бытовой сказке «Чего на свете не бывает?» Подготовка к мини-проекту</w:t>
            </w:r>
          </w:p>
          <w:p w:rsidR="00D37AC9" w:rsidRPr="000A74C2" w:rsidRDefault="00D37AC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Сказки народов России. «Падчерица». Подготовка к мини-проекту.</w:t>
            </w:r>
          </w:p>
          <w:p w:rsidR="00D37AC9" w:rsidRPr="000A74C2" w:rsidRDefault="00D37AC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Особенности волшебной сказки. Подготовка к мини-проекту.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8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древнерусской литературы</w:t>
            </w:r>
          </w:p>
          <w:p w:rsidR="00D37AC9" w:rsidRPr="000A74C2" w:rsidRDefault="00D37AC9" w:rsidP="00D37AC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Из «Повести временных лет»</w:t>
            </w:r>
            <w:r w:rsidRPr="000A74C2">
              <w:rPr>
                <w:rFonts w:ascii="Times New Roman" w:hAnsi="Times New Roman"/>
                <w:i/>
                <w:sz w:val="24"/>
              </w:rPr>
              <w:t xml:space="preserve"> «Расселение славян»</w:t>
            </w:r>
          </w:p>
          <w:p w:rsidR="00D37AC9" w:rsidRPr="000A74C2" w:rsidRDefault="00D37AC9" w:rsidP="00385423">
            <w:pPr>
              <w:jc w:val="both"/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Кий, Щек и Хорив», «Дань хазарам».</w:t>
            </w:r>
          </w:p>
          <w:p w:rsidR="00D37AC9" w:rsidRPr="000A74C2" w:rsidRDefault="00D37AC9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D37AC9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Басни народов мира</w:t>
            </w:r>
          </w:p>
          <w:p w:rsidR="00D37AC9" w:rsidRPr="000A74C2" w:rsidRDefault="0038542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Эзоп. «Ворон и Лисица». Жан де Лафонтен «Лисица и виноград».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Русская басня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Русские басни. М.В.Ломоносов «Случились два астронома в пиру…»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Басни о Вороне и Лисице В.К.Тредиаковского,  А.П.Сумарокова, И.А.Крылова.</w:t>
            </w:r>
          </w:p>
          <w:p w:rsidR="00385423" w:rsidRPr="000A74C2" w:rsidRDefault="000A74C2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385423" w:rsidRPr="000A74C2">
              <w:rPr>
                <w:rFonts w:ascii="Times New Roman" w:hAnsi="Times New Roman"/>
                <w:sz w:val="24"/>
              </w:rPr>
              <w:t>«…Весёлое лукавство ума, насмешливость и живописное умение выражаться…». (А. С. Пушкин). (Басни И. А. Крылова).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 Крылов. Басни «Волк и Ягнёнок», «Свинья под Дубом», «Демьянова уха».</w:t>
            </w:r>
          </w:p>
          <w:p w:rsidR="00385423" w:rsidRPr="000A74C2" w:rsidRDefault="00385423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Конкурс чтецов на лучшее исполнение басен И.А.Крылова</w:t>
            </w:r>
          </w:p>
          <w:p w:rsidR="00385423" w:rsidRPr="000A74C2" w:rsidRDefault="00385423" w:rsidP="00385423">
            <w:pPr>
              <w:rPr>
                <w:i/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Русская басня в XX веке.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6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7.</w:t>
            </w:r>
          </w:p>
        </w:tc>
        <w:tc>
          <w:tcPr>
            <w:tcW w:w="6039" w:type="dxa"/>
            <w:shd w:val="clear" w:color="auto" w:fill="auto"/>
          </w:tcPr>
          <w:p w:rsidR="0087631D" w:rsidRPr="000A74C2" w:rsidRDefault="000A74C2" w:rsidP="005A2912">
            <w:pPr>
              <w:rPr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Из литературы </w:t>
            </w:r>
            <w:r w:rsidRPr="000A74C2">
              <w:rPr>
                <w:b/>
                <w:sz w:val="24"/>
                <w:szCs w:val="24"/>
                <w:lang w:val="en-US"/>
              </w:rPr>
              <w:t>X</w:t>
            </w:r>
            <w:r w:rsidRPr="000A74C2">
              <w:rPr>
                <w:b/>
                <w:sz w:val="24"/>
                <w:szCs w:val="24"/>
              </w:rPr>
              <w:t>1</w:t>
            </w:r>
            <w:r w:rsidRPr="000A74C2">
              <w:rPr>
                <w:b/>
                <w:sz w:val="24"/>
                <w:szCs w:val="24"/>
                <w:lang w:val="en-US"/>
              </w:rPr>
              <w:t>X</w:t>
            </w:r>
            <w:r w:rsidR="00BD5C39" w:rsidRPr="000A74C2">
              <w:rPr>
                <w:b/>
                <w:sz w:val="24"/>
                <w:szCs w:val="24"/>
              </w:rPr>
              <w:t xml:space="preserve"> века</w:t>
            </w:r>
            <w:r w:rsidR="00BD5C39" w:rsidRPr="000A74C2">
              <w:rPr>
                <w:sz w:val="24"/>
                <w:szCs w:val="24"/>
              </w:rPr>
              <w:t>.</w:t>
            </w:r>
          </w:p>
          <w:p w:rsidR="002208DB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Pr="000A74C2">
              <w:rPr>
                <w:rFonts w:ascii="Times New Roman" w:hAnsi="Times New Roman"/>
                <w:b/>
                <w:sz w:val="24"/>
              </w:rPr>
              <w:t>А.С.Пушкин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Детство и детские впечатления А. С.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lastRenderedPageBreak/>
              <w:t>Пушкина</w:t>
            </w:r>
          </w:p>
          <w:p w:rsidR="002E3E3B" w:rsidRPr="000A74C2" w:rsidRDefault="000A74C2" w:rsidP="005A2912">
            <w:pPr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6B1A2B" w:rsidRPr="000A74C2">
              <w:rPr>
                <w:rFonts w:ascii="Times New Roman" w:hAnsi="Times New Roman"/>
                <w:sz w:val="24"/>
              </w:rPr>
              <w:t xml:space="preserve"> А. С. Пушкин.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 Стихотворение </w:t>
            </w:r>
            <w:r w:rsidR="002E3E3B"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«Няне».</w:t>
            </w:r>
          </w:p>
          <w:p w:rsidR="002E3E3B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А. С. Пушкин. </w:t>
            </w:r>
            <w:r w:rsidR="002E3E3B" w:rsidRPr="000A74C2">
              <w:rPr>
                <w:rFonts w:ascii="Times New Roman" w:eastAsia="Times New Roman" w:hAnsi="Times New Roman" w:cs="Times New Roman"/>
                <w:i/>
                <w:sz w:val="24"/>
              </w:rPr>
              <w:t>«Сказка о мёртвой царевне и семи богатырях».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 Истоки рождения сюжета. Основные образы сказки.</w:t>
            </w:r>
          </w:p>
          <w:p w:rsidR="006C77C5" w:rsidRPr="000A74C2" w:rsidRDefault="006C77C5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>Черты сходства и различия между литературной сказкой и волшебной</w:t>
            </w:r>
          </w:p>
          <w:p w:rsidR="002E3E3B" w:rsidRPr="000A74C2" w:rsidRDefault="002E3E3B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«Пушкинская сказка - прямая наследница </w:t>
            </w:r>
            <w:proofErr w:type="gramStart"/>
            <w:r w:rsidRPr="000A74C2">
              <w:rPr>
                <w:rFonts w:ascii="Times New Roman" w:eastAsia="Times New Roman" w:hAnsi="Times New Roman" w:cs="Times New Roman"/>
                <w:sz w:val="24"/>
              </w:rPr>
              <w:t>народной</w:t>
            </w:r>
            <w:proofErr w:type="gramEnd"/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». Поэма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«Руслан и Людмила»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 (отрывок).</w:t>
            </w:r>
          </w:p>
          <w:p w:rsidR="006C77C5" w:rsidRPr="000A74C2" w:rsidRDefault="006C77C5" w:rsidP="005A2912">
            <w:pPr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Поэтические картины зимы. Стихотворение  А. С. Пушкина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«Зимняя дорога».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6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0A74C2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Поэзия </w:t>
            </w:r>
            <w:r w:rsidRPr="000A74C2">
              <w:rPr>
                <w:b/>
                <w:sz w:val="24"/>
                <w:szCs w:val="24"/>
                <w:lang w:val="en-US"/>
              </w:rPr>
              <w:t>XIX</w:t>
            </w:r>
            <w:r w:rsidRPr="000A74C2">
              <w:rPr>
                <w:b/>
                <w:sz w:val="24"/>
                <w:szCs w:val="24"/>
              </w:rPr>
              <w:t xml:space="preserve">  </w:t>
            </w:r>
            <w:r w:rsidR="00BD5C39" w:rsidRPr="000A74C2">
              <w:rPr>
                <w:b/>
                <w:sz w:val="24"/>
                <w:szCs w:val="24"/>
              </w:rPr>
              <w:t xml:space="preserve"> века о родной природе</w:t>
            </w:r>
          </w:p>
          <w:p w:rsidR="006C77C5" w:rsidRPr="000A74C2" w:rsidRDefault="006C77C5" w:rsidP="005A2912">
            <w:pPr>
              <w:rPr>
                <w:sz w:val="24"/>
                <w:szCs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«В литературной гостиной». (Поэзия </w:t>
            </w:r>
            <w:r w:rsidRPr="000A74C2">
              <w:rPr>
                <w:rFonts w:ascii="Times New Roman" w:eastAsia="Times New Roman" w:hAnsi="Times New Roman" w:cs="Times New Roman"/>
                <w:sz w:val="24"/>
                <w:lang w:val="en-US"/>
              </w:rPr>
              <w:t>XIX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 века о родной природе).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М.Ю.Лермонто</w:t>
            </w:r>
            <w:r w:rsidR="006C77C5" w:rsidRPr="000A74C2">
              <w:rPr>
                <w:b/>
                <w:sz w:val="24"/>
                <w:szCs w:val="24"/>
              </w:rPr>
              <w:t>в</w:t>
            </w:r>
          </w:p>
          <w:p w:rsidR="006C77C5" w:rsidRPr="000A74C2" w:rsidRDefault="006C77C5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М.Ю.Лермонтове. Заочная экскурсия по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лермонтовским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местам.</w:t>
            </w:r>
          </w:p>
          <w:p w:rsidR="006C77C5" w:rsidRPr="000A74C2" w:rsidRDefault="006C77C5" w:rsidP="006C77C5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М.Ю.Лермонтова «Бородино». Историческая основа и прототипы героев.</w:t>
            </w:r>
          </w:p>
          <w:p w:rsidR="006C77C5" w:rsidRPr="000A74C2" w:rsidRDefault="006C77C5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Бородинское сражение и его герои в изобразительном искусстве</w:t>
            </w:r>
          </w:p>
          <w:p w:rsidR="006B1A2B" w:rsidRPr="000A74C2" w:rsidRDefault="006B1A2B" w:rsidP="005A2912">
            <w:pPr>
              <w:rPr>
                <w:sz w:val="24"/>
                <w:szCs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Средства художественной выразительности в стихотворении М. Ю. Лермонтова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«Бородино»</w:t>
            </w:r>
            <w:proofErr w:type="gramStart"/>
            <w:r w:rsidRPr="000A74C2">
              <w:rPr>
                <w:rFonts w:ascii="Times New Roman" w:hAnsi="Times New Roman"/>
                <w:i/>
                <w:sz w:val="24"/>
              </w:rPr>
              <w:t>.</w:t>
            </w:r>
            <w:r w:rsidRPr="000A74C2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0A74C2">
              <w:rPr>
                <w:rFonts w:ascii="Times New Roman" w:hAnsi="Times New Roman"/>
                <w:sz w:val="24"/>
              </w:rPr>
              <w:t>одготовка к домашнему сочинению: «Защитники Родины в изображении М.Ю.Лермонтова».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4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10.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Н.В.Гоголь</w:t>
            </w:r>
          </w:p>
          <w:p w:rsidR="006B1A2B" w:rsidRPr="000A74C2" w:rsidRDefault="006B1A2B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писателе. Малороссия в жизни и судьбе Н.В.Гоголя.</w:t>
            </w:r>
          </w:p>
          <w:p w:rsidR="00E26A0F" w:rsidRPr="000A74C2" w:rsidRDefault="00E26A0F" w:rsidP="00E26A0F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Н.В.Гоголь. «Ночь перед Рождеством». Фольклорные источники и мотивы. Историческая основа повести. Оксана и кузнец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Вакула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. </w:t>
            </w:r>
          </w:p>
          <w:p w:rsidR="006B1A2B" w:rsidRPr="000A74C2" w:rsidRDefault="00E26A0F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Фантастика и реальность в повести Н.В.Гоголя «Ночь перед Рождеством».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И.С.Тургенев</w:t>
            </w:r>
          </w:p>
          <w:p w:rsidR="00E26A0F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lastRenderedPageBreak/>
              <w:t xml:space="preserve"> Детские впечатления И.С.Тургенева. Заочная экскурсия в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Спасское-Лутовиново</w:t>
            </w:r>
            <w:proofErr w:type="spellEnd"/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И.С.Тургенев. Рассказ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Муму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». Образ Герасима.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Богатырский облик и нравственное превосходство Герасима над барыней и её челядью.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Герасим и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Муму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. Немой протест героя – символ немоты крепостных крестьян.</w:t>
            </w:r>
          </w:p>
          <w:p w:rsidR="00FF0301" w:rsidRPr="000A74C2" w:rsidRDefault="00FF0301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сочинение «Эпизод рассказа, который произвёл на меня самое сильное впечатление». Анализ сочинений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И.С.Тургенев. Стихотворения в прозе «Воробей», «Русский язык».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в прозе И.С.Тургенева «Два богача».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7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Н.А.Некрасов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Детские впечатления поэта. Заочная экскурсия в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Грешнево</w:t>
            </w:r>
            <w:proofErr w:type="spellEnd"/>
          </w:p>
          <w:p w:rsidR="00FF0301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Особенности композиции  стихотворения «Крестьянские дети».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Основная тема стихотворения «Крестьянские дети» и способы ее раскрытия. Отношение автора к персонажам.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Н.А.Некрасов. Стихотворение «Тройка».</w:t>
            </w:r>
          </w:p>
          <w:p w:rsidR="00510030" w:rsidRPr="000A74C2" w:rsidRDefault="00510030" w:rsidP="005A2912">
            <w:pPr>
              <w:rPr>
                <w:sz w:val="24"/>
                <w:szCs w:val="24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Анализ письменных работ.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5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Л.Н.Толстой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Сведения о писателе. Историко-литературная основа рассказа «Кавказский пленник». Заочная экскурсия в Ясную Поляну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«Кавказский пленник». Жилин и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Костылин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в плену.</w:t>
            </w:r>
          </w:p>
          <w:p w:rsidR="00076E03" w:rsidRPr="000A74C2" w:rsidRDefault="00076E03" w:rsidP="00076E03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Две жизненные позиции в рассказе «Кавказский пленник». Художественная идея рассказа.</w:t>
            </w:r>
          </w:p>
          <w:p w:rsidR="00076E03" w:rsidRPr="000A74C2" w:rsidRDefault="00076E03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Подготовка к сочинению «Над чем меня заставил задуматься рассказ Л.Н.Толстого «Кавказский пленник»?»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i/>
                <w:sz w:val="24"/>
                <w:szCs w:val="20"/>
                <w:lang w:eastAsia="en-US"/>
              </w:rPr>
              <w:lastRenderedPageBreak/>
              <w:t>Анализ сочинений</w:t>
            </w:r>
          </w:p>
          <w:p w:rsidR="00510030" w:rsidRPr="000A74C2" w:rsidRDefault="00510030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5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А.П.Чехов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Детские и юношеские годы А.П.Чехова. Семья А.П.Чехова. Книга в жизни А.П.Чехова.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А.П.Чехова «Злоумышленник». Приёмы создания характеров и ситуаций. Жанровое своеобразие рассказа. Работа над проектом.</w:t>
            </w:r>
          </w:p>
          <w:p w:rsidR="00927A06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А.П.Чехова «Пересолил». Работа над проектом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</w:t>
            </w:r>
            <w:r w:rsidR="00927A06" w:rsidRPr="000A74C2">
              <w:rPr>
                <w:sz w:val="24"/>
                <w:szCs w:val="20"/>
                <w:lang w:eastAsia="en-US"/>
              </w:rPr>
              <w:t>:</w:t>
            </w:r>
            <w:proofErr w:type="gramEnd"/>
            <w:r w:rsidR="00927A06" w:rsidRPr="000A74C2">
              <w:rPr>
                <w:sz w:val="24"/>
                <w:szCs w:val="20"/>
                <w:lang w:eastAsia="en-US"/>
              </w:rPr>
              <w:t xml:space="preserve"> «Краткость </w:t>
            </w:r>
            <w:proofErr w:type="gramStart"/>
            <w:r w:rsidR="00927A06" w:rsidRPr="000A74C2">
              <w:rPr>
                <w:sz w:val="24"/>
                <w:szCs w:val="20"/>
                <w:lang w:eastAsia="en-US"/>
              </w:rPr>
              <w:t>–с</w:t>
            </w:r>
            <w:proofErr w:type="gramEnd"/>
            <w:r w:rsidR="00927A06" w:rsidRPr="000A74C2">
              <w:rPr>
                <w:sz w:val="24"/>
                <w:szCs w:val="20"/>
                <w:lang w:eastAsia="en-US"/>
              </w:rPr>
              <w:t xml:space="preserve">естра таланта» </w:t>
            </w:r>
          </w:p>
          <w:p w:rsidR="00076E03" w:rsidRPr="000A74C2" w:rsidRDefault="00076E0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.Подготовка к домашнему сочинению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: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 xml:space="preserve"> «Юморист</w:t>
            </w:r>
            <w:r w:rsidR="00927A06" w:rsidRPr="000A74C2">
              <w:rPr>
                <w:sz w:val="24"/>
                <w:szCs w:val="20"/>
                <w:lang w:eastAsia="en-US"/>
              </w:rPr>
              <w:t xml:space="preserve">ический рассказ о случае  </w:t>
            </w:r>
            <w:r w:rsidRPr="000A74C2">
              <w:rPr>
                <w:sz w:val="24"/>
                <w:szCs w:val="20"/>
                <w:lang w:eastAsia="en-US"/>
              </w:rPr>
              <w:t xml:space="preserve"> из моей жизни»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39" w:type="dxa"/>
            <w:shd w:val="clear" w:color="auto" w:fill="auto"/>
          </w:tcPr>
          <w:p w:rsidR="00076E03" w:rsidRPr="000A74C2" w:rsidRDefault="00A02BEE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Из литературы </w:t>
            </w:r>
            <w:r w:rsidRPr="000A74C2">
              <w:rPr>
                <w:b/>
                <w:sz w:val="24"/>
                <w:szCs w:val="24"/>
                <w:lang w:val="en-US"/>
              </w:rPr>
              <w:t>XX</w:t>
            </w:r>
            <w:r w:rsidRPr="006656B0">
              <w:rPr>
                <w:b/>
                <w:sz w:val="24"/>
                <w:szCs w:val="24"/>
              </w:rPr>
              <w:t xml:space="preserve"> </w:t>
            </w:r>
            <w:r w:rsidR="00BD5C39" w:rsidRPr="000A74C2">
              <w:rPr>
                <w:b/>
                <w:sz w:val="24"/>
                <w:szCs w:val="24"/>
              </w:rPr>
              <w:t xml:space="preserve"> века.</w:t>
            </w:r>
          </w:p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 И.А.Бунин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об И.А.Бунине. Заочная экскурсия по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бунинским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местам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И.Бунина «Густой зеленый ельник у дороги…». Тема природы и приёмы её реализации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И.А.Бунин. Рассказ  «В деревне».</w:t>
            </w:r>
          </w:p>
          <w:p w:rsidR="00927A06" w:rsidRPr="000A74C2" w:rsidRDefault="00927A06" w:rsidP="00927A06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И.А.Бунин. «Подснежник».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</w:p>
          <w:p w:rsidR="00076E03" w:rsidRPr="000A74C2" w:rsidRDefault="00076E03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4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EF45F1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Л.Н.Андреев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Л.Н.Андреев. Краткие сведения о писателе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Л.Андреев «Петька на даче». Мир города в рассказе.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Л.Н.Андреев. «Петька на даче». Противопоставление мира города и дачи в рассказе. Тематика и нравственная проблематика рассказа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EF45F1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А.И.Куприн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А.И.Куприн. Краткие сведения о писателе. Заочная экскурсия в музей А.И.Куприна в Наровчате.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Рассказ А.И.Куприна «Золотой Петух». Тема, </w:t>
            </w:r>
            <w:r w:rsidRPr="000A74C2">
              <w:rPr>
                <w:sz w:val="24"/>
                <w:szCs w:val="20"/>
                <w:lang w:eastAsia="en-US"/>
              </w:rPr>
              <w:lastRenderedPageBreak/>
              <w:t>особенности создания образа.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А.А.Блок</w:t>
            </w:r>
          </w:p>
          <w:p w:rsidR="00927A06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Детские впечатления А.А.Блока. Книга в жизни юного А.А.Блока.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Блоковские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А.А.Блок. «Летний вечер», «Полный месяц встал над лугом…»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С.А.Есенин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Детские годы. В есенинском Константинове.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.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А.Есенин «Поёт зима – аукает…», «Нивы сжаты, рощи голы…»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С.А.Есенин «Ты запой мне ту песню, что прежде…» Тема природы в лирике С.А.Есенина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А.П.Платонов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А.П.Платонов. Мир глазами ребёнка в рассказе «Никита».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А.П.Платонов. «Цветок на земле»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>.Н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епреходящие ценности и современное их звучание.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463D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П.П.Бажов</w:t>
            </w:r>
          </w:p>
          <w:p w:rsidR="00E463D9" w:rsidRPr="000A74C2" w:rsidRDefault="00E463D9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писателе.</w:t>
            </w:r>
          </w:p>
          <w:p w:rsidR="00E942EE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Каменный цветок». Человек труда в сказе П.Бажова.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«Каменный цветок». Приёмы создания художественного образа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Н.Н.Носов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жизни и творчестве писателя. 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Н.Н.Носов. Рассказ «Три охотника». Тема, система образов.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Литературная викторина.</w:t>
            </w:r>
          </w:p>
          <w:p w:rsidR="00E463D9" w:rsidRPr="000A74C2" w:rsidRDefault="00E463D9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В.П.Астафьев</w:t>
            </w:r>
          </w:p>
          <w:p w:rsidR="00E463D9" w:rsidRPr="000A74C2" w:rsidRDefault="00790838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lastRenderedPageBreak/>
              <w:t>Краткие сведения о писателе. Рассказ 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Васюткино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озеро».</w:t>
            </w:r>
          </w:p>
          <w:p w:rsidR="00790838" w:rsidRPr="000A74C2" w:rsidRDefault="00790838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Васюткино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озеро».</w:t>
            </w:r>
            <w:r w:rsidRPr="000A74C2">
              <w:rPr>
                <w:sz w:val="24"/>
                <w:szCs w:val="18"/>
              </w:rPr>
              <w:t xml:space="preserve"> Становление личности человека, чувства единства природы и человека;;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Е.И.Носов</w:t>
            </w:r>
          </w:p>
          <w:p w:rsidR="00790838" w:rsidRPr="000A74C2" w:rsidRDefault="00790838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писателе.  «Как патефон петуха от смерти спас». Мир глазами ребёнка.</w:t>
            </w:r>
          </w:p>
          <w:p w:rsidR="00790838" w:rsidRPr="000A74C2" w:rsidRDefault="00790838" w:rsidP="005A2912">
            <w:pPr>
              <w:rPr>
                <w:sz w:val="24"/>
                <w:szCs w:val="24"/>
              </w:rPr>
            </w:pPr>
            <w:proofErr w:type="gramStart"/>
            <w:r w:rsidRPr="000A74C2">
              <w:rPr>
                <w:sz w:val="24"/>
                <w:szCs w:val="20"/>
                <w:lang w:eastAsia="en-US"/>
              </w:rPr>
              <w:t>Юмористическое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 xml:space="preserve"> и лирическое в рассказе  «Как патефон петуха от смерти спас».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Родная прир</w:t>
            </w:r>
            <w:r w:rsidR="00790838" w:rsidRPr="000A74C2">
              <w:rPr>
                <w:b/>
                <w:sz w:val="24"/>
                <w:szCs w:val="24"/>
              </w:rPr>
              <w:t xml:space="preserve">ода в произведениях писателей </w:t>
            </w:r>
            <w:r w:rsidR="00790838" w:rsidRPr="000A74C2">
              <w:rPr>
                <w:b/>
                <w:sz w:val="24"/>
                <w:szCs w:val="24"/>
                <w:lang w:val="en-US"/>
              </w:rPr>
              <w:t>XX</w:t>
            </w:r>
            <w:r w:rsidRPr="000A74C2">
              <w:rPr>
                <w:b/>
                <w:sz w:val="24"/>
                <w:szCs w:val="24"/>
              </w:rPr>
              <w:t xml:space="preserve"> века</w:t>
            </w:r>
          </w:p>
          <w:p w:rsidR="00A02BEE" w:rsidRPr="000A74C2" w:rsidRDefault="00A02B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Родная природа в произведениях поэтов  XX века (В.Ф.Боков, Н.М.Рубцов, Р.Г.Гамзатов)</w:t>
            </w:r>
          </w:p>
          <w:p w:rsidR="00A02BEE" w:rsidRPr="000A74C2" w:rsidRDefault="00A02B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Родная природа в произведениях писателей XX века</w:t>
            </w:r>
            <w:r w:rsidR="00D01A30" w:rsidRPr="000A74C2">
              <w:rPr>
                <w:sz w:val="24"/>
                <w:szCs w:val="20"/>
                <w:lang w:eastAsia="en-US"/>
              </w:rPr>
              <w:t>. В.И.Белов. «Весенняя ночь».</w:t>
            </w:r>
          </w:p>
          <w:p w:rsidR="00790838" w:rsidRPr="000A74C2" w:rsidRDefault="00D01A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В.Г.Распутин. «Век живи – век люби»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.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Красота земли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зарубежной литературы</w:t>
            </w:r>
          </w:p>
          <w:p w:rsidR="000A74C2" w:rsidRDefault="00EF45F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 xml:space="preserve">   </w:t>
            </w:r>
            <w:r w:rsidR="000A74C2">
              <w:rPr>
                <w:b/>
                <w:sz w:val="24"/>
                <w:szCs w:val="24"/>
              </w:rPr>
              <w:t xml:space="preserve">Даниель </w:t>
            </w:r>
            <w:r w:rsidRPr="000A74C2">
              <w:rPr>
                <w:b/>
                <w:sz w:val="24"/>
                <w:szCs w:val="24"/>
              </w:rPr>
              <w:t>Дефо</w:t>
            </w:r>
            <w:r w:rsidR="00D01A30" w:rsidRPr="000A74C2">
              <w:rPr>
                <w:sz w:val="24"/>
                <w:szCs w:val="24"/>
              </w:rPr>
              <w:t>.</w:t>
            </w:r>
          </w:p>
          <w:p w:rsidR="00D01A30" w:rsidRPr="000A74C2" w:rsidRDefault="00D01A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Д.Дефо. «Жизнь и удивительные приключения Робинзона Крузо».</w:t>
            </w:r>
          </w:p>
          <w:p w:rsidR="00D01A30" w:rsidRPr="000A74C2" w:rsidRDefault="00D01A30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Д.Дефо. «Жизнь и удивительные приключения Робинзона Крузо».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proofErr w:type="spellStart"/>
            <w:r w:rsidRPr="000A74C2">
              <w:rPr>
                <w:b/>
                <w:sz w:val="24"/>
                <w:szCs w:val="24"/>
              </w:rPr>
              <w:t>Х</w:t>
            </w:r>
            <w:r w:rsidR="000A74C2">
              <w:rPr>
                <w:b/>
                <w:sz w:val="24"/>
                <w:szCs w:val="24"/>
              </w:rPr>
              <w:t>анс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0A74C2">
              <w:rPr>
                <w:b/>
                <w:sz w:val="24"/>
                <w:szCs w:val="24"/>
              </w:rPr>
              <w:t>К</w:t>
            </w:r>
            <w:r w:rsidR="000A74C2">
              <w:rPr>
                <w:b/>
                <w:sz w:val="24"/>
                <w:szCs w:val="24"/>
              </w:rPr>
              <w:t>ристиан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</w:t>
            </w:r>
            <w:r w:rsidRPr="000A74C2">
              <w:rPr>
                <w:b/>
                <w:sz w:val="24"/>
                <w:szCs w:val="24"/>
              </w:rPr>
              <w:t>Андерсен</w:t>
            </w:r>
          </w:p>
          <w:p w:rsidR="00D01A30" w:rsidRPr="000A74C2" w:rsidRDefault="00D01A30" w:rsidP="00D01A3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Х.К.Андерсен. Краткие сведения о писателе. Заочная экскурсия на родину сказочника.</w:t>
            </w:r>
          </w:p>
          <w:p w:rsidR="00D01A30" w:rsidRPr="000A74C2" w:rsidRDefault="00D01A30" w:rsidP="00D01A30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Сказка  Х.К.Андерсена «Соловей». Внутренняя и внешняя красота.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0A74C2" w:rsidP="006656B0">
            <w:pPr>
              <w:ind w:right="49"/>
              <w:jc w:val="both"/>
              <w:rPr>
                <w:b/>
                <w:sz w:val="24"/>
                <w:szCs w:val="20"/>
                <w:lang w:eastAsia="en-US"/>
              </w:rPr>
            </w:pPr>
            <w:r>
              <w:rPr>
                <w:b/>
                <w:sz w:val="24"/>
                <w:szCs w:val="20"/>
                <w:lang w:eastAsia="en-US"/>
              </w:rPr>
              <w:t xml:space="preserve">Марк </w:t>
            </w:r>
            <w:r w:rsidR="00D01A30" w:rsidRPr="000A74C2">
              <w:rPr>
                <w:b/>
                <w:sz w:val="24"/>
                <w:szCs w:val="20"/>
                <w:lang w:eastAsia="en-US"/>
              </w:rPr>
              <w:t>Твен.</w:t>
            </w:r>
          </w:p>
          <w:p w:rsidR="00D01A30" w:rsidRPr="000A74C2" w:rsidRDefault="00D01A3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«Приключения Тома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Сойера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 (отрывок): мир детства и мир взрослых.</w:t>
            </w:r>
          </w:p>
          <w:p w:rsidR="00D01A30" w:rsidRPr="000A74C2" w:rsidRDefault="00D01A3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18"/>
                <w:lang w:eastAsia="en-US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0A74C2">
              <w:rPr>
                <w:sz w:val="24"/>
                <w:szCs w:val="18"/>
                <w:lang w:eastAsia="en-US"/>
              </w:rPr>
              <w:t>Сойера</w:t>
            </w:r>
            <w:proofErr w:type="spellEnd"/>
            <w:r w:rsidRPr="000A74C2">
              <w:rPr>
                <w:sz w:val="24"/>
                <w:szCs w:val="18"/>
                <w:lang w:eastAsia="en-US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A01470" w:rsidP="006656B0">
            <w:pPr>
              <w:ind w:right="49"/>
              <w:jc w:val="both"/>
              <w:rPr>
                <w:sz w:val="24"/>
                <w:szCs w:val="18"/>
                <w:lang w:eastAsia="en-US"/>
              </w:rPr>
            </w:pPr>
            <w:proofErr w:type="spellStart"/>
            <w:r w:rsidRPr="000A74C2">
              <w:rPr>
                <w:b/>
                <w:sz w:val="24"/>
                <w:szCs w:val="18"/>
                <w:lang w:eastAsia="en-US"/>
              </w:rPr>
              <w:t>Жозеф</w:t>
            </w:r>
            <w:proofErr w:type="spellEnd"/>
            <w:r w:rsidRPr="000A74C2">
              <w:rPr>
                <w:b/>
                <w:sz w:val="24"/>
                <w:szCs w:val="18"/>
                <w:lang w:eastAsia="en-US"/>
              </w:rPr>
              <w:t xml:space="preserve">  </w:t>
            </w:r>
            <w:proofErr w:type="spellStart"/>
            <w:r w:rsidRPr="000A74C2">
              <w:rPr>
                <w:b/>
                <w:sz w:val="24"/>
                <w:szCs w:val="18"/>
                <w:lang w:eastAsia="en-US"/>
              </w:rPr>
              <w:t>Рони-Старший</w:t>
            </w:r>
            <w:proofErr w:type="spellEnd"/>
            <w:r w:rsidRPr="000A74C2">
              <w:rPr>
                <w:sz w:val="24"/>
                <w:szCs w:val="18"/>
                <w:lang w:eastAsia="en-US"/>
              </w:rPr>
              <w:t>.</w:t>
            </w:r>
          </w:p>
          <w:p w:rsidR="00A01470" w:rsidRPr="000A74C2" w:rsidRDefault="00A0147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писателе.  Повесть «Борьба за </w:t>
            </w:r>
            <w:r w:rsidRPr="000A74C2">
              <w:rPr>
                <w:sz w:val="24"/>
                <w:szCs w:val="20"/>
                <w:lang w:eastAsia="en-US"/>
              </w:rPr>
              <w:lastRenderedPageBreak/>
              <w:t>огонь».</w:t>
            </w:r>
          </w:p>
          <w:p w:rsidR="00A01470" w:rsidRPr="000A74C2" w:rsidRDefault="00A01470" w:rsidP="006656B0">
            <w:pPr>
              <w:ind w:right="49"/>
              <w:jc w:val="both"/>
              <w:rPr>
                <w:sz w:val="24"/>
                <w:szCs w:val="18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Гуманистическое изображение древнего человека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Дж</w:t>
            </w:r>
            <w:r w:rsidR="000A74C2">
              <w:rPr>
                <w:b/>
                <w:sz w:val="24"/>
                <w:szCs w:val="24"/>
              </w:rPr>
              <w:t xml:space="preserve">ек  </w:t>
            </w:r>
            <w:r w:rsidRPr="000A74C2">
              <w:rPr>
                <w:b/>
                <w:sz w:val="24"/>
                <w:szCs w:val="24"/>
              </w:rPr>
              <w:t>Лондон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Джеке Лондоне.</w:t>
            </w:r>
          </w:p>
          <w:p w:rsidR="002D1F73" w:rsidRPr="000A74C2" w:rsidRDefault="002D1F7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Д.Лондон.</w:t>
            </w:r>
            <w:r w:rsidR="000A74C2">
              <w:rPr>
                <w:sz w:val="24"/>
                <w:szCs w:val="20"/>
                <w:lang w:eastAsia="en-US"/>
              </w:rPr>
              <w:t xml:space="preserve"> </w:t>
            </w:r>
            <w:r w:rsidRPr="000A74C2">
              <w:rPr>
                <w:sz w:val="24"/>
                <w:szCs w:val="20"/>
                <w:lang w:eastAsia="en-US"/>
              </w:rPr>
              <w:t xml:space="preserve"> Раннее взросление подростка в «Сказании 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Кише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b/>
                <w:sz w:val="24"/>
                <w:szCs w:val="24"/>
              </w:rPr>
            </w:pPr>
            <w:proofErr w:type="spellStart"/>
            <w:r w:rsidRPr="000A74C2">
              <w:rPr>
                <w:b/>
                <w:sz w:val="24"/>
                <w:szCs w:val="24"/>
              </w:rPr>
              <w:t>А</w:t>
            </w:r>
            <w:r w:rsidR="000A74C2">
              <w:rPr>
                <w:b/>
                <w:sz w:val="24"/>
                <w:szCs w:val="24"/>
              </w:rPr>
              <w:t>стрид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 </w:t>
            </w:r>
            <w:r w:rsidRPr="000A74C2">
              <w:rPr>
                <w:b/>
                <w:sz w:val="24"/>
                <w:szCs w:val="24"/>
              </w:rPr>
              <w:t>Линдгрен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писательнице. Заочная экскурсия на родину А.Линдгрен</w:t>
            </w:r>
          </w:p>
          <w:p w:rsidR="000A74C2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А.Линдгрен. Отрывки из</w:t>
            </w:r>
            <w:r w:rsidR="00510C35">
              <w:rPr>
                <w:sz w:val="24"/>
                <w:szCs w:val="20"/>
                <w:lang w:eastAsia="en-US"/>
              </w:rPr>
              <w:t xml:space="preserve"> романа «Приключения Эмиля из </w:t>
            </w:r>
            <w:proofErr w:type="spellStart"/>
            <w:r w:rsidR="00510C35">
              <w:rPr>
                <w:sz w:val="24"/>
                <w:szCs w:val="20"/>
                <w:lang w:eastAsia="en-US"/>
              </w:rPr>
              <w:t>Лё</w:t>
            </w:r>
            <w:r w:rsidRPr="000A74C2">
              <w:rPr>
                <w:sz w:val="24"/>
                <w:szCs w:val="20"/>
                <w:lang w:eastAsia="en-US"/>
              </w:rPr>
              <w:t>ннеберги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.</w:t>
            </w:r>
            <w:r w:rsidR="000A74C2" w:rsidRPr="000A74C2">
              <w:rPr>
                <w:sz w:val="24"/>
                <w:szCs w:val="20"/>
                <w:lang w:eastAsia="en-US"/>
              </w:rPr>
              <w:t xml:space="preserve"> А.Линдгрен. Отрывки из</w:t>
            </w:r>
            <w:r w:rsidR="00510C35">
              <w:rPr>
                <w:sz w:val="24"/>
                <w:szCs w:val="20"/>
                <w:lang w:eastAsia="en-US"/>
              </w:rPr>
              <w:t xml:space="preserve"> романа «Приключения Эмиля из </w:t>
            </w:r>
            <w:proofErr w:type="spellStart"/>
            <w:r w:rsidR="00510C35">
              <w:rPr>
                <w:sz w:val="24"/>
                <w:szCs w:val="20"/>
                <w:lang w:eastAsia="en-US"/>
              </w:rPr>
              <w:t>Лё</w:t>
            </w:r>
            <w:r w:rsidR="000A74C2" w:rsidRPr="000A74C2">
              <w:rPr>
                <w:sz w:val="24"/>
                <w:szCs w:val="20"/>
                <w:lang w:eastAsia="en-US"/>
              </w:rPr>
              <w:t>ннеберги</w:t>
            </w:r>
            <w:proofErr w:type="spellEnd"/>
            <w:r w:rsidR="000A74C2" w:rsidRPr="000A74C2">
              <w:rPr>
                <w:sz w:val="24"/>
                <w:szCs w:val="20"/>
                <w:lang w:eastAsia="en-US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4"/>
              </w:rPr>
            </w:pPr>
            <w:proofErr w:type="spellStart"/>
            <w:r w:rsidRPr="000A74C2">
              <w:rPr>
                <w:sz w:val="24"/>
                <w:szCs w:val="24"/>
              </w:rPr>
              <w:t>Литературая</w:t>
            </w:r>
            <w:proofErr w:type="spellEnd"/>
            <w:r w:rsidRPr="000A74C2">
              <w:rPr>
                <w:sz w:val="24"/>
                <w:szCs w:val="24"/>
              </w:rPr>
              <w:t xml:space="preserve"> игра.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Заключительный урок. Рекомендации для летнего чтения.</w:t>
            </w:r>
            <w:r w:rsidR="002643A9" w:rsidRPr="000A74C2">
              <w:rPr>
                <w:sz w:val="24"/>
                <w:szCs w:val="20"/>
                <w:lang w:eastAsia="en-US"/>
              </w:rPr>
              <w:t xml:space="preserve"> Задание  на  лето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Pr="002643A9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643A9">
              <w:rPr>
                <w:sz w:val="24"/>
                <w:szCs w:val="24"/>
              </w:rPr>
              <w:t>4.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Резервные уроки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2643A9" w:rsidP="005A291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>Всего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10</w:t>
            </w:r>
            <w:r w:rsidR="002643A9">
              <w:rPr>
                <w:szCs w:val="24"/>
              </w:rPr>
              <w:t>2</w:t>
            </w:r>
          </w:p>
        </w:tc>
      </w:tr>
    </w:tbl>
    <w:p w:rsidR="00746A76" w:rsidRDefault="00746A76" w:rsidP="005A2912">
      <w:pPr>
        <w:rPr>
          <w:rStyle w:val="c1"/>
        </w:rPr>
      </w:pPr>
    </w:p>
    <w:p w:rsidR="00746A76" w:rsidRDefault="00746A76" w:rsidP="005A2912">
      <w:pPr>
        <w:rPr>
          <w:rStyle w:val="c1"/>
        </w:rPr>
      </w:pPr>
    </w:p>
    <w:p w:rsidR="00746A76" w:rsidRDefault="00746A76" w:rsidP="005A2912"/>
    <w:p w:rsidR="00EF4E5B" w:rsidRDefault="00EF4E5B" w:rsidP="005A2912">
      <w:r>
        <w:rPr>
          <w:rStyle w:val="c1"/>
        </w:rPr>
        <w:t>.</w:t>
      </w:r>
    </w:p>
    <w:p w:rsidR="00BD509D" w:rsidRDefault="00BD509D" w:rsidP="005A2912">
      <w:pPr>
        <w:rPr>
          <w:rStyle w:val="c1"/>
        </w:rPr>
      </w:pPr>
    </w:p>
    <w:p w:rsidR="00EF4E5B" w:rsidRDefault="00EF4E5B" w:rsidP="005A2912">
      <w:r>
        <w:rPr>
          <w:rStyle w:val="c1"/>
        </w:rPr>
        <w:t>.</w:t>
      </w:r>
    </w:p>
    <w:sectPr w:rsidR="00EF4E5B" w:rsidSect="00E2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14AA5E"/>
    <w:lvl w:ilvl="0">
      <w:numFmt w:val="bullet"/>
      <w:lvlText w:val="*"/>
      <w:lvlJc w:val="left"/>
    </w:lvl>
  </w:abstractNum>
  <w:abstractNum w:abstractNumId="1">
    <w:nsid w:val="2D252D0C"/>
    <w:multiLevelType w:val="hybridMultilevel"/>
    <w:tmpl w:val="5BD0CBAE"/>
    <w:lvl w:ilvl="0" w:tplc="6C927A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20F21"/>
    <w:multiLevelType w:val="hybridMultilevel"/>
    <w:tmpl w:val="FD00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114F3"/>
    <w:multiLevelType w:val="hybridMultilevel"/>
    <w:tmpl w:val="673E2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5231E"/>
    <w:multiLevelType w:val="hybridMultilevel"/>
    <w:tmpl w:val="02DE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5B"/>
    <w:rsid w:val="00025EC9"/>
    <w:rsid w:val="00027486"/>
    <w:rsid w:val="00035590"/>
    <w:rsid w:val="0007472F"/>
    <w:rsid w:val="00076E03"/>
    <w:rsid w:val="000A74C2"/>
    <w:rsid w:val="00144601"/>
    <w:rsid w:val="00195D88"/>
    <w:rsid w:val="001D7BD5"/>
    <w:rsid w:val="00202D84"/>
    <w:rsid w:val="002208DB"/>
    <w:rsid w:val="00233558"/>
    <w:rsid w:val="002643A9"/>
    <w:rsid w:val="002C5575"/>
    <w:rsid w:val="002D0187"/>
    <w:rsid w:val="002D1F73"/>
    <w:rsid w:val="002E3E3B"/>
    <w:rsid w:val="00341A4D"/>
    <w:rsid w:val="00345901"/>
    <w:rsid w:val="00385423"/>
    <w:rsid w:val="00411386"/>
    <w:rsid w:val="00420819"/>
    <w:rsid w:val="00437F1D"/>
    <w:rsid w:val="004E37C4"/>
    <w:rsid w:val="00504016"/>
    <w:rsid w:val="00510030"/>
    <w:rsid w:val="00510C35"/>
    <w:rsid w:val="005152A0"/>
    <w:rsid w:val="0055747F"/>
    <w:rsid w:val="00566AE1"/>
    <w:rsid w:val="005A2912"/>
    <w:rsid w:val="00600DEE"/>
    <w:rsid w:val="00610C43"/>
    <w:rsid w:val="00625C69"/>
    <w:rsid w:val="006656B0"/>
    <w:rsid w:val="006B1A2B"/>
    <w:rsid w:val="006C77C5"/>
    <w:rsid w:val="00707F38"/>
    <w:rsid w:val="00737AA0"/>
    <w:rsid w:val="00746A76"/>
    <w:rsid w:val="0076007E"/>
    <w:rsid w:val="00771E11"/>
    <w:rsid w:val="00790838"/>
    <w:rsid w:val="007D52C9"/>
    <w:rsid w:val="007E0FF9"/>
    <w:rsid w:val="0082768C"/>
    <w:rsid w:val="008612F3"/>
    <w:rsid w:val="0087631D"/>
    <w:rsid w:val="008E1BC4"/>
    <w:rsid w:val="0091663D"/>
    <w:rsid w:val="00924103"/>
    <w:rsid w:val="00927A06"/>
    <w:rsid w:val="00986AF9"/>
    <w:rsid w:val="00A01379"/>
    <w:rsid w:val="00A01470"/>
    <w:rsid w:val="00A02BEE"/>
    <w:rsid w:val="00A27371"/>
    <w:rsid w:val="00B00B03"/>
    <w:rsid w:val="00B46B23"/>
    <w:rsid w:val="00B7159F"/>
    <w:rsid w:val="00BD509D"/>
    <w:rsid w:val="00BD5C39"/>
    <w:rsid w:val="00BF2D3C"/>
    <w:rsid w:val="00CC7B76"/>
    <w:rsid w:val="00CE54AF"/>
    <w:rsid w:val="00D01A30"/>
    <w:rsid w:val="00D35FF2"/>
    <w:rsid w:val="00D37AC9"/>
    <w:rsid w:val="00E2212B"/>
    <w:rsid w:val="00E26A0F"/>
    <w:rsid w:val="00E45CF9"/>
    <w:rsid w:val="00E463D9"/>
    <w:rsid w:val="00E942EE"/>
    <w:rsid w:val="00ED0484"/>
    <w:rsid w:val="00EE4A8D"/>
    <w:rsid w:val="00EF45F1"/>
    <w:rsid w:val="00EF4E5B"/>
    <w:rsid w:val="00F06544"/>
    <w:rsid w:val="00F85A83"/>
    <w:rsid w:val="00FF0301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4E5B"/>
    <w:pPr>
      <w:ind w:left="720"/>
    </w:pPr>
    <w:rPr>
      <w:rFonts w:ascii="Calibri" w:eastAsia="Calibri" w:hAnsi="Calibri" w:cs="Calibri"/>
      <w:lang w:eastAsia="en-US"/>
    </w:rPr>
  </w:style>
  <w:style w:type="character" w:customStyle="1" w:styleId="c13">
    <w:name w:val="c13"/>
    <w:basedOn w:val="a0"/>
    <w:rsid w:val="00EF4E5B"/>
  </w:style>
  <w:style w:type="character" w:styleId="a4">
    <w:name w:val="Emphasis"/>
    <w:basedOn w:val="a0"/>
    <w:uiPriority w:val="20"/>
    <w:qFormat/>
    <w:rsid w:val="00EF4E5B"/>
    <w:rPr>
      <w:i/>
      <w:iCs/>
    </w:rPr>
  </w:style>
  <w:style w:type="paragraph" w:customStyle="1" w:styleId="c3">
    <w:name w:val="c3"/>
    <w:basedOn w:val="a"/>
    <w:rsid w:val="00EF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F4E5B"/>
  </w:style>
  <w:style w:type="character" w:customStyle="1" w:styleId="c48">
    <w:name w:val="c48"/>
    <w:basedOn w:val="a0"/>
    <w:rsid w:val="00EF4E5B"/>
  </w:style>
  <w:style w:type="paragraph" w:customStyle="1" w:styleId="c14">
    <w:name w:val="c14"/>
    <w:basedOn w:val="a"/>
    <w:rsid w:val="00EF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C557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5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28">
    <w:name w:val="c28"/>
    <w:basedOn w:val="a0"/>
    <w:rsid w:val="00BD509D"/>
  </w:style>
  <w:style w:type="character" w:customStyle="1" w:styleId="c45">
    <w:name w:val="c45"/>
    <w:basedOn w:val="a0"/>
    <w:rsid w:val="00BD509D"/>
  </w:style>
  <w:style w:type="paragraph" w:styleId="a6">
    <w:name w:val="Title"/>
    <w:basedOn w:val="a"/>
    <w:next w:val="a"/>
    <w:link w:val="a7"/>
    <w:uiPriority w:val="10"/>
    <w:qFormat/>
    <w:rsid w:val="00600D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00D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600D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00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79AE2-252F-491B-A56E-8FA4DB6B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22</Pages>
  <Words>5015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30</cp:revision>
  <cp:lastPrinted>2016-08-30T16:48:00Z</cp:lastPrinted>
  <dcterms:created xsi:type="dcterms:W3CDTF">2016-08-18T09:06:00Z</dcterms:created>
  <dcterms:modified xsi:type="dcterms:W3CDTF">2017-08-30T07:11:00Z</dcterms:modified>
</cp:coreProperties>
</file>