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A949A4" w:rsidRDefault="00A949A4">
      <w:pPr>
        <w:rPr>
          <w:b/>
          <w:sz w:val="28"/>
          <w:szCs w:val="28"/>
        </w:rPr>
      </w:pPr>
    </w:p>
    <w:p w:rsidR="00A949A4" w:rsidRDefault="00A949A4">
      <w:pPr>
        <w:rPr>
          <w:b/>
          <w:sz w:val="28"/>
          <w:szCs w:val="28"/>
        </w:rPr>
      </w:pPr>
    </w:p>
    <w:p w:rsidR="00A949A4" w:rsidRDefault="00A949A4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  <w:bookmarkStart w:id="0" w:name="_GoBack"/>
    </w:p>
    <w:p w:rsidR="00103B92" w:rsidRDefault="00103B92" w:rsidP="00103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литературе для 8</w:t>
      </w:r>
      <w:r w:rsidR="001C0A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1C0AD4" w:rsidRDefault="001C0AD4" w:rsidP="00103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B92" w:rsidRDefault="00103B92" w:rsidP="00103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ОСОШ №1</w:t>
      </w:r>
    </w:p>
    <w:p w:rsidR="00103B92" w:rsidRDefault="00103B92" w:rsidP="00103B9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УМК, </w:t>
      </w:r>
      <w:proofErr w:type="gramStart"/>
      <w:r w:rsidRPr="00DD64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В.Я. Коровиной</w:t>
      </w:r>
      <w:r w:rsidRPr="00DD64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3B92" w:rsidRPr="00DD6495" w:rsidRDefault="00103B92" w:rsidP="00103B9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3B92" w:rsidRPr="00DD6495" w:rsidRDefault="00103B92" w:rsidP="00103B9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68 </w:t>
      </w:r>
      <w:r w:rsidRPr="00DD64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часов</w:t>
      </w:r>
    </w:p>
    <w:p w:rsidR="00103B92" w:rsidRPr="00DD6495" w:rsidRDefault="00103B92" w:rsidP="00103B9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2016-2017</w:t>
      </w:r>
      <w:r w:rsidRPr="00DD64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bookmarkEnd w:id="0"/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F239FC" w:rsidRDefault="00F239FC">
      <w:pPr>
        <w:rPr>
          <w:b/>
          <w:sz w:val="28"/>
          <w:szCs w:val="28"/>
        </w:rPr>
      </w:pPr>
    </w:p>
    <w:p w:rsidR="00103B92" w:rsidRDefault="00103B92">
      <w:pPr>
        <w:rPr>
          <w:b/>
          <w:sz w:val="28"/>
          <w:szCs w:val="28"/>
        </w:rPr>
      </w:pPr>
    </w:p>
    <w:p w:rsidR="00840E3D" w:rsidRDefault="000601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739D8" w:rsidRPr="009739D8">
        <w:rPr>
          <w:rFonts w:ascii="Times New Roman" w:hAnsi="Times New Roman" w:cs="Times New Roman"/>
          <w:b/>
          <w:sz w:val="28"/>
          <w:szCs w:val="28"/>
        </w:rPr>
        <w:t>.</w:t>
      </w:r>
      <w:r w:rsidR="0003793C" w:rsidRPr="009739D8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учебного предмета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414553132"/>
      <w:bookmarkStart w:id="2" w:name="_Toc410653951"/>
      <w:bookmarkStart w:id="3" w:name="_Toc409691627"/>
      <w:bookmarkStart w:id="4" w:name="_Toc406058978"/>
      <w:bookmarkStart w:id="5" w:name="_Toc40514564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40E3D" w:rsidRDefault="00840E3D" w:rsidP="00840E3D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</w:p>
    <w:p w:rsidR="00840E3D" w:rsidRDefault="00840E3D" w:rsidP="00840E3D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proofErr w:type="gramStart"/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1"/>
      <w:bookmarkEnd w:id="2"/>
      <w:bookmarkEnd w:id="3"/>
      <w:bookmarkEnd w:id="4"/>
      <w:bookmarkEnd w:id="5"/>
      <w:r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" w:eastAsia="Times New Roman" w:hAnsi="Times" w:cs="Times New Roman"/>
          <w:sz w:val="24"/>
          <w:szCs w:val="24"/>
        </w:rPr>
        <w:t>Метапредметные</w:t>
      </w:r>
      <w:proofErr w:type="spellEnd"/>
      <w:r>
        <w:rPr>
          <w:rFonts w:ascii="Times" w:eastAsia="Times New Roman" w:hAnsi="Times" w:cs="Times New Roman"/>
          <w:sz w:val="24"/>
          <w:szCs w:val="24"/>
        </w:rPr>
        <w:t xml:space="preserve"> результаты, </w:t>
      </w:r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 xml:space="preserve">включают освоенные </w:t>
      </w:r>
      <w:proofErr w:type="gramStart"/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>межпредметные</w:t>
      </w:r>
      <w:proofErr w:type="spellEnd"/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>действия</w:t>
      </w:r>
      <w:proofErr w:type="spellEnd"/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 xml:space="preserve"> (регулятивные, познавательные,</w:t>
      </w:r>
      <w:r>
        <w:rPr>
          <w:rFonts w:ascii="Times" w:eastAsia="Times New Roman" w:hAnsi="Times" w:cs="Helvetica"/>
          <w:color w:val="000000"/>
          <w:sz w:val="24"/>
          <w:szCs w:val="24"/>
          <w:lang w:eastAsia="ru-RU"/>
        </w:rPr>
        <w:tab/>
        <w:t>коммуникативные)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понятия</w:t>
      </w:r>
    </w:p>
    <w:p w:rsidR="00840E3D" w:rsidRDefault="00840E3D" w:rsidP="00840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Условием формирования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понятий, например, таких как система,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 читательской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досугового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навыки работы с информацией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840E3D" w:rsidRDefault="00840E3D" w:rsidP="00840E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изучения всех учебных предметов обучающиеся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40E3D" w:rsidRDefault="00840E3D" w:rsidP="00840E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ключевых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840E3D" w:rsidRDefault="00840E3D" w:rsidP="00840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840E3D" w:rsidRDefault="00840E3D" w:rsidP="00060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</w:t>
      </w:r>
    </w:p>
    <w:p w:rsidR="00840E3D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840E3D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840E3D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840E3D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060102" w:rsidRPr="00060102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учебной и познавате</w:t>
      </w:r>
      <w:r w:rsidR="00060102">
        <w:rPr>
          <w:rFonts w:ascii="Times New Roman" w:eastAsia="Times New Roman" w:hAnsi="Times New Roman" w:cs="Times New Roman"/>
          <w:sz w:val="24"/>
          <w:szCs w:val="24"/>
        </w:rPr>
        <w:t>льной.</w:t>
      </w:r>
    </w:p>
    <w:p w:rsidR="00840E3D" w:rsidRDefault="00840E3D" w:rsidP="0006010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Познавательные УУД</w:t>
      </w:r>
    </w:p>
    <w:p w:rsidR="00840E3D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840E3D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060102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Смысловое чтение. </w:t>
      </w:r>
    </w:p>
    <w:p w:rsidR="00060102" w:rsidRPr="00060102" w:rsidRDefault="00840E3D" w:rsidP="00060102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102">
        <w:rPr>
          <w:rFonts w:ascii="Times New Roman" w:eastAsia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840E3D" w:rsidRDefault="00840E3D" w:rsidP="0006010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</w:p>
    <w:p w:rsidR="00840E3D" w:rsidRDefault="00840E3D" w:rsidP="00060102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060102" w:rsidRDefault="00840E3D" w:rsidP="00060102">
      <w:pPr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060102" w:rsidRPr="00060102" w:rsidRDefault="00840E3D" w:rsidP="00060102">
      <w:pPr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102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</w:t>
      </w:r>
      <w:r w:rsidR="00060102" w:rsidRPr="00060102">
        <w:rPr>
          <w:rFonts w:ascii="Times New Roman" w:eastAsia="Times New Roman" w:hAnsi="Times New Roman" w:cs="Times New Roman"/>
          <w:sz w:val="24"/>
          <w:szCs w:val="24"/>
        </w:rPr>
        <w:t>онных технологий (далее – ИКТ).</w:t>
      </w:r>
    </w:p>
    <w:p w:rsidR="00840E3D" w:rsidRPr="00060102" w:rsidRDefault="00840E3D" w:rsidP="000601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10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40E3D" w:rsidRDefault="00840E3D" w:rsidP="00840E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>
        <w:rPr>
          <w:rFonts w:ascii="Times New Roman" w:eastAsia="MS Mincho" w:hAnsi="Times New Roman" w:cs="Times New Roman"/>
          <w:b/>
          <w:sz w:val="24"/>
          <w:szCs w:val="24"/>
        </w:rPr>
        <w:t>предметными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результатами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изучения предмета «Литература» являются:</w:t>
      </w:r>
    </w:p>
    <w:p w:rsidR="00840E3D" w:rsidRDefault="00840E3D" w:rsidP="00840E3D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840E3D" w:rsidRDefault="00840E3D" w:rsidP="00840E3D">
      <w:pPr>
        <w:numPr>
          <w:ilvl w:val="0"/>
          <w:numId w:val="17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840E3D" w:rsidRDefault="00840E3D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840E3D" w:rsidRDefault="00840E3D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досуговое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чтение</w:t>
      </w:r>
      <w:r>
        <w:rPr>
          <w:rFonts w:ascii="Calibri" w:eastAsia="Times New Roman" w:hAnsi="Calibri" w:cs="Times New Roman"/>
          <w:sz w:val="24"/>
          <w:szCs w:val="24"/>
        </w:rPr>
        <w:t>;</w:t>
      </w:r>
    </w:p>
    <w:p w:rsidR="00840E3D" w:rsidRDefault="00840E3D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840E3D" w:rsidRDefault="00840E3D" w:rsidP="00840E3D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060102" w:rsidRDefault="00840E3D" w:rsidP="00060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</w:rPr>
        <w:t xml:space="preserve">Конкретизируя эти общие результаты, обозначим наиболее важные </w:t>
      </w:r>
      <w:r>
        <w:rPr>
          <w:rFonts w:ascii="Times New Roman" w:eastAsia="MS Mincho" w:hAnsi="Times New Roman" w:cs="Times New Roman"/>
          <w:b/>
          <w:sz w:val="24"/>
          <w:szCs w:val="24"/>
        </w:rPr>
        <w:t>предметные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умения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формируемые 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этих умений):</w:t>
      </w:r>
      <w:proofErr w:type="gramEnd"/>
    </w:p>
    <w:p w:rsidR="00060102" w:rsidRDefault="00840E3D" w:rsidP="00060102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60102">
        <w:rPr>
          <w:rFonts w:ascii="Times New Roman" w:eastAsia="MS Mincho" w:hAnsi="Times New Roman" w:cs="Times New Roman"/>
          <w:sz w:val="24"/>
          <w:szCs w:val="24"/>
        </w:rPr>
        <w:t xml:space="preserve">выявлять особенности языка и стиля писателя </w:t>
      </w:r>
    </w:p>
    <w:p w:rsidR="00840E3D" w:rsidRPr="00060102" w:rsidRDefault="00840E3D" w:rsidP="00060102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60102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060102">
        <w:rPr>
          <w:rFonts w:ascii="Times New Roman" w:eastAsia="MS Mincho" w:hAnsi="Times New Roman" w:cs="Times New Roman"/>
          <w:sz w:val="24"/>
          <w:szCs w:val="24"/>
        </w:rPr>
        <w:t>родо-жанровую</w:t>
      </w:r>
      <w:proofErr w:type="spellEnd"/>
      <w:r w:rsidRPr="00060102">
        <w:rPr>
          <w:rFonts w:ascii="Times New Roman" w:eastAsia="MS Mincho" w:hAnsi="Times New Roman" w:cs="Times New Roman"/>
          <w:sz w:val="24"/>
          <w:szCs w:val="24"/>
        </w:rPr>
        <w:t xml:space="preserve"> специфику художественного произведения; </w:t>
      </w:r>
    </w:p>
    <w:p w:rsidR="00840E3D" w:rsidRDefault="00840E3D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</w:t>
      </w:r>
      <w:r w:rsidR="00060102">
        <w:rPr>
          <w:rFonts w:ascii="Times New Roman" w:eastAsia="MS Mincho" w:hAnsi="Times New Roman" w:cs="Times New Roman"/>
          <w:sz w:val="24"/>
          <w:szCs w:val="24"/>
        </w:rPr>
        <w:t>кой проблематики произведений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0E3D" w:rsidRDefault="00840E3D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постепенно переходя к анализу текста; анализировать литературн</w:t>
      </w:r>
      <w:r w:rsidR="00060102">
        <w:rPr>
          <w:rFonts w:ascii="Times New Roman" w:eastAsia="MS Mincho" w:hAnsi="Times New Roman" w:cs="Times New Roman"/>
          <w:sz w:val="24"/>
          <w:szCs w:val="24"/>
        </w:rPr>
        <w:t>ые произведения разных жанров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0E3D" w:rsidRDefault="00840E3D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</w:t>
      </w:r>
      <w:r w:rsidR="00060102">
        <w:rPr>
          <w:rFonts w:ascii="Times New Roman" w:eastAsia="Times New Roman" w:hAnsi="Times New Roman" w:cs="Times New Roman"/>
          <w:sz w:val="24"/>
          <w:szCs w:val="24"/>
        </w:rPr>
        <w:t>лем» как адресатом произведения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; </w:t>
      </w:r>
    </w:p>
    <w:p w:rsidR="00840E3D" w:rsidRDefault="00840E3D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840E3D" w:rsidRDefault="00840E3D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представлять развернутый устный или письменный ответ на поставленные вопросы</w:t>
      </w:r>
      <w:r w:rsidR="00060102">
        <w:rPr>
          <w:rFonts w:ascii="Times New Roman" w:eastAsia="MS Mincho" w:hAnsi="Times New Roman" w:cs="Times New Roman"/>
          <w:sz w:val="24"/>
          <w:szCs w:val="24"/>
        </w:rPr>
        <w:t>; вести учебные дискуссии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0E3D" w:rsidRDefault="00840E3D" w:rsidP="00840E3D">
      <w:pPr>
        <w:numPr>
          <w:ilvl w:val="0"/>
          <w:numId w:val="19"/>
        </w:numPr>
        <w:spacing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организации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0E3D" w:rsidRDefault="00840E3D" w:rsidP="00840E3D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840E3D" w:rsidRDefault="00840E3D" w:rsidP="00840E3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выразительно читать с листа и наизусть произведения/фрагменты</w:t>
      </w:r>
    </w:p>
    <w:p w:rsidR="00840E3D" w:rsidRDefault="00840E3D" w:rsidP="00840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произведений художественной литературы, передавая личное отношение к произведению; </w:t>
      </w:r>
    </w:p>
    <w:p w:rsidR="00840E3D" w:rsidRPr="00060102" w:rsidRDefault="00840E3D" w:rsidP="0006010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</w:t>
      </w:r>
      <w:r w:rsidR="00060102">
        <w:rPr>
          <w:rFonts w:ascii="Times New Roman" w:eastAsia="MS Mincho" w:hAnsi="Times New Roman" w:cs="Times New Roman"/>
          <w:sz w:val="24"/>
          <w:szCs w:val="24"/>
        </w:rPr>
        <w:t xml:space="preserve">никами, специальной литературой, </w:t>
      </w:r>
      <w:r>
        <w:rPr>
          <w:rFonts w:ascii="Times New Roman" w:eastAsia="MS Mincho" w:hAnsi="Times New Roman" w:cs="Times New Roman"/>
          <w:sz w:val="24"/>
          <w:szCs w:val="24"/>
        </w:rPr>
        <w:t>пользоваться каталогами библиотек, библиографическими указателями, системой поиска в Интернете</w:t>
      </w:r>
      <w:r w:rsidR="00060102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40E3D" w:rsidRDefault="00840E3D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84E" w:rsidRDefault="002E684E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93C" w:rsidRPr="009739D8" w:rsidRDefault="00060102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3793C" w:rsidRPr="00973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тем учебного курса</w:t>
      </w:r>
    </w:p>
    <w:p w:rsidR="0003793C" w:rsidRPr="009739D8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УСТНОЕ НАРОДНОЕ ТВОРЧЕСТВО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b/>
          <w:lang w:eastAsia="ru-RU"/>
        </w:rPr>
        <w:t>Частушки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b/>
          <w:lang w:eastAsia="ru-RU"/>
        </w:rPr>
        <w:t>Предания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как исторический жанр русской народной прозы. 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«О Пугачеве», «О покорении Сибири Ермаком…».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Особенности содержания и формы народных преданий. 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Народная песня, частушка (развитие представлений).</w:t>
      </w: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ИЗ   ДРЕВНЕРУССКОЙ ЛИТЕРАТУРЫ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  <w:t xml:space="preserve">Из 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«Жития Александра Невского».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«Шемякин суд».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комические ситуации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с двумя плутами.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  <w:t>«Шемякин суд» - «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кривосуд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>» (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Шемяка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посулы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любил, потому так он и судил»). Особенности поэтики бытовой сатирической повести.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ИЗ ЛИТЕРАТУРЫ </w:t>
      </w:r>
      <w:r w:rsidRPr="0003793C">
        <w:rPr>
          <w:rFonts w:ascii="Times New Roman" w:eastAsia="Times New Roman" w:hAnsi="Times New Roman" w:cs="Times New Roman"/>
          <w:b/>
          <w:lang w:val="en-US" w:eastAsia="ru-RU"/>
        </w:rPr>
        <w:t>XVIII</w:t>
      </w: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b/>
          <w:lang w:eastAsia="ru-RU"/>
        </w:rPr>
        <w:t>Денис Иванович Фонвизин.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Слово о писателе.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«Недоросль»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(сцены). Сатирическая направленность комедии. Проблема воспитания истинного гражданина.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Понятие о классицизме. Основные правила классицизма в драматическом произведении.</w:t>
      </w: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ИЗ ЛИТЕРАТУРЫ </w:t>
      </w:r>
      <w:r w:rsidRPr="0003793C">
        <w:rPr>
          <w:rFonts w:ascii="Times New Roman" w:eastAsia="Times New Roman" w:hAnsi="Times New Roman" w:cs="Times New Roman"/>
          <w:b/>
          <w:lang w:val="en-US" w:eastAsia="ru-RU"/>
        </w:rPr>
        <w:t>XIX</w:t>
      </w: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  <w:r w:rsidRPr="0003793C">
        <w:rPr>
          <w:rFonts w:ascii="Times New Roman" w:eastAsia="Times New Roman" w:hAnsi="Times New Roman" w:cs="Times New Roman"/>
          <w:b/>
          <w:lang w:eastAsia="ru-RU"/>
        </w:rPr>
        <w:t>Иван Андреевич Крылов.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Поэт и мудрец. Язвительный сатирик и баснописец. Краткий рассказ о писателе.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«Лягушки, просящие царя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Критика «общественного договора» Ж.-Ж. Руссо. Мораль басни.  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«Обоз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Критика вмешательства императора Александра </w:t>
      </w:r>
      <w:r w:rsidRPr="0003793C">
        <w:rPr>
          <w:rFonts w:ascii="Times New Roman" w:eastAsia="Times New Roman" w:hAnsi="Times New Roman" w:cs="Times New Roman"/>
          <w:lang w:val="en-US" w:eastAsia="ru-RU"/>
        </w:rPr>
        <w:t>I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Басня. Мораль. Аллегория (развитие представлений).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ab/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Кондратий Федорович Рылеев</w:t>
      </w:r>
      <w:r w:rsidRPr="0003793C">
        <w:rPr>
          <w:rFonts w:ascii="Times New Roman" w:eastAsia="Times New Roman" w:hAnsi="Times New Roman" w:cs="Times New Roman"/>
          <w:lang w:eastAsia="ru-RU"/>
        </w:rPr>
        <w:t>. Автор дум и сатир. Краткий рассказ о писателе. Оценка дум современниками.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lastRenderedPageBreak/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Смерть Ермака</w:t>
      </w:r>
      <w:r w:rsidRPr="0003793C">
        <w:rPr>
          <w:rFonts w:ascii="Times New Roman" w:eastAsia="Times New Roman" w:hAnsi="Times New Roman" w:cs="Times New Roman"/>
          <w:lang w:eastAsia="ru-RU"/>
        </w:rPr>
        <w:t>». Историческая тема думы. Ермак Тимофеевич – главный герой думы, один из предводителей казаков. Тема расширения русских земель. Текст думы К.Ф.Рылеева – основа песни о Ермаке.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Дума (начальное представление).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Александр Сергеевич Пушкин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об отношении поэта к истории и исторической теме в литературе.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Туча»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Разноплановость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 содержания стихотворения – зарисовка природы, отклик на десятилетие восстания декабристов.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К</w:t>
      </w:r>
      <w:proofErr w:type="gramEnd"/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*** («Я помню чудное мгновенье</w:t>
      </w:r>
      <w:r w:rsidRPr="0003793C">
        <w:rPr>
          <w:rFonts w:ascii="Times New Roman" w:eastAsia="Times New Roman" w:hAnsi="Times New Roman" w:cs="Times New Roman"/>
          <w:lang w:eastAsia="ru-RU"/>
        </w:rPr>
        <w:t>…»). Обогащение любовной лирики мотивами пробуждения души к творчеству.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19 октября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«История Пугачева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 (отрывки). Заглавие Пушкина («История Пугачева») и поправка Николая </w:t>
      </w:r>
      <w:r w:rsidRPr="0003793C">
        <w:rPr>
          <w:rFonts w:ascii="Times New Roman" w:eastAsia="Times New Roman" w:hAnsi="Times New Roman" w:cs="Times New Roman"/>
          <w:lang w:val="en-US" w:eastAsia="ru-RU"/>
        </w:rPr>
        <w:t>I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Роман 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Капитанская дочка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Историческая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Пиковая дама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случайного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Михаил Юрьевич Лермонтов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писателе, отношение к историческим темам и воплощение этих тем в его творчестве.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Мцыри»</w:t>
      </w:r>
      <w:r w:rsidRPr="0003793C">
        <w:rPr>
          <w:rFonts w:ascii="Times New Roman" w:eastAsia="Times New Roman" w:hAnsi="Times New Roman" w:cs="Times New Roman"/>
          <w:b/>
          <w:lang w:eastAsia="ru-RU"/>
        </w:rPr>
        <w:t>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Николай Васильевич Гоголь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писателе, его отношении к истории, исторической теме в художественном произведении.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vanish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«Ревизор</w:t>
      </w:r>
      <w:r w:rsidRPr="0003793C">
        <w:rPr>
          <w:rFonts w:ascii="Times New Roman" w:eastAsia="Times New Roman" w:hAnsi="Times New Roman" w:cs="Times New Roman"/>
          <w:lang w:eastAsia="ru-RU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</w:r>
      <w:r w:rsidRPr="0003793C">
        <w:rPr>
          <w:rFonts w:ascii="Times New Roman" w:eastAsia="Times New Roman" w:hAnsi="Times New Roman" w:cs="Times New Roman"/>
          <w:vanish/>
          <w:lang w:eastAsia="ru-RU"/>
        </w:rPr>
        <w:t>меять «все дурное в России» (Н, ,ория литературы. вщина как общественное явление.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vanish/>
          <w:lang w:eastAsia="ru-RU"/>
        </w:rPr>
        <w:t>ценыи к к/медии " к истории, исторической теме в художественном произведении.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В.Гоголь).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Новизна финала, немой сцены, своеобразие действия пьесы «от начала до конца вытекает из характеров» (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В.И.Немирович-Данченко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). Хлестаков и «миражная интрига» (Ю.Манн).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Хлестаковщина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как общественное явление.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Комедия (развитие представлений). Сатира и юмор (развитие представлений).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Шинель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Образ «маленького человека» в литературе. Потеря Акакием Акакиевичем 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Башмачкиным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</w:t>
      </w:r>
      <w:r w:rsidRPr="0003793C">
        <w:rPr>
          <w:rFonts w:ascii="Times New Roman" w:eastAsia="Times New Roman" w:hAnsi="Times New Roman" w:cs="Times New Roman"/>
          <w:lang w:eastAsia="ru-RU"/>
        </w:rPr>
        <w:lastRenderedPageBreak/>
        <w:t>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Михаил </w:t>
      </w:r>
      <w:proofErr w:type="spellStart"/>
      <w:r w:rsidRPr="0003793C">
        <w:rPr>
          <w:rFonts w:ascii="Times New Roman" w:eastAsia="Times New Roman" w:hAnsi="Times New Roman" w:cs="Times New Roman"/>
          <w:b/>
          <w:lang w:eastAsia="ru-RU"/>
        </w:rPr>
        <w:t>Евграфович</w:t>
      </w:r>
      <w:proofErr w:type="spellEnd"/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 Салтыков-Щедрин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писателе, редакторе, издателе.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История одного города</w:t>
      </w:r>
      <w:r w:rsidRPr="0003793C">
        <w:rPr>
          <w:rFonts w:ascii="Times New Roman" w:eastAsia="Times New Roman" w:hAnsi="Times New Roman" w:cs="Times New Roman"/>
          <w:lang w:eastAsia="ru-RU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Николай Семенович Лесков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Старый гений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Сатира на чиновничество. Защита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беззащитных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>. Нравственные проблемы рассказа. Деталь как средство создания образа в рассказе.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Рассказ (развитие представлений). Художественная деталь (развитие представлений).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Лев Николаевич Толстой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 Идеал взаимной любви и согласия в обществе.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После бала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Идея 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разделенности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 двух 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Росссий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Антон Павлович Чехов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О любви</w:t>
      </w:r>
      <w:r w:rsidRPr="0003793C">
        <w:rPr>
          <w:rFonts w:ascii="Times New Roman" w:eastAsia="Times New Roman" w:hAnsi="Times New Roman" w:cs="Times New Roman"/>
          <w:lang w:eastAsia="ru-RU"/>
        </w:rPr>
        <w:t>» (из трилогии). История о любви и упущенном счастье.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Психологизм художественной литературы (развитие представлений).</w:t>
      </w: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03793C">
        <w:rPr>
          <w:rFonts w:ascii="Times New Roman" w:eastAsia="Times New Roman" w:hAnsi="Times New Roman" w:cs="Times New Roman"/>
          <w:b/>
          <w:lang w:val="en-US" w:eastAsia="ru-RU"/>
        </w:rPr>
        <w:t>XX</w:t>
      </w: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Иван Алексеевич Бунин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Кавказ</w:t>
      </w:r>
      <w:r w:rsidRPr="0003793C">
        <w:rPr>
          <w:rFonts w:ascii="Times New Roman" w:eastAsia="Times New Roman" w:hAnsi="Times New Roman" w:cs="Times New Roman"/>
          <w:lang w:eastAsia="ru-RU"/>
        </w:rPr>
        <w:t>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Александр Иванович Куприн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Куст сирени</w:t>
      </w:r>
      <w:r w:rsidRPr="0003793C">
        <w:rPr>
          <w:rFonts w:ascii="Times New Roman" w:eastAsia="Times New Roman" w:hAnsi="Times New Roman" w:cs="Times New Roman"/>
          <w:lang w:eastAsia="ru-RU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Сюжет и фабула.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Александр Александрович Блок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. Краткий рассказ о поэте. 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«Россия</w:t>
      </w:r>
      <w:r w:rsidRPr="0003793C">
        <w:rPr>
          <w:rFonts w:ascii="Times New Roman" w:eastAsia="Times New Roman" w:hAnsi="Times New Roman" w:cs="Times New Roman"/>
          <w:lang w:eastAsia="ru-RU"/>
        </w:rPr>
        <w:t>». Историческая тема в стихотворении, его современное звучание и смысл.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Сергей Александрович Есенин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жизни и творчестве поэта.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Пугачев</w:t>
      </w:r>
      <w:r w:rsidRPr="0003793C">
        <w:rPr>
          <w:rFonts w:ascii="Times New Roman" w:eastAsia="Times New Roman" w:hAnsi="Times New Roman" w:cs="Times New Roman"/>
          <w:lang w:eastAsia="ru-RU"/>
        </w:rPr>
        <w:t>». Поэма на историческую тему. Характер Пугачева. Сопоставление образа предводителя восстания в разных произведениях: в фольклоре, в произведениях А.С.Пушкина, С.А.Есенина. Современность и историческое прошлое в драматической поэме Есенина.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Драматическая поэма (начальные представления).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Иван Сергеевич Шмелев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. Краткий рассказ о писателе. 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«Как я стал писателем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». Рассказ о пути к творчеству. Сопоставление художественного произведения с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документально-биографическими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(мемуары, воспоминания, дневники).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Писатели улыбаются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Журнал «</w:t>
      </w:r>
      <w:proofErr w:type="spellStart"/>
      <w:r w:rsidRPr="0003793C">
        <w:rPr>
          <w:rFonts w:ascii="Times New Roman" w:eastAsia="Times New Roman" w:hAnsi="Times New Roman" w:cs="Times New Roman"/>
          <w:b/>
          <w:lang w:eastAsia="ru-RU"/>
        </w:rPr>
        <w:t>Сатирикон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». </w:t>
      </w:r>
      <w:r w:rsidRPr="0003793C">
        <w:rPr>
          <w:rFonts w:ascii="Times New Roman" w:eastAsia="Times New Roman" w:hAnsi="Times New Roman" w:cs="Times New Roman"/>
          <w:b/>
          <w:lang w:eastAsia="ru-RU"/>
        </w:rPr>
        <w:t>Тэффи, О.Дымов, А.Аверченко</w:t>
      </w:r>
      <w:r w:rsidRPr="0003793C">
        <w:rPr>
          <w:rFonts w:ascii="Times New Roman" w:eastAsia="Times New Roman" w:hAnsi="Times New Roman" w:cs="Times New Roman"/>
          <w:lang w:eastAsia="ru-RU"/>
        </w:rPr>
        <w:t>. 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Всеобщая история, обработанная «</w:t>
      </w:r>
      <w:proofErr w:type="spellStart"/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Сатириконом</w:t>
      </w:r>
      <w:proofErr w:type="spellEnd"/>
      <w:r w:rsidRPr="0003793C">
        <w:rPr>
          <w:rFonts w:ascii="Times New Roman" w:eastAsia="Times New Roman" w:hAnsi="Times New Roman" w:cs="Times New Roman"/>
          <w:b/>
          <w:i/>
          <w:lang w:eastAsia="ru-RU"/>
        </w:rPr>
        <w:t xml:space="preserve">» </w:t>
      </w:r>
      <w:r w:rsidRPr="0003793C">
        <w:rPr>
          <w:rFonts w:ascii="Times New Roman" w:eastAsia="Times New Roman" w:hAnsi="Times New Roman" w:cs="Times New Roman"/>
          <w:lang w:eastAsia="ru-RU"/>
        </w:rPr>
        <w:t>(отрывки). Сатирическое изображение исторических событий. Приемы и способы создания сатирического повествования. Ироническое повествование о прошлом, характеризующее отношение к современности.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М.Зощенко</w:t>
      </w:r>
      <w:r w:rsidRPr="0003793C">
        <w:rPr>
          <w:rFonts w:ascii="Times New Roman" w:eastAsia="Times New Roman" w:hAnsi="Times New Roman" w:cs="Times New Roman"/>
          <w:lang w:eastAsia="ru-RU"/>
        </w:rPr>
        <w:t>.  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История болезни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»; </w:t>
      </w:r>
      <w:r w:rsidRPr="0003793C">
        <w:rPr>
          <w:rFonts w:ascii="Times New Roman" w:eastAsia="Times New Roman" w:hAnsi="Times New Roman" w:cs="Times New Roman"/>
          <w:b/>
          <w:lang w:eastAsia="ru-RU"/>
        </w:rPr>
        <w:t>Тэффи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«Жизнь и воротник</w:t>
      </w:r>
      <w:r w:rsidRPr="0003793C">
        <w:rPr>
          <w:rFonts w:ascii="Times New Roman" w:eastAsia="Times New Roman" w:hAnsi="Times New Roman" w:cs="Times New Roman"/>
          <w:lang w:eastAsia="ru-RU"/>
        </w:rPr>
        <w:t>». Для самостоятельного чтения.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Михаил Андреевич Осоргин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«Пенсне</w:t>
      </w:r>
      <w:r w:rsidRPr="0003793C">
        <w:rPr>
          <w:rFonts w:ascii="Times New Roman" w:eastAsia="Times New Roman" w:hAnsi="Times New Roman" w:cs="Times New Roman"/>
          <w:lang w:eastAsia="ru-RU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Александр </w:t>
      </w:r>
      <w:proofErr w:type="spellStart"/>
      <w:r w:rsidRPr="0003793C">
        <w:rPr>
          <w:rFonts w:ascii="Times New Roman" w:eastAsia="Times New Roman" w:hAnsi="Times New Roman" w:cs="Times New Roman"/>
          <w:b/>
          <w:lang w:eastAsia="ru-RU"/>
        </w:rPr>
        <w:t>Трифонович</w:t>
      </w:r>
      <w:proofErr w:type="spellEnd"/>
      <w:r w:rsidRPr="0003793C">
        <w:rPr>
          <w:rFonts w:ascii="Times New Roman" w:eastAsia="Times New Roman" w:hAnsi="Times New Roman" w:cs="Times New Roman"/>
          <w:b/>
          <w:lang w:eastAsia="ru-RU"/>
        </w:rPr>
        <w:t xml:space="preserve"> Твардовский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«Василий Теркин</w:t>
      </w:r>
      <w:r w:rsidRPr="0003793C">
        <w:rPr>
          <w:rFonts w:ascii="Times New Roman" w:eastAsia="Times New Roman" w:hAnsi="Times New Roman" w:cs="Times New Roman"/>
          <w:lang w:eastAsia="ru-RU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Реалистическая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Стихи и песни о Великой Отечественной войне 1941-1945 годов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 xml:space="preserve">Традиции в изображении боевых подвигов народа и военных будней.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Героизм воинов, защищающих свою родину (Е.Винокуров.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«Москвичи»; М.Исаковский. «Катюша», «Враги сожгли родную хату»; Б.Окуджава. «Песенка о пехоте», «Здесь птицы не поют…»; А.Фатьянов. «Соловьи»; 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Л.Ошанин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 xml:space="preserve">. «Дороги»; В.Высоцкий. </w:t>
      </w:r>
      <w:proofErr w:type="gramStart"/>
      <w:r w:rsidRPr="0003793C">
        <w:rPr>
          <w:rFonts w:ascii="Times New Roman" w:eastAsia="Times New Roman" w:hAnsi="Times New Roman" w:cs="Times New Roman"/>
          <w:lang w:eastAsia="ru-RU"/>
        </w:rPr>
        <w:t>«Песня о Земле» и др.).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Виктор Петрович Астафьев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«Фотография, на которой меня нет».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Герой-повествователь (развитие представлений).</w:t>
      </w: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Русские поэты о Родине, родной природе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«Привет, Россия…».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</w:r>
      <w:proofErr w:type="spellStart"/>
      <w:r w:rsidRPr="0003793C">
        <w:rPr>
          <w:rFonts w:ascii="Times New Roman" w:eastAsia="Times New Roman" w:hAnsi="Times New Roman" w:cs="Times New Roman"/>
          <w:lang w:eastAsia="ru-RU"/>
        </w:rPr>
        <w:t>Аминадо</w:t>
      </w:r>
      <w:proofErr w:type="spellEnd"/>
      <w:r w:rsidRPr="0003793C">
        <w:rPr>
          <w:rFonts w:ascii="Times New Roman" w:eastAsia="Times New Roman" w:hAnsi="Times New Roman" w:cs="Times New Roman"/>
          <w:lang w:eastAsia="ru-RU"/>
        </w:rPr>
        <w:t>. «Бабье лето»; И.Бунин. «У птицы есть гнездо…». Общее и индивидуальное в произведениях русских поэтов.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ИЗ ЗАРУБЕЖНОЙ ЛИТЕРАТУРЫ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Уильям Шекспир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«Ромео и Джульетта</w:t>
      </w:r>
      <w:r w:rsidRPr="0003793C">
        <w:rPr>
          <w:rFonts w:ascii="Times New Roman" w:eastAsia="Times New Roman" w:hAnsi="Times New Roman" w:cs="Times New Roman"/>
          <w:lang w:eastAsia="ru-RU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Конфликт как основа сюжета драматического произведения.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lastRenderedPageBreak/>
        <w:t>Сонеты – «Кто хвалится родством своим со знатью…», «Увы, мой стих не блещет новизной…».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Сонет как форма лирической поэзии.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Жан Батист Мольер</w:t>
      </w:r>
      <w:r w:rsidRPr="0003793C">
        <w:rPr>
          <w:rFonts w:ascii="Times New Roman" w:eastAsia="Times New Roman" w:hAnsi="Times New Roman" w:cs="Times New Roman"/>
          <w:lang w:eastAsia="ru-RU"/>
        </w:rPr>
        <w:t>. Слово о Мольере.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«Мещанин во дворянстве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» (обзор с чтением отдельных сцен).  </w:t>
      </w:r>
      <w:proofErr w:type="gramStart"/>
      <w:r w:rsidRPr="0003793C">
        <w:rPr>
          <w:rFonts w:ascii="Times New Roman" w:eastAsia="Times New Roman" w:hAnsi="Times New Roman" w:cs="Times New Roman"/>
          <w:lang w:val="en-US" w:eastAsia="ru-RU"/>
        </w:rPr>
        <w:t>XVII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век – эпоха расцвета классицизма в искусстве Франции.</w:t>
      </w:r>
      <w:proofErr w:type="gramEnd"/>
      <w:r w:rsidRPr="0003793C">
        <w:rPr>
          <w:rFonts w:ascii="Times New Roman" w:eastAsia="Times New Roman" w:hAnsi="Times New Roman" w:cs="Times New Roman"/>
          <w:lang w:eastAsia="ru-RU"/>
        </w:rPr>
        <w:t xml:space="preserve">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i/>
          <w:lang w:eastAsia="ru-RU"/>
        </w:rPr>
        <w:t>Теория литературы</w:t>
      </w:r>
      <w:r w:rsidRPr="0003793C">
        <w:rPr>
          <w:rFonts w:ascii="Times New Roman" w:eastAsia="Times New Roman" w:hAnsi="Times New Roman" w:cs="Times New Roman"/>
          <w:lang w:eastAsia="ru-RU"/>
        </w:rPr>
        <w:t>. Классицизм. Сатира (развитие понятий).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Джонатан Свифт</w:t>
      </w:r>
      <w:r w:rsidRPr="0003793C">
        <w:rPr>
          <w:rFonts w:ascii="Times New Roman" w:eastAsia="Times New Roman" w:hAnsi="Times New Roman" w:cs="Times New Roman"/>
          <w:lang w:eastAsia="ru-RU"/>
        </w:rPr>
        <w:t>. Краткий рассказ о писателе.</w:t>
      </w: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Путешествия Гулливера</w:t>
      </w:r>
      <w:r w:rsidRPr="0003793C">
        <w:rPr>
          <w:rFonts w:ascii="Times New Roman" w:eastAsia="Times New Roman" w:hAnsi="Times New Roman" w:cs="Times New Roman"/>
          <w:lang w:eastAsia="ru-RU"/>
        </w:rPr>
        <w:t>». Сатира на государственное устройство и общество. Гротесковый характер изображения.</w:t>
      </w:r>
    </w:p>
    <w:p w:rsidR="0003793C" w:rsidRPr="0003793C" w:rsidRDefault="0003793C" w:rsidP="0003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3793C" w:rsidRPr="0003793C" w:rsidRDefault="0003793C" w:rsidP="000379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b/>
          <w:lang w:eastAsia="ru-RU"/>
        </w:rPr>
        <w:t>Вальтер Скотт.</w:t>
      </w:r>
      <w:r w:rsidRPr="0003793C">
        <w:rPr>
          <w:rFonts w:ascii="Times New Roman" w:eastAsia="Times New Roman" w:hAnsi="Times New Roman" w:cs="Times New Roman"/>
          <w:lang w:eastAsia="ru-RU"/>
        </w:rPr>
        <w:t xml:space="preserve"> Краткий рассказ о писателе.</w:t>
      </w:r>
    </w:p>
    <w:p w:rsidR="00840E3D" w:rsidRPr="00060102" w:rsidRDefault="0003793C" w:rsidP="00060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793C">
        <w:rPr>
          <w:rFonts w:ascii="Times New Roman" w:eastAsia="Times New Roman" w:hAnsi="Times New Roman" w:cs="Times New Roman"/>
          <w:lang w:eastAsia="ru-RU"/>
        </w:rPr>
        <w:t>«</w:t>
      </w:r>
      <w:r w:rsidRPr="0003793C">
        <w:rPr>
          <w:rFonts w:ascii="Times New Roman" w:eastAsia="Times New Roman" w:hAnsi="Times New Roman" w:cs="Times New Roman"/>
          <w:b/>
          <w:i/>
          <w:lang w:eastAsia="ru-RU"/>
        </w:rPr>
        <w:t>Айвенго</w:t>
      </w:r>
      <w:r w:rsidRPr="0003793C">
        <w:rPr>
          <w:rFonts w:ascii="Times New Roman" w:eastAsia="Times New Roman" w:hAnsi="Times New Roman" w:cs="Times New Roman"/>
          <w:lang w:eastAsia="ru-RU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840E3D" w:rsidRDefault="00840E3D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840E3D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</w:t>
      </w: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21FE9" w:rsidRDefault="00221FE9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E684E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3793C" w:rsidRPr="009739D8" w:rsidRDefault="002E684E" w:rsidP="00037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</w:t>
      </w:r>
      <w:r w:rsidR="009739D8" w:rsidRPr="009739D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0102">
        <w:rPr>
          <w:rFonts w:ascii="Times New Roman" w:eastAsia="Times New Roman" w:hAnsi="Times New Roman" w:cs="Times New Roman"/>
          <w:b/>
          <w:lang w:eastAsia="ru-RU"/>
        </w:rPr>
        <w:t>3</w:t>
      </w:r>
      <w:r w:rsidR="009739D8" w:rsidRPr="009739D8">
        <w:rPr>
          <w:rFonts w:ascii="Times New Roman" w:eastAsia="Times New Roman" w:hAnsi="Times New Roman" w:cs="Times New Roman"/>
          <w:b/>
          <w:lang w:eastAsia="ru-RU"/>
        </w:rPr>
        <w:t>.</w:t>
      </w:r>
      <w:r w:rsidR="0003793C" w:rsidRPr="00973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Style w:val="1"/>
        <w:tblpPr w:leftFromText="180" w:rightFromText="180" w:vertAnchor="text" w:horzAnchor="margin" w:tblpY="543"/>
        <w:tblW w:w="8188" w:type="dxa"/>
        <w:tblLayout w:type="fixed"/>
        <w:tblLook w:val="04A0"/>
      </w:tblPr>
      <w:tblGrid>
        <w:gridCol w:w="850"/>
        <w:gridCol w:w="5070"/>
        <w:gridCol w:w="2268"/>
      </w:tblGrid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7654" w:rsidRPr="0003793C" w:rsidRDefault="001A7654" w:rsidP="001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Введение. Литература и история.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E87BF8">
        <w:tc>
          <w:tcPr>
            <w:tcW w:w="8188" w:type="dxa"/>
            <w:gridSpan w:val="3"/>
          </w:tcPr>
          <w:p w:rsidR="001A7654" w:rsidRPr="007B6412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Устное народное творчество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жизни народа в народных песнях. Частушка как малый песенный жанр.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Предания как жанр русской народной прозы.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5920" w:type="dxa"/>
            <w:gridSpan w:val="2"/>
          </w:tcPr>
          <w:p w:rsidR="001A7654" w:rsidRPr="007B6412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Из древнерусской литературы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 часа)</w:t>
            </w:r>
          </w:p>
        </w:tc>
        <w:tc>
          <w:tcPr>
            <w:tcW w:w="2268" w:type="dxa"/>
          </w:tcPr>
          <w:p w:rsidR="001A7654" w:rsidRPr="007B6412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Житийная литература как особый жанр древнерусской литературы.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«Шемякин суд» как сатирическое произведение 17 века.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F310F1">
        <w:tc>
          <w:tcPr>
            <w:tcW w:w="8188" w:type="dxa"/>
            <w:gridSpan w:val="3"/>
          </w:tcPr>
          <w:p w:rsidR="001A7654" w:rsidRPr="007B6412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И.Фонвизин. «Недоросль».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Сатирическая направленность комедии. Проблема воспитания истинного гражданина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Анализ эпизода комедии Д.И.Фонвизина «Недоросль»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7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домашнему сочинению «Человек и история в фольклоре, древнерусской литературе и литературе 18 века»</w:t>
            </w:r>
          </w:p>
        </w:tc>
        <w:tc>
          <w:tcPr>
            <w:tcW w:w="2268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7654" w:rsidRPr="0003793C" w:rsidTr="00407CBE">
        <w:tc>
          <w:tcPr>
            <w:tcW w:w="8188" w:type="dxa"/>
            <w:gridSpan w:val="3"/>
          </w:tcPr>
          <w:p w:rsidR="001A7654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B6412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19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21FE9">
              <w:rPr>
                <w:rFonts w:ascii="Times New Roman" w:hAnsi="Times New Roman" w:cs="Times New Roman"/>
                <w:b/>
                <w:sz w:val="24"/>
                <w:szCs w:val="24"/>
              </w:rPr>
              <w:t>31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Мораль басен. Сатирическое изображение человеческих и общественных пороков.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И.А.Крылов – поэт и мудрец. Многогранность личности баснописца.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К.Ф.Рылеев.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Дума «Смерь Ермака» и ее связь с русской историей.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Слово о поэте. Его отношение к истории и исторической теме в литературе.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и история. Историческая тема в творчестве Пушкина.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А.С.Пушкин. «История Пугачева»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Историческая эпоха в вымышленном повествовании.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А.С.Пушкин «Капитанская дочка»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Герои и их исторические прототипы.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Гринев: жизненный путь героя. Нравственная оценка его личности. Гринев и Швабрин. Гринев и Савельич.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Семья капитана Миронова. Маша Миронова – нравственный идеал Пушкина.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Пугачев и народное восстание в романе и в историческом труде Пушкина.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и историзм А.С.Пушкина в романе «Капитанская дочка». </w:t>
            </w:r>
          </w:p>
        </w:tc>
        <w:tc>
          <w:tcPr>
            <w:tcW w:w="2268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Лирика Пушкина.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Пушкина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Воплощение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темы в творчестве М.Ю.Лермон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М.Ю. Лермонтов. «Мцыри». Мцыри как романтический герой.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композиции поэмы «Мцыри». Роль описаний природ в поэме.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2AFC"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5-26</w:t>
            </w:r>
          </w:p>
        </w:tc>
        <w:tc>
          <w:tcPr>
            <w:tcW w:w="5070" w:type="dxa"/>
          </w:tcPr>
          <w:p w:rsidR="001A7654" w:rsidRPr="00E62AFC" w:rsidRDefault="00E62AFC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Сочинение </w:t>
            </w:r>
            <w:r w:rsidR="001A7654"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поэме М.Ю. Лермонтова «Мцыри».</w:t>
            </w:r>
          </w:p>
        </w:tc>
        <w:tc>
          <w:tcPr>
            <w:tcW w:w="2268" w:type="dxa"/>
          </w:tcPr>
          <w:p w:rsidR="001A7654" w:rsidRPr="00E62AFC" w:rsidRDefault="00E62AFC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0" w:type="dxa"/>
          </w:tcPr>
          <w:p w:rsidR="001A7654" w:rsidRPr="0003793C" w:rsidRDefault="00E62AFC" w:rsidP="00E6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Н.В.Гоголь. О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>тношение к истории, исторической теме в художественном творчестве.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r w:rsidR="00E62AFC" w:rsidRPr="0003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«Ревизор» как социальная  комедия «со злостью и солью». История создания комед</w:t>
            </w:r>
            <w:proofErr w:type="gram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постановки.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Разоблачение пороков чиновничества в пьесе. Приемы сатирического изображения чиновников.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как нравственное явление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Особенности композиционной структуры комедии. Подготовка к домашнему сочинению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 «Шинель». Образ «маленького человека» в литературе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Мечта и реальность в повести «Шинель». Образ Петербурга. Роль фантастики в повести.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A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 – Щедрин.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стория одного города».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Художественно-политическая сатира на общественные порядки.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2AFC"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анализу эпизода из романа «История одного города». Подготовка к домашнему сочинению.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Н.С.Лесков. 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Нравственные проблемы рассказа «Старый гений».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Социально-нравственные проблемы в рассказе «После бала». Образ рассказчика. Главные герои.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Мастерство Л.Н.Толстого в рассказе «После бала». Особенности композиции. Психологизм рассказа.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AFC" w:rsidRPr="0003793C" w:rsidTr="00F93213">
        <w:tc>
          <w:tcPr>
            <w:tcW w:w="8188" w:type="dxa"/>
            <w:gridSpan w:val="3"/>
          </w:tcPr>
          <w:p w:rsidR="00E62AFC" w:rsidRPr="00AE564D" w:rsidRDefault="00E62AFC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64D">
              <w:rPr>
                <w:rFonts w:ascii="Times New Roman" w:hAnsi="Times New Roman" w:cs="Times New Roman"/>
                <w:b/>
                <w:sz w:val="24"/>
                <w:szCs w:val="24"/>
              </w:rPr>
              <w:t>Поэзия родной природы в русской литературе 19 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Поэзия родной природы в творчестве А.С.Пушкина, М.Ю. Лермонтова, Ф.И.Тютчева, А.А.Фета, 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А.Н.Майкова</w:t>
            </w:r>
            <w:proofErr w:type="spellEnd"/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любви» (из трилогии) как история об упущенном счастье. Психологизм рассказа.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AFC" w:rsidRPr="0003793C" w:rsidTr="00CB5946">
        <w:trPr>
          <w:trHeight w:val="138"/>
        </w:trPr>
        <w:tc>
          <w:tcPr>
            <w:tcW w:w="8188" w:type="dxa"/>
            <w:gridSpan w:val="3"/>
          </w:tcPr>
          <w:p w:rsidR="00E62AF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20 века (</w:t>
            </w:r>
            <w:r w:rsidR="004E6B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Слово о писателе. Проблема рассказа «Кавказ». Мастерство 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И.А.Бунина-прозаика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А.И.Куприн. Слово о писателе. Нравственные проблемы рассказа «Куст сирени».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221FE9">
              <w:rPr>
                <w:rFonts w:ascii="Times New Roman" w:hAnsi="Times New Roman" w:cs="Times New Roman"/>
                <w:b/>
                <w:sz w:val="24"/>
                <w:szCs w:val="24"/>
              </w:rPr>
              <w:t>-45</w:t>
            </w:r>
          </w:p>
        </w:tc>
        <w:tc>
          <w:tcPr>
            <w:tcW w:w="5070" w:type="dxa"/>
          </w:tcPr>
          <w:p w:rsidR="001A7654" w:rsidRPr="00E62AF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AFC">
              <w:rPr>
                <w:rFonts w:ascii="Times New Roman" w:hAnsi="Times New Roman" w:cs="Times New Roman"/>
                <w:b/>
                <w:sz w:val="24"/>
                <w:szCs w:val="24"/>
              </w:rPr>
              <w:t>Урок-диспут «Что значит быть счастливым?» Подготовка к домашнему сочинению по рассказам Н.С.Лескова, Л.Н.Толстого, А.П.Чехова, И.А.Бунина, А.И.Куприна</w:t>
            </w:r>
          </w:p>
        </w:tc>
        <w:tc>
          <w:tcPr>
            <w:tcW w:w="2268" w:type="dxa"/>
          </w:tcPr>
          <w:p w:rsidR="001A7654" w:rsidRPr="00E62AFC" w:rsidRDefault="004E6BF2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 тема в его творчестве. «Россия». Образ Росси и ее истории.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С.А.Есенин. Слово о поэте. «Пугачев» - поэма на историческую тему.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8-49</w:t>
            </w:r>
          </w:p>
        </w:tc>
        <w:tc>
          <w:tcPr>
            <w:tcW w:w="5070" w:type="dxa"/>
          </w:tcPr>
          <w:p w:rsidR="001A7654" w:rsidRPr="0003793C" w:rsidRDefault="001A7654" w:rsidP="00E6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Урок – конференция. Образ Пугачева в фольклоре, произведения А.С.Пушкина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И.С.Шмелев.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«Как я стал писателем» - воспоминания на пути к творчеству.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AFC" w:rsidRPr="0003793C" w:rsidTr="00242931">
        <w:tc>
          <w:tcPr>
            <w:tcW w:w="8188" w:type="dxa"/>
            <w:gridSpan w:val="3"/>
          </w:tcPr>
          <w:p w:rsidR="00E62AFC" w:rsidRPr="003F0B9C" w:rsidRDefault="00E62AFC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Писатели улыбаются</w:t>
            </w:r>
            <w:r w:rsidR="004E6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». «Всеобщая история», обработанная «</w:t>
            </w:r>
            <w:proofErr w:type="spellStart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Сатириконом</w:t>
            </w:r>
            <w:proofErr w:type="spellEnd"/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(отрывки). 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0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М.А.Осоргин.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реальности и фантастики в рассказе «Пенсне»</w:t>
            </w:r>
          </w:p>
        </w:tc>
        <w:tc>
          <w:tcPr>
            <w:tcW w:w="2268" w:type="dxa"/>
          </w:tcPr>
          <w:p w:rsidR="001A7654" w:rsidRPr="0003793C" w:rsidRDefault="00E62AFC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А.Т.Твардовский. Слово о поэте. Поэма «Василий Теркин». Картины фронтовой жизни в поэме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Василий Теркин – защитник родной страны. Новаторский характер образа Василия Теркина.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Композиция и язык поэмы «Василий Теркин»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5920" w:type="dxa"/>
            <w:gridSpan w:val="2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>Стихи и песни о ВОВ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  <w:tc>
          <w:tcPr>
            <w:tcW w:w="2268" w:type="dxa"/>
          </w:tcPr>
          <w:p w:rsidR="001A7654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Урок-концерт. Стихи  песни о Великой Отечественной войне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В.П.Аста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 xml:space="preserve">фьев. Слово о писателе. Проблематика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«Фотография, на которой меня нет»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FE9" w:rsidRPr="0003793C" w:rsidTr="004D0162">
        <w:tc>
          <w:tcPr>
            <w:tcW w:w="8188" w:type="dxa"/>
            <w:gridSpan w:val="3"/>
          </w:tcPr>
          <w:p w:rsidR="00221FE9" w:rsidRDefault="00221FE9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0B9C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поэты 20 века о Родине, родной природе и о себе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о Родине, родной природе. 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FE9" w:rsidRPr="0003793C" w:rsidTr="00FD56CE">
        <w:tc>
          <w:tcPr>
            <w:tcW w:w="8188" w:type="dxa"/>
            <w:gridSpan w:val="3"/>
          </w:tcPr>
          <w:p w:rsidR="00221FE9" w:rsidRPr="00D84C6C" w:rsidRDefault="00221FE9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Мне трудно без России (1</w:t>
            </w: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1FE9" w:rsidRPr="0003793C" w:rsidTr="008C3EEE">
        <w:tc>
          <w:tcPr>
            <w:tcW w:w="8188" w:type="dxa"/>
            <w:gridSpan w:val="3"/>
          </w:tcPr>
          <w:p w:rsidR="00221FE9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D84C6C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(7 часов)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7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У.Шекспир.</w:t>
            </w:r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</w:t>
            </w:r>
            <w:proofErr w:type="spellStart"/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>Джулетта</w:t>
            </w:r>
            <w:proofErr w:type="spellEnd"/>
            <w:r w:rsidR="001A7654" w:rsidRPr="0003793C">
              <w:rPr>
                <w:rFonts w:ascii="Times New Roman" w:hAnsi="Times New Roman" w:cs="Times New Roman"/>
                <w:sz w:val="24"/>
                <w:szCs w:val="24"/>
              </w:rPr>
              <w:t>». Поединок семейной вражды и любви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Сонеты У.Шекспира. Воспевание поэтом любви и дружбы.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Ж.-Б. Мольер. «Мещанин во дворянстве». Сатира на дворянство и невежественных буржуа. 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>Ж.-Б. Мольер. «Мещанин во дворянстве». Сатира на дворянство и невежественных буржуа.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F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:rsidR="001A7654" w:rsidRPr="0003793C" w:rsidRDefault="001A7654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3C">
              <w:rPr>
                <w:rFonts w:ascii="Times New Roman" w:hAnsi="Times New Roman" w:cs="Times New Roman"/>
                <w:sz w:val="24"/>
                <w:szCs w:val="24"/>
              </w:rPr>
              <w:t xml:space="preserve">В.Скотт. Слово о писателе. «Айвенго» как </w:t>
            </w:r>
            <w:r w:rsidRPr="00037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исторический роман</w:t>
            </w:r>
          </w:p>
        </w:tc>
        <w:tc>
          <w:tcPr>
            <w:tcW w:w="2268" w:type="dxa"/>
          </w:tcPr>
          <w:p w:rsidR="001A7654" w:rsidRPr="0003793C" w:rsidRDefault="00221FE9" w:rsidP="001A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A7654" w:rsidRPr="0003793C" w:rsidTr="001A7654">
        <w:tc>
          <w:tcPr>
            <w:tcW w:w="850" w:type="dxa"/>
          </w:tcPr>
          <w:p w:rsidR="001A7654" w:rsidRPr="00221FE9" w:rsidRDefault="00221FE9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5070" w:type="dxa"/>
          </w:tcPr>
          <w:p w:rsidR="001A7654" w:rsidRPr="00221FE9" w:rsidRDefault="00221FE9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</w:t>
            </w:r>
            <w:r w:rsidR="001A7654"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и история в произведениях, изученных в 8 классе</w:t>
            </w: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A7654"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A7654" w:rsidRPr="00221FE9" w:rsidRDefault="00221FE9" w:rsidP="001A7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3793C" w:rsidRDefault="0003793C">
      <w:pPr>
        <w:rPr>
          <w:b/>
          <w:sz w:val="28"/>
          <w:szCs w:val="28"/>
        </w:rPr>
      </w:pPr>
    </w:p>
    <w:p w:rsidR="0003793C" w:rsidRDefault="0003793C">
      <w:pPr>
        <w:rPr>
          <w:b/>
          <w:sz w:val="28"/>
          <w:szCs w:val="28"/>
        </w:rPr>
      </w:pPr>
    </w:p>
    <w:p w:rsidR="0003793C" w:rsidRDefault="0003793C">
      <w:pPr>
        <w:rPr>
          <w:b/>
          <w:sz w:val="28"/>
          <w:szCs w:val="28"/>
        </w:rPr>
      </w:pPr>
    </w:p>
    <w:p w:rsidR="0003793C" w:rsidRPr="0003793C" w:rsidRDefault="0003793C">
      <w:pPr>
        <w:rPr>
          <w:b/>
          <w:sz w:val="28"/>
          <w:szCs w:val="28"/>
        </w:rPr>
      </w:pPr>
    </w:p>
    <w:sectPr w:rsidR="0003793C" w:rsidRPr="0003793C" w:rsidSect="00B5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92" w:rsidRDefault="000E4092" w:rsidP="00840E3D">
      <w:pPr>
        <w:spacing w:after="0" w:line="240" w:lineRule="auto"/>
      </w:pPr>
      <w:r>
        <w:separator/>
      </w:r>
    </w:p>
  </w:endnote>
  <w:endnote w:type="continuationSeparator" w:id="0">
    <w:p w:rsidR="000E4092" w:rsidRDefault="000E4092" w:rsidP="0084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92" w:rsidRDefault="000E4092" w:rsidP="00840E3D">
      <w:pPr>
        <w:spacing w:after="0" w:line="240" w:lineRule="auto"/>
      </w:pPr>
      <w:r>
        <w:separator/>
      </w:r>
    </w:p>
  </w:footnote>
  <w:footnote w:type="continuationSeparator" w:id="0">
    <w:p w:rsidR="000E4092" w:rsidRDefault="000E4092" w:rsidP="00840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CB7"/>
    <w:multiLevelType w:val="multilevel"/>
    <w:tmpl w:val="B28C1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1179B"/>
    <w:multiLevelType w:val="multilevel"/>
    <w:tmpl w:val="AAA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A7B53"/>
    <w:multiLevelType w:val="multilevel"/>
    <w:tmpl w:val="C84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6D20021"/>
    <w:multiLevelType w:val="multilevel"/>
    <w:tmpl w:val="1F58D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1742A"/>
    <w:multiLevelType w:val="hybridMultilevel"/>
    <w:tmpl w:val="9022DC3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F880B6F"/>
    <w:multiLevelType w:val="multilevel"/>
    <w:tmpl w:val="CA4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E33531"/>
    <w:multiLevelType w:val="multilevel"/>
    <w:tmpl w:val="9754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4">
    <w:nsid w:val="547C59A9"/>
    <w:multiLevelType w:val="multilevel"/>
    <w:tmpl w:val="BEE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DA20B9"/>
    <w:multiLevelType w:val="multilevel"/>
    <w:tmpl w:val="0EC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A5915"/>
    <w:multiLevelType w:val="multilevel"/>
    <w:tmpl w:val="83BAF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B13C4E"/>
    <w:multiLevelType w:val="multilevel"/>
    <w:tmpl w:val="60A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4"/>
  </w:num>
  <w:num w:numId="5">
    <w:abstractNumId w:val="1"/>
  </w:num>
  <w:num w:numId="6">
    <w:abstractNumId w:val="20"/>
  </w:num>
  <w:num w:numId="7">
    <w:abstractNumId w:val="14"/>
  </w:num>
  <w:num w:numId="8">
    <w:abstractNumId w:val="0"/>
  </w:num>
  <w:num w:numId="9">
    <w:abstractNumId w:val="12"/>
  </w:num>
  <w:num w:numId="10">
    <w:abstractNumId w:val="6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3"/>
  </w:num>
  <w:num w:numId="19">
    <w:abstractNumId w:val="11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E6E"/>
    <w:rsid w:val="0003793C"/>
    <w:rsid w:val="00060102"/>
    <w:rsid w:val="000E4092"/>
    <w:rsid w:val="00103B92"/>
    <w:rsid w:val="001A7654"/>
    <w:rsid w:val="001C0AD4"/>
    <w:rsid w:val="00221FE9"/>
    <w:rsid w:val="002303F3"/>
    <w:rsid w:val="002E684E"/>
    <w:rsid w:val="00326D23"/>
    <w:rsid w:val="0039300A"/>
    <w:rsid w:val="003D5E6E"/>
    <w:rsid w:val="003F0B9C"/>
    <w:rsid w:val="004E6BF2"/>
    <w:rsid w:val="00692FB6"/>
    <w:rsid w:val="00702241"/>
    <w:rsid w:val="007B6412"/>
    <w:rsid w:val="00840E3D"/>
    <w:rsid w:val="00852565"/>
    <w:rsid w:val="009739D8"/>
    <w:rsid w:val="00A949A4"/>
    <w:rsid w:val="00AE564D"/>
    <w:rsid w:val="00B51333"/>
    <w:rsid w:val="00D638E5"/>
    <w:rsid w:val="00D84C6C"/>
    <w:rsid w:val="00E62AFC"/>
    <w:rsid w:val="00F2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40E3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40E3D"/>
    <w:rPr>
      <w:sz w:val="20"/>
      <w:szCs w:val="20"/>
    </w:rPr>
  </w:style>
  <w:style w:type="paragraph" w:styleId="a6">
    <w:name w:val="List Paragraph"/>
    <w:basedOn w:val="a"/>
    <w:uiPriority w:val="34"/>
    <w:qFormat/>
    <w:rsid w:val="00060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79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7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Uzer2</cp:lastModifiedBy>
  <cp:revision>15</cp:revision>
  <cp:lastPrinted>2016-08-23T18:15:00Z</cp:lastPrinted>
  <dcterms:created xsi:type="dcterms:W3CDTF">2016-08-15T05:38:00Z</dcterms:created>
  <dcterms:modified xsi:type="dcterms:W3CDTF">2017-09-17T18:41:00Z</dcterms:modified>
</cp:coreProperties>
</file>