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81" w:rsidRDefault="00C73481" w:rsidP="005E7392">
      <w:pPr>
        <w:pStyle w:val="ae"/>
        <w:jc w:val="left"/>
        <w:rPr>
          <w:sz w:val="36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4"/>
          <w:szCs w:val="24"/>
        </w:rPr>
      </w:pPr>
    </w:p>
    <w:p w:rsidR="00C73481" w:rsidRDefault="00C73481" w:rsidP="005E7392">
      <w:pPr>
        <w:jc w:val="center"/>
        <w:rPr>
          <w:sz w:val="24"/>
          <w:szCs w:val="24"/>
        </w:rPr>
      </w:pPr>
    </w:p>
    <w:p w:rsidR="00C73481" w:rsidRDefault="00C73481" w:rsidP="005E7392">
      <w:pPr>
        <w:jc w:val="center"/>
        <w:rPr>
          <w:sz w:val="24"/>
          <w:szCs w:val="24"/>
        </w:rPr>
      </w:pPr>
    </w:p>
    <w:p w:rsidR="00C73481" w:rsidRPr="006847AF" w:rsidRDefault="00C73481" w:rsidP="005E7392">
      <w:pPr>
        <w:jc w:val="center"/>
        <w:rPr>
          <w:sz w:val="24"/>
          <w:szCs w:val="24"/>
        </w:rPr>
      </w:pPr>
    </w:p>
    <w:p w:rsidR="00C73481" w:rsidRPr="006847AF" w:rsidRDefault="00C73481" w:rsidP="005E7392">
      <w:pPr>
        <w:jc w:val="center"/>
        <w:rPr>
          <w:sz w:val="24"/>
          <w:szCs w:val="24"/>
        </w:rPr>
      </w:pPr>
    </w:p>
    <w:p w:rsidR="00C73481" w:rsidRPr="006847AF" w:rsidRDefault="00C73481" w:rsidP="006847AF">
      <w:pPr>
        <w:tabs>
          <w:tab w:val="left" w:pos="3840"/>
        </w:tabs>
        <w:jc w:val="center"/>
        <w:rPr>
          <w:sz w:val="24"/>
          <w:szCs w:val="24"/>
        </w:rPr>
      </w:pPr>
      <w:r w:rsidRPr="006847AF">
        <w:rPr>
          <w:sz w:val="24"/>
          <w:szCs w:val="24"/>
        </w:rPr>
        <w:t xml:space="preserve">Рабочая программа по основам безопасности жизнедеятельности </w:t>
      </w:r>
    </w:p>
    <w:p w:rsidR="00C73481" w:rsidRPr="006847AF" w:rsidRDefault="00C73481" w:rsidP="006847AF">
      <w:pPr>
        <w:tabs>
          <w:tab w:val="left" w:pos="3840"/>
        </w:tabs>
        <w:jc w:val="center"/>
        <w:rPr>
          <w:sz w:val="24"/>
          <w:szCs w:val="24"/>
        </w:rPr>
      </w:pPr>
      <w:r w:rsidRPr="006847AF">
        <w:rPr>
          <w:sz w:val="24"/>
          <w:szCs w:val="24"/>
        </w:rPr>
        <w:t>8 класс</w:t>
      </w:r>
    </w:p>
    <w:p w:rsidR="00C73481" w:rsidRPr="006847AF" w:rsidRDefault="00C73481" w:rsidP="006847AF">
      <w:pPr>
        <w:tabs>
          <w:tab w:val="left" w:pos="3840"/>
        </w:tabs>
        <w:rPr>
          <w:sz w:val="24"/>
          <w:szCs w:val="24"/>
        </w:rPr>
      </w:pPr>
    </w:p>
    <w:p w:rsidR="00C73481" w:rsidRDefault="00C73481" w:rsidP="006847AF">
      <w:pPr>
        <w:tabs>
          <w:tab w:val="left" w:pos="3840"/>
        </w:tabs>
        <w:jc w:val="center"/>
        <w:rPr>
          <w:sz w:val="24"/>
          <w:szCs w:val="24"/>
        </w:rPr>
      </w:pPr>
    </w:p>
    <w:p w:rsidR="0033657A" w:rsidRPr="006847AF" w:rsidRDefault="0033657A" w:rsidP="006847AF">
      <w:pPr>
        <w:tabs>
          <w:tab w:val="left" w:pos="3840"/>
        </w:tabs>
        <w:jc w:val="center"/>
        <w:rPr>
          <w:sz w:val="24"/>
          <w:szCs w:val="24"/>
        </w:rPr>
      </w:pPr>
    </w:p>
    <w:p w:rsidR="00C73481" w:rsidRPr="006847AF" w:rsidRDefault="00C73481" w:rsidP="006847AF">
      <w:pPr>
        <w:tabs>
          <w:tab w:val="left" w:pos="3840"/>
        </w:tabs>
        <w:ind w:firstLine="0"/>
        <w:jc w:val="center"/>
        <w:rPr>
          <w:sz w:val="24"/>
          <w:szCs w:val="24"/>
        </w:rPr>
      </w:pPr>
      <w:r w:rsidRPr="006847AF">
        <w:rPr>
          <w:sz w:val="24"/>
          <w:szCs w:val="24"/>
        </w:rPr>
        <w:t>МАОУ Омутинская СОШ №1:</w:t>
      </w:r>
    </w:p>
    <w:p w:rsidR="00C73481" w:rsidRPr="006847AF" w:rsidRDefault="00C73481" w:rsidP="006847AF">
      <w:pPr>
        <w:tabs>
          <w:tab w:val="left" w:pos="3840"/>
        </w:tabs>
        <w:jc w:val="center"/>
        <w:rPr>
          <w:sz w:val="24"/>
          <w:szCs w:val="24"/>
        </w:rPr>
      </w:pPr>
    </w:p>
    <w:p w:rsidR="00C73481" w:rsidRPr="006847AF" w:rsidRDefault="00C73481" w:rsidP="006847AF">
      <w:pPr>
        <w:tabs>
          <w:tab w:val="left" w:pos="3840"/>
        </w:tabs>
        <w:jc w:val="center"/>
        <w:rPr>
          <w:sz w:val="24"/>
          <w:szCs w:val="24"/>
        </w:rPr>
      </w:pPr>
      <w:r w:rsidRPr="006847AF">
        <w:rPr>
          <w:sz w:val="24"/>
          <w:szCs w:val="24"/>
        </w:rPr>
        <w:t>УМК</w:t>
      </w:r>
      <w:r w:rsidR="00103E53">
        <w:rPr>
          <w:sz w:val="24"/>
          <w:szCs w:val="24"/>
        </w:rPr>
        <w:t>: «Основы безопасности жизнедеятельности», 8 класс по ред. А.Т.Смирнова, Б.О.Хренникова</w:t>
      </w:r>
    </w:p>
    <w:p w:rsidR="00C73481" w:rsidRPr="006847AF" w:rsidRDefault="00C73481" w:rsidP="006847AF">
      <w:pPr>
        <w:tabs>
          <w:tab w:val="left" w:pos="3840"/>
        </w:tabs>
        <w:jc w:val="center"/>
        <w:rPr>
          <w:sz w:val="24"/>
          <w:szCs w:val="24"/>
        </w:rPr>
      </w:pPr>
    </w:p>
    <w:p w:rsidR="00C73481" w:rsidRPr="006847AF" w:rsidRDefault="00C73481" w:rsidP="006847AF">
      <w:pPr>
        <w:tabs>
          <w:tab w:val="left" w:pos="3840"/>
        </w:tabs>
        <w:jc w:val="center"/>
        <w:rPr>
          <w:sz w:val="24"/>
          <w:szCs w:val="24"/>
        </w:rPr>
      </w:pPr>
      <w:r w:rsidRPr="006847AF">
        <w:rPr>
          <w:sz w:val="24"/>
          <w:szCs w:val="24"/>
        </w:rPr>
        <w:t>количество часов:34 часа</w:t>
      </w:r>
    </w:p>
    <w:p w:rsidR="00C73481" w:rsidRPr="006847AF" w:rsidRDefault="00C73481" w:rsidP="006847AF">
      <w:pPr>
        <w:tabs>
          <w:tab w:val="left" w:pos="3840"/>
        </w:tabs>
        <w:jc w:val="center"/>
        <w:rPr>
          <w:sz w:val="24"/>
          <w:szCs w:val="24"/>
        </w:rPr>
      </w:pPr>
    </w:p>
    <w:p w:rsidR="00C73481" w:rsidRPr="006847AF" w:rsidRDefault="00C73481" w:rsidP="006847AF">
      <w:pPr>
        <w:tabs>
          <w:tab w:val="left" w:pos="3840"/>
        </w:tabs>
        <w:jc w:val="center"/>
        <w:rPr>
          <w:sz w:val="24"/>
          <w:szCs w:val="24"/>
        </w:rPr>
      </w:pPr>
      <w:r w:rsidRPr="006847AF">
        <w:rPr>
          <w:sz w:val="24"/>
          <w:szCs w:val="24"/>
        </w:rPr>
        <w:t>на 201</w:t>
      </w:r>
      <w:r w:rsidR="004413A0">
        <w:rPr>
          <w:sz w:val="24"/>
          <w:szCs w:val="24"/>
        </w:rPr>
        <w:t>7</w:t>
      </w:r>
      <w:r w:rsidRPr="006847AF">
        <w:rPr>
          <w:sz w:val="24"/>
          <w:szCs w:val="24"/>
        </w:rPr>
        <w:t>-201</w:t>
      </w:r>
      <w:r w:rsidR="004413A0">
        <w:rPr>
          <w:sz w:val="24"/>
          <w:szCs w:val="24"/>
        </w:rPr>
        <w:t>8</w:t>
      </w:r>
      <w:r w:rsidRPr="006847AF">
        <w:rPr>
          <w:sz w:val="24"/>
          <w:szCs w:val="24"/>
        </w:rPr>
        <w:t xml:space="preserve"> учебный год</w:t>
      </w: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sz w:val="20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jc w:val="center"/>
        <w:rPr>
          <w:b/>
          <w:sz w:val="36"/>
          <w:szCs w:val="36"/>
        </w:rPr>
      </w:pPr>
    </w:p>
    <w:p w:rsidR="004413A0" w:rsidRDefault="004413A0" w:rsidP="005E7392">
      <w:pPr>
        <w:jc w:val="center"/>
        <w:rPr>
          <w:b/>
          <w:sz w:val="36"/>
          <w:szCs w:val="36"/>
        </w:rPr>
      </w:pPr>
    </w:p>
    <w:p w:rsidR="004413A0" w:rsidRDefault="004413A0" w:rsidP="005E7392">
      <w:pPr>
        <w:jc w:val="center"/>
        <w:rPr>
          <w:b/>
          <w:sz w:val="36"/>
          <w:szCs w:val="36"/>
        </w:rPr>
      </w:pPr>
    </w:p>
    <w:p w:rsidR="004413A0" w:rsidRDefault="004413A0" w:rsidP="005E7392">
      <w:pPr>
        <w:jc w:val="center"/>
        <w:rPr>
          <w:b/>
          <w:sz w:val="36"/>
          <w:szCs w:val="36"/>
        </w:rPr>
      </w:pPr>
    </w:p>
    <w:p w:rsidR="00C73481" w:rsidRDefault="00C73481" w:rsidP="005E7392">
      <w:pPr>
        <w:widowControl w:val="0"/>
        <w:rPr>
          <w:b/>
          <w:sz w:val="20"/>
          <w:szCs w:val="20"/>
        </w:rPr>
      </w:pPr>
    </w:p>
    <w:p w:rsidR="00C73481" w:rsidRPr="008624A9" w:rsidRDefault="00C73481" w:rsidP="006847AF">
      <w:pPr>
        <w:widowControl w:val="0"/>
        <w:jc w:val="center"/>
        <w:rPr>
          <w:b/>
          <w:bCs/>
          <w:sz w:val="24"/>
          <w:szCs w:val="24"/>
        </w:rPr>
      </w:pPr>
      <w:r w:rsidRPr="008624A9">
        <w:rPr>
          <w:b/>
          <w:bCs/>
          <w:sz w:val="24"/>
          <w:szCs w:val="24"/>
        </w:rPr>
        <w:t>Планируемые результаты освоения учебного предмета.</w:t>
      </w:r>
    </w:p>
    <w:p w:rsidR="00C73481" w:rsidRPr="008624A9" w:rsidRDefault="00C73481" w:rsidP="006847AF">
      <w:pPr>
        <w:widowControl w:val="0"/>
        <w:jc w:val="center"/>
        <w:rPr>
          <w:b/>
          <w:bCs/>
          <w:sz w:val="24"/>
          <w:szCs w:val="24"/>
        </w:rPr>
      </w:pPr>
    </w:p>
    <w:p w:rsidR="00C73481" w:rsidRPr="008624A9" w:rsidRDefault="00C73481" w:rsidP="005E7392">
      <w:pPr>
        <w:widowControl w:val="0"/>
        <w:rPr>
          <w:sz w:val="24"/>
          <w:szCs w:val="24"/>
        </w:rPr>
      </w:pPr>
      <w:r w:rsidRPr="008624A9">
        <w:rPr>
          <w:sz w:val="24"/>
          <w:szCs w:val="24"/>
        </w:rPr>
        <w:t>Программа учебного курса по ОБЖ способствует формированию универсальных учебных действий ученика:</w:t>
      </w:r>
    </w:p>
    <w:p w:rsidR="00C73481" w:rsidRPr="008624A9" w:rsidRDefault="00C73481" w:rsidP="005E7392">
      <w:pPr>
        <w:widowControl w:val="0"/>
        <w:rPr>
          <w:b/>
          <w:sz w:val="24"/>
          <w:szCs w:val="24"/>
        </w:rPr>
      </w:pPr>
      <w:r w:rsidRPr="008624A9">
        <w:rPr>
          <w:b/>
          <w:sz w:val="24"/>
          <w:szCs w:val="24"/>
        </w:rPr>
        <w:t>Личностные результаты: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усвоение правил индивидуального и коллективного безопасного поведения в чрезвычайных и экстремальных ситуациях, а также правил поведения на дорогах и на транспорте;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формирование понимания ценности здорового, разумного и безопасного образа жизни;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mallCaps/>
          <w:sz w:val="24"/>
          <w:szCs w:val="24"/>
        </w:rPr>
      </w:pPr>
      <w:r w:rsidRPr="008624A9">
        <w:rPr>
          <w:sz w:val="24"/>
          <w:szCs w:val="24"/>
        </w:rPr>
        <w:t>– 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и долга перед родиной</w:t>
      </w:r>
      <w:r w:rsidRPr="008624A9">
        <w:rPr>
          <w:smallCaps/>
          <w:sz w:val="24"/>
          <w:szCs w:val="24"/>
        </w:rPr>
        <w:t>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формирование ответственного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формирование целостного мировоззрения, соответствующего современному уровню развития науки и общества, учитывающего социальное, культурное, языковое и духовное многообразие современного мира;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формирование готовности и способности вести диалог с другими людьми и достигать в нем взаимопонимания;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освоение социальных норм, правил и форм поведения в различных группах и сообществах;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развитие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учебной, исследовательской, творческой и других видов деятельности;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 xml:space="preserve">– формирование </w:t>
      </w:r>
      <w:proofErr w:type="spellStart"/>
      <w:r w:rsidRPr="008624A9">
        <w:rPr>
          <w:sz w:val="24"/>
          <w:szCs w:val="24"/>
        </w:rPr>
        <w:t>антиэкстремистского</w:t>
      </w:r>
      <w:proofErr w:type="spellEnd"/>
      <w:r w:rsidRPr="008624A9">
        <w:rPr>
          <w:sz w:val="24"/>
          <w:szCs w:val="24"/>
        </w:rPr>
        <w:t xml:space="preserve"> и антитеррористического мышления и поведения, потребностей соблюдать нормы здорового и разумного образа жизни, осознанно выполнять правила безопасности жизнедеятельности.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proofErr w:type="spellStart"/>
      <w:r w:rsidRPr="008624A9">
        <w:rPr>
          <w:b/>
          <w:sz w:val="24"/>
          <w:szCs w:val="24"/>
        </w:rPr>
        <w:t>Метапредметные</w:t>
      </w:r>
      <w:proofErr w:type="spellEnd"/>
      <w:r w:rsidRPr="008624A9">
        <w:rPr>
          <w:b/>
          <w:sz w:val="24"/>
          <w:szCs w:val="24"/>
        </w:rPr>
        <w:t xml:space="preserve"> результаты</w:t>
      </w:r>
      <w:r w:rsidRPr="008624A9">
        <w:rPr>
          <w:sz w:val="24"/>
          <w:szCs w:val="24"/>
        </w:rPr>
        <w:t>: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умение согласовывать свои действия в опасных и чрезвычайных ситуациях с прогнозируемыми результатами, определять их способы, контролировать и корректировать их в соответствии с изменениями обстановки;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умение оценивать собственные возможности при выполнении учебных задач в области безопасности жизнедеятельности и правильность их решения;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</w:t>
      </w:r>
      <w:r w:rsidRPr="008624A9">
        <w:rPr>
          <w:i/>
          <w:sz w:val="24"/>
          <w:szCs w:val="24"/>
        </w:rPr>
        <w:t xml:space="preserve"> </w:t>
      </w:r>
      <w:r w:rsidRPr="008624A9">
        <w:rPr>
          <w:sz w:val="24"/>
          <w:szCs w:val="24"/>
        </w:rPr>
        <w:t>умение формулировать понятия в области безопасности жизнедеятельности, анализировать и выявлять причинно-следственные связи внешних и внутренних опасностей среды обитания и их влияние на деятельность человека;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умение воспринимать и перерабатывать информацию, моделировать индивидуальные подходы к обеспечению личной безопасности в повседневной жизни, опасных и чрезвычайных ситуациях;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 xml:space="preserve">– освоение приемов действий и способов применения средств защиты в опасных и </w:t>
      </w:r>
      <w:r w:rsidRPr="008624A9">
        <w:rPr>
          <w:sz w:val="24"/>
          <w:szCs w:val="24"/>
        </w:rPr>
        <w:lastRenderedPageBreak/>
        <w:t>чрезвычайных ситуациях природного, техногенного и социального характера;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</w:t>
      </w:r>
      <w:r w:rsidRPr="008624A9">
        <w:rPr>
          <w:i/>
          <w:sz w:val="24"/>
          <w:szCs w:val="24"/>
        </w:rPr>
        <w:t xml:space="preserve"> </w:t>
      </w:r>
      <w:r w:rsidRPr="008624A9">
        <w:rPr>
          <w:sz w:val="24"/>
          <w:szCs w:val="24"/>
        </w:rPr>
        <w:t>умение разработать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</w:t>
      </w:r>
      <w:r w:rsidRPr="008624A9">
        <w:rPr>
          <w:i/>
          <w:sz w:val="24"/>
          <w:szCs w:val="24"/>
        </w:rPr>
        <w:t xml:space="preserve"> </w:t>
      </w:r>
      <w:r w:rsidRPr="008624A9">
        <w:rPr>
          <w:sz w:val="24"/>
          <w:szCs w:val="24"/>
        </w:rPr>
        <w:t>умение правильно применять речевые средства для выражения своих чувств, мыслей и потребностей при решении различных учебных и познавательных задач;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формирование и развитие компетентности в области использования информационно-коммуникационных технологий для решения задач обеспечения безопасности;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формирование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  <w:r w:rsidRPr="008624A9">
        <w:rPr>
          <w:b/>
          <w:sz w:val="24"/>
          <w:szCs w:val="24"/>
        </w:rPr>
        <w:t>Предметные результаты: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b/>
          <w:sz w:val="24"/>
          <w:szCs w:val="24"/>
        </w:rPr>
        <w:t xml:space="preserve">– </w:t>
      </w:r>
      <w:r w:rsidRPr="008624A9">
        <w:rPr>
          <w:sz w:val="24"/>
          <w:szCs w:val="24"/>
        </w:rPr>
        <w:t>формирование современной культуры безопасности жизнедеятельности на основе осознания и понимания необходимости защиты личности, общества и государства от чрезвычайных ситуаций природного, техногенного и социального характера;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формирование убеждения в необходимости безопасного здорового и разумного образа жизни;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понимание значимости современной культуры безопасности жизнедеятельности для личности и общества;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понимание необходимости подготовки граждан к военной службе;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 xml:space="preserve">– формирование установки на здоровый и разумный образ жизни, исключающий употребление алкоголя, наркотиков, </w:t>
      </w:r>
      <w:proofErr w:type="spellStart"/>
      <w:r w:rsidRPr="008624A9">
        <w:rPr>
          <w:sz w:val="24"/>
          <w:szCs w:val="24"/>
        </w:rPr>
        <w:t>табакокурение</w:t>
      </w:r>
      <w:proofErr w:type="spellEnd"/>
      <w:r w:rsidRPr="008624A9">
        <w:rPr>
          <w:sz w:val="24"/>
          <w:szCs w:val="24"/>
        </w:rPr>
        <w:t xml:space="preserve"> и нанесение иного вреда здоровью;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 xml:space="preserve">– формирование </w:t>
      </w:r>
      <w:proofErr w:type="spellStart"/>
      <w:r w:rsidRPr="008624A9">
        <w:rPr>
          <w:sz w:val="24"/>
          <w:szCs w:val="24"/>
        </w:rPr>
        <w:t>антиэкстремистской</w:t>
      </w:r>
      <w:proofErr w:type="spellEnd"/>
      <w:r w:rsidRPr="008624A9">
        <w:rPr>
          <w:sz w:val="24"/>
          <w:szCs w:val="24"/>
        </w:rPr>
        <w:t xml:space="preserve"> и антитеррористической личностной позиции;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понимание необходимости сохранения природы и окружающей среды для полноценной жизни человека;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знание основных опасных и чрезвычайных ситуаций природного, техногенного и социального характера, включая экстремизм и терроризм, их последствий для личности, общества и государства;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знание безопасного поведения в условиях опасных и чрезвычайных ситуаций, умение применять их на практике;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умение оказать первую самопомощь и первую помощь пострадавшим;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умение предвидеть возникновение опасных ситуаций по их характерным признакам, а также на основе информации из различных источников;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>–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C73481" w:rsidRPr="008624A9" w:rsidRDefault="00C73481" w:rsidP="005E739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8624A9">
        <w:rPr>
          <w:sz w:val="24"/>
          <w:szCs w:val="24"/>
        </w:rPr>
        <w:t xml:space="preserve">Организация и проведение занятий по предлагаемой программе позволяют эффективно использовать образовательный и воспитательный потенциал </w:t>
      </w:r>
      <w:r w:rsidR="004413A0">
        <w:rPr>
          <w:sz w:val="24"/>
          <w:szCs w:val="24"/>
        </w:rPr>
        <w:t>школы</w:t>
      </w:r>
      <w:r w:rsidRPr="008624A9">
        <w:rPr>
          <w:sz w:val="24"/>
          <w:szCs w:val="24"/>
        </w:rPr>
        <w:t xml:space="preserve">, создать благоприятные условия для личностного и познавательного развития учащихся, обеспечивают формирование важнейших компетенций </w:t>
      </w:r>
      <w:r w:rsidR="004413A0">
        <w:rPr>
          <w:sz w:val="24"/>
          <w:szCs w:val="24"/>
        </w:rPr>
        <w:t>школьников</w:t>
      </w:r>
    </w:p>
    <w:p w:rsidR="00C73481" w:rsidRPr="008624A9" w:rsidRDefault="00C73481" w:rsidP="005E7392">
      <w:pPr>
        <w:widowControl w:val="0"/>
        <w:rPr>
          <w:color w:val="000000"/>
          <w:sz w:val="24"/>
          <w:szCs w:val="24"/>
        </w:rPr>
      </w:pPr>
      <w:r w:rsidRPr="008624A9">
        <w:rPr>
          <w:color w:val="000000"/>
          <w:sz w:val="24"/>
          <w:szCs w:val="24"/>
        </w:rPr>
        <w:t>Структурно в 8 классе курс представлен тремя разделами: Основы безопасности личности, общества и государства; Основы медицинских знаний и правила оказания первой помощи; Основы здорового образа жизни.</w:t>
      </w:r>
    </w:p>
    <w:p w:rsidR="00C73481" w:rsidRPr="008624A9" w:rsidRDefault="00C73481" w:rsidP="005E7392">
      <w:pPr>
        <w:widowControl w:val="0"/>
        <w:rPr>
          <w:sz w:val="24"/>
          <w:szCs w:val="24"/>
        </w:rPr>
      </w:pPr>
      <w:r w:rsidRPr="008624A9">
        <w:rPr>
          <w:sz w:val="24"/>
          <w:szCs w:val="24"/>
        </w:rPr>
        <w:t>Формами промежуточной аттестации являются тесты, устные опросы, самостоятельные, контрольные и практические работы.</w:t>
      </w:r>
    </w:p>
    <w:p w:rsidR="004413A0" w:rsidRDefault="004413A0" w:rsidP="006847AF">
      <w:pPr>
        <w:jc w:val="center"/>
        <w:rPr>
          <w:b/>
          <w:sz w:val="24"/>
          <w:szCs w:val="24"/>
        </w:rPr>
      </w:pPr>
    </w:p>
    <w:p w:rsidR="004413A0" w:rsidRDefault="004413A0" w:rsidP="006847AF">
      <w:pPr>
        <w:jc w:val="center"/>
        <w:rPr>
          <w:b/>
          <w:sz w:val="24"/>
          <w:szCs w:val="24"/>
        </w:rPr>
      </w:pPr>
    </w:p>
    <w:p w:rsidR="004413A0" w:rsidRDefault="004413A0" w:rsidP="006847AF">
      <w:pPr>
        <w:jc w:val="center"/>
        <w:rPr>
          <w:b/>
          <w:sz w:val="24"/>
          <w:szCs w:val="24"/>
        </w:rPr>
      </w:pPr>
    </w:p>
    <w:p w:rsidR="004413A0" w:rsidRDefault="004413A0" w:rsidP="006847AF">
      <w:pPr>
        <w:jc w:val="center"/>
        <w:rPr>
          <w:b/>
          <w:sz w:val="24"/>
          <w:szCs w:val="24"/>
        </w:rPr>
      </w:pPr>
    </w:p>
    <w:p w:rsidR="00C73481" w:rsidRPr="008624A9" w:rsidRDefault="00C73481" w:rsidP="006847AF">
      <w:pPr>
        <w:jc w:val="center"/>
        <w:rPr>
          <w:b/>
          <w:sz w:val="24"/>
          <w:szCs w:val="24"/>
        </w:rPr>
      </w:pPr>
      <w:r w:rsidRPr="008624A9">
        <w:rPr>
          <w:b/>
          <w:sz w:val="24"/>
          <w:szCs w:val="24"/>
        </w:rPr>
        <w:lastRenderedPageBreak/>
        <w:t>2. СОДЕРЖАНИЕ ПРОГРАММЫ</w:t>
      </w:r>
    </w:p>
    <w:p w:rsidR="00C73481" w:rsidRPr="008624A9" w:rsidRDefault="00C73481" w:rsidP="006847AF">
      <w:pPr>
        <w:jc w:val="center"/>
        <w:rPr>
          <w:sz w:val="24"/>
          <w:szCs w:val="24"/>
        </w:rPr>
      </w:pPr>
    </w:p>
    <w:p w:rsidR="009333DC" w:rsidRPr="009333DC" w:rsidRDefault="009333DC" w:rsidP="009333DC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Пожарная безопасность. (3 часа)</w:t>
      </w:r>
    </w:p>
    <w:p w:rsidR="009333DC" w:rsidRPr="009333DC" w:rsidRDefault="009333DC" w:rsidP="009333DC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Пожары в жилых и общественных зданиях, их возможные последствия. Основные причины возникновения пожаров в жилых и общественных зданиях. Влияние «человеческого фактора» на причины возникновения пожаров. Соблюдение мер пожарной безопасности в быту. Права и обязанности граждан в области пожарной безопасности. Правила безопасного поведения при пожаре в жилом или общественном здании.</w:t>
      </w:r>
    </w:p>
    <w:p w:rsidR="009333DC" w:rsidRPr="009333DC" w:rsidRDefault="009333DC" w:rsidP="009333DC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 xml:space="preserve">Безопасность на дорогах. (3 часа) </w:t>
      </w:r>
    </w:p>
    <w:p w:rsidR="009333DC" w:rsidRPr="009333DC" w:rsidRDefault="009333DC" w:rsidP="009333DC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Причины дорожно-транспортного травматизма.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</w:t>
      </w:r>
    </w:p>
    <w:p w:rsidR="009333DC" w:rsidRPr="009333DC" w:rsidRDefault="009333DC" w:rsidP="009333DC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Безопасность на водоемах. (3 часа)</w:t>
      </w:r>
    </w:p>
    <w:p w:rsidR="009333DC" w:rsidRPr="009333DC" w:rsidRDefault="009333DC" w:rsidP="009333DC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 xml:space="preserve">Водоемы. 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Оказание само- и взаимопомощи </w:t>
      </w:r>
      <w:proofErr w:type="gramStart"/>
      <w:r w:rsidRPr="009333DC">
        <w:rPr>
          <w:sz w:val="24"/>
          <w:szCs w:val="24"/>
        </w:rPr>
        <w:t>терпящим</w:t>
      </w:r>
      <w:proofErr w:type="gramEnd"/>
      <w:r w:rsidRPr="009333DC">
        <w:rPr>
          <w:sz w:val="24"/>
          <w:szCs w:val="24"/>
        </w:rPr>
        <w:t xml:space="preserve"> бедствие на воде.</w:t>
      </w:r>
    </w:p>
    <w:p w:rsidR="009333DC" w:rsidRPr="009333DC" w:rsidRDefault="009333DC" w:rsidP="009333DC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Экология и безопасность. (2 часа)</w:t>
      </w:r>
    </w:p>
    <w:p w:rsidR="009333DC" w:rsidRPr="009333DC" w:rsidRDefault="009333DC" w:rsidP="009333DC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Загрязнение окружающей природной среды понятие о предельно допустимых концентрациях загрязняющих веществ. Мероприятия, проводимые на защите здоровье населения в местах с неблагоприятной экологической обстановкой.</w:t>
      </w:r>
    </w:p>
    <w:p w:rsidR="009333DC" w:rsidRPr="009333DC" w:rsidRDefault="009333DC" w:rsidP="009333DC">
      <w:pPr>
        <w:jc w:val="center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 xml:space="preserve">Раздел </w:t>
      </w:r>
      <w:r w:rsidRPr="009333DC">
        <w:rPr>
          <w:b/>
          <w:sz w:val="24"/>
          <w:szCs w:val="24"/>
          <w:lang w:val="en-US"/>
        </w:rPr>
        <w:t>II</w:t>
      </w:r>
      <w:r w:rsidRPr="009333DC">
        <w:rPr>
          <w:b/>
          <w:sz w:val="24"/>
          <w:szCs w:val="24"/>
        </w:rPr>
        <w:t>.</w:t>
      </w:r>
    </w:p>
    <w:p w:rsidR="009333DC" w:rsidRPr="009333DC" w:rsidRDefault="009333DC" w:rsidP="009333DC">
      <w:pPr>
        <w:jc w:val="center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 xml:space="preserve">ЧРЕЗВЫЧАЙНЫЕ СИТУАЦИИ </w:t>
      </w:r>
      <w:r w:rsidRPr="009333DC">
        <w:rPr>
          <w:b/>
          <w:sz w:val="24"/>
          <w:szCs w:val="24"/>
        </w:rPr>
        <w:br/>
        <w:t>ТЕХНОГЕННОГО ХАРАКТЕРА И БЕЗОПАСНОСТЬ (12 часов)</w:t>
      </w:r>
    </w:p>
    <w:p w:rsidR="009333DC" w:rsidRPr="009333DC" w:rsidRDefault="009333DC" w:rsidP="009333DC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Чрезвычайные ситуации техногенного характера и их последствия. (9 часов)</w:t>
      </w:r>
    </w:p>
    <w:p w:rsidR="009333DC" w:rsidRPr="009333DC" w:rsidRDefault="009333DC" w:rsidP="009333DC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Общие понятия о чрезвычайной ситуации техногенного характера. Классификация чрезвычайных ситуаций техногенного характера по типам и видам их возникновения.</w:t>
      </w:r>
    </w:p>
    <w:p w:rsidR="009333DC" w:rsidRPr="009333DC" w:rsidRDefault="009333DC" w:rsidP="009333DC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Потенциально основные объекты экономики. Аварии на радиационных, химически опасных и пожаров – взрывоопасных объектах. Причины их возникновения и возможные последствия. Аварии на гидродинамических объектах. Рекомендации специалистов по правилам безопасного поведения в различных чрезвычайных ситуациях техногенного характера.</w:t>
      </w:r>
    </w:p>
    <w:p w:rsidR="009333DC" w:rsidRPr="009333DC" w:rsidRDefault="009333DC" w:rsidP="009333DC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Организация защиты населения от чрезвычайных ситуаций техногенного характера. (3 часа)</w:t>
      </w:r>
    </w:p>
    <w:p w:rsidR="009333DC" w:rsidRPr="009333DC" w:rsidRDefault="009333DC" w:rsidP="009333DC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Способы оповещения населения о чрезвычайных ситуациях техногенного характера. Организация защиты населения при авариях на радиационных и химически опасных объектах.</w:t>
      </w:r>
    </w:p>
    <w:p w:rsidR="009333DC" w:rsidRPr="009333DC" w:rsidRDefault="009333DC" w:rsidP="009333DC">
      <w:pPr>
        <w:jc w:val="center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 xml:space="preserve">Раздел </w:t>
      </w:r>
      <w:r w:rsidRPr="009333DC">
        <w:rPr>
          <w:b/>
          <w:sz w:val="24"/>
          <w:szCs w:val="24"/>
          <w:lang w:val="en-US"/>
        </w:rPr>
        <w:t>III</w:t>
      </w:r>
      <w:r w:rsidRPr="009333DC">
        <w:rPr>
          <w:b/>
          <w:sz w:val="24"/>
          <w:szCs w:val="24"/>
        </w:rPr>
        <w:t>.</w:t>
      </w:r>
    </w:p>
    <w:p w:rsidR="009333DC" w:rsidRPr="009333DC" w:rsidRDefault="009333DC" w:rsidP="009333DC">
      <w:pPr>
        <w:jc w:val="center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ОСНОВЫ МЕДИЦИНСКИХ ЗНАНИЙ И ЗДОРОВОГО ОБРАЗА ЖИЗНИ (12 часов)</w:t>
      </w:r>
    </w:p>
    <w:p w:rsidR="009333DC" w:rsidRPr="009333DC" w:rsidRDefault="009333DC" w:rsidP="009333DC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Основы здорового образа жизни. (8 часов)</w:t>
      </w:r>
    </w:p>
    <w:p w:rsidR="009333DC" w:rsidRPr="009333DC" w:rsidRDefault="009333DC" w:rsidP="009333DC">
      <w:pPr>
        <w:ind w:firstLine="425"/>
        <w:rPr>
          <w:sz w:val="24"/>
          <w:szCs w:val="24"/>
        </w:rPr>
      </w:pPr>
      <w:r w:rsidRPr="009333DC">
        <w:rPr>
          <w:sz w:val="24"/>
          <w:szCs w:val="24"/>
        </w:rPr>
        <w:t>Основные понятия о здоровье и здоровом образе жизни. Индивидуальное здоровье человека, его физическая и духовная сущность. Репродуктивное здоровье как общая составляющая здоровья человека и общества. Здоровый образ жизни и безопасность, основные составляющие здорового образа жизни. Здоровый образ жизни как необходимое условие сохранения и укрепления здоровья человека и общества и обеспечения их безопасности. Влияние окружающей природной среды на здоровье человека. Вредные привычки и их профилактика.</w:t>
      </w:r>
    </w:p>
    <w:p w:rsidR="009333DC" w:rsidRPr="009333DC" w:rsidRDefault="009333DC" w:rsidP="009333DC">
      <w:pPr>
        <w:numPr>
          <w:ilvl w:val="0"/>
          <w:numId w:val="25"/>
        </w:numPr>
        <w:jc w:val="left"/>
        <w:rPr>
          <w:b/>
          <w:sz w:val="24"/>
          <w:szCs w:val="24"/>
        </w:rPr>
      </w:pPr>
      <w:r w:rsidRPr="009333DC">
        <w:rPr>
          <w:b/>
          <w:sz w:val="24"/>
          <w:szCs w:val="24"/>
        </w:rPr>
        <w:t>Основы медицинских знаний и оказания первой медицинской помощи. (4 часа)</w:t>
      </w:r>
    </w:p>
    <w:p w:rsidR="009333DC" w:rsidRPr="009333DC" w:rsidRDefault="009333DC" w:rsidP="009333DC">
      <w:pPr>
        <w:rPr>
          <w:b/>
          <w:sz w:val="24"/>
          <w:szCs w:val="24"/>
        </w:rPr>
      </w:pPr>
      <w:r w:rsidRPr="009333DC">
        <w:rPr>
          <w:sz w:val="24"/>
          <w:szCs w:val="24"/>
        </w:rPr>
        <w:t>Общая характеристика различных повреждений и их последствия для здорового человека. Средства оказания первой медицинской помощи. Правила оказания первой медицинской помощи при отравлениях угарным газом, хлором и аммиаком.</w:t>
      </w:r>
      <w:r w:rsidRPr="009333DC">
        <w:rPr>
          <w:b/>
          <w:sz w:val="24"/>
          <w:szCs w:val="24"/>
        </w:rPr>
        <w:t xml:space="preserve"> </w:t>
      </w:r>
    </w:p>
    <w:p w:rsidR="00C73481" w:rsidRPr="008624A9" w:rsidRDefault="00C73481" w:rsidP="005E7392">
      <w:pPr>
        <w:rPr>
          <w:sz w:val="24"/>
          <w:szCs w:val="24"/>
        </w:rPr>
        <w:sectPr w:rsidR="00C73481" w:rsidRPr="008624A9" w:rsidSect="005E7392"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p w:rsidR="00C73481" w:rsidRPr="008624A9" w:rsidRDefault="00C73481" w:rsidP="005E7392">
      <w:pPr>
        <w:ind w:firstLine="0"/>
        <w:jc w:val="center"/>
        <w:rPr>
          <w:b/>
          <w:sz w:val="24"/>
          <w:szCs w:val="24"/>
        </w:rPr>
      </w:pPr>
      <w:r w:rsidRPr="008624A9">
        <w:rPr>
          <w:b/>
          <w:sz w:val="24"/>
          <w:szCs w:val="24"/>
        </w:rPr>
        <w:lastRenderedPageBreak/>
        <w:t>3. Тематическое планирование</w:t>
      </w:r>
    </w:p>
    <w:p w:rsidR="00C73481" w:rsidRPr="008624A9" w:rsidRDefault="00C73481" w:rsidP="005E7392">
      <w:pPr>
        <w:ind w:firstLine="0"/>
        <w:jc w:val="center"/>
        <w:rPr>
          <w:b/>
          <w:sz w:val="24"/>
          <w:szCs w:val="24"/>
        </w:rPr>
      </w:pPr>
    </w:p>
    <w:p w:rsidR="00C73481" w:rsidRPr="008624A9" w:rsidRDefault="00C73481" w:rsidP="005E7392">
      <w:pPr>
        <w:ind w:firstLine="0"/>
        <w:jc w:val="center"/>
        <w:rPr>
          <w:b/>
          <w:sz w:val="24"/>
          <w:szCs w:val="24"/>
        </w:rPr>
      </w:pPr>
    </w:p>
    <w:tbl>
      <w:tblPr>
        <w:tblW w:w="10450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80"/>
        <w:gridCol w:w="8580"/>
        <w:gridCol w:w="990"/>
      </w:tblGrid>
      <w:tr w:rsidR="00C73481" w:rsidRPr="008624A9" w:rsidTr="00561DFD">
        <w:trPr>
          <w:trHeight w:val="27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24A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624A9">
              <w:rPr>
                <w:sz w:val="24"/>
                <w:szCs w:val="24"/>
              </w:rPr>
              <w:t>/</w:t>
            </w:r>
            <w:proofErr w:type="spellStart"/>
            <w:r w:rsidRPr="008624A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Тема урока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 xml:space="preserve">Кол- </w:t>
            </w:r>
            <w:proofErr w:type="gramStart"/>
            <w:r w:rsidRPr="008624A9">
              <w:rPr>
                <w:sz w:val="24"/>
                <w:szCs w:val="24"/>
              </w:rPr>
              <w:t>во</w:t>
            </w:r>
            <w:proofErr w:type="gramEnd"/>
            <w:r w:rsidRPr="008624A9">
              <w:rPr>
                <w:sz w:val="24"/>
                <w:szCs w:val="24"/>
              </w:rPr>
              <w:t xml:space="preserve"> часов</w:t>
            </w:r>
          </w:p>
        </w:tc>
      </w:tr>
      <w:tr w:rsidR="00C73481" w:rsidRPr="008624A9" w:rsidTr="00561DFD">
        <w:trPr>
          <w:trHeight w:val="276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3481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3</w:t>
            </w:r>
          </w:p>
        </w:tc>
      </w:tr>
      <w:tr w:rsidR="00C73481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9333DC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b/>
                <w:sz w:val="24"/>
                <w:szCs w:val="24"/>
              </w:rPr>
              <w:t xml:space="preserve">1. </w:t>
            </w:r>
            <w:r w:rsidR="009333DC" w:rsidRPr="00BC2AC6">
              <w:rPr>
                <w:b/>
                <w:sz w:val="20"/>
                <w:szCs w:val="20"/>
              </w:rPr>
              <w:t xml:space="preserve">Обеспечение личной безопасности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3481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9333DC" w:rsidP="009333DC">
            <w:pPr>
              <w:shd w:val="clear" w:color="auto" w:fill="FFFFFF"/>
              <w:ind w:left="57" w:right="57" w:firstLine="15"/>
              <w:rPr>
                <w:sz w:val="24"/>
                <w:szCs w:val="24"/>
              </w:rPr>
            </w:pPr>
            <w:r w:rsidRPr="00BC2AC6">
              <w:rPr>
                <w:sz w:val="20"/>
                <w:szCs w:val="20"/>
              </w:rPr>
              <w:t xml:space="preserve">Пожары в жилых и общественных зданиях, их причина и последствия.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C73481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9333DC" w:rsidP="00A92861">
            <w:pPr>
              <w:shd w:val="clear" w:color="auto" w:fill="FFFFFF"/>
              <w:ind w:left="57" w:right="57" w:firstLine="15"/>
              <w:rPr>
                <w:sz w:val="24"/>
                <w:szCs w:val="24"/>
              </w:rPr>
            </w:pPr>
            <w:r w:rsidRPr="00BC2AC6">
              <w:rPr>
                <w:sz w:val="20"/>
                <w:szCs w:val="20"/>
              </w:rPr>
              <w:t>Профилактика пожаров в повседневной жизни и организация защиты населения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9333DC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3DC" w:rsidRPr="008624A9" w:rsidRDefault="009333DC" w:rsidP="00A928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3DC" w:rsidRPr="00BC2AC6" w:rsidRDefault="009333DC" w:rsidP="00A92861">
            <w:pPr>
              <w:shd w:val="clear" w:color="auto" w:fill="FFFFFF"/>
              <w:ind w:left="57" w:right="57" w:firstLine="15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Права. Обязанности и ответственность граждан  в области пожарной безопасности. Обеспечение личной безопасности при пожаре.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3DC" w:rsidRPr="008624A9" w:rsidRDefault="009333DC" w:rsidP="00A928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73481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9333DC" w:rsidP="009333DC">
            <w:pPr>
              <w:shd w:val="clear" w:color="auto" w:fill="FFFFFF"/>
              <w:ind w:left="57" w:right="57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C2AC6">
              <w:rPr>
                <w:b/>
                <w:sz w:val="20"/>
                <w:szCs w:val="20"/>
              </w:rPr>
              <w:t>Безопасность на дорогах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3481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9333DC" w:rsidP="009333DC">
            <w:pPr>
              <w:shd w:val="clear" w:color="auto" w:fill="FFFFFF"/>
              <w:ind w:left="57" w:right="57" w:firstLine="15"/>
              <w:rPr>
                <w:sz w:val="24"/>
                <w:szCs w:val="24"/>
              </w:rPr>
            </w:pPr>
            <w:r w:rsidRPr="00BC2AC6">
              <w:rPr>
                <w:sz w:val="20"/>
                <w:szCs w:val="20"/>
              </w:rPr>
              <w:t>Причины дорожно-транспортных происшествий и травматизм людей.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C73481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9333DC" w:rsidP="00A92861">
            <w:pPr>
              <w:shd w:val="clear" w:color="auto" w:fill="FFFFFF"/>
              <w:ind w:left="57" w:right="57" w:firstLine="15"/>
              <w:rPr>
                <w:sz w:val="24"/>
                <w:szCs w:val="24"/>
              </w:rPr>
            </w:pPr>
            <w:r w:rsidRPr="00BC2AC6">
              <w:rPr>
                <w:sz w:val="20"/>
                <w:szCs w:val="20"/>
              </w:rPr>
              <w:t>Организация  дорожного движения. Обязанности пешеходов и пассажиров.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C73481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9333DC" w:rsidRDefault="009333DC" w:rsidP="009333DC">
            <w:pPr>
              <w:ind w:firstLine="0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Велосипедист – водитель транспортного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9333DC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3DC" w:rsidRPr="008624A9" w:rsidRDefault="009333DC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3DC" w:rsidRPr="00BC2AC6" w:rsidRDefault="009333DC" w:rsidP="009333DC">
            <w:pPr>
              <w:tabs>
                <w:tab w:val="left" w:pos="2663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BC2AC6">
              <w:rPr>
                <w:b/>
                <w:sz w:val="20"/>
                <w:szCs w:val="20"/>
              </w:rPr>
              <w:t xml:space="preserve"> Безопасность на водоемах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3DC" w:rsidRPr="008624A9" w:rsidRDefault="009333DC" w:rsidP="00A9286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3481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9333DC" w:rsidP="00A92861">
            <w:pPr>
              <w:shd w:val="clear" w:color="auto" w:fill="FFFFFF"/>
              <w:ind w:left="57" w:right="57" w:firstLine="15"/>
              <w:rPr>
                <w:sz w:val="24"/>
                <w:szCs w:val="24"/>
              </w:rPr>
            </w:pPr>
            <w:r w:rsidRPr="00BC2AC6">
              <w:rPr>
                <w:sz w:val="20"/>
                <w:szCs w:val="20"/>
              </w:rPr>
              <w:t>Безопасное поведение на водоемах в различных условиях.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481" w:rsidRPr="008624A9" w:rsidRDefault="00C73481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9333DC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3DC" w:rsidRPr="008624A9" w:rsidRDefault="009333DC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3DC" w:rsidRPr="00BC2AC6" w:rsidRDefault="009333DC" w:rsidP="009333DC">
            <w:pPr>
              <w:ind w:firstLine="103"/>
              <w:jc w:val="left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Безопасный отдых на водоемах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3DC" w:rsidRPr="008624A9" w:rsidRDefault="009333DC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9333DC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3DC" w:rsidRPr="008624A9" w:rsidRDefault="009333DC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3DC" w:rsidRPr="00BC2AC6" w:rsidRDefault="009333DC" w:rsidP="009333DC">
            <w:pPr>
              <w:ind w:firstLine="103"/>
              <w:jc w:val="left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 xml:space="preserve">Оказание помощи </w:t>
            </w:r>
            <w:proofErr w:type="gramStart"/>
            <w:r w:rsidRPr="00BC2AC6">
              <w:rPr>
                <w:sz w:val="20"/>
                <w:szCs w:val="20"/>
              </w:rPr>
              <w:t>терпящим</w:t>
            </w:r>
            <w:proofErr w:type="gramEnd"/>
            <w:r w:rsidRPr="00BC2AC6">
              <w:rPr>
                <w:sz w:val="20"/>
                <w:szCs w:val="20"/>
              </w:rPr>
              <w:t xml:space="preserve"> бедствие на воде.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3DC" w:rsidRPr="008624A9" w:rsidRDefault="009333DC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9333DC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3DC" w:rsidRPr="008624A9" w:rsidRDefault="009333DC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3DC" w:rsidRPr="008624A9" w:rsidRDefault="00371CE5" w:rsidP="00546A6E">
            <w:pPr>
              <w:shd w:val="clear" w:color="auto" w:fill="FFFFFF"/>
              <w:ind w:left="57" w:right="57" w:firstLine="15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r w:rsidRPr="00BC2AC6">
              <w:rPr>
                <w:b/>
                <w:sz w:val="20"/>
                <w:szCs w:val="20"/>
              </w:rPr>
              <w:t>Экология и безопасность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3DC" w:rsidRPr="008624A9" w:rsidRDefault="009333DC" w:rsidP="00A9286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71CE5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CE5" w:rsidRPr="008624A9" w:rsidRDefault="00546A6E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CE5" w:rsidRPr="00BC2AC6" w:rsidRDefault="00371CE5" w:rsidP="00371CE5">
            <w:pPr>
              <w:ind w:firstLine="103"/>
              <w:jc w:val="left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Загрязнение окружающей природной среды и здоровье человека.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CE5" w:rsidRPr="008624A9" w:rsidRDefault="00BD3E35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371CE5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CE5" w:rsidRPr="008624A9" w:rsidRDefault="00371CE5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CE5" w:rsidRPr="00BC2AC6" w:rsidRDefault="00371CE5" w:rsidP="00371CE5">
            <w:pPr>
              <w:ind w:firstLine="103"/>
              <w:jc w:val="left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Правила безопасного поведения при неблагоприятной экологической обстановке.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CE5" w:rsidRPr="008624A9" w:rsidRDefault="00371CE5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9333DC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3DC" w:rsidRPr="008624A9" w:rsidRDefault="009333DC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BC2AC6" w:rsidRDefault="00BD3E35" w:rsidP="00546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 w:rsidR="00546A6E" w:rsidRPr="00BC2AC6">
              <w:rPr>
                <w:b/>
                <w:sz w:val="20"/>
                <w:szCs w:val="20"/>
              </w:rPr>
              <w:t>Чрезвычайные ситуации техногенного характера и безопасность населения</w:t>
            </w:r>
          </w:p>
          <w:p w:rsidR="009333DC" w:rsidRPr="008624A9" w:rsidRDefault="00546A6E" w:rsidP="00546A6E">
            <w:pPr>
              <w:shd w:val="clear" w:color="auto" w:fill="FFFFFF"/>
              <w:ind w:left="57" w:right="57" w:firstLine="15"/>
              <w:jc w:val="center"/>
              <w:rPr>
                <w:sz w:val="24"/>
                <w:szCs w:val="24"/>
              </w:rPr>
            </w:pPr>
            <w:r w:rsidRPr="00BC2AC6">
              <w:rPr>
                <w:b/>
                <w:sz w:val="20"/>
                <w:szCs w:val="20"/>
              </w:rPr>
              <w:t>Чрезвычайные ситуации техногенного характера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3DC" w:rsidRPr="008624A9" w:rsidRDefault="009333DC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46A6E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633FEA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BC2AC6" w:rsidRDefault="00546A6E" w:rsidP="00546A6E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Общие понятия о Ч.С. техногенного характера по типам и видам их возникновения. Потенциально опасные объекты экономики.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46A6E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633FEA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BC2AC6" w:rsidRDefault="00546A6E" w:rsidP="00546A6E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 xml:space="preserve">Аварии на </w:t>
            </w:r>
            <w:proofErr w:type="spellStart"/>
            <w:r w:rsidRPr="00BC2AC6">
              <w:rPr>
                <w:sz w:val="20"/>
                <w:szCs w:val="20"/>
              </w:rPr>
              <w:t>радиационно</w:t>
            </w:r>
            <w:proofErr w:type="spellEnd"/>
            <w:r w:rsidRPr="00BC2AC6">
              <w:rPr>
                <w:sz w:val="20"/>
                <w:szCs w:val="20"/>
              </w:rPr>
              <w:t xml:space="preserve"> опасных объектах. Причина  их возникновения и возможные последствия. Аварии на гидротехнических объектах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46A6E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633FEA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BC2AC6" w:rsidRDefault="00546A6E" w:rsidP="00546A6E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Основные поражающие факторы при авариях</w:t>
            </w:r>
          </w:p>
          <w:p w:rsidR="00546A6E" w:rsidRPr="00BC2AC6" w:rsidRDefault="00546A6E" w:rsidP="00546A6E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Правила поведения населения при радиоактивных авариях.</w:t>
            </w:r>
          </w:p>
          <w:p w:rsidR="00546A6E" w:rsidRPr="00BC2AC6" w:rsidRDefault="00546A6E" w:rsidP="00546A6E">
            <w:pPr>
              <w:ind w:firstLine="244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46A6E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633FEA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BC2AC6" w:rsidRDefault="00546A6E" w:rsidP="00546A6E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Классификация АХОВ по характеру воздействия на человека.</w:t>
            </w:r>
          </w:p>
          <w:p w:rsidR="00546A6E" w:rsidRPr="00BC2AC6" w:rsidRDefault="00546A6E" w:rsidP="00546A6E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 xml:space="preserve">Последствия и причины  аварий на ХОО, зона химического заражения, </w:t>
            </w:r>
            <w:proofErr w:type="spellStart"/>
            <w:r w:rsidRPr="00BC2AC6">
              <w:rPr>
                <w:sz w:val="20"/>
                <w:szCs w:val="20"/>
              </w:rPr>
              <w:t>токсодоза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46A6E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633FEA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BC2AC6" w:rsidRDefault="00546A6E" w:rsidP="00546A6E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Обеспечение химической защиты населения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46A6E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shd w:val="clear" w:color="auto" w:fill="FFFFFF"/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BC2AC6" w:rsidRDefault="00546A6E" w:rsidP="00546A6E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Пожары на взрывопожароопасных объектах экономики и их возможные последствия.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46A6E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shd w:val="clear" w:color="auto" w:fill="FFFFFF"/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BC2AC6" w:rsidRDefault="00546A6E" w:rsidP="00546A6E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 xml:space="preserve">Обеспечение защиты населения от последствий взрывопожароопасных </w:t>
            </w:r>
            <w:proofErr w:type="gramStart"/>
            <w:r w:rsidRPr="00BC2AC6">
              <w:rPr>
                <w:sz w:val="20"/>
                <w:szCs w:val="20"/>
              </w:rPr>
              <w:t>объектах</w:t>
            </w:r>
            <w:proofErr w:type="gramEnd"/>
            <w:r w:rsidRPr="00BC2AC6">
              <w:rPr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46A6E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shd w:val="clear" w:color="auto" w:fill="FFFFFF"/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BC2AC6" w:rsidRDefault="00546A6E" w:rsidP="00546A6E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Аварии на гидротехнических объектах. Причины, вызывающие гидродинамические аварии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46A6E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shd w:val="clear" w:color="auto" w:fill="FFFFFF"/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BC2AC6" w:rsidRDefault="00546A6E" w:rsidP="00546A6E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Возможные первичные и вторичные последствия гидродинамических аварий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46A6E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shd w:val="clear" w:color="auto" w:fill="FFFFFF"/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BC2AC6" w:rsidRDefault="00BD3E35" w:rsidP="00BD3E35">
            <w:pPr>
              <w:tabs>
                <w:tab w:val="left" w:pos="244"/>
              </w:tabs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  <w:r w:rsidR="00546A6E" w:rsidRPr="00BC2AC6">
              <w:rPr>
                <w:b/>
                <w:sz w:val="20"/>
                <w:szCs w:val="20"/>
              </w:rPr>
              <w:t>Организация защиты населения от ЧС техногенного характера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46A6E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BD3E35" w:rsidP="00A92861">
            <w:pPr>
              <w:shd w:val="clear" w:color="auto" w:fill="FFFFFF"/>
              <w:ind w:left="57" w:right="57"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BC2AC6" w:rsidRDefault="00546A6E" w:rsidP="00546A6E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Оповещение о ЧС техногенного характера.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46A6E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BC2AC6" w:rsidRDefault="00546A6E" w:rsidP="00546A6E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Эвакуация населения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46A6E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BC2AC6" w:rsidRDefault="00546A6E" w:rsidP="00546A6E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Мероприятия по инженерной защите населения от ЧС техногенного характера.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46A6E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BC2AC6" w:rsidRDefault="00BD3E35" w:rsidP="00546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</w:t>
            </w:r>
            <w:r w:rsidR="00546A6E" w:rsidRPr="00BC2AC6">
              <w:rPr>
                <w:b/>
                <w:sz w:val="20"/>
                <w:szCs w:val="20"/>
              </w:rPr>
              <w:t xml:space="preserve">Основы медицинских знаний и здорового образа жизни.(12ч) </w:t>
            </w:r>
          </w:p>
          <w:p w:rsidR="00546A6E" w:rsidRPr="008624A9" w:rsidRDefault="00546A6E" w:rsidP="00546A6E">
            <w:pPr>
              <w:shd w:val="clear" w:color="auto" w:fill="FFFFFF"/>
              <w:ind w:left="57" w:right="57" w:firstLine="0"/>
              <w:rPr>
                <w:sz w:val="24"/>
                <w:szCs w:val="24"/>
              </w:rPr>
            </w:pPr>
            <w:r w:rsidRPr="00BC2AC6">
              <w:rPr>
                <w:b/>
                <w:sz w:val="20"/>
                <w:szCs w:val="20"/>
              </w:rPr>
              <w:t>Основы здорового образа жизни (8ч)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46A6E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BD3E35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BC2AC6" w:rsidRDefault="00546A6E" w:rsidP="00BD3E35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Общие понятия о здоровье как основной ценности человека.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BD3E35" w:rsidP="00A928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46A6E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BC2AC6" w:rsidRDefault="00546A6E" w:rsidP="00BD3E35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Индивидуальное здоровье, его физическая, духовная и социальная сущность.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546A6E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BC2AC6" w:rsidRDefault="00546A6E" w:rsidP="00BD3E35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Репродуктивное здоровье -  составная  часть здоровья человека и общества.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A6E" w:rsidRPr="008624A9" w:rsidRDefault="00546A6E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BD3E35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EF2327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BC2AC6" w:rsidRDefault="00BD3E35" w:rsidP="00BD3E35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BD3E35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EF2327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BC2AC6" w:rsidRDefault="00BD3E35" w:rsidP="00BD3E35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Здоровый образ жизни  и профилактика основных неинфекционных  заболеваний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BD3E35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EF2327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BC2AC6" w:rsidRDefault="00BD3E35" w:rsidP="00BD3E35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Вредные привычки и их влияние на здоровье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BD3E35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EF2327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29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BC2AC6" w:rsidRDefault="00BD3E35" w:rsidP="00BD3E35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Профилактика вредных привычек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BD3E35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EF2327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30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BC2AC6" w:rsidRDefault="00BD3E35" w:rsidP="00BD3E35">
            <w:pPr>
              <w:ind w:firstLine="244"/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Здоровый образ жизни и безопасность жизнедеятельности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BD3E35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A92861">
            <w:pPr>
              <w:shd w:val="clear" w:color="auto" w:fill="FFFFFF"/>
              <w:ind w:left="57" w:right="57" w:firstLine="15"/>
              <w:rPr>
                <w:sz w:val="24"/>
                <w:szCs w:val="24"/>
              </w:rPr>
            </w:pPr>
            <w:r w:rsidRPr="00BC2AC6">
              <w:rPr>
                <w:b/>
                <w:sz w:val="20"/>
                <w:szCs w:val="20"/>
              </w:rPr>
              <w:t>Основы медицинских знаний и оказание первой медицинской помощи(4ч)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A9286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D3E35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3714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31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BC2AC6" w:rsidRDefault="00BD3E35" w:rsidP="00633FEA">
            <w:pPr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Первая медицинская помощь пострадавшим и ее значение (практическое занятие)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BD3E35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3714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32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BC2AC6" w:rsidRDefault="00BD3E35" w:rsidP="00633FEA">
            <w:pPr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Первая медицинская помощь при отравлении АХОВ (практическое занятие)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BD3E35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3714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33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BC2AC6" w:rsidRDefault="00BD3E35" w:rsidP="00633FEA">
            <w:pPr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Первая медицинская помощь при травмах (практическое занятие)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  <w:tr w:rsidR="00BD3E35" w:rsidRPr="008624A9" w:rsidTr="00561DFD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A92861">
            <w:pPr>
              <w:ind w:firstLine="0"/>
              <w:jc w:val="center"/>
              <w:rPr>
                <w:spacing w:val="20"/>
                <w:sz w:val="24"/>
                <w:szCs w:val="24"/>
              </w:rPr>
            </w:pPr>
            <w:r w:rsidRPr="008624A9">
              <w:rPr>
                <w:spacing w:val="20"/>
                <w:sz w:val="24"/>
                <w:szCs w:val="24"/>
              </w:rPr>
              <w:t>34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BC2AC6" w:rsidRDefault="00BD3E35" w:rsidP="00633FEA">
            <w:pPr>
              <w:rPr>
                <w:sz w:val="20"/>
                <w:szCs w:val="20"/>
              </w:rPr>
            </w:pPr>
            <w:r w:rsidRPr="00BC2AC6">
              <w:rPr>
                <w:sz w:val="20"/>
                <w:szCs w:val="20"/>
              </w:rPr>
              <w:t>Первая медицинская помощь при утоплении (практическое занятие)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E35" w:rsidRPr="008624A9" w:rsidRDefault="00BD3E35" w:rsidP="00A92861">
            <w:pPr>
              <w:ind w:firstLine="0"/>
              <w:jc w:val="center"/>
              <w:rPr>
                <w:sz w:val="24"/>
                <w:szCs w:val="24"/>
              </w:rPr>
            </w:pPr>
            <w:r w:rsidRPr="008624A9">
              <w:rPr>
                <w:sz w:val="24"/>
                <w:szCs w:val="24"/>
              </w:rPr>
              <w:t>1</w:t>
            </w:r>
          </w:p>
        </w:tc>
      </w:tr>
    </w:tbl>
    <w:p w:rsidR="00C73481" w:rsidRPr="008624A9" w:rsidRDefault="00C73481" w:rsidP="005E7392">
      <w:pPr>
        <w:ind w:firstLine="0"/>
        <w:rPr>
          <w:sz w:val="24"/>
          <w:szCs w:val="24"/>
        </w:rPr>
        <w:sectPr w:rsidR="00C73481" w:rsidRPr="008624A9" w:rsidSect="00561DFD">
          <w:pgSz w:w="11906" w:h="16838" w:code="9"/>
          <w:pgMar w:top="567" w:right="567" w:bottom="567" w:left="851" w:header="709" w:footer="709" w:gutter="0"/>
          <w:cols w:space="708"/>
          <w:docGrid w:linePitch="360"/>
        </w:sectPr>
      </w:pPr>
    </w:p>
    <w:p w:rsidR="00C73481" w:rsidRPr="008624A9" w:rsidRDefault="00C73481" w:rsidP="005E7392">
      <w:pPr>
        <w:ind w:firstLine="0"/>
        <w:rPr>
          <w:sz w:val="24"/>
          <w:szCs w:val="24"/>
        </w:rPr>
      </w:pPr>
    </w:p>
    <w:sectPr w:rsidR="00C73481" w:rsidRPr="008624A9" w:rsidSect="003D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0DC0E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705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807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D6A2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025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30C3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824E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9016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4E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EC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C052D0"/>
    <w:multiLevelType w:val="hybridMultilevel"/>
    <w:tmpl w:val="7BDA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5D03F3"/>
    <w:multiLevelType w:val="hybridMultilevel"/>
    <w:tmpl w:val="7BDA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B9222D"/>
    <w:multiLevelType w:val="hybridMultilevel"/>
    <w:tmpl w:val="945CF5A0"/>
    <w:lvl w:ilvl="0" w:tplc="5E98408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8D0727"/>
    <w:multiLevelType w:val="hybridMultilevel"/>
    <w:tmpl w:val="BEDE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225C2"/>
    <w:multiLevelType w:val="hybridMultilevel"/>
    <w:tmpl w:val="10B08946"/>
    <w:lvl w:ilvl="0" w:tplc="E1DA0A48">
      <w:start w:val="14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15">
    <w:nsid w:val="3812435D"/>
    <w:multiLevelType w:val="hybridMultilevel"/>
    <w:tmpl w:val="4792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214864"/>
    <w:multiLevelType w:val="hybridMultilevel"/>
    <w:tmpl w:val="260AC0D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D12454"/>
    <w:multiLevelType w:val="hybridMultilevel"/>
    <w:tmpl w:val="BF1E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0B26B1"/>
    <w:multiLevelType w:val="hybridMultilevel"/>
    <w:tmpl w:val="17ACA84A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5B3B386B"/>
    <w:multiLevelType w:val="hybridMultilevel"/>
    <w:tmpl w:val="1DA81966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60F56464"/>
    <w:multiLevelType w:val="hybridMultilevel"/>
    <w:tmpl w:val="3640BB0E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639B7F69"/>
    <w:multiLevelType w:val="hybridMultilevel"/>
    <w:tmpl w:val="F7DA02D6"/>
    <w:lvl w:ilvl="0" w:tplc="EFCA9830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3DB7196"/>
    <w:multiLevelType w:val="hybridMultilevel"/>
    <w:tmpl w:val="D4126016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78B225AA"/>
    <w:multiLevelType w:val="hybridMultilevel"/>
    <w:tmpl w:val="2B604B32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>
    <w:nsid w:val="7E834E1C"/>
    <w:multiLevelType w:val="hybridMultilevel"/>
    <w:tmpl w:val="FFC24150"/>
    <w:lvl w:ilvl="0" w:tplc="C5C82A14">
      <w:start w:val="1"/>
      <w:numFmt w:val="decimal"/>
      <w:lvlText w:val="Тема %1."/>
      <w:lvlJc w:val="right"/>
      <w:pPr>
        <w:tabs>
          <w:tab w:val="num" w:pos="785"/>
        </w:tabs>
        <w:ind w:left="785" w:hanging="360"/>
      </w:pPr>
      <w:rPr>
        <w:rFonts w:ascii="Arial" w:hAnsi="Aria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effect w:val="none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2"/>
  </w:num>
  <w:num w:numId="14">
    <w:abstractNumId w:val="21"/>
  </w:num>
  <w:num w:numId="15">
    <w:abstractNumId w:val="15"/>
  </w:num>
  <w:num w:numId="16">
    <w:abstractNumId w:val="10"/>
  </w:num>
  <w:num w:numId="17">
    <w:abstractNumId w:val="11"/>
  </w:num>
  <w:num w:numId="18">
    <w:abstractNumId w:val="13"/>
  </w:num>
  <w:num w:numId="19">
    <w:abstractNumId w:val="17"/>
  </w:num>
  <w:num w:numId="20">
    <w:abstractNumId w:val="18"/>
  </w:num>
  <w:num w:numId="21">
    <w:abstractNumId w:val="23"/>
  </w:num>
  <w:num w:numId="22">
    <w:abstractNumId w:val="20"/>
  </w:num>
  <w:num w:numId="23">
    <w:abstractNumId w:val="22"/>
  </w:num>
  <w:num w:numId="24">
    <w:abstractNumId w:val="19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392"/>
    <w:rsid w:val="00077D61"/>
    <w:rsid w:val="00103E53"/>
    <w:rsid w:val="00173875"/>
    <w:rsid w:val="0033657A"/>
    <w:rsid w:val="00371CE5"/>
    <w:rsid w:val="003820EC"/>
    <w:rsid w:val="003D5C6B"/>
    <w:rsid w:val="003D5FB0"/>
    <w:rsid w:val="004413A0"/>
    <w:rsid w:val="00481B10"/>
    <w:rsid w:val="004D05DF"/>
    <w:rsid w:val="004D5214"/>
    <w:rsid w:val="00546A6E"/>
    <w:rsid w:val="00561DFD"/>
    <w:rsid w:val="005E7392"/>
    <w:rsid w:val="0060295B"/>
    <w:rsid w:val="00655C97"/>
    <w:rsid w:val="006847AF"/>
    <w:rsid w:val="006C1F0D"/>
    <w:rsid w:val="00717F13"/>
    <w:rsid w:val="00812CB6"/>
    <w:rsid w:val="008624A9"/>
    <w:rsid w:val="008D6D89"/>
    <w:rsid w:val="008E69D7"/>
    <w:rsid w:val="009333DC"/>
    <w:rsid w:val="00961C62"/>
    <w:rsid w:val="00A92861"/>
    <w:rsid w:val="00BD3E35"/>
    <w:rsid w:val="00C20D12"/>
    <w:rsid w:val="00C73481"/>
    <w:rsid w:val="00CB1393"/>
    <w:rsid w:val="00E42246"/>
    <w:rsid w:val="00F6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92"/>
    <w:pPr>
      <w:ind w:firstLine="709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5E7392"/>
    <w:rPr>
      <w:sz w:val="23"/>
      <w:shd w:val="clear" w:color="auto" w:fill="FFFFFF"/>
    </w:rPr>
  </w:style>
  <w:style w:type="character" w:customStyle="1" w:styleId="11pt">
    <w:name w:val="Основной текст + 11 pt"/>
    <w:uiPriority w:val="99"/>
    <w:rsid w:val="005E7392"/>
    <w:rPr>
      <w:spacing w:val="0"/>
      <w:sz w:val="22"/>
    </w:rPr>
  </w:style>
  <w:style w:type="character" w:customStyle="1" w:styleId="11pt3">
    <w:name w:val="Основной текст + 11 pt3"/>
    <w:aliases w:val="Полужирный,Курсив"/>
    <w:uiPriority w:val="99"/>
    <w:rsid w:val="005E7392"/>
    <w:rPr>
      <w:b/>
      <w:i/>
      <w:spacing w:val="0"/>
      <w:sz w:val="22"/>
    </w:rPr>
  </w:style>
  <w:style w:type="paragraph" w:customStyle="1" w:styleId="1">
    <w:name w:val="Основной текст1"/>
    <w:basedOn w:val="a"/>
    <w:link w:val="a3"/>
    <w:uiPriority w:val="99"/>
    <w:rsid w:val="005E7392"/>
    <w:pPr>
      <w:shd w:val="clear" w:color="auto" w:fill="FFFFFF"/>
      <w:spacing w:before="180" w:line="288" w:lineRule="exact"/>
      <w:ind w:firstLine="360"/>
    </w:pPr>
    <w:rPr>
      <w:rFonts w:ascii="Calibri" w:hAnsi="Calibri"/>
      <w:sz w:val="23"/>
      <w:szCs w:val="23"/>
    </w:rPr>
  </w:style>
  <w:style w:type="character" w:customStyle="1" w:styleId="2">
    <w:name w:val="Основной текст (2)_"/>
    <w:link w:val="20"/>
    <w:uiPriority w:val="99"/>
    <w:locked/>
    <w:rsid w:val="005E7392"/>
    <w:rPr>
      <w:sz w:val="23"/>
      <w:shd w:val="clear" w:color="auto" w:fill="FFFFFF"/>
    </w:rPr>
  </w:style>
  <w:style w:type="character" w:customStyle="1" w:styleId="211pt">
    <w:name w:val="Основной текст (2) + 11 pt"/>
    <w:uiPriority w:val="99"/>
    <w:rsid w:val="005E7392"/>
    <w:rPr>
      <w:spacing w:val="0"/>
      <w:sz w:val="22"/>
    </w:rPr>
  </w:style>
  <w:style w:type="paragraph" w:customStyle="1" w:styleId="20">
    <w:name w:val="Основной текст (2)"/>
    <w:basedOn w:val="a"/>
    <w:link w:val="2"/>
    <w:uiPriority w:val="99"/>
    <w:rsid w:val="005E7392"/>
    <w:pPr>
      <w:shd w:val="clear" w:color="auto" w:fill="FFFFFF"/>
      <w:spacing w:line="240" w:lineRule="atLeast"/>
      <w:ind w:firstLine="0"/>
      <w:jc w:val="left"/>
    </w:pPr>
    <w:rPr>
      <w:rFonts w:ascii="Calibri" w:hAnsi="Calibri"/>
      <w:sz w:val="23"/>
      <w:szCs w:val="23"/>
    </w:rPr>
  </w:style>
  <w:style w:type="character" w:customStyle="1" w:styleId="8">
    <w:name w:val="Основной текст (8)_"/>
    <w:uiPriority w:val="99"/>
    <w:rsid w:val="005E7392"/>
    <w:rPr>
      <w:sz w:val="20"/>
    </w:rPr>
  </w:style>
  <w:style w:type="character" w:customStyle="1" w:styleId="7">
    <w:name w:val="Основной текст (7)_"/>
    <w:uiPriority w:val="99"/>
    <w:rsid w:val="005E7392"/>
    <w:rPr>
      <w:spacing w:val="0"/>
      <w:sz w:val="22"/>
    </w:rPr>
  </w:style>
  <w:style w:type="character" w:customStyle="1" w:styleId="80">
    <w:name w:val="Основной текст (8)"/>
    <w:uiPriority w:val="99"/>
    <w:rsid w:val="005E7392"/>
    <w:rPr>
      <w:spacing w:val="0"/>
      <w:sz w:val="20"/>
    </w:rPr>
  </w:style>
  <w:style w:type="character" w:customStyle="1" w:styleId="70">
    <w:name w:val="Основной текст (7)"/>
    <w:uiPriority w:val="99"/>
    <w:rsid w:val="005E7392"/>
    <w:rPr>
      <w:spacing w:val="0"/>
      <w:sz w:val="22"/>
    </w:rPr>
  </w:style>
  <w:style w:type="character" w:customStyle="1" w:styleId="12">
    <w:name w:val="Основной текст (12)_"/>
    <w:uiPriority w:val="99"/>
    <w:rsid w:val="005E7392"/>
    <w:rPr>
      <w:spacing w:val="20"/>
      <w:sz w:val="16"/>
    </w:rPr>
  </w:style>
  <w:style w:type="character" w:customStyle="1" w:styleId="120">
    <w:name w:val="Основной текст (12)"/>
    <w:uiPriority w:val="99"/>
    <w:rsid w:val="005E7392"/>
    <w:rPr>
      <w:spacing w:val="20"/>
      <w:sz w:val="16"/>
    </w:rPr>
  </w:style>
  <w:style w:type="character" w:customStyle="1" w:styleId="11pt2">
    <w:name w:val="Основной текст + 11 pt2"/>
    <w:aliases w:val="Интервал 2 pt"/>
    <w:uiPriority w:val="99"/>
    <w:rsid w:val="005E7392"/>
    <w:rPr>
      <w:spacing w:val="40"/>
      <w:sz w:val="22"/>
    </w:rPr>
  </w:style>
  <w:style w:type="character" w:customStyle="1" w:styleId="71">
    <w:name w:val="Основной текст (7) + Не полужирный"/>
    <w:aliases w:val="Не курсив"/>
    <w:uiPriority w:val="99"/>
    <w:rsid w:val="005E7392"/>
    <w:rPr>
      <w:b/>
      <w:i/>
      <w:spacing w:val="0"/>
      <w:sz w:val="22"/>
    </w:rPr>
  </w:style>
  <w:style w:type="character" w:customStyle="1" w:styleId="15">
    <w:name w:val="Основной текст (15)_"/>
    <w:link w:val="150"/>
    <w:uiPriority w:val="99"/>
    <w:locked/>
    <w:rsid w:val="005E7392"/>
    <w:rPr>
      <w:sz w:val="21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5E7392"/>
    <w:pPr>
      <w:shd w:val="clear" w:color="auto" w:fill="FFFFFF"/>
      <w:spacing w:line="240" w:lineRule="atLeast"/>
      <w:ind w:firstLine="0"/>
      <w:jc w:val="left"/>
    </w:pPr>
    <w:rPr>
      <w:rFonts w:ascii="Calibri" w:hAnsi="Calibri"/>
      <w:sz w:val="21"/>
      <w:szCs w:val="21"/>
    </w:rPr>
  </w:style>
  <w:style w:type="character" w:customStyle="1" w:styleId="11pt1">
    <w:name w:val="Основной текст + 11 pt1"/>
    <w:aliases w:val="Полужирный1"/>
    <w:uiPriority w:val="99"/>
    <w:rsid w:val="005E7392"/>
    <w:rPr>
      <w:b/>
      <w:spacing w:val="0"/>
      <w:sz w:val="22"/>
    </w:rPr>
  </w:style>
  <w:style w:type="character" w:customStyle="1" w:styleId="8pt">
    <w:name w:val="Основной текст + 8 pt"/>
    <w:aliases w:val="Интервал 1 pt"/>
    <w:uiPriority w:val="99"/>
    <w:rsid w:val="005E7392"/>
    <w:rPr>
      <w:spacing w:val="20"/>
      <w:sz w:val="16"/>
    </w:rPr>
  </w:style>
  <w:style w:type="character" w:customStyle="1" w:styleId="10pt">
    <w:name w:val="Основной текст + 10 pt"/>
    <w:uiPriority w:val="99"/>
    <w:rsid w:val="005E7392"/>
    <w:rPr>
      <w:spacing w:val="0"/>
      <w:sz w:val="20"/>
    </w:rPr>
  </w:style>
  <w:style w:type="character" w:customStyle="1" w:styleId="81pt">
    <w:name w:val="Основной текст (8) + Интервал 1 pt"/>
    <w:uiPriority w:val="99"/>
    <w:rsid w:val="005E7392"/>
    <w:rPr>
      <w:spacing w:val="30"/>
      <w:sz w:val="20"/>
    </w:rPr>
  </w:style>
  <w:style w:type="table" w:styleId="a4">
    <w:name w:val="Table Grid"/>
    <w:basedOn w:val="a1"/>
    <w:uiPriority w:val="99"/>
    <w:rsid w:val="005E739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rsid w:val="005E7392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E7392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5E7392"/>
    <w:rPr>
      <w:rFonts w:cs="Times New Roman"/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5E7392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5E7392"/>
    <w:pPr>
      <w:ind w:firstLine="0"/>
      <w:jc w:val="left"/>
    </w:pPr>
    <w:rPr>
      <w:rFonts w:eastAsia="Times New Roman"/>
      <w:sz w:val="24"/>
      <w:szCs w:val="24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uiPriority w:val="99"/>
    <w:rsid w:val="005E7392"/>
    <w:rPr>
      <w:rFonts w:ascii="Times New Roman" w:hAnsi="Times New Roman"/>
      <w:sz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5E7392"/>
    <w:pPr>
      <w:ind w:firstLine="0"/>
    </w:pPr>
    <w:rPr>
      <w:rFonts w:eastAsia="Times New Roman"/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uiPriority w:val="99"/>
    <w:rsid w:val="005E7392"/>
    <w:rPr>
      <w:rFonts w:ascii="Times New Roman" w:hAnsi="Times New Roman"/>
      <w:sz w:val="20"/>
      <w:u w:val="none"/>
      <w:effect w:val="none"/>
    </w:rPr>
  </w:style>
  <w:style w:type="character" w:customStyle="1" w:styleId="10">
    <w:name w:val="Заголовок №1_"/>
    <w:link w:val="11"/>
    <w:uiPriority w:val="99"/>
    <w:locked/>
    <w:rsid w:val="005E7392"/>
    <w:rPr>
      <w:sz w:val="23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5E7392"/>
    <w:pPr>
      <w:shd w:val="clear" w:color="auto" w:fill="FFFFFF"/>
      <w:spacing w:line="240" w:lineRule="atLeast"/>
      <w:ind w:firstLine="0"/>
      <w:jc w:val="left"/>
      <w:outlineLvl w:val="0"/>
    </w:pPr>
    <w:rPr>
      <w:rFonts w:ascii="Calibri" w:hAnsi="Calibri"/>
      <w:sz w:val="23"/>
      <w:szCs w:val="23"/>
    </w:rPr>
  </w:style>
  <w:style w:type="paragraph" w:styleId="a8">
    <w:name w:val="header"/>
    <w:basedOn w:val="a"/>
    <w:link w:val="a9"/>
    <w:uiPriority w:val="99"/>
    <w:semiHidden/>
    <w:rsid w:val="005E7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E7392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semiHidden/>
    <w:rsid w:val="005E7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E7392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rsid w:val="005E73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E739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itle"/>
    <w:basedOn w:val="a"/>
    <w:link w:val="af"/>
    <w:uiPriority w:val="99"/>
    <w:qFormat/>
    <w:rsid w:val="005E7392"/>
    <w:pPr>
      <w:shd w:val="clear" w:color="auto" w:fill="FFFFFF"/>
      <w:autoSpaceDE w:val="0"/>
      <w:autoSpaceDN w:val="0"/>
      <w:adjustRightInd w:val="0"/>
      <w:ind w:firstLine="0"/>
      <w:jc w:val="center"/>
    </w:pPr>
    <w:rPr>
      <w:rFonts w:ascii="Courier New" w:eastAsia="Times New Roman" w:hAnsi="Courier New"/>
      <w:b/>
      <w:bCs/>
      <w:color w:val="000000"/>
      <w:sz w:val="30"/>
      <w:szCs w:val="30"/>
    </w:rPr>
  </w:style>
  <w:style w:type="character" w:customStyle="1" w:styleId="af">
    <w:name w:val="Название Знак"/>
    <w:basedOn w:val="a0"/>
    <w:link w:val="ae"/>
    <w:uiPriority w:val="99"/>
    <w:locked/>
    <w:rsid w:val="005E7392"/>
    <w:rPr>
      <w:rFonts w:ascii="Courier New" w:hAnsi="Courier New" w:cs="Times New Roman"/>
      <w:b/>
      <w:bCs/>
      <w:color w:val="000000"/>
      <w:sz w:val="30"/>
      <w:szCs w:val="3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1604</Words>
  <Characters>11704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Uzer2</cp:lastModifiedBy>
  <cp:revision>9</cp:revision>
  <cp:lastPrinted>2016-08-24T08:45:00Z</cp:lastPrinted>
  <dcterms:created xsi:type="dcterms:W3CDTF">2015-08-19T16:08:00Z</dcterms:created>
  <dcterms:modified xsi:type="dcterms:W3CDTF">2017-09-17T20:08:00Z</dcterms:modified>
</cp:coreProperties>
</file>