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32" w:rsidRPr="00433419" w:rsidRDefault="00433419" w:rsidP="005B44AF">
      <w:pPr>
        <w:pStyle w:val="a3"/>
        <w:spacing w:before="0" w:beforeAutospacing="0" w:after="0" w:afterAutospacing="0" w:line="309" w:lineRule="atLeast"/>
        <w:jc w:val="center"/>
        <w:rPr>
          <w:color w:val="000000"/>
        </w:rPr>
      </w:pPr>
      <w:r w:rsidRPr="00433419">
        <w:rPr>
          <w:rStyle w:val="a4"/>
          <w:color w:val="000000"/>
        </w:rPr>
        <w:t>П</w:t>
      </w:r>
      <w:r w:rsidR="00573B32" w:rsidRPr="00433419">
        <w:rPr>
          <w:rStyle w:val="a4"/>
          <w:color w:val="000000"/>
        </w:rPr>
        <w:t>ОЛОЖЕНИЕ</w:t>
      </w:r>
      <w:r w:rsidRPr="00433419">
        <w:rPr>
          <w:rStyle w:val="a4"/>
          <w:color w:val="000000"/>
        </w:rPr>
        <w:t xml:space="preserve"> </w:t>
      </w:r>
      <w:r w:rsidR="00573B32" w:rsidRPr="00433419">
        <w:rPr>
          <w:rStyle w:val="a4"/>
          <w:color w:val="000000"/>
        </w:rPr>
        <w:t>О МЕЖДУНАРОДНОЙ ОЛИМПИАДЕ «ГЛОБУС»</w:t>
      </w:r>
    </w:p>
    <w:p w:rsidR="00573B32" w:rsidRPr="00433419" w:rsidRDefault="002227EB" w:rsidP="005B44AF">
      <w:pPr>
        <w:pStyle w:val="a3"/>
        <w:spacing w:before="0" w:beforeAutospacing="0" w:line="309" w:lineRule="atLeast"/>
        <w:jc w:val="center"/>
        <w:rPr>
          <w:color w:val="000000"/>
        </w:rPr>
      </w:pPr>
      <w:r w:rsidRPr="00433419">
        <w:rPr>
          <w:rStyle w:val="a4"/>
          <w:color w:val="000000"/>
        </w:rPr>
        <w:t>на 201</w:t>
      </w:r>
      <w:r w:rsidR="000D401E">
        <w:rPr>
          <w:rStyle w:val="a4"/>
          <w:color w:val="000000"/>
        </w:rPr>
        <w:t>7</w:t>
      </w:r>
      <w:r w:rsidRPr="00433419">
        <w:rPr>
          <w:rStyle w:val="a4"/>
          <w:color w:val="000000"/>
        </w:rPr>
        <w:t>-201</w:t>
      </w:r>
      <w:r w:rsidR="000D401E">
        <w:rPr>
          <w:rStyle w:val="a4"/>
          <w:color w:val="000000"/>
        </w:rPr>
        <w:t>8</w:t>
      </w:r>
      <w:r w:rsidR="00573B32" w:rsidRPr="00433419">
        <w:rPr>
          <w:rStyle w:val="a4"/>
          <w:color w:val="000000"/>
        </w:rPr>
        <w:t xml:space="preserve"> учебный год</w:t>
      </w:r>
    </w:p>
    <w:p w:rsidR="00573B32" w:rsidRPr="00433419" w:rsidRDefault="00573B32" w:rsidP="00573B32">
      <w:pPr>
        <w:pStyle w:val="a3"/>
        <w:spacing w:line="309" w:lineRule="atLeast"/>
        <w:rPr>
          <w:color w:val="000000"/>
        </w:rPr>
      </w:pPr>
      <w:r w:rsidRPr="00433419">
        <w:rPr>
          <w:rStyle w:val="a4"/>
          <w:color w:val="000000"/>
        </w:rPr>
        <w:t>I. Общие положения</w:t>
      </w:r>
    </w:p>
    <w:p w:rsidR="00967B9C" w:rsidRPr="00A6544B" w:rsidRDefault="00967B9C" w:rsidP="00967B9C">
      <w:pPr>
        <w:pStyle w:val="a3"/>
        <w:numPr>
          <w:ilvl w:val="0"/>
          <w:numId w:val="4"/>
        </w:numPr>
        <w:spacing w:after="120" w:afterAutospacing="0" w:line="309" w:lineRule="atLeast"/>
        <w:ind w:left="567" w:hanging="567"/>
      </w:pPr>
      <w:r w:rsidRPr="00A6544B">
        <w:t xml:space="preserve">Международная Олимпиада «Глобус» (далее - Олимпиада) – творческий конкурс по предметам из общеобразовательных программ основного общего и среднего (полного) общего образования. </w:t>
      </w:r>
    </w:p>
    <w:p w:rsidR="00C26D5F" w:rsidRDefault="00573B32" w:rsidP="00433E6F">
      <w:pPr>
        <w:pStyle w:val="a3"/>
        <w:numPr>
          <w:ilvl w:val="0"/>
          <w:numId w:val="4"/>
        </w:numPr>
        <w:spacing w:after="120" w:afterAutospacing="0" w:line="309" w:lineRule="atLeast"/>
        <w:ind w:left="567" w:hanging="567"/>
        <w:rPr>
          <w:color w:val="000000"/>
        </w:rPr>
      </w:pPr>
      <w:r w:rsidRPr="00C26D5F">
        <w:rPr>
          <w:color w:val="000000"/>
        </w:rPr>
        <w:t xml:space="preserve">Настоящее Положение о Международной Олимпиаде «Глобус» устанавливает порядок организации и проведения Олимпиады, ее организационное и методическое обеспечение, порядок участия в Олимпиаде и определения победителей и призеров. </w:t>
      </w:r>
    </w:p>
    <w:p w:rsidR="00C26D5F" w:rsidRDefault="00573B32" w:rsidP="00433E6F">
      <w:pPr>
        <w:pStyle w:val="a3"/>
        <w:numPr>
          <w:ilvl w:val="0"/>
          <w:numId w:val="4"/>
        </w:numPr>
        <w:spacing w:after="120" w:afterAutospacing="0" w:line="309" w:lineRule="atLeast"/>
        <w:ind w:left="567" w:hanging="567"/>
        <w:rPr>
          <w:color w:val="000000"/>
        </w:rPr>
      </w:pPr>
      <w:r w:rsidRPr="00C26D5F">
        <w:rPr>
          <w:color w:val="000000"/>
        </w:rPr>
        <w:t>Организаторами Олимпиады являются</w:t>
      </w:r>
      <w:r w:rsidR="00FA5C1B">
        <w:rPr>
          <w:color w:val="000000"/>
        </w:rPr>
        <w:t>: ТПП Республики Башкортостан,</w:t>
      </w:r>
      <w:r w:rsidRPr="00C26D5F">
        <w:rPr>
          <w:color w:val="000000"/>
        </w:rPr>
        <w:t xml:space="preserve"> Институт истории языка и литературы Уфимского научного ц</w:t>
      </w:r>
      <w:r w:rsidR="002227EB" w:rsidRPr="00C26D5F">
        <w:rPr>
          <w:color w:val="000000"/>
        </w:rPr>
        <w:t>ентра Российской академии наук,</w:t>
      </w:r>
      <w:r w:rsidR="00E1190F" w:rsidRPr="00E1190F">
        <w:t xml:space="preserve"> </w:t>
      </w:r>
      <w:r w:rsidR="008832DD">
        <w:t>Управление ГИБДД</w:t>
      </w:r>
      <w:r w:rsidR="005E1D7C" w:rsidRPr="00433419">
        <w:t xml:space="preserve"> МВД по </w:t>
      </w:r>
      <w:r w:rsidR="008832DD">
        <w:t>Республике Башкортостан</w:t>
      </w:r>
      <w:r w:rsidR="005E1D7C" w:rsidRPr="00433419">
        <w:t>, Управление образования Администрации городского округа город Уфа Республики Башкортостан, НИМЦ ГО г. Уфа Республики Башкортостан,</w:t>
      </w:r>
      <w:r w:rsidRPr="00C26D5F">
        <w:rPr>
          <w:color w:val="000000"/>
        </w:rPr>
        <w:t xml:space="preserve"> отдел образования Администрации Ленинского района городского округа город Уфа Республики Башкортостан, Региональное отделение Общероссийской общественной организации «Российский союз молодых ученых» в Республике Башкортостан, </w:t>
      </w:r>
      <w:r w:rsidR="00544121">
        <w:rPr>
          <w:color w:val="000000"/>
        </w:rPr>
        <w:t xml:space="preserve">Башкирский Государственный Университет, </w:t>
      </w:r>
      <w:r w:rsidR="00BB2703" w:rsidRPr="00C26D5F">
        <w:rPr>
          <w:color w:val="000000"/>
        </w:rPr>
        <w:t xml:space="preserve">Уфимский Государственный Авиационно-технический Университет, </w:t>
      </w:r>
      <w:r w:rsidRPr="00C26D5F">
        <w:rPr>
          <w:color w:val="000000"/>
        </w:rPr>
        <w:t xml:space="preserve">Негосударственное образовательное учреждение Сибирский институт современной практической психологии и общество с ограниченной ответственностью «Центр развития </w:t>
      </w:r>
      <w:proofErr w:type="spellStart"/>
      <w:r w:rsidRPr="00C26D5F">
        <w:rPr>
          <w:color w:val="000000"/>
        </w:rPr>
        <w:t>инновационно</w:t>
      </w:r>
      <w:proofErr w:type="spellEnd"/>
      <w:r w:rsidRPr="00C26D5F">
        <w:rPr>
          <w:color w:val="000000"/>
        </w:rPr>
        <w:t xml:space="preserve"> - образовательных технологий «ГЛОБУС»»</w:t>
      </w:r>
      <w:r w:rsidR="007332A0">
        <w:rPr>
          <w:color w:val="000000"/>
        </w:rPr>
        <w:t xml:space="preserve"> </w:t>
      </w:r>
      <w:r w:rsidR="007332A0" w:rsidRPr="00C26D5F">
        <w:rPr>
          <w:color w:val="000000"/>
        </w:rPr>
        <w:t>(далее Оргкомитет)</w:t>
      </w:r>
      <w:r w:rsidRPr="00C26D5F">
        <w:rPr>
          <w:color w:val="000000"/>
        </w:rPr>
        <w:t>.</w:t>
      </w:r>
    </w:p>
    <w:p w:rsidR="00C26D5F" w:rsidRDefault="00573B32" w:rsidP="00433E6F">
      <w:pPr>
        <w:pStyle w:val="a3"/>
        <w:numPr>
          <w:ilvl w:val="0"/>
          <w:numId w:val="4"/>
        </w:numPr>
        <w:spacing w:after="120" w:afterAutospacing="0" w:line="309" w:lineRule="atLeast"/>
        <w:ind w:left="567" w:hanging="567"/>
        <w:rPr>
          <w:color w:val="000000"/>
        </w:rPr>
      </w:pPr>
      <w:r w:rsidRPr="00C26D5F">
        <w:rPr>
          <w:color w:val="000000"/>
        </w:rPr>
        <w:t xml:space="preserve">Организационную </w:t>
      </w:r>
      <w:r w:rsidR="00341E81">
        <w:rPr>
          <w:color w:val="000000"/>
        </w:rPr>
        <w:t xml:space="preserve">и операционную </w:t>
      </w:r>
      <w:r w:rsidRPr="00C26D5F">
        <w:rPr>
          <w:color w:val="000000"/>
        </w:rPr>
        <w:t xml:space="preserve">деятельность по проведению Олимпиады осуществляет Центр развития </w:t>
      </w:r>
      <w:proofErr w:type="spellStart"/>
      <w:r w:rsidRPr="00C26D5F">
        <w:rPr>
          <w:color w:val="000000"/>
        </w:rPr>
        <w:t>инновационно</w:t>
      </w:r>
      <w:proofErr w:type="spellEnd"/>
      <w:r w:rsidRPr="00C26D5F">
        <w:rPr>
          <w:color w:val="000000"/>
        </w:rPr>
        <w:t xml:space="preserve"> - образовательных технологий «ГЛОБУС».</w:t>
      </w:r>
    </w:p>
    <w:p w:rsidR="00C26D5F" w:rsidRDefault="00573B32" w:rsidP="00433E6F">
      <w:pPr>
        <w:pStyle w:val="a3"/>
        <w:numPr>
          <w:ilvl w:val="0"/>
          <w:numId w:val="4"/>
        </w:numPr>
        <w:spacing w:after="120" w:afterAutospacing="0" w:line="309" w:lineRule="atLeast"/>
        <w:ind w:left="567" w:hanging="567"/>
        <w:rPr>
          <w:color w:val="000000"/>
        </w:rPr>
      </w:pPr>
      <w:r w:rsidRPr="00C26D5F">
        <w:rPr>
          <w:color w:val="000000"/>
        </w:rPr>
        <w:t>Олимпиада проводится по заданиям, составленным на основе базовых общеобразовательных программ основного общего и среднего (полного) общего образования (далее – задания).</w:t>
      </w:r>
    </w:p>
    <w:p w:rsidR="00E72468" w:rsidRPr="00D47CDB" w:rsidRDefault="00E72468" w:rsidP="00433E6F">
      <w:pPr>
        <w:pStyle w:val="a3"/>
        <w:numPr>
          <w:ilvl w:val="0"/>
          <w:numId w:val="4"/>
        </w:numPr>
        <w:spacing w:after="120" w:afterAutospacing="0" w:line="309" w:lineRule="atLeast"/>
        <w:ind w:left="567" w:hanging="567"/>
      </w:pPr>
      <w:r w:rsidRPr="00D47CDB">
        <w:t>Мероприятием в Олимпиаде называется каждый отдельный конкурс по определенному предмету в одной параллели. К примеру, мероприятием является Олимпиада по предмету «Русский язык» для второго класса.</w:t>
      </w:r>
    </w:p>
    <w:p w:rsidR="00573B32" w:rsidRPr="00C26D5F" w:rsidRDefault="00573B32" w:rsidP="00433E6F">
      <w:pPr>
        <w:pStyle w:val="a3"/>
        <w:numPr>
          <w:ilvl w:val="0"/>
          <w:numId w:val="4"/>
        </w:numPr>
        <w:spacing w:after="120" w:afterAutospacing="0" w:line="309" w:lineRule="atLeast"/>
        <w:ind w:left="567" w:hanging="567"/>
        <w:rPr>
          <w:color w:val="000000"/>
        </w:rPr>
      </w:pPr>
      <w:r w:rsidRPr="00C26D5F">
        <w:rPr>
          <w:color w:val="000000"/>
        </w:rPr>
        <w:t>Официальная информация о порядке проведения, условиях участия и определения победителей и призеров Олимпиады расположена на сайте</w:t>
      </w:r>
      <w:r w:rsidRPr="00C26D5F">
        <w:rPr>
          <w:rStyle w:val="apple-converted-space"/>
          <w:color w:val="000000"/>
        </w:rPr>
        <w:t> </w:t>
      </w:r>
      <w:proofErr w:type="spellStart"/>
      <w:r w:rsidRPr="00E13DFE">
        <w:rPr>
          <w:color w:val="000000"/>
        </w:rPr>
        <w:t>mirglobus.ru</w:t>
      </w:r>
      <w:proofErr w:type="spellEnd"/>
      <w:r w:rsidRPr="00C26D5F">
        <w:rPr>
          <w:color w:val="000000"/>
        </w:rPr>
        <w:t xml:space="preserve">. За информацию, полученную из </w:t>
      </w:r>
      <w:r w:rsidR="00964694" w:rsidRPr="004B5F48">
        <w:t xml:space="preserve">других </w:t>
      </w:r>
      <w:r w:rsidRPr="00C26D5F">
        <w:rPr>
          <w:color w:val="000000"/>
        </w:rPr>
        <w:t>источников, Оргкомитет ответственности не несет.</w:t>
      </w:r>
    </w:p>
    <w:p w:rsidR="00573B32" w:rsidRPr="00433419" w:rsidRDefault="00573B32" w:rsidP="00573B32">
      <w:pPr>
        <w:pStyle w:val="a3"/>
        <w:spacing w:line="309" w:lineRule="atLeast"/>
        <w:rPr>
          <w:color w:val="000000"/>
        </w:rPr>
      </w:pPr>
      <w:r w:rsidRPr="00433419">
        <w:rPr>
          <w:rStyle w:val="a4"/>
          <w:color w:val="000000"/>
        </w:rPr>
        <w:t>II.</w:t>
      </w:r>
      <w:r w:rsidRPr="00433419">
        <w:rPr>
          <w:rStyle w:val="apple-converted-space"/>
          <w:b/>
          <w:bCs/>
          <w:color w:val="000000"/>
        </w:rPr>
        <w:t> </w:t>
      </w:r>
      <w:r w:rsidRPr="00433419">
        <w:rPr>
          <w:rStyle w:val="a4"/>
          <w:color w:val="000000"/>
        </w:rPr>
        <w:t>Цели и задачи</w:t>
      </w:r>
    </w:p>
    <w:p w:rsidR="00C26D5F" w:rsidRDefault="00573B32" w:rsidP="00433E6F">
      <w:pPr>
        <w:pStyle w:val="a3"/>
        <w:numPr>
          <w:ilvl w:val="0"/>
          <w:numId w:val="7"/>
        </w:numPr>
        <w:spacing w:after="120" w:afterAutospacing="0" w:line="309" w:lineRule="atLeast"/>
        <w:ind w:left="567" w:hanging="567"/>
        <w:rPr>
          <w:color w:val="000000"/>
        </w:rPr>
      </w:pPr>
      <w:r w:rsidRPr="00C26D5F">
        <w:rPr>
          <w:color w:val="000000"/>
        </w:rPr>
        <w:t>Распространение и популяризация науки и её роли в развитии мировой цивилизации.</w:t>
      </w:r>
    </w:p>
    <w:p w:rsidR="00C26D5F" w:rsidRPr="00157031" w:rsidRDefault="00573B32" w:rsidP="00433E6F">
      <w:pPr>
        <w:pStyle w:val="a3"/>
        <w:numPr>
          <w:ilvl w:val="0"/>
          <w:numId w:val="7"/>
        </w:numPr>
        <w:spacing w:after="120" w:afterAutospacing="0" w:line="309" w:lineRule="atLeast"/>
        <w:ind w:left="567" w:hanging="567"/>
        <w:rPr>
          <w:color w:val="000000"/>
        </w:rPr>
      </w:pPr>
      <w:r w:rsidRPr="00157031">
        <w:rPr>
          <w:color w:val="000000"/>
        </w:rPr>
        <w:t>Сохранение и популяризация языков, истории и культуры народов Российской Федерации.</w:t>
      </w:r>
    </w:p>
    <w:p w:rsidR="00C26D5F" w:rsidRDefault="00573B32" w:rsidP="00433E6F">
      <w:pPr>
        <w:pStyle w:val="a3"/>
        <w:numPr>
          <w:ilvl w:val="0"/>
          <w:numId w:val="7"/>
        </w:numPr>
        <w:spacing w:after="120" w:afterAutospacing="0" w:line="309" w:lineRule="atLeast"/>
        <w:ind w:left="567" w:hanging="567"/>
        <w:rPr>
          <w:color w:val="000000"/>
        </w:rPr>
      </w:pPr>
      <w:r w:rsidRPr="00C26D5F">
        <w:rPr>
          <w:color w:val="000000"/>
        </w:rPr>
        <w:lastRenderedPageBreak/>
        <w:t xml:space="preserve">Поиск талантливой молодежи, выявление и развитие у учащихся творческих способностей и интереса к научно-исследовательской деятельности. </w:t>
      </w:r>
    </w:p>
    <w:p w:rsidR="00433E6F" w:rsidRDefault="00573B32" w:rsidP="00433E6F">
      <w:pPr>
        <w:pStyle w:val="a3"/>
        <w:numPr>
          <w:ilvl w:val="0"/>
          <w:numId w:val="7"/>
        </w:numPr>
        <w:spacing w:after="120" w:afterAutospacing="0" w:line="309" w:lineRule="atLeast"/>
        <w:ind w:left="567" w:hanging="567"/>
        <w:rPr>
          <w:color w:val="000000"/>
        </w:rPr>
      </w:pPr>
      <w:r w:rsidRPr="00C26D5F">
        <w:rPr>
          <w:color w:val="000000"/>
        </w:rPr>
        <w:t>Создание необходимых условий для поддержки одаренных детей и более раннего развития способностей учащихся в решении задач, выходящих за рамки Государственной программы обучения.</w:t>
      </w:r>
    </w:p>
    <w:p w:rsidR="00C26D5F" w:rsidRDefault="00573B32" w:rsidP="00433E6F">
      <w:pPr>
        <w:pStyle w:val="a3"/>
        <w:numPr>
          <w:ilvl w:val="0"/>
          <w:numId w:val="7"/>
        </w:numPr>
        <w:spacing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>Оказание помощи учащимся средних и старших классов в профессиональной ориентации.</w:t>
      </w:r>
    </w:p>
    <w:p w:rsidR="00260FFC" w:rsidRPr="00E51C7E" w:rsidRDefault="00E72468" w:rsidP="00964694">
      <w:pPr>
        <w:pStyle w:val="a3"/>
        <w:numPr>
          <w:ilvl w:val="0"/>
          <w:numId w:val="7"/>
        </w:numPr>
        <w:spacing w:after="120" w:afterAutospacing="0" w:line="309" w:lineRule="atLeast"/>
        <w:ind w:left="567" w:hanging="567"/>
      </w:pPr>
      <w:r w:rsidRPr="00E51C7E">
        <w:t>Ф</w:t>
      </w:r>
      <w:r w:rsidR="00964694" w:rsidRPr="00E51C7E">
        <w:t>ормирование у учащихся младшего звена навыков участия в интеллектуальных состязаниях.</w:t>
      </w:r>
    </w:p>
    <w:p w:rsidR="00C26D5F" w:rsidRDefault="00573B32" w:rsidP="00433E6F">
      <w:pPr>
        <w:pStyle w:val="a3"/>
        <w:numPr>
          <w:ilvl w:val="0"/>
          <w:numId w:val="7"/>
        </w:numPr>
        <w:spacing w:after="120" w:afterAutospacing="0" w:line="309" w:lineRule="atLeast"/>
        <w:ind w:left="567" w:hanging="567"/>
        <w:rPr>
          <w:color w:val="000000"/>
        </w:rPr>
      </w:pPr>
      <w:r w:rsidRPr="00C26D5F">
        <w:rPr>
          <w:color w:val="000000"/>
        </w:rPr>
        <w:t>Создание условий для углубленного изучения ряда предметов и научно–исследовательской деятельности школьников, как одного из этапов становления конкурентно-способных специалистов на мировой арене.</w:t>
      </w:r>
    </w:p>
    <w:p w:rsidR="00433E6F" w:rsidRDefault="00AC7B81" w:rsidP="00433E6F">
      <w:pPr>
        <w:pStyle w:val="a3"/>
        <w:numPr>
          <w:ilvl w:val="0"/>
          <w:numId w:val="7"/>
        </w:numPr>
        <w:spacing w:after="120" w:afterAutospacing="0" w:line="309" w:lineRule="atLeast"/>
        <w:ind w:left="567" w:hanging="567"/>
        <w:rPr>
          <w:color w:val="000000"/>
        </w:rPr>
      </w:pPr>
      <w:r w:rsidRPr="00433419">
        <w:t>Пропаганда ПДД и профилактика детского дорожно-транспортного травматизма.</w:t>
      </w:r>
    </w:p>
    <w:p w:rsidR="00573B32" w:rsidRPr="00433E6F" w:rsidRDefault="00F10D88" w:rsidP="00433E6F">
      <w:pPr>
        <w:pStyle w:val="a3"/>
        <w:spacing w:line="309" w:lineRule="atLeast"/>
        <w:rPr>
          <w:color w:val="000000"/>
        </w:rPr>
      </w:pPr>
      <w:r w:rsidRPr="00433E6F">
        <w:rPr>
          <w:rStyle w:val="a4"/>
          <w:color w:val="000000"/>
        </w:rPr>
        <w:t>III. П</w:t>
      </w:r>
      <w:r w:rsidR="00573B32" w:rsidRPr="00433E6F">
        <w:rPr>
          <w:rStyle w:val="a4"/>
          <w:color w:val="000000"/>
        </w:rPr>
        <w:t>рограмма Олимпиады</w:t>
      </w:r>
    </w:p>
    <w:p w:rsidR="00433E6F" w:rsidRDefault="00573B32" w:rsidP="00433E6F">
      <w:pPr>
        <w:pStyle w:val="a3"/>
        <w:numPr>
          <w:ilvl w:val="0"/>
          <w:numId w:val="8"/>
        </w:numPr>
        <w:spacing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>Олимпиада проводится для учащихся 1-11 классов по следующим предметам:</w:t>
      </w:r>
      <w:r w:rsidR="0014504A">
        <w:rPr>
          <w:color w:val="000000"/>
        </w:rPr>
        <w:t xml:space="preserve"> </w:t>
      </w:r>
      <w:r w:rsidRPr="00433E6F">
        <w:rPr>
          <w:color w:val="000000"/>
        </w:rPr>
        <w:t>русский язык, английский язык</w:t>
      </w:r>
      <w:r w:rsidR="00F10D88" w:rsidRPr="00433E6F">
        <w:rPr>
          <w:color w:val="000000"/>
        </w:rPr>
        <w:t>, немецкий язык</w:t>
      </w:r>
      <w:r w:rsidRPr="00433E6F">
        <w:rPr>
          <w:color w:val="000000"/>
        </w:rPr>
        <w:t xml:space="preserve">, башкирский язык, татарский язык, </w:t>
      </w:r>
      <w:r w:rsidR="008D39FF">
        <w:rPr>
          <w:color w:val="000000"/>
        </w:rPr>
        <w:t>чтение</w:t>
      </w:r>
      <w:r w:rsidR="008D39FF" w:rsidRPr="00433E6F">
        <w:rPr>
          <w:color w:val="000000"/>
        </w:rPr>
        <w:t>, история, обществознание,</w:t>
      </w:r>
      <w:r w:rsidR="008D39FF">
        <w:rPr>
          <w:color w:val="000000"/>
        </w:rPr>
        <w:t xml:space="preserve"> </w:t>
      </w:r>
      <w:r w:rsidRPr="00433E6F">
        <w:rPr>
          <w:color w:val="000000"/>
        </w:rPr>
        <w:t>математика, окружающий мир, биология, география, химия, физика, информатика</w:t>
      </w:r>
      <w:r w:rsidR="00F10D88" w:rsidRPr="00433E6F">
        <w:rPr>
          <w:color w:val="000000"/>
        </w:rPr>
        <w:t>, правила дорожного движения</w:t>
      </w:r>
      <w:r w:rsidR="008D39FF">
        <w:rPr>
          <w:color w:val="000000"/>
        </w:rPr>
        <w:t>, основы безопасности</w:t>
      </w:r>
      <w:r w:rsidRPr="00433E6F">
        <w:rPr>
          <w:color w:val="000000"/>
        </w:rPr>
        <w:t>.</w:t>
      </w:r>
    </w:p>
    <w:p w:rsidR="00433E6F" w:rsidRDefault="001340AA" w:rsidP="00964694">
      <w:pPr>
        <w:pStyle w:val="a3"/>
        <w:numPr>
          <w:ilvl w:val="0"/>
          <w:numId w:val="8"/>
        </w:numPr>
        <w:spacing w:after="120" w:afterAutospacing="0" w:line="309" w:lineRule="atLeast"/>
        <w:ind w:left="567" w:hanging="567"/>
        <w:rPr>
          <w:color w:val="000000"/>
        </w:rPr>
      </w:pPr>
      <w:r w:rsidRPr="007A44F6">
        <w:rPr>
          <w:color w:val="000000"/>
        </w:rPr>
        <w:t xml:space="preserve">Олимпиада проводится в </w:t>
      </w:r>
      <w:r w:rsidR="00826AF0" w:rsidRPr="007A44F6">
        <w:rPr>
          <w:color w:val="000000"/>
        </w:rPr>
        <w:t>две</w:t>
      </w:r>
      <w:r w:rsidR="007A44F6">
        <w:rPr>
          <w:color w:val="000000"/>
        </w:rPr>
        <w:t xml:space="preserve"> независимые</w:t>
      </w:r>
      <w:r w:rsidR="00573B32" w:rsidRPr="007A44F6">
        <w:rPr>
          <w:color w:val="000000"/>
        </w:rPr>
        <w:t xml:space="preserve"> сессии (осенняя, весенняя) согласно графику проведения Олимпиады. </w:t>
      </w:r>
      <w:r w:rsidR="0011641E">
        <w:rPr>
          <w:color w:val="000000"/>
        </w:rPr>
        <w:t xml:space="preserve">график проведения Олимпиады расположен  на сайте </w:t>
      </w:r>
      <w:proofErr w:type="spellStart"/>
      <w:r w:rsidR="0011641E" w:rsidRPr="00E13DFE">
        <w:rPr>
          <w:color w:val="000000"/>
        </w:rPr>
        <w:t>mirglobus.ru</w:t>
      </w:r>
      <w:proofErr w:type="spellEnd"/>
      <w:r w:rsidR="0011641E">
        <w:rPr>
          <w:color w:val="000000"/>
        </w:rPr>
        <w:t>.</w:t>
      </w:r>
    </w:p>
    <w:p w:rsidR="00433E6F" w:rsidRPr="00260FFC" w:rsidRDefault="00573B32" w:rsidP="00964694">
      <w:pPr>
        <w:pStyle w:val="a3"/>
        <w:numPr>
          <w:ilvl w:val="0"/>
          <w:numId w:val="8"/>
        </w:numPr>
        <w:spacing w:after="120" w:afterAutospacing="0" w:line="309" w:lineRule="atLeast"/>
        <w:ind w:left="567" w:hanging="567"/>
      </w:pPr>
      <w:r w:rsidRPr="00260FFC">
        <w:t xml:space="preserve">К участию в Олимпиаде допускаются все желающие без предварительного отбора, оплатившие организационный </w:t>
      </w:r>
      <w:r w:rsidRPr="00750DE8">
        <w:t>взнос</w:t>
      </w:r>
      <w:r w:rsidR="00750DE8">
        <w:t>.</w:t>
      </w:r>
    </w:p>
    <w:p w:rsidR="00433E6F" w:rsidRPr="00801568" w:rsidRDefault="00573B32" w:rsidP="00433E6F">
      <w:pPr>
        <w:pStyle w:val="a3"/>
        <w:numPr>
          <w:ilvl w:val="0"/>
          <w:numId w:val="8"/>
        </w:numPr>
        <w:spacing w:after="120" w:afterAutospacing="0" w:line="309" w:lineRule="atLeast"/>
        <w:ind w:left="567" w:hanging="567"/>
        <w:rPr>
          <w:color w:val="000000"/>
        </w:rPr>
      </w:pPr>
      <w:r w:rsidRPr="00801568">
        <w:rPr>
          <w:color w:val="000000"/>
        </w:rPr>
        <w:t>Размер организационного взноса за участи</w:t>
      </w:r>
      <w:r w:rsidR="00AE36AD" w:rsidRPr="00801568">
        <w:rPr>
          <w:color w:val="000000"/>
        </w:rPr>
        <w:t>е в</w:t>
      </w:r>
      <w:r w:rsidR="00E72468" w:rsidRPr="00801568">
        <w:rPr>
          <w:color w:val="000000"/>
        </w:rPr>
        <w:t xml:space="preserve"> каждом </w:t>
      </w:r>
      <w:r w:rsidR="00E72468" w:rsidRPr="00801568">
        <w:t xml:space="preserve">Мероприятии </w:t>
      </w:r>
      <w:r w:rsidR="004E53B4">
        <w:t xml:space="preserve">предметной </w:t>
      </w:r>
      <w:r w:rsidR="00E72468" w:rsidRPr="00801568">
        <w:t>Олимпиады</w:t>
      </w:r>
      <w:r w:rsidR="00E143DE">
        <w:rPr>
          <w:color w:val="000000"/>
        </w:rPr>
        <w:t xml:space="preserve"> на 2017</w:t>
      </w:r>
      <w:r w:rsidRPr="00801568">
        <w:rPr>
          <w:color w:val="000000"/>
        </w:rPr>
        <w:t>-201</w:t>
      </w:r>
      <w:r w:rsidR="00E143DE">
        <w:rPr>
          <w:color w:val="000000"/>
        </w:rPr>
        <w:t>8</w:t>
      </w:r>
      <w:r w:rsidRPr="00801568">
        <w:rPr>
          <w:color w:val="000000"/>
        </w:rPr>
        <w:t xml:space="preserve"> учебный год составляет 110 рублей, из которых 10 рублей </w:t>
      </w:r>
      <w:r w:rsidR="00801568">
        <w:rPr>
          <w:color w:val="000000"/>
        </w:rPr>
        <w:t>остается</w:t>
      </w:r>
      <w:r w:rsidRPr="00801568">
        <w:rPr>
          <w:color w:val="000000"/>
        </w:rPr>
        <w:t xml:space="preserve"> </w:t>
      </w:r>
      <w:r w:rsidR="00AE36AD" w:rsidRPr="00801568">
        <w:rPr>
          <w:color w:val="000000"/>
        </w:rPr>
        <w:t>образовательном</w:t>
      </w:r>
      <w:r w:rsidR="002A0C11" w:rsidRPr="00801568">
        <w:rPr>
          <w:color w:val="000000"/>
        </w:rPr>
        <w:t>у</w:t>
      </w:r>
      <w:r w:rsidR="00AE36AD" w:rsidRPr="00801568">
        <w:rPr>
          <w:color w:val="000000"/>
        </w:rPr>
        <w:t xml:space="preserve"> учреждени</w:t>
      </w:r>
      <w:r w:rsidR="002A0C11" w:rsidRPr="00801568">
        <w:rPr>
          <w:color w:val="000000"/>
        </w:rPr>
        <w:t>ю</w:t>
      </w:r>
      <w:r w:rsidR="00AE36AD" w:rsidRPr="00801568">
        <w:rPr>
          <w:color w:val="000000"/>
        </w:rPr>
        <w:t xml:space="preserve"> на организационные расходы</w:t>
      </w:r>
      <w:r w:rsidRPr="00801568">
        <w:rPr>
          <w:color w:val="000000"/>
        </w:rPr>
        <w:t>.</w:t>
      </w:r>
    </w:p>
    <w:p w:rsidR="00E83A93" w:rsidRDefault="00573B32" w:rsidP="00E83A93">
      <w:pPr>
        <w:pStyle w:val="a3"/>
        <w:numPr>
          <w:ilvl w:val="0"/>
          <w:numId w:val="8"/>
        </w:numPr>
        <w:spacing w:after="120" w:afterAutospacing="0" w:line="309" w:lineRule="atLeast"/>
        <w:ind w:left="567" w:hanging="567"/>
        <w:rPr>
          <w:color w:val="000000"/>
        </w:rPr>
      </w:pPr>
      <w:r w:rsidRPr="00801568">
        <w:rPr>
          <w:color w:val="000000"/>
        </w:rPr>
        <w:t>Размер организационного взноса за участие в</w:t>
      </w:r>
      <w:r w:rsidR="00E72468" w:rsidRPr="00801568">
        <w:rPr>
          <w:color w:val="000000"/>
        </w:rPr>
        <w:t xml:space="preserve"> </w:t>
      </w:r>
      <w:r w:rsidR="00E72468" w:rsidRPr="00801568">
        <w:t>Мероприятиях по</w:t>
      </w:r>
      <w:r w:rsidRPr="00801568">
        <w:t xml:space="preserve"> </w:t>
      </w:r>
      <w:proofErr w:type="spellStart"/>
      <w:r w:rsidRPr="00801568">
        <w:t>Полиолимпиаде</w:t>
      </w:r>
      <w:proofErr w:type="spellEnd"/>
      <w:r w:rsidRPr="00801568">
        <w:rPr>
          <w:color w:val="000000"/>
        </w:rPr>
        <w:t xml:space="preserve"> (включает задания по математике, русскому языку и окружающему миру) </w:t>
      </w:r>
      <w:r w:rsidR="00F46A78" w:rsidRPr="00801568">
        <w:rPr>
          <w:color w:val="000000"/>
        </w:rPr>
        <w:t>на 201</w:t>
      </w:r>
      <w:r w:rsidR="00E143DE">
        <w:rPr>
          <w:color w:val="000000"/>
        </w:rPr>
        <w:t>7</w:t>
      </w:r>
      <w:r w:rsidRPr="00801568">
        <w:rPr>
          <w:color w:val="000000"/>
        </w:rPr>
        <w:t>-201</w:t>
      </w:r>
      <w:r w:rsidR="00E143DE">
        <w:rPr>
          <w:color w:val="000000"/>
        </w:rPr>
        <w:t>8</w:t>
      </w:r>
      <w:r w:rsidRPr="00801568">
        <w:rPr>
          <w:color w:val="000000"/>
        </w:rPr>
        <w:t xml:space="preserve"> учебный год составляет 150 рублей, из которых 1</w:t>
      </w:r>
      <w:r w:rsidR="00F46A78" w:rsidRPr="00801568">
        <w:rPr>
          <w:color w:val="000000"/>
        </w:rPr>
        <w:t>0</w:t>
      </w:r>
      <w:r w:rsidRPr="00801568">
        <w:rPr>
          <w:color w:val="000000"/>
        </w:rPr>
        <w:t xml:space="preserve"> рублей </w:t>
      </w:r>
      <w:r w:rsidR="00801568">
        <w:rPr>
          <w:color w:val="000000"/>
        </w:rPr>
        <w:t>остается</w:t>
      </w:r>
      <w:r w:rsidR="009232EE" w:rsidRPr="00801568">
        <w:rPr>
          <w:color w:val="000000"/>
        </w:rPr>
        <w:t xml:space="preserve"> образовательному учреждению</w:t>
      </w:r>
      <w:r w:rsidR="00F46A78" w:rsidRPr="00801568">
        <w:rPr>
          <w:color w:val="000000"/>
        </w:rPr>
        <w:t xml:space="preserve"> на организационные расходы</w:t>
      </w:r>
      <w:r w:rsidRPr="00801568">
        <w:rPr>
          <w:color w:val="000000"/>
        </w:rPr>
        <w:t>.</w:t>
      </w:r>
    </w:p>
    <w:p w:rsidR="00E83A93" w:rsidRPr="00E83A93" w:rsidRDefault="00E83A93" w:rsidP="00E83A93">
      <w:pPr>
        <w:pStyle w:val="a3"/>
        <w:numPr>
          <w:ilvl w:val="0"/>
          <w:numId w:val="8"/>
        </w:numPr>
        <w:spacing w:after="120" w:afterAutospacing="0" w:line="309" w:lineRule="atLeast"/>
        <w:ind w:left="567" w:hanging="567"/>
        <w:rPr>
          <w:color w:val="000000"/>
        </w:rPr>
      </w:pPr>
      <w:r>
        <w:t>Размер организационно</w:t>
      </w:r>
      <w:r w:rsidR="00180B14">
        <w:t>го взноса за участие в Олимпиадах</w:t>
      </w:r>
      <w:r>
        <w:t xml:space="preserve"> по ПДД </w:t>
      </w:r>
      <w:r w:rsidR="00180B14">
        <w:t xml:space="preserve">и Основам Безопасности </w:t>
      </w:r>
      <w:r>
        <w:t>составляет 50 рублей с участника,</w:t>
      </w:r>
      <w:r w:rsidRPr="00E83A93">
        <w:rPr>
          <w:color w:val="000000"/>
        </w:rPr>
        <w:t xml:space="preserve"> из которых 10 рублей остается образовательному учреждению на организационные расходы</w:t>
      </w:r>
      <w:r>
        <w:t>.</w:t>
      </w:r>
    </w:p>
    <w:p w:rsidR="00433E6F" w:rsidRPr="000F6F2D" w:rsidRDefault="00E72468" w:rsidP="00E72468">
      <w:pPr>
        <w:pStyle w:val="a3"/>
        <w:numPr>
          <w:ilvl w:val="0"/>
          <w:numId w:val="8"/>
        </w:numPr>
        <w:spacing w:after="120" w:afterAutospacing="0" w:line="309" w:lineRule="atLeast"/>
        <w:ind w:left="567" w:hanging="567"/>
      </w:pPr>
      <w:r w:rsidRPr="000F6F2D">
        <w:t>В отдельных странах величина организационного взноса</w:t>
      </w:r>
      <w:r w:rsidR="001A04E5">
        <w:t xml:space="preserve"> и валюта расчетов</w:t>
      </w:r>
      <w:r w:rsidRPr="000F6F2D">
        <w:t xml:space="preserve"> может быть</w:t>
      </w:r>
      <w:r w:rsidR="005E20A1" w:rsidRPr="000F6F2D">
        <w:t xml:space="preserve"> изменена с учетом местной специфики</w:t>
      </w:r>
      <w:r w:rsidRPr="000F6F2D">
        <w:t xml:space="preserve">.  </w:t>
      </w:r>
    </w:p>
    <w:p w:rsidR="00433E6F" w:rsidRDefault="00573B32" w:rsidP="00433E6F">
      <w:pPr>
        <w:pStyle w:val="a3"/>
        <w:numPr>
          <w:ilvl w:val="0"/>
          <w:numId w:val="8"/>
        </w:numPr>
        <w:spacing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>Работы Участников Олимпиады оцениваются по 100 балльной системе.</w:t>
      </w:r>
    </w:p>
    <w:p w:rsidR="00B87870" w:rsidRPr="00B87870" w:rsidRDefault="00573B32" w:rsidP="00B87870">
      <w:pPr>
        <w:pStyle w:val="a3"/>
        <w:numPr>
          <w:ilvl w:val="0"/>
          <w:numId w:val="8"/>
        </w:numPr>
        <w:spacing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 xml:space="preserve">Участники, </w:t>
      </w:r>
      <w:r w:rsidR="00ED56F6">
        <w:rPr>
          <w:color w:val="000000"/>
        </w:rPr>
        <w:t>выполнившие О</w:t>
      </w:r>
      <w:r w:rsidR="00D66C7D">
        <w:rPr>
          <w:color w:val="000000"/>
        </w:rPr>
        <w:t>лимпиаду</w:t>
      </w:r>
      <w:r w:rsidRPr="00433E6F">
        <w:rPr>
          <w:color w:val="000000"/>
        </w:rPr>
        <w:t xml:space="preserve"> </w:t>
      </w:r>
      <w:r w:rsidR="00D66C7D">
        <w:rPr>
          <w:color w:val="000000"/>
        </w:rPr>
        <w:t>по любому предмету</w:t>
      </w:r>
      <w:r w:rsidR="00D66C7D" w:rsidRPr="00433E6F">
        <w:rPr>
          <w:color w:val="000000"/>
        </w:rPr>
        <w:t xml:space="preserve"> </w:t>
      </w:r>
      <w:r w:rsidR="00D66C7D">
        <w:rPr>
          <w:color w:val="000000"/>
        </w:rPr>
        <w:t xml:space="preserve">кроме правил дорожного движения и основ безопасности на </w:t>
      </w:r>
      <w:r w:rsidRPr="00433E6F">
        <w:rPr>
          <w:color w:val="000000"/>
        </w:rPr>
        <w:t xml:space="preserve">100 баллов, приглашаются на финальный конкурс </w:t>
      </w:r>
      <w:r w:rsidR="00205DAC">
        <w:rPr>
          <w:color w:val="000000"/>
        </w:rPr>
        <w:t xml:space="preserve">(конкурс 100 балльников) </w:t>
      </w:r>
      <w:r w:rsidRPr="00433E6F">
        <w:rPr>
          <w:color w:val="000000"/>
        </w:rPr>
        <w:t>для определения абсолютного победителя.</w:t>
      </w:r>
    </w:p>
    <w:p w:rsidR="00573B32" w:rsidRPr="00433419" w:rsidRDefault="00573B32" w:rsidP="00573B32">
      <w:pPr>
        <w:pStyle w:val="a3"/>
        <w:spacing w:line="309" w:lineRule="atLeast"/>
        <w:rPr>
          <w:color w:val="000000"/>
        </w:rPr>
      </w:pPr>
      <w:r w:rsidRPr="00433419">
        <w:rPr>
          <w:rStyle w:val="a4"/>
          <w:color w:val="000000"/>
        </w:rPr>
        <w:lastRenderedPageBreak/>
        <w:t>IV. Организационно-методическое обеспечение Олимпиады</w:t>
      </w:r>
    </w:p>
    <w:p w:rsidR="00433E6F" w:rsidRDefault="00573B32" w:rsidP="00433E6F">
      <w:pPr>
        <w:pStyle w:val="a3"/>
        <w:numPr>
          <w:ilvl w:val="0"/>
          <w:numId w:val="9"/>
        </w:numPr>
        <w:spacing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>Общее руководство проведением Олимпиады осуществляет Оргкомитет Олимпиады.</w:t>
      </w:r>
    </w:p>
    <w:p w:rsidR="00433E6F" w:rsidRDefault="00573B32" w:rsidP="00433E6F">
      <w:pPr>
        <w:pStyle w:val="a3"/>
        <w:numPr>
          <w:ilvl w:val="0"/>
          <w:numId w:val="9"/>
        </w:numPr>
        <w:spacing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>В состав Оргкомитета Олимпиады входят: представители Российской академии наук, представители Общероссийской общественной организации «Российский союз молодых ученых», преподаватели школ и ведущих ВУЗов Российской Федерации.</w:t>
      </w:r>
    </w:p>
    <w:p w:rsidR="00433E6F" w:rsidRDefault="00573B32" w:rsidP="00433E6F">
      <w:pPr>
        <w:pStyle w:val="a3"/>
        <w:numPr>
          <w:ilvl w:val="0"/>
          <w:numId w:val="9"/>
        </w:numPr>
        <w:spacing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>О</w:t>
      </w:r>
      <w:r w:rsidR="00A72467">
        <w:rPr>
          <w:color w:val="000000"/>
        </w:rPr>
        <w:t>ператором</w:t>
      </w:r>
      <w:r w:rsidRPr="00433E6F">
        <w:rPr>
          <w:color w:val="000000"/>
        </w:rPr>
        <w:t xml:space="preserve"> Олимпиады </w:t>
      </w:r>
      <w:r w:rsidR="00A72467">
        <w:rPr>
          <w:color w:val="000000"/>
        </w:rPr>
        <w:t>является</w:t>
      </w:r>
      <w:r w:rsidRPr="00433E6F">
        <w:rPr>
          <w:color w:val="000000"/>
        </w:rPr>
        <w:t xml:space="preserve"> Центр развития </w:t>
      </w:r>
      <w:proofErr w:type="spellStart"/>
      <w:r w:rsidRPr="00433E6F">
        <w:rPr>
          <w:color w:val="000000"/>
        </w:rPr>
        <w:t>инновационно</w:t>
      </w:r>
      <w:proofErr w:type="spellEnd"/>
      <w:r w:rsidRPr="00433E6F">
        <w:rPr>
          <w:color w:val="000000"/>
        </w:rPr>
        <w:t xml:space="preserve"> - образовательных технологий «ГЛОБУС».</w:t>
      </w:r>
    </w:p>
    <w:p w:rsidR="00433E6F" w:rsidRDefault="00573B32" w:rsidP="00433E6F">
      <w:pPr>
        <w:pStyle w:val="a3"/>
        <w:numPr>
          <w:ilvl w:val="0"/>
          <w:numId w:val="9"/>
        </w:numPr>
        <w:spacing w:after="120" w:afterAutospacing="0" w:line="309" w:lineRule="atLeast"/>
        <w:ind w:left="567" w:hanging="567"/>
        <w:rPr>
          <w:color w:val="000000"/>
        </w:rPr>
      </w:pPr>
      <w:proofErr w:type="spellStart"/>
      <w:r w:rsidRPr="00433E6F">
        <w:rPr>
          <w:color w:val="000000"/>
        </w:rPr>
        <w:t>Соорганизаторами</w:t>
      </w:r>
      <w:proofErr w:type="spellEnd"/>
      <w:r w:rsidRPr="00433E6F">
        <w:rPr>
          <w:color w:val="000000"/>
        </w:rPr>
        <w:t xml:space="preserve"> Олимпиады могут выступать органы государственной власти субъектов Российской Федерации, общеобразовательные учреждения высшего профессионального образования, государственные (муниципальные) научные и исследовательские учреждения. Все перечисленные выше учреждения могут быть задействованы для проведения Олимпиады в качестве региональных площадок.</w:t>
      </w:r>
    </w:p>
    <w:p w:rsidR="00433E6F" w:rsidRDefault="00573B32" w:rsidP="00433E6F">
      <w:pPr>
        <w:pStyle w:val="a3"/>
        <w:numPr>
          <w:ilvl w:val="0"/>
          <w:numId w:val="9"/>
        </w:numPr>
        <w:spacing w:after="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>Основные функции Оргкомитета Олимпиады:</w:t>
      </w:r>
    </w:p>
    <w:p w:rsidR="00433E6F" w:rsidRDefault="00573B32" w:rsidP="00433E6F">
      <w:pPr>
        <w:pStyle w:val="a3"/>
        <w:numPr>
          <w:ilvl w:val="0"/>
          <w:numId w:val="11"/>
        </w:numPr>
        <w:spacing w:before="0" w:beforeAutospacing="0" w:line="309" w:lineRule="atLeast"/>
        <w:ind w:left="851" w:hanging="284"/>
        <w:rPr>
          <w:color w:val="000000"/>
        </w:rPr>
      </w:pPr>
      <w:r w:rsidRPr="00433E6F">
        <w:rPr>
          <w:color w:val="000000"/>
        </w:rPr>
        <w:t>согласование формы и порядка проведения Олимпиады;</w:t>
      </w:r>
    </w:p>
    <w:p w:rsidR="00433E6F" w:rsidRDefault="00573B32" w:rsidP="00433E6F">
      <w:pPr>
        <w:pStyle w:val="a3"/>
        <w:numPr>
          <w:ilvl w:val="0"/>
          <w:numId w:val="11"/>
        </w:numPr>
        <w:spacing w:line="309" w:lineRule="atLeast"/>
        <w:ind w:left="851" w:hanging="284"/>
        <w:rPr>
          <w:color w:val="000000"/>
        </w:rPr>
      </w:pPr>
      <w:r w:rsidRPr="00433E6F">
        <w:rPr>
          <w:color w:val="000000"/>
        </w:rPr>
        <w:t>формирование экспертного совета Олимпиады и Жюри Олимпиады;</w:t>
      </w:r>
    </w:p>
    <w:p w:rsidR="00433E6F" w:rsidRDefault="00573B32" w:rsidP="00433E6F">
      <w:pPr>
        <w:pStyle w:val="a3"/>
        <w:numPr>
          <w:ilvl w:val="0"/>
          <w:numId w:val="11"/>
        </w:numPr>
        <w:spacing w:line="309" w:lineRule="atLeast"/>
        <w:ind w:left="851" w:hanging="284"/>
        <w:rPr>
          <w:color w:val="000000"/>
        </w:rPr>
      </w:pPr>
      <w:r w:rsidRPr="00433E6F">
        <w:rPr>
          <w:color w:val="000000"/>
        </w:rPr>
        <w:t>анализ и обобщение итогов Олимпиады;</w:t>
      </w:r>
    </w:p>
    <w:p w:rsidR="00573B32" w:rsidRDefault="00573B32" w:rsidP="00433E6F">
      <w:pPr>
        <w:pStyle w:val="a3"/>
        <w:numPr>
          <w:ilvl w:val="0"/>
          <w:numId w:val="11"/>
        </w:numPr>
        <w:spacing w:after="120" w:afterAutospacing="0" w:line="309" w:lineRule="atLeast"/>
        <w:ind w:left="851" w:hanging="284"/>
        <w:rPr>
          <w:color w:val="000000"/>
        </w:rPr>
      </w:pPr>
      <w:r w:rsidRPr="00433E6F">
        <w:rPr>
          <w:color w:val="000000"/>
        </w:rPr>
        <w:t>выработка предложений по улучшению качества, содержания и подготовки Олимпиады на следующий</w:t>
      </w:r>
      <w:r w:rsidR="000B7D79" w:rsidRPr="00433E6F">
        <w:rPr>
          <w:color w:val="000000"/>
        </w:rPr>
        <w:t xml:space="preserve"> учебный</w:t>
      </w:r>
      <w:r w:rsidRPr="00433E6F">
        <w:rPr>
          <w:color w:val="000000"/>
        </w:rPr>
        <w:t xml:space="preserve"> год.</w:t>
      </w:r>
    </w:p>
    <w:p w:rsidR="00433E6F" w:rsidRDefault="00573B32" w:rsidP="00433E6F">
      <w:pPr>
        <w:pStyle w:val="a3"/>
        <w:numPr>
          <w:ilvl w:val="0"/>
          <w:numId w:val="9"/>
        </w:numPr>
        <w:spacing w:before="0" w:beforeAutospacing="0"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>Методическое обеспечение Олимпиады осуществляет экспертный совет Олимпиады.</w:t>
      </w:r>
    </w:p>
    <w:p w:rsidR="00433E6F" w:rsidRDefault="00573B32" w:rsidP="00433E6F">
      <w:pPr>
        <w:pStyle w:val="a3"/>
        <w:numPr>
          <w:ilvl w:val="0"/>
          <w:numId w:val="9"/>
        </w:numPr>
        <w:spacing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>Состав экспертного совета Олимпиады формируется из числа научных и педагогических работников образовательных учреждений, образовательных организаций/учреждений высшего профессионального образования, ведущих учителей-предметников</w:t>
      </w:r>
      <w:r w:rsidR="0001767C" w:rsidRPr="00433E6F">
        <w:rPr>
          <w:color w:val="000000"/>
        </w:rPr>
        <w:t>, сотрудников Управления</w:t>
      </w:r>
      <w:r w:rsidR="00EA75A7" w:rsidRPr="00EA75A7">
        <w:rPr>
          <w:color w:val="000000"/>
        </w:rPr>
        <w:t xml:space="preserve"> </w:t>
      </w:r>
      <w:r w:rsidR="00EA75A7" w:rsidRPr="00433E6F">
        <w:rPr>
          <w:color w:val="000000"/>
        </w:rPr>
        <w:t>ГИБДД</w:t>
      </w:r>
      <w:r w:rsidR="0001767C" w:rsidRPr="00433E6F">
        <w:rPr>
          <w:color w:val="000000"/>
        </w:rPr>
        <w:t xml:space="preserve"> МВД по </w:t>
      </w:r>
      <w:r w:rsidR="002F1D51">
        <w:rPr>
          <w:color w:val="000000"/>
        </w:rPr>
        <w:t>Республике Башкортостан</w:t>
      </w:r>
      <w:r w:rsidR="0001767C" w:rsidRPr="00433E6F">
        <w:rPr>
          <w:color w:val="000000"/>
        </w:rPr>
        <w:t xml:space="preserve">, сотрудников </w:t>
      </w:r>
      <w:proofErr w:type="spellStart"/>
      <w:r w:rsidR="0001767C" w:rsidRPr="00433E6F">
        <w:rPr>
          <w:color w:val="000000"/>
        </w:rPr>
        <w:t>Научно-информационно-методического</w:t>
      </w:r>
      <w:proofErr w:type="spellEnd"/>
      <w:r w:rsidR="0001767C" w:rsidRPr="00433E6F">
        <w:rPr>
          <w:color w:val="000000"/>
        </w:rPr>
        <w:t xml:space="preserve"> центра Администрации ГО г. Уфа </w:t>
      </w:r>
      <w:r w:rsidR="0001767C">
        <w:t>Республики Башкортостан</w:t>
      </w:r>
      <w:r w:rsidRPr="00433E6F">
        <w:rPr>
          <w:color w:val="000000"/>
        </w:rPr>
        <w:t>.</w:t>
      </w:r>
    </w:p>
    <w:p w:rsidR="00433E6F" w:rsidRDefault="00573B32" w:rsidP="00433E6F">
      <w:pPr>
        <w:pStyle w:val="a3"/>
        <w:numPr>
          <w:ilvl w:val="0"/>
          <w:numId w:val="9"/>
        </w:numPr>
        <w:spacing w:after="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>Основные функции экспертного совета Олимпиады:</w:t>
      </w:r>
    </w:p>
    <w:p w:rsidR="00433E6F" w:rsidRDefault="00573B32" w:rsidP="00433E6F">
      <w:pPr>
        <w:pStyle w:val="a3"/>
        <w:numPr>
          <w:ilvl w:val="0"/>
          <w:numId w:val="10"/>
        </w:numPr>
        <w:spacing w:before="0" w:beforeAutospacing="0" w:after="0" w:afterAutospacing="0" w:line="309" w:lineRule="atLeast"/>
        <w:ind w:left="851" w:hanging="284"/>
        <w:rPr>
          <w:color w:val="000000"/>
        </w:rPr>
      </w:pPr>
      <w:r w:rsidRPr="00433E6F">
        <w:rPr>
          <w:color w:val="000000"/>
        </w:rPr>
        <w:t>разработка текстов заданий Олимпиады</w:t>
      </w:r>
      <w:r w:rsidR="007332A0" w:rsidRPr="00433E6F">
        <w:rPr>
          <w:color w:val="000000"/>
        </w:rPr>
        <w:t>;</w:t>
      </w:r>
    </w:p>
    <w:p w:rsidR="00433E6F" w:rsidRDefault="00573B32" w:rsidP="00433E6F">
      <w:pPr>
        <w:pStyle w:val="a3"/>
        <w:numPr>
          <w:ilvl w:val="0"/>
          <w:numId w:val="10"/>
        </w:numPr>
        <w:spacing w:line="309" w:lineRule="atLeast"/>
        <w:ind w:left="851" w:hanging="284"/>
        <w:rPr>
          <w:color w:val="000000"/>
        </w:rPr>
      </w:pPr>
      <w:r w:rsidRPr="00433E6F">
        <w:rPr>
          <w:color w:val="000000"/>
        </w:rPr>
        <w:t>разработка требований и критериев провер</w:t>
      </w:r>
      <w:r w:rsidR="007332A0">
        <w:rPr>
          <w:color w:val="000000"/>
        </w:rPr>
        <w:t>ки и оценки выполненных заданий</w:t>
      </w:r>
      <w:r w:rsidR="007332A0" w:rsidRPr="00433E6F">
        <w:rPr>
          <w:color w:val="000000"/>
        </w:rPr>
        <w:t>;</w:t>
      </w:r>
    </w:p>
    <w:p w:rsidR="00433E6F" w:rsidRDefault="00573B32" w:rsidP="00433E6F">
      <w:pPr>
        <w:pStyle w:val="a3"/>
        <w:numPr>
          <w:ilvl w:val="0"/>
          <w:numId w:val="10"/>
        </w:numPr>
        <w:spacing w:after="120" w:afterAutospacing="0" w:line="309" w:lineRule="atLeast"/>
        <w:ind w:left="851" w:hanging="284"/>
        <w:rPr>
          <w:color w:val="000000"/>
        </w:rPr>
      </w:pPr>
      <w:r w:rsidRPr="00433E6F">
        <w:rPr>
          <w:color w:val="000000"/>
        </w:rPr>
        <w:t>ра</w:t>
      </w:r>
      <w:r w:rsidR="007332A0">
        <w:rPr>
          <w:color w:val="000000"/>
        </w:rPr>
        <w:t>ссмотрение апелляций участников.</w:t>
      </w:r>
    </w:p>
    <w:p w:rsidR="00433E6F" w:rsidRDefault="00573B32" w:rsidP="00433E6F">
      <w:pPr>
        <w:pStyle w:val="a3"/>
        <w:numPr>
          <w:ilvl w:val="0"/>
          <w:numId w:val="9"/>
        </w:numPr>
        <w:spacing w:before="0" w:beforeAutospacing="0"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 xml:space="preserve">Проверку выполненных заданий осуществляет </w:t>
      </w:r>
      <w:r w:rsidR="0001767C" w:rsidRPr="00433E6F">
        <w:rPr>
          <w:color w:val="000000"/>
        </w:rPr>
        <w:t>программно-аналитический комплекс Международной Олимпиады "ГЛОБУС"</w:t>
      </w:r>
      <w:r w:rsidRPr="00433E6F">
        <w:rPr>
          <w:color w:val="000000"/>
        </w:rPr>
        <w:t>.</w:t>
      </w:r>
    </w:p>
    <w:p w:rsidR="00573B32" w:rsidRPr="00433E6F" w:rsidRDefault="00573B32" w:rsidP="00433E6F">
      <w:pPr>
        <w:pStyle w:val="a3"/>
        <w:numPr>
          <w:ilvl w:val="0"/>
          <w:numId w:val="9"/>
        </w:numPr>
        <w:spacing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 xml:space="preserve">В случае, если у </w:t>
      </w:r>
      <w:r w:rsidR="00FA735D" w:rsidRPr="00433E6F">
        <w:rPr>
          <w:color w:val="000000"/>
        </w:rPr>
        <w:t xml:space="preserve">экспертного совета </w:t>
      </w:r>
      <w:r w:rsidRPr="00433E6F">
        <w:rPr>
          <w:color w:val="000000"/>
        </w:rPr>
        <w:t xml:space="preserve">Олимпиады возникнет подозрение на групповое выполнение задания или на то, что задание выполнено с помощью научного руководителя, к участнику/участникам могут быть применены штрафные санкции, </w:t>
      </w:r>
      <w:r w:rsidR="00826AF0" w:rsidRPr="00433E6F">
        <w:rPr>
          <w:color w:val="000000"/>
        </w:rPr>
        <w:t>вплоть до</w:t>
      </w:r>
      <w:r w:rsidRPr="00433E6F">
        <w:rPr>
          <w:color w:val="000000"/>
        </w:rPr>
        <w:t xml:space="preserve"> дисквалификации участника и/или учебного заведения.</w:t>
      </w:r>
    </w:p>
    <w:p w:rsidR="00C37355" w:rsidRPr="00433419" w:rsidRDefault="00C37355" w:rsidP="00C37355">
      <w:pPr>
        <w:pStyle w:val="a3"/>
        <w:spacing w:line="309" w:lineRule="atLeast"/>
        <w:rPr>
          <w:color w:val="000000"/>
        </w:rPr>
      </w:pPr>
      <w:r w:rsidRPr="00433419">
        <w:rPr>
          <w:rStyle w:val="a4"/>
          <w:color w:val="000000"/>
        </w:rPr>
        <w:t>V. П</w:t>
      </w:r>
      <w:r>
        <w:rPr>
          <w:rStyle w:val="a4"/>
          <w:color w:val="000000"/>
        </w:rPr>
        <w:t>орядок регистрации и</w:t>
      </w:r>
      <w:r w:rsidRPr="00433419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участия в</w:t>
      </w:r>
      <w:r w:rsidRPr="00433419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Олимпиаде</w:t>
      </w:r>
    </w:p>
    <w:p w:rsidR="00C37355" w:rsidRPr="00433E6F" w:rsidRDefault="00C37355" w:rsidP="00C37355">
      <w:pPr>
        <w:pStyle w:val="a3"/>
        <w:numPr>
          <w:ilvl w:val="0"/>
          <w:numId w:val="13"/>
        </w:numPr>
        <w:spacing w:after="120" w:afterAutospacing="0" w:line="309" w:lineRule="atLeast"/>
        <w:ind w:left="567" w:hanging="567"/>
        <w:rPr>
          <w:color w:val="000000"/>
        </w:rPr>
      </w:pPr>
      <w:r>
        <w:t>Регистрация учащихся осуществляется непосредственно научным руководителем (учителем) участников Олимпиады</w:t>
      </w:r>
      <w:r w:rsidRPr="00351CDC">
        <w:t xml:space="preserve"> </w:t>
      </w:r>
      <w:r>
        <w:t xml:space="preserve">на портале Международной Олимпиады "ГЛОБУС".  </w:t>
      </w:r>
    </w:p>
    <w:p w:rsidR="00C37355" w:rsidRDefault="00C37355" w:rsidP="00C37355">
      <w:pPr>
        <w:pStyle w:val="a3"/>
        <w:numPr>
          <w:ilvl w:val="0"/>
          <w:numId w:val="13"/>
        </w:numPr>
        <w:spacing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lastRenderedPageBreak/>
        <w:t>Регистрация участн</w:t>
      </w:r>
      <w:r w:rsidR="00A27F13">
        <w:rPr>
          <w:color w:val="000000"/>
        </w:rPr>
        <w:t>иков открывается 1 сентября 2017</w:t>
      </w:r>
      <w:r w:rsidRPr="00433E6F">
        <w:rPr>
          <w:color w:val="000000"/>
        </w:rPr>
        <w:t xml:space="preserve"> г.</w:t>
      </w:r>
    </w:p>
    <w:p w:rsidR="00C37355" w:rsidRDefault="00C37355" w:rsidP="00C37355">
      <w:pPr>
        <w:pStyle w:val="a3"/>
        <w:numPr>
          <w:ilvl w:val="0"/>
          <w:numId w:val="13"/>
        </w:numPr>
        <w:spacing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>Регистрация участников на</w:t>
      </w:r>
      <w:r>
        <w:rPr>
          <w:color w:val="000000"/>
        </w:rPr>
        <w:t xml:space="preserve"> </w:t>
      </w:r>
      <w:r w:rsidRPr="00F951FB">
        <w:t>Мероприятие</w:t>
      </w:r>
      <w:r w:rsidRPr="00433E6F">
        <w:rPr>
          <w:color w:val="000000"/>
        </w:rPr>
        <w:t xml:space="preserve"> заканчивается </w:t>
      </w:r>
      <w:r w:rsidR="00A27F13">
        <w:rPr>
          <w:color w:val="000000"/>
        </w:rPr>
        <w:t>в день</w:t>
      </w:r>
      <w:r w:rsidRPr="00433E6F">
        <w:rPr>
          <w:color w:val="000000"/>
        </w:rPr>
        <w:t xml:space="preserve"> начала</w:t>
      </w:r>
      <w:r w:rsidR="00A27F13">
        <w:rPr>
          <w:color w:val="000000"/>
        </w:rPr>
        <w:t xml:space="preserve"> </w:t>
      </w:r>
      <w:r w:rsidR="00A27F13">
        <w:t>Мероприятия</w:t>
      </w:r>
      <w:r w:rsidRPr="00433E6F">
        <w:rPr>
          <w:color w:val="000000"/>
        </w:rPr>
        <w:t>.</w:t>
      </w:r>
    </w:p>
    <w:p w:rsidR="00C37355" w:rsidRDefault="00C37355" w:rsidP="00C37355">
      <w:pPr>
        <w:pStyle w:val="a3"/>
        <w:numPr>
          <w:ilvl w:val="0"/>
          <w:numId w:val="13"/>
        </w:numPr>
        <w:spacing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 xml:space="preserve">Оплата участия </w:t>
      </w:r>
      <w:r w:rsidR="000D36CC">
        <w:rPr>
          <w:color w:val="000000"/>
        </w:rPr>
        <w:t xml:space="preserve">в Мероприятии </w:t>
      </w:r>
      <w:r w:rsidRPr="00433E6F">
        <w:rPr>
          <w:color w:val="000000"/>
        </w:rPr>
        <w:t xml:space="preserve">заканчивается </w:t>
      </w:r>
      <w:r w:rsidR="000D36CC">
        <w:rPr>
          <w:color w:val="000000"/>
        </w:rPr>
        <w:t>в день</w:t>
      </w:r>
      <w:r w:rsidR="000D36CC" w:rsidRPr="00433E6F">
        <w:rPr>
          <w:color w:val="000000"/>
        </w:rPr>
        <w:t xml:space="preserve"> начала</w:t>
      </w:r>
      <w:r w:rsidR="000D36CC">
        <w:rPr>
          <w:color w:val="000000"/>
        </w:rPr>
        <w:t xml:space="preserve"> </w:t>
      </w:r>
      <w:r w:rsidR="000D36CC">
        <w:t>Мероприятия</w:t>
      </w:r>
      <w:r w:rsidRPr="00CC6DD2">
        <w:t>.</w:t>
      </w:r>
      <w:r w:rsidRPr="00433E6F">
        <w:rPr>
          <w:color w:val="000000"/>
        </w:rPr>
        <w:t xml:space="preserve"> </w:t>
      </w:r>
    </w:p>
    <w:p w:rsidR="00C37355" w:rsidRDefault="00C37355" w:rsidP="00C37355">
      <w:pPr>
        <w:pStyle w:val="a3"/>
        <w:numPr>
          <w:ilvl w:val="0"/>
          <w:numId w:val="13"/>
        </w:numPr>
        <w:spacing w:after="120" w:afterAutospacing="0" w:line="309" w:lineRule="atLeast"/>
        <w:ind w:left="567" w:hanging="567"/>
        <w:rPr>
          <w:color w:val="000000"/>
        </w:rPr>
      </w:pPr>
      <w:r>
        <w:t xml:space="preserve">Каждое </w:t>
      </w:r>
      <w:r w:rsidRPr="00351CDC">
        <w:t>об</w:t>
      </w:r>
      <w:r>
        <w:t>щеобразовательное</w:t>
      </w:r>
      <w:r w:rsidRPr="00351CDC">
        <w:t xml:space="preserve"> </w:t>
      </w:r>
      <w:r>
        <w:t xml:space="preserve">учреждение самостоятельно определяет дату и время проведения </w:t>
      </w:r>
      <w:r w:rsidRPr="001051EF">
        <w:t>Мероприятия</w:t>
      </w:r>
      <w:r w:rsidR="00B13136">
        <w:t xml:space="preserve"> в установленный графиком</w:t>
      </w:r>
      <w:r>
        <w:t xml:space="preserve"> Олимпиады период</w:t>
      </w:r>
      <w:r w:rsidRPr="00433E6F">
        <w:rPr>
          <w:color w:val="000000"/>
        </w:rPr>
        <w:t>.</w:t>
      </w:r>
    </w:p>
    <w:p w:rsidR="00B25268" w:rsidRPr="00B25268" w:rsidRDefault="00C37355" w:rsidP="00C37355">
      <w:pPr>
        <w:pStyle w:val="a3"/>
        <w:numPr>
          <w:ilvl w:val="0"/>
          <w:numId w:val="13"/>
        </w:numPr>
        <w:spacing w:after="120" w:afterAutospacing="0" w:line="309" w:lineRule="atLeast"/>
        <w:ind w:left="567" w:hanging="567"/>
        <w:rPr>
          <w:color w:val="000000"/>
        </w:rPr>
      </w:pPr>
      <w:r>
        <w:t xml:space="preserve">Доступ к заданиям открывается в личном кабинете научного руководителя </w:t>
      </w:r>
      <w:r w:rsidR="00863CFB">
        <w:rPr>
          <w:color w:val="000000"/>
        </w:rPr>
        <w:t>в день</w:t>
      </w:r>
      <w:r w:rsidR="00863CFB" w:rsidRPr="00433E6F">
        <w:rPr>
          <w:color w:val="000000"/>
        </w:rPr>
        <w:t xml:space="preserve"> </w:t>
      </w:r>
      <w:r>
        <w:t xml:space="preserve"> начала </w:t>
      </w:r>
      <w:r w:rsidRPr="001E64D1">
        <w:t>Мероприятия</w:t>
      </w:r>
      <w:r>
        <w:t xml:space="preserve"> и закрывается в 24 часа по московскому времени в последний день проведения </w:t>
      </w:r>
      <w:r w:rsidR="00863CFB" w:rsidRPr="001E64D1">
        <w:t>Мероприятия</w:t>
      </w:r>
      <w:r w:rsidR="00F547A3">
        <w:t>.</w:t>
      </w:r>
    </w:p>
    <w:p w:rsidR="00C37355" w:rsidRPr="00B25268" w:rsidRDefault="00B25268" w:rsidP="00C37355">
      <w:pPr>
        <w:pStyle w:val="a3"/>
        <w:numPr>
          <w:ilvl w:val="0"/>
          <w:numId w:val="13"/>
        </w:numPr>
        <w:spacing w:after="120" w:afterAutospacing="0" w:line="309" w:lineRule="atLeast"/>
        <w:ind w:left="567" w:hanging="567"/>
        <w:rPr>
          <w:color w:val="000000"/>
        </w:rPr>
      </w:pPr>
      <w:r>
        <w:t xml:space="preserve">Участники могут выполнить Олимпиаду </w:t>
      </w:r>
      <w:proofErr w:type="spellStart"/>
      <w:r>
        <w:t>онлайн</w:t>
      </w:r>
      <w:proofErr w:type="spellEnd"/>
      <w:r>
        <w:t xml:space="preserve"> (в компьютере, планшете или смартфоне) или традиционным путем на бумажном носителе.</w:t>
      </w:r>
      <w:r w:rsidR="002E1991">
        <w:t xml:space="preserve"> Время выполнения заданий не должно превышать 60 минут.</w:t>
      </w:r>
    </w:p>
    <w:p w:rsidR="00B25268" w:rsidRDefault="00B25268" w:rsidP="00C37355">
      <w:pPr>
        <w:pStyle w:val="a3"/>
        <w:numPr>
          <w:ilvl w:val="0"/>
          <w:numId w:val="13"/>
        </w:numPr>
        <w:spacing w:after="120" w:afterAutospacing="0" w:line="309" w:lineRule="atLeast"/>
        <w:ind w:left="567" w:hanging="567"/>
        <w:rPr>
          <w:color w:val="000000"/>
        </w:rPr>
      </w:pPr>
      <w:r>
        <w:t xml:space="preserve">Для выполнения Олимпиады </w:t>
      </w:r>
      <w:proofErr w:type="spellStart"/>
      <w:r>
        <w:t>онлайн</w:t>
      </w:r>
      <w:proofErr w:type="spellEnd"/>
      <w:r>
        <w:t xml:space="preserve"> научному руководителю необходимо выдать участникам их персональные номера участий. Персональные номера участий доступны только для</w:t>
      </w:r>
      <w:r w:rsidRPr="00FA5AD9">
        <w:t xml:space="preserve"> </w:t>
      </w:r>
      <w:r>
        <w:t xml:space="preserve">зарегистрированных участников (школьников), участие которых оплачено. Участникам необходимо в компьютере, планшете или смартфоне войти на страницу </w:t>
      </w:r>
      <w:proofErr w:type="spellStart"/>
      <w:r w:rsidRPr="003E0B9D">
        <w:rPr>
          <w:color w:val="244061" w:themeColor="accent1" w:themeShade="80"/>
        </w:rPr>
        <w:t>online.mirglobus.ru</w:t>
      </w:r>
      <w:proofErr w:type="spellEnd"/>
      <w:r>
        <w:t>, выбрать регион, предмет, ввести свой персональный номер участия и выполнить задания Олимпиады</w:t>
      </w:r>
    </w:p>
    <w:p w:rsidR="00C37355" w:rsidRDefault="0069192F" w:rsidP="00C37355">
      <w:pPr>
        <w:pStyle w:val="a3"/>
        <w:numPr>
          <w:ilvl w:val="0"/>
          <w:numId w:val="13"/>
        </w:numPr>
        <w:spacing w:after="120" w:afterAutospacing="0" w:line="309" w:lineRule="atLeast"/>
        <w:ind w:left="567" w:hanging="567"/>
        <w:rPr>
          <w:color w:val="000000"/>
        </w:rPr>
      </w:pPr>
      <w:r>
        <w:t xml:space="preserve">Для выполнения Олимпиады на бумажном носителе на каждого участника </w:t>
      </w:r>
      <w:r w:rsidR="00C37355">
        <w:t>необходимо распечатать бланк заданий и персональный бланк ответов. Персональный бланк ответов доступен для скачивания только для зарегистрированных участников</w:t>
      </w:r>
      <w:r w:rsidR="003B5AB2">
        <w:t>,</w:t>
      </w:r>
      <w:r w:rsidR="003B5AB2" w:rsidRPr="003B5AB2">
        <w:t xml:space="preserve"> </w:t>
      </w:r>
      <w:r w:rsidR="003B5AB2">
        <w:t>участие которых оплачено</w:t>
      </w:r>
      <w:r w:rsidR="00C37355">
        <w:t>.</w:t>
      </w:r>
    </w:p>
    <w:p w:rsidR="00C37355" w:rsidRDefault="007328F6" w:rsidP="00E92B3F">
      <w:pPr>
        <w:pStyle w:val="a3"/>
        <w:spacing w:after="120" w:afterAutospacing="0" w:line="309" w:lineRule="atLeast"/>
        <w:ind w:left="1134" w:hanging="708"/>
        <w:rPr>
          <w:color w:val="000000"/>
        </w:rPr>
      </w:pPr>
      <w:r>
        <w:t xml:space="preserve">6.9.1. </w:t>
      </w:r>
      <w:r w:rsidR="00C37355">
        <w:t xml:space="preserve">Участники выполняют задания олимпиады </w:t>
      </w:r>
      <w:r w:rsidR="00C37355" w:rsidRPr="00130851">
        <w:t>на</w:t>
      </w:r>
      <w:r w:rsidR="00C37355">
        <w:t xml:space="preserve"> персональном бланке ответов. Персональный бланк ответов не может передаваться другому участнику.</w:t>
      </w:r>
    </w:p>
    <w:p w:rsidR="00C37355" w:rsidRDefault="002E1991" w:rsidP="00E92B3F">
      <w:pPr>
        <w:pStyle w:val="a3"/>
        <w:spacing w:after="120" w:afterAutospacing="0" w:line="309" w:lineRule="atLeast"/>
        <w:ind w:left="1134" w:hanging="708"/>
        <w:rPr>
          <w:color w:val="000000"/>
        </w:rPr>
      </w:pPr>
      <w:r>
        <w:t>6.9.2</w:t>
      </w:r>
      <w:r w:rsidR="007328F6">
        <w:t xml:space="preserve">. </w:t>
      </w:r>
      <w:r w:rsidR="00C37355">
        <w:t>По окончании Олимпиады персональные бланки ответов сканируются и загружаются на портал Олимпиады для проверки и оценивания работ.</w:t>
      </w:r>
    </w:p>
    <w:p w:rsidR="00C37355" w:rsidRDefault="00236EBC" w:rsidP="00E92B3F">
      <w:pPr>
        <w:pStyle w:val="a3"/>
        <w:spacing w:after="120" w:afterAutospacing="0" w:line="309" w:lineRule="atLeast"/>
        <w:ind w:left="1134" w:hanging="708"/>
        <w:rPr>
          <w:color w:val="000000"/>
        </w:rPr>
      </w:pPr>
      <w:r>
        <w:t xml:space="preserve">6.9.3. </w:t>
      </w:r>
      <w:r w:rsidR="00C37355">
        <w:t xml:space="preserve">Бланки ответов участников должны быть загружены на портал Олимпиады не позднее последнего дня проведения </w:t>
      </w:r>
      <w:r w:rsidR="00F547A3" w:rsidRPr="001E64D1">
        <w:t>Мероприятия</w:t>
      </w:r>
      <w:r w:rsidR="00C37355">
        <w:t xml:space="preserve">. После обозначенных дат загрузка работ невозможна, их проверка не осуществляется и претензии по незагруженным работам не принимаются. </w:t>
      </w:r>
    </w:p>
    <w:p w:rsidR="00C37355" w:rsidRPr="00CF210A" w:rsidRDefault="00C37355" w:rsidP="00C37355">
      <w:pPr>
        <w:pStyle w:val="a3"/>
        <w:numPr>
          <w:ilvl w:val="0"/>
          <w:numId w:val="13"/>
        </w:numPr>
        <w:spacing w:after="120" w:afterAutospacing="0" w:line="309" w:lineRule="atLeast"/>
        <w:ind w:left="567" w:hanging="567"/>
      </w:pPr>
      <w:r w:rsidRPr="00CF210A">
        <w:t>Оплата организационного взноса и сдача на проверку бланка ответов означает согласие родителей (законных представителей) участника Олимпиады на обработку его персональных данных Оргкомитетом.</w:t>
      </w:r>
      <w:bookmarkStart w:id="0" w:name="_GoBack"/>
      <w:bookmarkEnd w:id="0"/>
    </w:p>
    <w:p w:rsidR="00573B32" w:rsidRPr="00433419" w:rsidRDefault="00573B32" w:rsidP="00573B32">
      <w:pPr>
        <w:pStyle w:val="a3"/>
        <w:spacing w:line="309" w:lineRule="atLeast"/>
        <w:rPr>
          <w:color w:val="000000"/>
        </w:rPr>
      </w:pPr>
      <w:r w:rsidRPr="00433419">
        <w:rPr>
          <w:rStyle w:val="a4"/>
          <w:color w:val="000000"/>
        </w:rPr>
        <w:t>V</w:t>
      </w:r>
      <w:r w:rsidR="00C37355">
        <w:rPr>
          <w:rStyle w:val="a4"/>
          <w:color w:val="000000"/>
          <w:lang w:val="en-US"/>
        </w:rPr>
        <w:t>I</w:t>
      </w:r>
      <w:r w:rsidRPr="00433419">
        <w:rPr>
          <w:rStyle w:val="a4"/>
          <w:color w:val="000000"/>
        </w:rPr>
        <w:t>. П</w:t>
      </w:r>
      <w:r w:rsidR="00FA735D">
        <w:rPr>
          <w:rStyle w:val="a4"/>
          <w:color w:val="000000"/>
        </w:rPr>
        <w:t>одведение итогов</w:t>
      </w:r>
      <w:r w:rsidRPr="00433419">
        <w:rPr>
          <w:rStyle w:val="a4"/>
          <w:color w:val="000000"/>
        </w:rPr>
        <w:t xml:space="preserve"> </w:t>
      </w:r>
      <w:r w:rsidR="00FA735D">
        <w:rPr>
          <w:rStyle w:val="a4"/>
          <w:color w:val="000000"/>
        </w:rPr>
        <w:t>и награждение</w:t>
      </w:r>
      <w:r w:rsidRPr="00433419">
        <w:rPr>
          <w:rStyle w:val="a4"/>
          <w:color w:val="000000"/>
        </w:rPr>
        <w:t xml:space="preserve"> </w:t>
      </w:r>
      <w:r w:rsidR="00FA735D">
        <w:rPr>
          <w:rStyle w:val="a4"/>
          <w:color w:val="000000"/>
        </w:rPr>
        <w:t>участников</w:t>
      </w:r>
      <w:r w:rsidRPr="00433419">
        <w:rPr>
          <w:rStyle w:val="a4"/>
          <w:color w:val="000000"/>
        </w:rPr>
        <w:t xml:space="preserve"> </w:t>
      </w:r>
      <w:r w:rsidR="00DA3006">
        <w:rPr>
          <w:rStyle w:val="a4"/>
          <w:color w:val="000000"/>
        </w:rPr>
        <w:t>О</w:t>
      </w:r>
      <w:r w:rsidR="00FA735D">
        <w:rPr>
          <w:rStyle w:val="a4"/>
          <w:color w:val="000000"/>
        </w:rPr>
        <w:t>лимпиады</w:t>
      </w:r>
    </w:p>
    <w:p w:rsidR="00255C49" w:rsidRDefault="00255C49" w:rsidP="00433E6F">
      <w:pPr>
        <w:pStyle w:val="a3"/>
        <w:numPr>
          <w:ilvl w:val="0"/>
          <w:numId w:val="12"/>
        </w:numPr>
        <w:spacing w:after="120" w:afterAutospacing="0" w:line="309" w:lineRule="atLeast"/>
        <w:ind w:left="567" w:hanging="567"/>
        <w:rPr>
          <w:color w:val="000000"/>
        </w:rPr>
      </w:pPr>
      <w:r>
        <w:rPr>
          <w:color w:val="000000"/>
        </w:rPr>
        <w:t>Результаты Олимпиады публикуются в личном кабинете научного руководителя или администратора учреждения</w:t>
      </w:r>
      <w:r w:rsidR="00526AFD">
        <w:rPr>
          <w:color w:val="000000"/>
        </w:rPr>
        <w:t xml:space="preserve"> </w:t>
      </w:r>
      <w:r w:rsidR="00E0515C">
        <w:rPr>
          <w:color w:val="000000"/>
        </w:rPr>
        <w:t xml:space="preserve">в разделе "Результаты" </w:t>
      </w:r>
      <w:r w:rsidR="00526AFD">
        <w:rPr>
          <w:color w:val="000000"/>
        </w:rPr>
        <w:t>через 14 дней после окончания соответствующего Мероприятия.</w:t>
      </w:r>
    </w:p>
    <w:p w:rsidR="00433E6F" w:rsidRDefault="00573B32" w:rsidP="00433E6F">
      <w:pPr>
        <w:pStyle w:val="a3"/>
        <w:numPr>
          <w:ilvl w:val="0"/>
          <w:numId w:val="12"/>
        </w:numPr>
        <w:spacing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>На основании результатов участников составляется рейтинг.</w:t>
      </w:r>
    </w:p>
    <w:p w:rsidR="00433E6F" w:rsidRDefault="00790038" w:rsidP="00433E6F">
      <w:pPr>
        <w:pStyle w:val="a3"/>
        <w:numPr>
          <w:ilvl w:val="0"/>
          <w:numId w:val="12"/>
        </w:numPr>
        <w:spacing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lastRenderedPageBreak/>
        <w:t>Победителем</w:t>
      </w:r>
      <w:r>
        <w:rPr>
          <w:color w:val="000000"/>
        </w:rPr>
        <w:t xml:space="preserve"> </w:t>
      </w:r>
      <w:r w:rsidRPr="00551433">
        <w:t>(победителями)</w:t>
      </w:r>
      <w:r w:rsidRPr="00433E6F">
        <w:rPr>
          <w:color w:val="000000"/>
        </w:rPr>
        <w:t xml:space="preserve"> Олимпиады признается участник, набравший наибольшее количество баллов среди всех участников по </w:t>
      </w:r>
      <w:r w:rsidRPr="00551433">
        <w:t>определенному предмету в своей параллели. Далее места распределяются автоматиче</w:t>
      </w:r>
      <w:r w:rsidRPr="00433E6F">
        <w:rPr>
          <w:color w:val="000000"/>
        </w:rPr>
        <w:t>ски в зависимости от количества баллов.</w:t>
      </w:r>
    </w:p>
    <w:p w:rsidR="00433E6F" w:rsidRDefault="00790038" w:rsidP="00433E6F">
      <w:pPr>
        <w:pStyle w:val="a3"/>
        <w:numPr>
          <w:ilvl w:val="0"/>
          <w:numId w:val="12"/>
        </w:numPr>
        <w:spacing w:after="120" w:afterAutospacing="0" w:line="309" w:lineRule="atLeast"/>
        <w:ind w:left="567" w:hanging="567"/>
        <w:rPr>
          <w:color w:val="000000"/>
        </w:rPr>
      </w:pPr>
      <w:r>
        <w:rPr>
          <w:color w:val="000000"/>
        </w:rPr>
        <w:t>К</w:t>
      </w:r>
      <w:r w:rsidRPr="00433E6F">
        <w:rPr>
          <w:color w:val="000000"/>
        </w:rPr>
        <w:t>аждый участник Олимпиады (независимо от результата участия) награждается Дипломом участника Олимпиады.</w:t>
      </w:r>
      <w:r>
        <w:rPr>
          <w:color w:val="000000"/>
        </w:rPr>
        <w:t xml:space="preserve"> Электронный вариант Дипломов доступен в личном кабинете научного руководителя или администратора учреждения в разделе "Результаты" сразу после публикации результатов участия.</w:t>
      </w:r>
    </w:p>
    <w:p w:rsidR="009179D3" w:rsidRPr="009179D3" w:rsidRDefault="00573B32" w:rsidP="009179D3">
      <w:pPr>
        <w:pStyle w:val="a3"/>
        <w:numPr>
          <w:ilvl w:val="0"/>
          <w:numId w:val="12"/>
        </w:numPr>
        <w:spacing w:after="120" w:afterAutospacing="0" w:line="309" w:lineRule="atLeast"/>
        <w:ind w:left="567" w:hanging="567"/>
        <w:rPr>
          <w:color w:val="000000"/>
        </w:rPr>
      </w:pPr>
      <w:r w:rsidRPr="00433E6F">
        <w:rPr>
          <w:color w:val="000000"/>
        </w:rPr>
        <w:t xml:space="preserve">Учителю, подготовившему участников Олимпиады, вручается </w:t>
      </w:r>
      <w:r w:rsidR="004444D4" w:rsidRPr="00433E6F">
        <w:rPr>
          <w:color w:val="000000"/>
        </w:rPr>
        <w:t>Диплом</w:t>
      </w:r>
      <w:r w:rsidRPr="00433E6F">
        <w:rPr>
          <w:color w:val="000000"/>
        </w:rPr>
        <w:t xml:space="preserve"> научного руководителя.</w:t>
      </w:r>
    </w:p>
    <w:p w:rsidR="009179D3" w:rsidRDefault="009179D3" w:rsidP="00433E6F">
      <w:pPr>
        <w:pStyle w:val="a3"/>
        <w:numPr>
          <w:ilvl w:val="0"/>
          <w:numId w:val="12"/>
        </w:numPr>
        <w:spacing w:after="120" w:afterAutospacing="0" w:line="309" w:lineRule="atLeast"/>
        <w:ind w:left="567" w:hanging="567"/>
        <w:rPr>
          <w:color w:val="000000"/>
        </w:rPr>
      </w:pPr>
      <w:r>
        <w:rPr>
          <w:color w:val="000000"/>
        </w:rPr>
        <w:t>Наградные документы (дипломы) высылаются Почтой России на адрес учебного заведения</w:t>
      </w:r>
      <w:r w:rsidR="004C5421" w:rsidRPr="004C5421">
        <w:rPr>
          <w:color w:val="000000"/>
        </w:rPr>
        <w:t xml:space="preserve"> </w:t>
      </w:r>
      <w:r w:rsidR="004C5421">
        <w:rPr>
          <w:color w:val="000000"/>
        </w:rPr>
        <w:t>п</w:t>
      </w:r>
      <w:r w:rsidR="004C5421" w:rsidRPr="00433E6F">
        <w:rPr>
          <w:color w:val="000000"/>
        </w:rPr>
        <w:t xml:space="preserve">о окончании </w:t>
      </w:r>
      <w:r w:rsidR="004C5421">
        <w:rPr>
          <w:color w:val="000000"/>
        </w:rPr>
        <w:t xml:space="preserve">каждой </w:t>
      </w:r>
      <w:r w:rsidR="004C5421" w:rsidRPr="00433E6F">
        <w:rPr>
          <w:color w:val="000000"/>
        </w:rPr>
        <w:t>сессии</w:t>
      </w:r>
      <w:r>
        <w:rPr>
          <w:color w:val="000000"/>
        </w:rPr>
        <w:t xml:space="preserve">. Сроки доставки корреспонденции устанавливаются Почтой России. </w:t>
      </w:r>
      <w:r w:rsidRPr="00C26D5F">
        <w:rPr>
          <w:color w:val="000000"/>
        </w:rPr>
        <w:t>Оргкомитет</w:t>
      </w:r>
      <w:r>
        <w:rPr>
          <w:color w:val="000000"/>
        </w:rPr>
        <w:t xml:space="preserve"> Олимпиады</w:t>
      </w:r>
      <w:r w:rsidRPr="00C26D5F">
        <w:rPr>
          <w:color w:val="000000"/>
        </w:rPr>
        <w:t xml:space="preserve"> ответственности</w:t>
      </w:r>
      <w:r>
        <w:rPr>
          <w:color w:val="000000"/>
        </w:rPr>
        <w:t xml:space="preserve"> за сроки доставки</w:t>
      </w:r>
      <w:r w:rsidRPr="00C26D5F">
        <w:rPr>
          <w:color w:val="000000"/>
        </w:rPr>
        <w:t xml:space="preserve"> не несет.</w:t>
      </w:r>
    </w:p>
    <w:p w:rsidR="00A17514" w:rsidRPr="00A17514" w:rsidRDefault="00230824" w:rsidP="00433E6F">
      <w:pPr>
        <w:pStyle w:val="a3"/>
        <w:numPr>
          <w:ilvl w:val="0"/>
          <w:numId w:val="12"/>
        </w:numPr>
        <w:spacing w:after="120" w:afterAutospacing="0" w:line="309" w:lineRule="atLeast"/>
        <w:ind w:left="567" w:hanging="567"/>
        <w:rPr>
          <w:color w:val="000000"/>
        </w:rPr>
      </w:pPr>
      <w:r>
        <w:t>Наградные</w:t>
      </w:r>
      <w:r w:rsidR="006C4B43">
        <w:t xml:space="preserve"> документы участников Олимпиады</w:t>
      </w:r>
      <w:r>
        <w:t xml:space="preserve"> по </w:t>
      </w:r>
      <w:r w:rsidR="006C4B43">
        <w:t>ПДД</w:t>
      </w:r>
      <w:r>
        <w:t xml:space="preserve"> </w:t>
      </w:r>
      <w:r w:rsidR="00022C19">
        <w:t xml:space="preserve">и основам безопасности </w:t>
      </w:r>
      <w:r>
        <w:t xml:space="preserve">скачиваются в личном кабинете научного руководителя или администратора учреждения </w:t>
      </w:r>
      <w:r w:rsidR="007F19A5" w:rsidRPr="00551433">
        <w:t xml:space="preserve">на </w:t>
      </w:r>
      <w:r w:rsidR="009A7033">
        <w:t>портале</w:t>
      </w:r>
      <w:r w:rsidR="007F19A5" w:rsidRPr="00551433">
        <w:t xml:space="preserve"> Олимпиады</w:t>
      </w:r>
      <w:r w:rsidR="00551433" w:rsidRPr="00551433">
        <w:t>.</w:t>
      </w:r>
    </w:p>
    <w:p w:rsidR="00230824" w:rsidRDefault="00230824" w:rsidP="00433E6F">
      <w:pPr>
        <w:pStyle w:val="a3"/>
        <w:numPr>
          <w:ilvl w:val="0"/>
          <w:numId w:val="12"/>
        </w:numPr>
        <w:spacing w:after="120" w:afterAutospacing="0" w:line="309" w:lineRule="atLeast"/>
        <w:ind w:left="567" w:hanging="567"/>
      </w:pPr>
      <w:r w:rsidRPr="00A07168">
        <w:t xml:space="preserve">Наградные документы </w:t>
      </w:r>
      <w:r w:rsidR="00A17514" w:rsidRPr="00A07168">
        <w:t xml:space="preserve">по </w:t>
      </w:r>
      <w:r w:rsidR="006C4B43">
        <w:t>ПДД</w:t>
      </w:r>
      <w:r w:rsidR="00A17514" w:rsidRPr="00A07168">
        <w:t xml:space="preserve"> </w:t>
      </w:r>
      <w:r w:rsidR="00022C19">
        <w:t xml:space="preserve">и основам безопасности </w:t>
      </w:r>
      <w:r w:rsidRPr="00A07168">
        <w:t>распечатываются самостоятельно общеобразовательным учреждением.</w:t>
      </w:r>
    </w:p>
    <w:p w:rsidR="00205DAC" w:rsidRPr="00A07168" w:rsidRDefault="00205DAC" w:rsidP="00433E6F">
      <w:pPr>
        <w:pStyle w:val="a3"/>
        <w:numPr>
          <w:ilvl w:val="0"/>
          <w:numId w:val="12"/>
        </w:numPr>
        <w:spacing w:after="120" w:afterAutospacing="0" w:line="309" w:lineRule="atLeast"/>
        <w:ind w:left="567" w:hanging="567"/>
      </w:pPr>
      <w:r>
        <w:t>Дипломы участников конкурса 100 балльников выдаются лично каждому участнику и научному руководителю в день проведения конкурса</w:t>
      </w:r>
      <w:r w:rsidR="0029469D">
        <w:t xml:space="preserve">. Дипломы участников конкурса 100 балльников по профильным предметам дают дополнительные баллы при поступлении в Башкирский Государственный Университет и </w:t>
      </w:r>
      <w:r w:rsidR="0029469D" w:rsidRPr="00C26D5F">
        <w:rPr>
          <w:color w:val="000000"/>
        </w:rPr>
        <w:t>Уфимский Государственный Авиационно-технический Университет</w:t>
      </w:r>
      <w:r w:rsidR="0029469D">
        <w:rPr>
          <w:color w:val="000000"/>
        </w:rPr>
        <w:t>.</w:t>
      </w:r>
    </w:p>
    <w:sectPr w:rsidR="00205DAC" w:rsidRPr="00A07168" w:rsidSect="001B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A184E9" w15:done="0"/>
  <w15:commentEx w15:paraId="1A090501" w15:done="0"/>
  <w15:commentEx w15:paraId="0A74E4C5" w15:done="0"/>
  <w15:commentEx w15:paraId="5C86347D" w15:done="0"/>
  <w15:commentEx w15:paraId="41791270" w15:done="0"/>
  <w15:commentEx w15:paraId="169CFA7A" w15:done="0"/>
  <w15:commentEx w15:paraId="25D3DB7C" w15:done="0"/>
  <w15:commentEx w15:paraId="1F7462D4" w15:done="0"/>
  <w15:commentEx w15:paraId="5CC5275B" w15:done="0"/>
  <w15:commentEx w15:paraId="053CD988" w15:done="0"/>
  <w15:commentEx w15:paraId="1283B1A4" w15:done="0"/>
  <w15:commentEx w15:paraId="6142A36A" w15:done="0"/>
  <w15:commentEx w15:paraId="5483F43F" w15:done="0"/>
  <w15:commentEx w15:paraId="653DED73" w15:done="0"/>
  <w15:commentEx w15:paraId="13CB4972" w15:done="0"/>
  <w15:commentEx w15:paraId="78CD46C5" w15:done="0"/>
  <w15:commentEx w15:paraId="1E025D20" w15:done="0"/>
  <w15:commentEx w15:paraId="204F4103" w15:done="0"/>
  <w15:commentEx w15:paraId="3BD4B42D" w15:done="0"/>
  <w15:commentEx w15:paraId="6F31E38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762"/>
    <w:multiLevelType w:val="hybridMultilevel"/>
    <w:tmpl w:val="D6B20DC8"/>
    <w:lvl w:ilvl="0" w:tplc="14F43998">
      <w:start w:val="1"/>
      <w:numFmt w:val="decimal"/>
      <w:lvlText w:val="3.%1."/>
      <w:lvlJc w:val="left"/>
      <w:pPr>
        <w:ind w:left="7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E5750"/>
    <w:multiLevelType w:val="hybridMultilevel"/>
    <w:tmpl w:val="C71056A4"/>
    <w:lvl w:ilvl="0" w:tplc="D8746688">
      <w:start w:val="1"/>
      <w:numFmt w:val="decimal"/>
      <w:lvlText w:val="4.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604FE"/>
    <w:multiLevelType w:val="multilevel"/>
    <w:tmpl w:val="4EC2FB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A0247F8"/>
    <w:multiLevelType w:val="hybridMultilevel"/>
    <w:tmpl w:val="4EF0E6B6"/>
    <w:lvl w:ilvl="0" w:tplc="1CF8A916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43E95"/>
    <w:multiLevelType w:val="hybridMultilevel"/>
    <w:tmpl w:val="19402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75817"/>
    <w:multiLevelType w:val="hybridMultilevel"/>
    <w:tmpl w:val="4058D65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>
    <w:nsid w:val="56C3332E"/>
    <w:multiLevelType w:val="hybridMultilevel"/>
    <w:tmpl w:val="FE3AAB00"/>
    <w:lvl w:ilvl="0" w:tplc="AE962D2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95804"/>
    <w:multiLevelType w:val="multilevel"/>
    <w:tmpl w:val="D8FE33D8"/>
    <w:lvl w:ilvl="0">
      <w:start w:val="1"/>
      <w:numFmt w:val="decimal"/>
      <w:lvlText w:val="6.%1."/>
      <w:lvlJc w:val="left"/>
      <w:pPr>
        <w:ind w:left="8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8C4278B"/>
    <w:multiLevelType w:val="hybridMultilevel"/>
    <w:tmpl w:val="9782E24E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9">
    <w:nsid w:val="5965332F"/>
    <w:multiLevelType w:val="multilevel"/>
    <w:tmpl w:val="89B690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5B3708B0"/>
    <w:multiLevelType w:val="hybridMultilevel"/>
    <w:tmpl w:val="A80E9EDA"/>
    <w:lvl w:ilvl="0" w:tplc="AE962D2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249BD"/>
    <w:multiLevelType w:val="hybridMultilevel"/>
    <w:tmpl w:val="4ADC3AB6"/>
    <w:lvl w:ilvl="0" w:tplc="1D721C4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90F78"/>
    <w:multiLevelType w:val="multilevel"/>
    <w:tmpl w:val="D8FE33D8"/>
    <w:lvl w:ilvl="0">
      <w:start w:val="1"/>
      <w:numFmt w:val="decimal"/>
      <w:lvlText w:val="6.%1."/>
      <w:lvlJc w:val="left"/>
      <w:pPr>
        <w:ind w:left="8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11"/>
  </w:num>
  <w:num w:numId="8">
    <w:abstractNumId w:val="0"/>
  </w:num>
  <w:num w:numId="9">
    <w:abstractNumId w:val="1"/>
  </w:num>
  <w:num w:numId="10">
    <w:abstractNumId w:val="5"/>
  </w:num>
  <w:num w:numId="11">
    <w:abstractNumId w:val="8"/>
  </w:num>
  <w:num w:numId="12">
    <w:abstractNumId w:val="7"/>
  </w:num>
  <w:num w:numId="1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zamat">
    <w15:presenceInfo w15:providerId="None" w15:userId="Azama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73B32"/>
    <w:rsid w:val="00005EDB"/>
    <w:rsid w:val="00013CD1"/>
    <w:rsid w:val="0001767C"/>
    <w:rsid w:val="00022C19"/>
    <w:rsid w:val="0004388A"/>
    <w:rsid w:val="000B7D79"/>
    <w:rsid w:val="000D36CC"/>
    <w:rsid w:val="000D401E"/>
    <w:rsid w:val="000F6F2D"/>
    <w:rsid w:val="001051EF"/>
    <w:rsid w:val="0011641E"/>
    <w:rsid w:val="00120E3E"/>
    <w:rsid w:val="00130851"/>
    <w:rsid w:val="001340AA"/>
    <w:rsid w:val="0014504A"/>
    <w:rsid w:val="00145F7C"/>
    <w:rsid w:val="00150E13"/>
    <w:rsid w:val="00157031"/>
    <w:rsid w:val="00167675"/>
    <w:rsid w:val="00180B14"/>
    <w:rsid w:val="001A04E5"/>
    <w:rsid w:val="001B3B6B"/>
    <w:rsid w:val="001B46D1"/>
    <w:rsid w:val="001C5A9F"/>
    <w:rsid w:val="001E64D1"/>
    <w:rsid w:val="001F3031"/>
    <w:rsid w:val="002015FD"/>
    <w:rsid w:val="00205DAC"/>
    <w:rsid w:val="0021196E"/>
    <w:rsid w:val="002227EB"/>
    <w:rsid w:val="00230824"/>
    <w:rsid w:val="00236EBC"/>
    <w:rsid w:val="00255C49"/>
    <w:rsid w:val="00260FFC"/>
    <w:rsid w:val="00262737"/>
    <w:rsid w:val="00284C4B"/>
    <w:rsid w:val="00294208"/>
    <w:rsid w:val="0029469D"/>
    <w:rsid w:val="002A0C11"/>
    <w:rsid w:val="002B23D8"/>
    <w:rsid w:val="002E1991"/>
    <w:rsid w:val="002F1D51"/>
    <w:rsid w:val="002F4108"/>
    <w:rsid w:val="0030595A"/>
    <w:rsid w:val="00337D53"/>
    <w:rsid w:val="00341E81"/>
    <w:rsid w:val="003B5AB2"/>
    <w:rsid w:val="003F3EB1"/>
    <w:rsid w:val="00433419"/>
    <w:rsid w:val="00433E6F"/>
    <w:rsid w:val="00442E2F"/>
    <w:rsid w:val="004444D4"/>
    <w:rsid w:val="004465AC"/>
    <w:rsid w:val="0046047E"/>
    <w:rsid w:val="004B5F48"/>
    <w:rsid w:val="004C5421"/>
    <w:rsid w:val="004E53B4"/>
    <w:rsid w:val="005107CA"/>
    <w:rsid w:val="00526AFD"/>
    <w:rsid w:val="00544121"/>
    <w:rsid w:val="00551433"/>
    <w:rsid w:val="00573B32"/>
    <w:rsid w:val="00584D4B"/>
    <w:rsid w:val="005B44AF"/>
    <w:rsid w:val="005C0F51"/>
    <w:rsid w:val="005E1D7C"/>
    <w:rsid w:val="005E20A1"/>
    <w:rsid w:val="005F409C"/>
    <w:rsid w:val="006070F4"/>
    <w:rsid w:val="00630954"/>
    <w:rsid w:val="00635DC6"/>
    <w:rsid w:val="00641BC4"/>
    <w:rsid w:val="0069192F"/>
    <w:rsid w:val="006C4B43"/>
    <w:rsid w:val="00713771"/>
    <w:rsid w:val="00722732"/>
    <w:rsid w:val="0072793C"/>
    <w:rsid w:val="007328F6"/>
    <w:rsid w:val="007332A0"/>
    <w:rsid w:val="00735AC1"/>
    <w:rsid w:val="00750DE8"/>
    <w:rsid w:val="00763E2D"/>
    <w:rsid w:val="00790038"/>
    <w:rsid w:val="007A44F6"/>
    <w:rsid w:val="007E1FF1"/>
    <w:rsid w:val="007F19A5"/>
    <w:rsid w:val="00801568"/>
    <w:rsid w:val="00813430"/>
    <w:rsid w:val="00826AF0"/>
    <w:rsid w:val="00863CFB"/>
    <w:rsid w:val="00864AA5"/>
    <w:rsid w:val="008832DD"/>
    <w:rsid w:val="008B2534"/>
    <w:rsid w:val="008D39FF"/>
    <w:rsid w:val="008E29AE"/>
    <w:rsid w:val="009179D3"/>
    <w:rsid w:val="009232EE"/>
    <w:rsid w:val="00964694"/>
    <w:rsid w:val="00967B9C"/>
    <w:rsid w:val="009A7033"/>
    <w:rsid w:val="009D3175"/>
    <w:rsid w:val="00A07168"/>
    <w:rsid w:val="00A15810"/>
    <w:rsid w:val="00A17514"/>
    <w:rsid w:val="00A27F13"/>
    <w:rsid w:val="00A432F1"/>
    <w:rsid w:val="00A6544B"/>
    <w:rsid w:val="00A72467"/>
    <w:rsid w:val="00A740C5"/>
    <w:rsid w:val="00AC7B81"/>
    <w:rsid w:val="00AD3374"/>
    <w:rsid w:val="00AE36AD"/>
    <w:rsid w:val="00B109C6"/>
    <w:rsid w:val="00B13136"/>
    <w:rsid w:val="00B204EC"/>
    <w:rsid w:val="00B25268"/>
    <w:rsid w:val="00B63423"/>
    <w:rsid w:val="00B87870"/>
    <w:rsid w:val="00BB2703"/>
    <w:rsid w:val="00BE389D"/>
    <w:rsid w:val="00C2437C"/>
    <w:rsid w:val="00C26D5F"/>
    <w:rsid w:val="00C37355"/>
    <w:rsid w:val="00C554EE"/>
    <w:rsid w:val="00CC0804"/>
    <w:rsid w:val="00CC6C11"/>
    <w:rsid w:val="00CC6DD2"/>
    <w:rsid w:val="00CF210A"/>
    <w:rsid w:val="00CF7242"/>
    <w:rsid w:val="00D47CDB"/>
    <w:rsid w:val="00D66C7D"/>
    <w:rsid w:val="00D84772"/>
    <w:rsid w:val="00DA2E6E"/>
    <w:rsid w:val="00DA3006"/>
    <w:rsid w:val="00DC2635"/>
    <w:rsid w:val="00DE34E8"/>
    <w:rsid w:val="00DE68DC"/>
    <w:rsid w:val="00E0515C"/>
    <w:rsid w:val="00E1190F"/>
    <w:rsid w:val="00E13DFE"/>
    <w:rsid w:val="00E143DE"/>
    <w:rsid w:val="00E51C7E"/>
    <w:rsid w:val="00E60F42"/>
    <w:rsid w:val="00E72468"/>
    <w:rsid w:val="00E83A93"/>
    <w:rsid w:val="00E92B3F"/>
    <w:rsid w:val="00EA009F"/>
    <w:rsid w:val="00EA75A7"/>
    <w:rsid w:val="00EC596F"/>
    <w:rsid w:val="00ED56F6"/>
    <w:rsid w:val="00EF3C50"/>
    <w:rsid w:val="00EF6BF2"/>
    <w:rsid w:val="00F10D88"/>
    <w:rsid w:val="00F11C9E"/>
    <w:rsid w:val="00F46A78"/>
    <w:rsid w:val="00F547A3"/>
    <w:rsid w:val="00F742A7"/>
    <w:rsid w:val="00F762D7"/>
    <w:rsid w:val="00F8342A"/>
    <w:rsid w:val="00F951FB"/>
    <w:rsid w:val="00FA5C1B"/>
    <w:rsid w:val="00FA6401"/>
    <w:rsid w:val="00FA735D"/>
    <w:rsid w:val="00FC2F68"/>
    <w:rsid w:val="00FD5F03"/>
    <w:rsid w:val="00FE029D"/>
    <w:rsid w:val="00FE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B32"/>
    <w:rPr>
      <w:b/>
      <w:bCs/>
    </w:rPr>
  </w:style>
  <w:style w:type="character" w:customStyle="1" w:styleId="apple-converted-space">
    <w:name w:val="apple-converted-space"/>
    <w:basedOn w:val="a0"/>
    <w:rsid w:val="00573B32"/>
  </w:style>
  <w:style w:type="character" w:styleId="a5">
    <w:name w:val="annotation reference"/>
    <w:basedOn w:val="a0"/>
    <w:uiPriority w:val="99"/>
    <w:semiHidden/>
    <w:unhideWhenUsed/>
    <w:rsid w:val="00E13DF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13DF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13DF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13DF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13DF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3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Dina</cp:lastModifiedBy>
  <cp:revision>3</cp:revision>
  <dcterms:created xsi:type="dcterms:W3CDTF">2017-07-26T05:46:00Z</dcterms:created>
  <dcterms:modified xsi:type="dcterms:W3CDTF">2017-07-26T05:47:00Z</dcterms:modified>
</cp:coreProperties>
</file>