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9F" w:rsidRPr="0009639F" w:rsidRDefault="0009639F" w:rsidP="0009639F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9639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программе по окружающему миру для 1-4 классов</w:t>
      </w:r>
    </w:p>
    <w:p w:rsidR="0009639F" w:rsidRPr="0009639F" w:rsidRDefault="0009639F" w:rsidP="0009639F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 России»</w:t>
      </w: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</w:t>
      </w:r>
    </w:p>
    <w:p w:rsidR="0009639F" w:rsidRPr="0009639F" w:rsidRDefault="00F30293" w:rsidP="0009639F">
      <w:pPr>
        <w:spacing w:line="240" w:lineRule="auto"/>
        <w:ind w:left="620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планируемых результатов начального общего образования</w:t>
      </w:r>
      <w:r w:rsidR="0009639F" w:rsidRPr="000963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Программы авторов</w:t>
      </w:r>
      <w:r w:rsidR="0009639F" w:rsidRPr="0009639F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: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Канакиной</w:t>
      </w:r>
      <w:proofErr w:type="spellEnd"/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П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.,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Горецкого В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Г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.,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Дементьевой М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Н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09639F"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и др</w:t>
      </w:r>
      <w:r w:rsidR="0009639F"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основным каналом социализации личности. «Дитя входит в духовную жизнь окружающих его людей единственно через посредство отечественного языка,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9639F">
        <w:rPr>
          <w:rFonts w:ascii="Times New Roman" w:hAnsi="Times New Roman" w:cs="Times New Roman"/>
          <w:sz w:val="28"/>
          <w:szCs w:val="28"/>
          <w:lang w:val="ru-RU"/>
        </w:rPr>
        <w:t>и, наоборот, мир, окружающий дитя, отражается в нём своей духовной стороной только через посредство той же среды — отечественного языка» (К.</w:t>
      </w:r>
      <w:proofErr w:type="gramEnd"/>
    </w:p>
    <w:p w:rsidR="00596950" w:rsidRPr="0009639F" w:rsidRDefault="00F30293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9639F">
        <w:rPr>
          <w:rFonts w:ascii="Times New Roman" w:hAnsi="Times New Roman" w:cs="Times New Roman"/>
          <w:sz w:val="28"/>
          <w:szCs w:val="28"/>
          <w:lang w:val="ru-RU"/>
        </w:rPr>
        <w:t>Д. Ушинский).</w:t>
      </w:r>
      <w:proofErr w:type="gramEnd"/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>Изучение русского языка в начальных классах — первоначальный этап системы лингвистического образования и речевого развития,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9639F">
        <w:rPr>
          <w:rFonts w:ascii="Times New Roman" w:hAnsi="Times New Roman" w:cs="Times New Roman"/>
          <w:sz w:val="28"/>
          <w:szCs w:val="28"/>
          <w:lang w:val="ru-RU"/>
        </w:rPr>
        <w:t>обеспечивающий</w:t>
      </w:r>
      <w:proofErr w:type="gramEnd"/>
      <w:r w:rsidRPr="0009639F">
        <w:rPr>
          <w:rFonts w:ascii="Times New Roman" w:hAnsi="Times New Roman" w:cs="Times New Roman"/>
          <w:sz w:val="28"/>
          <w:szCs w:val="28"/>
          <w:lang w:val="ru-RU"/>
        </w:rPr>
        <w:t xml:space="preserve"> готовность выпускников начальной школы к дальнейшему образованию.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Целями  </w:t>
      </w:r>
      <w:r w:rsidRPr="0009639F">
        <w:rPr>
          <w:rFonts w:ascii="Times New Roman" w:hAnsi="Times New Roman" w:cs="Times New Roman"/>
          <w:sz w:val="28"/>
          <w:szCs w:val="28"/>
          <w:lang w:val="ru-RU"/>
        </w:rPr>
        <w:t>изучения  предмета</w:t>
      </w:r>
      <w:r w:rsidRPr="000963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09639F">
        <w:rPr>
          <w:rFonts w:ascii="Times New Roman" w:hAnsi="Times New Roman" w:cs="Times New Roman"/>
          <w:sz w:val="28"/>
          <w:szCs w:val="28"/>
          <w:lang w:val="ru-RU"/>
        </w:rPr>
        <w:t>«Русский  язык»</w:t>
      </w:r>
      <w:r w:rsidRPr="000963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09639F">
        <w:rPr>
          <w:rFonts w:ascii="Times New Roman" w:hAnsi="Times New Roman" w:cs="Times New Roman"/>
          <w:sz w:val="28"/>
          <w:szCs w:val="28"/>
          <w:lang w:val="ru-RU"/>
        </w:rPr>
        <w:t>в  начальной  школе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639F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proofErr w:type="gramEnd"/>
      <w:r w:rsidRPr="0009639F">
        <w:rPr>
          <w:rFonts w:ascii="Times New Roman" w:hAnsi="Times New Roman" w:cs="Times New Roman"/>
          <w:sz w:val="28"/>
          <w:szCs w:val="28"/>
        </w:rPr>
        <w:t>: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950" w:rsidRPr="0009639F" w:rsidRDefault="00F30293" w:rsidP="0009639F">
      <w:pPr>
        <w:widowControl w:val="0"/>
        <w:numPr>
          <w:ilvl w:val="0"/>
          <w:numId w:val="1"/>
        </w:numPr>
        <w:tabs>
          <w:tab w:val="clear" w:pos="720"/>
          <w:tab w:val="num" w:pos="90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4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6950" w:rsidRPr="0009639F" w:rsidRDefault="00F30293" w:rsidP="0009639F">
      <w:pPr>
        <w:widowControl w:val="0"/>
        <w:numPr>
          <w:ilvl w:val="0"/>
          <w:numId w:val="1"/>
        </w:numPr>
        <w:tabs>
          <w:tab w:val="clear" w:pos="720"/>
          <w:tab w:val="num" w:pos="946"/>
        </w:tabs>
        <w:overflowPunct w:val="0"/>
        <w:autoSpaceDE w:val="0"/>
        <w:autoSpaceDN w:val="0"/>
        <w:adjustRightInd w:val="0"/>
        <w:spacing w:after="0" w:line="240" w:lineRule="auto"/>
        <w:ind w:left="0" w:firstLine="704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коммуникативной компетенции учащихся: развитие устной и письменной речи, монологической и диалогической речи, а также </w:t>
      </w:r>
      <w:r w:rsidRPr="000963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навыков грамотного, безошибочного письма как показателя общей культуры человека. </w:t>
      </w:r>
    </w:p>
    <w:p w:rsidR="0009639F" w:rsidRPr="0009639F" w:rsidRDefault="0009639F" w:rsidP="0009639F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spacing w:line="240" w:lineRule="auto"/>
        <w:ind w:left="260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 CYR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Основными задачами реализации содержания курса являются</w:t>
      </w:r>
      <w:r w:rsidRPr="0009639F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:</w:t>
      </w:r>
    </w:p>
    <w:p w:rsidR="0009639F" w:rsidRPr="0009639F" w:rsidRDefault="0009639F" w:rsidP="0009639F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numPr>
          <w:ilvl w:val="0"/>
          <w:numId w:val="2"/>
        </w:numPr>
        <w:tabs>
          <w:tab w:val="left" w:pos="464"/>
        </w:tabs>
        <w:spacing w:after="0" w:line="240" w:lineRule="auto"/>
        <w:ind w:left="260" w:right="20" w:firstLine="2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первоначальных представлений о единстве и многообразии языкового и культурного пространства России</w:t>
      </w:r>
      <w:r w:rsidRPr="0009639F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о языке как основе национального самосознания</w:t>
      </w:r>
      <w:r w:rsidRPr="0009639F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09639F" w:rsidRPr="0009639F" w:rsidRDefault="0009639F" w:rsidP="0009639F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numPr>
          <w:ilvl w:val="0"/>
          <w:numId w:val="2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развитие диалогической и монологической устной и письменной речи</w:t>
      </w:r>
      <w:r w:rsidRPr="0009639F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09639F" w:rsidRPr="0009639F" w:rsidRDefault="0009639F" w:rsidP="0009639F">
      <w:pPr>
        <w:numPr>
          <w:ilvl w:val="0"/>
          <w:numId w:val="2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9639F">
        <w:rPr>
          <w:rFonts w:ascii="Times New Roman" w:eastAsia="Times New Roman CYR" w:hAnsi="Times New Roman" w:cs="Times New Roman"/>
          <w:sz w:val="28"/>
          <w:szCs w:val="28"/>
        </w:rPr>
        <w:t>развитие</w:t>
      </w:r>
      <w:proofErr w:type="spellEnd"/>
      <w:r w:rsidRPr="0009639F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09639F">
        <w:rPr>
          <w:rFonts w:ascii="Times New Roman" w:eastAsia="Times New Roman CYR" w:hAnsi="Times New Roman" w:cs="Times New Roman"/>
          <w:sz w:val="28"/>
          <w:szCs w:val="28"/>
        </w:rPr>
        <w:t>коммуникативных</w:t>
      </w:r>
      <w:proofErr w:type="spellEnd"/>
      <w:r w:rsidRPr="0009639F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09639F">
        <w:rPr>
          <w:rFonts w:ascii="Times New Roman" w:eastAsia="Times New Roman CYR" w:hAnsi="Times New Roman" w:cs="Times New Roman"/>
          <w:sz w:val="28"/>
          <w:szCs w:val="28"/>
        </w:rPr>
        <w:t>умений</w:t>
      </w:r>
      <w:proofErr w:type="spellEnd"/>
      <w:r w:rsidRPr="0009639F">
        <w:rPr>
          <w:rFonts w:ascii="Times New Roman" w:eastAsia="Arial" w:hAnsi="Times New Roman" w:cs="Times New Roman"/>
          <w:sz w:val="28"/>
          <w:szCs w:val="28"/>
        </w:rPr>
        <w:t>;</w:t>
      </w:r>
    </w:p>
    <w:p w:rsidR="0009639F" w:rsidRPr="0009639F" w:rsidRDefault="0009639F" w:rsidP="0009639F">
      <w:pPr>
        <w:numPr>
          <w:ilvl w:val="0"/>
          <w:numId w:val="2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развитие нравственных и эстетических чувств</w:t>
      </w:r>
      <w:r w:rsidRPr="0009639F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09639F" w:rsidRPr="0009639F" w:rsidRDefault="0009639F" w:rsidP="0009639F">
      <w:pPr>
        <w:numPr>
          <w:ilvl w:val="0"/>
          <w:numId w:val="2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 CYR" w:hAnsi="Times New Roman" w:cs="Times New Roman"/>
          <w:sz w:val="28"/>
          <w:szCs w:val="28"/>
          <w:lang w:val="ru-RU"/>
        </w:rPr>
        <w:t>развитие способностей к творческой деятельности</w:t>
      </w:r>
      <w:r w:rsidRPr="0009639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09639F" w:rsidRPr="0009639F" w:rsidRDefault="0009639F" w:rsidP="0009639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spacing w:line="240" w:lineRule="auto"/>
        <w:ind w:left="980"/>
        <w:rPr>
          <w:rFonts w:ascii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 предмета в базисном учебном плане.</w:t>
      </w:r>
    </w:p>
    <w:p w:rsidR="0009639F" w:rsidRPr="0009639F" w:rsidRDefault="0009639F" w:rsidP="0009639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639F" w:rsidRPr="0009639F" w:rsidRDefault="0009639F" w:rsidP="0009639F">
      <w:pPr>
        <w:numPr>
          <w:ilvl w:val="0"/>
          <w:numId w:val="4"/>
        </w:numPr>
        <w:tabs>
          <w:tab w:val="left" w:pos="1229"/>
        </w:tabs>
        <w:spacing w:after="0" w:line="240" w:lineRule="auto"/>
        <w:ind w:left="260" w:right="20" w:firstLine="7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963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proofErr w:type="gramStart"/>
      <w:r w:rsidRPr="0009639F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классе</w:t>
      </w:r>
      <w:proofErr w:type="gramEnd"/>
      <w:r w:rsidRPr="000963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обучение грамоте (письмо) отводится 115 часов, на русский язык 50 часов. Во 2-4 классах по 5 часов в неделю, 170 часов в год в каждом классе.</w:t>
      </w:r>
    </w:p>
    <w:p w:rsidR="00596950" w:rsidRPr="0009639F" w:rsidRDefault="00596950" w:rsidP="0009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6950" w:rsidRPr="0009639F" w:rsidSect="00596950">
      <w:pgSz w:w="11900" w:h="17338"/>
      <w:pgMar w:top="1078" w:right="880" w:bottom="1101" w:left="172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509"/>
    <w:multiLevelType w:val="hybridMultilevel"/>
    <w:tmpl w:val="1CDC8292"/>
    <w:lvl w:ilvl="0" w:tplc="B9D253F4">
      <w:start w:val="1"/>
      <w:numFmt w:val="bullet"/>
      <w:lvlText w:val="В"/>
      <w:lvlJc w:val="left"/>
    </w:lvl>
    <w:lvl w:ilvl="1" w:tplc="24EE4964">
      <w:numFmt w:val="decimal"/>
      <w:lvlText w:val=""/>
      <w:lvlJc w:val="left"/>
    </w:lvl>
    <w:lvl w:ilvl="2" w:tplc="1924BE30">
      <w:numFmt w:val="decimal"/>
      <w:lvlText w:val=""/>
      <w:lvlJc w:val="left"/>
    </w:lvl>
    <w:lvl w:ilvl="3" w:tplc="BC1C282C">
      <w:numFmt w:val="decimal"/>
      <w:lvlText w:val=""/>
      <w:lvlJc w:val="left"/>
    </w:lvl>
    <w:lvl w:ilvl="4" w:tplc="632E75C0">
      <w:numFmt w:val="decimal"/>
      <w:lvlText w:val=""/>
      <w:lvlJc w:val="left"/>
    </w:lvl>
    <w:lvl w:ilvl="5" w:tplc="BDCA787A">
      <w:numFmt w:val="decimal"/>
      <w:lvlText w:val=""/>
      <w:lvlJc w:val="left"/>
    </w:lvl>
    <w:lvl w:ilvl="6" w:tplc="76563CBC">
      <w:numFmt w:val="decimal"/>
      <w:lvlText w:val=""/>
      <w:lvlJc w:val="left"/>
    </w:lvl>
    <w:lvl w:ilvl="7" w:tplc="687E4A8C">
      <w:numFmt w:val="decimal"/>
      <w:lvlText w:val=""/>
      <w:lvlJc w:val="left"/>
    </w:lvl>
    <w:lvl w:ilvl="8" w:tplc="6FF0C5CE">
      <w:numFmt w:val="decimal"/>
      <w:lvlText w:val=""/>
      <w:lvlJc w:val="left"/>
    </w:lvl>
  </w:abstractNum>
  <w:abstractNum w:abstractNumId="2">
    <w:nsid w:val="0000767D"/>
    <w:multiLevelType w:val="hybridMultilevel"/>
    <w:tmpl w:val="55CE194A"/>
    <w:lvl w:ilvl="0" w:tplc="AF18C1AA">
      <w:start w:val="1"/>
      <w:numFmt w:val="bullet"/>
      <w:lvlText w:val="-"/>
      <w:lvlJc w:val="left"/>
    </w:lvl>
    <w:lvl w:ilvl="1" w:tplc="1A30088C">
      <w:numFmt w:val="decimal"/>
      <w:lvlText w:val=""/>
      <w:lvlJc w:val="left"/>
    </w:lvl>
    <w:lvl w:ilvl="2" w:tplc="41860570">
      <w:numFmt w:val="decimal"/>
      <w:lvlText w:val=""/>
      <w:lvlJc w:val="left"/>
    </w:lvl>
    <w:lvl w:ilvl="3" w:tplc="DF5C598A">
      <w:numFmt w:val="decimal"/>
      <w:lvlText w:val=""/>
      <w:lvlJc w:val="left"/>
    </w:lvl>
    <w:lvl w:ilvl="4" w:tplc="8F484A0A">
      <w:numFmt w:val="decimal"/>
      <w:lvlText w:val=""/>
      <w:lvlJc w:val="left"/>
    </w:lvl>
    <w:lvl w:ilvl="5" w:tplc="AE9C227C">
      <w:numFmt w:val="decimal"/>
      <w:lvlText w:val=""/>
      <w:lvlJc w:val="left"/>
    </w:lvl>
    <w:lvl w:ilvl="6" w:tplc="493C0806">
      <w:numFmt w:val="decimal"/>
      <w:lvlText w:val=""/>
      <w:lvlJc w:val="left"/>
    </w:lvl>
    <w:lvl w:ilvl="7" w:tplc="3ACAAAB8">
      <w:numFmt w:val="decimal"/>
      <w:lvlText w:val=""/>
      <w:lvlJc w:val="left"/>
    </w:lvl>
    <w:lvl w:ilvl="8" w:tplc="BF8E4A8A">
      <w:numFmt w:val="decimal"/>
      <w:lvlText w:val=""/>
      <w:lvlJc w:val="left"/>
    </w:lvl>
  </w:abstractNum>
  <w:abstractNum w:abstractNumId="3">
    <w:nsid w:val="00007A5A"/>
    <w:multiLevelType w:val="hybridMultilevel"/>
    <w:tmpl w:val="640EFFDE"/>
    <w:lvl w:ilvl="0" w:tplc="823C9D74">
      <w:start w:val="1"/>
      <w:numFmt w:val="bullet"/>
      <w:lvlText w:val="-"/>
      <w:lvlJc w:val="left"/>
    </w:lvl>
    <w:lvl w:ilvl="1" w:tplc="FAB49860">
      <w:start w:val="1"/>
      <w:numFmt w:val="decimal"/>
      <w:lvlText w:val="%2."/>
      <w:lvlJc w:val="left"/>
    </w:lvl>
    <w:lvl w:ilvl="2" w:tplc="1B7CE9E2">
      <w:numFmt w:val="decimal"/>
      <w:lvlText w:val=""/>
      <w:lvlJc w:val="left"/>
    </w:lvl>
    <w:lvl w:ilvl="3" w:tplc="3F980356">
      <w:numFmt w:val="decimal"/>
      <w:lvlText w:val=""/>
      <w:lvlJc w:val="left"/>
    </w:lvl>
    <w:lvl w:ilvl="4" w:tplc="6A2E0846">
      <w:numFmt w:val="decimal"/>
      <w:lvlText w:val=""/>
      <w:lvlJc w:val="left"/>
    </w:lvl>
    <w:lvl w:ilvl="5" w:tplc="B0CAB134">
      <w:numFmt w:val="decimal"/>
      <w:lvlText w:val=""/>
      <w:lvlJc w:val="left"/>
    </w:lvl>
    <w:lvl w:ilvl="6" w:tplc="C996361E">
      <w:numFmt w:val="decimal"/>
      <w:lvlText w:val=""/>
      <w:lvlJc w:val="left"/>
    </w:lvl>
    <w:lvl w:ilvl="7" w:tplc="6450E702">
      <w:numFmt w:val="decimal"/>
      <w:lvlText w:val=""/>
      <w:lvlJc w:val="left"/>
    </w:lvl>
    <w:lvl w:ilvl="8" w:tplc="C6229BA4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293"/>
    <w:rsid w:val="0009639F"/>
    <w:rsid w:val="00596950"/>
    <w:rsid w:val="00F3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3</cp:revision>
  <dcterms:created xsi:type="dcterms:W3CDTF">2017-11-12T17:22:00Z</dcterms:created>
  <dcterms:modified xsi:type="dcterms:W3CDTF">2017-11-12T17:28:00Z</dcterms:modified>
</cp:coreProperties>
</file>