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4D" w:rsidRDefault="00E6674D" w:rsidP="00E6674D">
      <w:pPr>
        <w:pStyle w:val="Default"/>
      </w:pPr>
    </w:p>
    <w:p w:rsidR="00E6674D" w:rsidRDefault="00E6674D" w:rsidP="00E667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Аннотация к Рабочей программе по предмету «Английский язык»</w:t>
      </w:r>
    </w:p>
    <w:p w:rsidR="00E6674D" w:rsidRDefault="00E6674D" w:rsidP="00E667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 2- 4 классов (начальное общее образование)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 учебного предмета в учебном плане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Рабочая программа предусматривает обучение английскому языку в объеме</w:t>
      </w:r>
      <w:r w:rsidR="00952E48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часа в неделю для учащихся 2-4 классов. Рабочая программа адресована учащимся</w:t>
      </w:r>
      <w:r w:rsidR="00952E48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-4 классов начальной общеобразовательной школы.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Нормативная основа разработки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Данная рабочая программа составлена на основе Примерной программы основного общего образования по предмету «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язык», соответствующей ФГОС ООО.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Количество часов для реализации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базисным учебным планом для образовательных учреждений РФ на изучение предмета «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язык», во 2-м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отводится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часов</w:t>
      </w:r>
      <w:r>
        <w:rPr>
          <w:rFonts w:ascii="Times New Roman" w:hAnsi="Times New Roman" w:cs="Times New Roman"/>
          <w:color w:val="auto"/>
          <w:sz w:val="28"/>
          <w:szCs w:val="28"/>
        </w:rPr>
        <w:t>, в 3-м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часов</w:t>
      </w:r>
      <w:r>
        <w:rPr>
          <w:rFonts w:ascii="Times New Roman" w:hAnsi="Times New Roman" w:cs="Times New Roman"/>
          <w:color w:val="auto"/>
          <w:sz w:val="28"/>
          <w:szCs w:val="28"/>
        </w:rPr>
        <w:t>, в 4-м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год.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Дата утверждения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Педагогический совет, протокол №</w:t>
      </w:r>
      <w:r w:rsidR="00421F7D">
        <w:rPr>
          <w:rFonts w:ascii="Times New Roman" w:hAnsi="Times New Roman" w:cs="Times New Roman"/>
          <w:color w:val="auto"/>
          <w:sz w:val="28"/>
          <w:szCs w:val="28"/>
        </w:rPr>
        <w:t xml:space="preserve"> …….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</w:t>
      </w:r>
      <w:r w:rsidR="00421F7D">
        <w:rPr>
          <w:rFonts w:ascii="Times New Roman" w:hAnsi="Times New Roman" w:cs="Times New Roman"/>
          <w:color w:val="auto"/>
          <w:sz w:val="28"/>
          <w:szCs w:val="28"/>
        </w:rPr>
        <w:t xml:space="preserve"> ….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августа</w:t>
      </w:r>
      <w:r w:rsidR="00421F7D">
        <w:rPr>
          <w:rFonts w:ascii="Times New Roman" w:hAnsi="Times New Roman" w:cs="Times New Roman"/>
          <w:color w:val="auto"/>
          <w:sz w:val="28"/>
          <w:szCs w:val="28"/>
        </w:rPr>
        <w:t xml:space="preserve"> 2018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Цель реализации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ФГОС ООО: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Коммуникативные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уметь представить себя устно и письменно в ситуациях межкультурного общения, выступать с устным сообщением, уметь задать вопрос, вести учебный диалог.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Речевая компетенция: развитие коммуникативных умений в четырех видах речевой деятельности (чтение, говорение,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письмо).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Языковая компетенция: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овладение новыми языковыми средствами (фонетическими, лексическими, грамматическими средствами в соответствии с темами, сферами и ситуациями общения, отобранными для основной школы). </w:t>
      </w:r>
    </w:p>
    <w:p w:rsidR="00E6674D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Учебно-познавательные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Социокультурные</w:t>
      </w:r>
      <w:proofErr w:type="spellEnd"/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обучающихся; формирование умения представлять свою страну, ее культуру в условиях иноязычного межкультурного общения;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Компенсаторная компетенция: развитие умений выходить из положения в условиях дефицита языковых сре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и получении и передаче информации;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компетенции: позитивно относиться к своему здоровью; владеть способами физического самосовершенствования.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Используемые учебники и пособия </w:t>
      </w:r>
    </w:p>
    <w:p w:rsidR="00E6674D" w:rsidRDefault="00E6674D" w:rsidP="00704D27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Рабочая программа предполагает использование следующих учебников: УМК «</w:t>
      </w:r>
      <w:r w:rsidR="00704D27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язык. 2 класс» учебник для общеобразовательных учреждений</w:t>
      </w:r>
      <w:r w:rsidR="004A49C1">
        <w:rPr>
          <w:rFonts w:ascii="Times New Roman" w:hAnsi="Times New Roman" w:cs="Times New Roman"/>
          <w:color w:val="auto"/>
          <w:sz w:val="28"/>
          <w:szCs w:val="28"/>
        </w:rPr>
        <w:t xml:space="preserve"> в двух частях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приложением на электронном носителе, рабочей тетрадью и книгой для учителя. Авторы</w:t>
      </w:r>
      <w:r w:rsidR="00C534D2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34D2"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 w:rsidR="00C534D2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>Кузовлев</w:t>
      </w:r>
      <w:proofErr w:type="spellEnd"/>
      <w:r w:rsidR="00C534D2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В.П., </w:t>
      </w:r>
      <w:proofErr w:type="spellStart"/>
      <w:r w:rsidR="00C534D2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Перегудова</w:t>
      </w:r>
      <w:proofErr w:type="spellEnd"/>
      <w:r w:rsidR="00C534D2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Э.Ш., </w:t>
      </w:r>
      <w:proofErr w:type="spellStart"/>
      <w:r w:rsidR="00C534D2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>Стрельникова</w:t>
      </w:r>
      <w:proofErr w:type="spellEnd"/>
      <w:r w:rsidR="00C534D2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О.В., Пастухова С.А.</w:t>
      </w:r>
      <w:r w:rsidR="00C534D2" w:rsidRPr="00C534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«Просвещение</w:t>
      </w:r>
      <w:r w:rsidR="00D13ED9">
        <w:rPr>
          <w:rFonts w:ascii="Times New Roman" w:hAnsi="Times New Roman" w:cs="Times New Roman"/>
          <w:color w:val="auto"/>
          <w:sz w:val="28"/>
          <w:szCs w:val="28"/>
        </w:rPr>
        <w:t>», 2016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A466B7" w:rsidRDefault="00E6674D" w:rsidP="00A466B7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A466B7">
        <w:rPr>
          <w:rFonts w:ascii="Times New Roman" w:hAnsi="Times New Roman" w:cs="Times New Roman"/>
          <w:color w:val="auto"/>
          <w:sz w:val="28"/>
          <w:szCs w:val="28"/>
        </w:rPr>
        <w:t>УМК «</w:t>
      </w:r>
      <w:r w:rsidR="00A466B7" w:rsidRPr="00A466B7">
        <w:rPr>
          <w:rFonts w:ascii="Times New Roman" w:hAnsi="Times New Roman" w:cs="Times New Roman"/>
          <w:color w:val="auto"/>
          <w:sz w:val="28"/>
          <w:szCs w:val="28"/>
        </w:rPr>
        <w:t xml:space="preserve">Английский </w:t>
      </w:r>
      <w:r w:rsidRPr="00A466B7">
        <w:rPr>
          <w:rFonts w:ascii="Times New Roman" w:hAnsi="Times New Roman" w:cs="Times New Roman"/>
          <w:color w:val="auto"/>
          <w:sz w:val="28"/>
          <w:szCs w:val="28"/>
        </w:rPr>
        <w:t xml:space="preserve">язык. 3 класс» </w:t>
      </w:r>
      <w:r w:rsidR="00A466B7">
        <w:rPr>
          <w:rFonts w:ascii="Times New Roman" w:hAnsi="Times New Roman" w:cs="Times New Roman"/>
          <w:color w:val="auto"/>
          <w:sz w:val="28"/>
          <w:szCs w:val="28"/>
        </w:rPr>
        <w:t>» учебник для общеобразовательных учреждений</w:t>
      </w:r>
      <w:r w:rsidR="004A49C1">
        <w:rPr>
          <w:rFonts w:ascii="Times New Roman" w:hAnsi="Times New Roman" w:cs="Times New Roman"/>
          <w:color w:val="auto"/>
          <w:sz w:val="28"/>
          <w:szCs w:val="28"/>
        </w:rPr>
        <w:t xml:space="preserve"> в двух частях</w:t>
      </w:r>
      <w:r w:rsidR="00A466B7">
        <w:rPr>
          <w:rFonts w:ascii="Times New Roman" w:hAnsi="Times New Roman" w:cs="Times New Roman"/>
          <w:color w:val="auto"/>
          <w:sz w:val="28"/>
          <w:szCs w:val="28"/>
        </w:rPr>
        <w:t xml:space="preserve"> с приложением на электронном носителе, рабочей тетрадью и книгой для учителя. Авторы:</w:t>
      </w:r>
      <w:r w:rsidR="00A466B7"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>Кузовлев</w:t>
      </w:r>
      <w:proofErr w:type="spellEnd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В.П., </w:t>
      </w:r>
      <w:proofErr w:type="spellStart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Перегудова</w:t>
      </w:r>
      <w:proofErr w:type="spellEnd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Э.Ш., </w:t>
      </w:r>
      <w:proofErr w:type="spellStart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>Стрельникова</w:t>
      </w:r>
      <w:proofErr w:type="spellEnd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О.В., Пастухова С.А.</w:t>
      </w:r>
      <w:r w:rsidR="00A466B7" w:rsidRPr="00C534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66B7">
        <w:rPr>
          <w:rFonts w:ascii="Times New Roman" w:hAnsi="Times New Roman" w:cs="Times New Roman"/>
          <w:color w:val="auto"/>
          <w:sz w:val="28"/>
          <w:szCs w:val="28"/>
        </w:rPr>
        <w:t xml:space="preserve"> «Просвещение</w:t>
      </w:r>
      <w:r w:rsidR="00D13ED9">
        <w:rPr>
          <w:rFonts w:ascii="Times New Roman" w:hAnsi="Times New Roman" w:cs="Times New Roman"/>
          <w:color w:val="auto"/>
          <w:sz w:val="28"/>
          <w:szCs w:val="28"/>
        </w:rPr>
        <w:t>», 2014</w:t>
      </w:r>
      <w:r w:rsidR="00A466B7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A466B7" w:rsidRDefault="00E6674D" w:rsidP="00A466B7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A466B7">
        <w:rPr>
          <w:rFonts w:ascii="Times New Roman" w:hAnsi="Times New Roman" w:cs="Times New Roman"/>
          <w:color w:val="auto"/>
          <w:sz w:val="28"/>
          <w:szCs w:val="28"/>
        </w:rPr>
        <w:t>УМК</w:t>
      </w:r>
      <w:r w:rsidR="00EA281A">
        <w:rPr>
          <w:rFonts w:ascii="Times New Roman" w:hAnsi="Times New Roman" w:cs="Times New Roman"/>
          <w:color w:val="auto"/>
          <w:sz w:val="28"/>
          <w:szCs w:val="28"/>
        </w:rPr>
        <w:t xml:space="preserve"> «Английский</w:t>
      </w:r>
      <w:r w:rsidRPr="00A466B7">
        <w:rPr>
          <w:rFonts w:ascii="Times New Roman" w:hAnsi="Times New Roman" w:cs="Times New Roman"/>
          <w:color w:val="auto"/>
          <w:sz w:val="28"/>
          <w:szCs w:val="28"/>
        </w:rPr>
        <w:t xml:space="preserve"> язык. 4 класс» </w:t>
      </w:r>
      <w:r w:rsidR="00A466B7">
        <w:rPr>
          <w:rFonts w:ascii="Times New Roman" w:hAnsi="Times New Roman" w:cs="Times New Roman"/>
          <w:color w:val="auto"/>
          <w:sz w:val="28"/>
          <w:szCs w:val="28"/>
        </w:rPr>
        <w:t>учебник для общеобразовательных учреждений</w:t>
      </w:r>
      <w:r w:rsidR="004A49C1">
        <w:rPr>
          <w:rFonts w:ascii="Times New Roman" w:hAnsi="Times New Roman" w:cs="Times New Roman"/>
          <w:color w:val="auto"/>
          <w:sz w:val="28"/>
          <w:szCs w:val="28"/>
        </w:rPr>
        <w:t xml:space="preserve"> в двух частях</w:t>
      </w:r>
      <w:r w:rsidR="00A466B7">
        <w:rPr>
          <w:rFonts w:ascii="Times New Roman" w:hAnsi="Times New Roman" w:cs="Times New Roman"/>
          <w:color w:val="auto"/>
          <w:sz w:val="28"/>
          <w:szCs w:val="28"/>
        </w:rPr>
        <w:t xml:space="preserve"> с приложением на электронном носителе, рабочей тетрадью и книгой для учителя. Авторы:</w:t>
      </w:r>
      <w:r w:rsidR="00A466B7"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>Кузовлев</w:t>
      </w:r>
      <w:proofErr w:type="spellEnd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В.П., </w:t>
      </w:r>
      <w:proofErr w:type="spellStart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Перегудова</w:t>
      </w:r>
      <w:proofErr w:type="spellEnd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Э.Ш., </w:t>
      </w:r>
      <w:proofErr w:type="spellStart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>Стрельникова</w:t>
      </w:r>
      <w:proofErr w:type="spellEnd"/>
      <w:r w:rsidR="00A466B7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О.В., Пастухова С.А.</w:t>
      </w:r>
      <w:r w:rsidR="00A466B7" w:rsidRPr="00C534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66B7">
        <w:rPr>
          <w:rFonts w:ascii="Times New Roman" w:hAnsi="Times New Roman" w:cs="Times New Roman"/>
          <w:color w:val="auto"/>
          <w:sz w:val="28"/>
          <w:szCs w:val="28"/>
        </w:rPr>
        <w:t xml:space="preserve"> «Просвещение</w:t>
      </w:r>
      <w:r w:rsidR="004A49C1">
        <w:rPr>
          <w:rFonts w:ascii="Times New Roman" w:hAnsi="Times New Roman" w:cs="Times New Roman"/>
          <w:color w:val="auto"/>
          <w:sz w:val="28"/>
          <w:szCs w:val="28"/>
        </w:rPr>
        <w:t>», 2014</w:t>
      </w:r>
      <w:r w:rsidR="00A466B7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E6674D" w:rsidRPr="00A466B7" w:rsidRDefault="00E6674D" w:rsidP="00A466B7">
      <w:pPr>
        <w:pStyle w:val="Default"/>
        <w:spacing w:after="4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466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Используемые технологии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466B7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Коммуникативный подход: ориентирование на общение, взаимодействие с окружающими.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-Игровые и развивающие упражнения;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Проблемное обучение: поисковые методы, постановка познавательных задач.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- Дифференцированное обучение: усвоение программного материала на различных уровнях, но не ниже обязательного. </w:t>
      </w:r>
    </w:p>
    <w:p w:rsidR="00E6674D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ИКТ технологии. </w:t>
      </w:r>
    </w:p>
    <w:p w:rsidR="00691A72" w:rsidRDefault="00E6674D" w:rsidP="00E6674D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sectPr w:rsidR="00691A72" w:rsidSect="0069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E5FA7"/>
    <w:multiLevelType w:val="hybridMultilevel"/>
    <w:tmpl w:val="28F80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74D"/>
    <w:rsid w:val="00421F7D"/>
    <w:rsid w:val="004A49C1"/>
    <w:rsid w:val="00691A72"/>
    <w:rsid w:val="00704D27"/>
    <w:rsid w:val="00952E48"/>
    <w:rsid w:val="00A466B7"/>
    <w:rsid w:val="00C534D2"/>
    <w:rsid w:val="00D13ED9"/>
    <w:rsid w:val="00E6674D"/>
    <w:rsid w:val="00EA281A"/>
    <w:rsid w:val="00F4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74D"/>
    <w:pPr>
      <w:spacing w:after="0" w:line="240" w:lineRule="auto"/>
    </w:pPr>
  </w:style>
  <w:style w:type="paragraph" w:customStyle="1" w:styleId="Default">
    <w:name w:val="Default"/>
    <w:rsid w:val="00E667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70A08-1FE9-4B77-AA50-F30F6158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13</cp:revision>
  <dcterms:created xsi:type="dcterms:W3CDTF">2018-08-13T07:30:00Z</dcterms:created>
  <dcterms:modified xsi:type="dcterms:W3CDTF">2018-08-13T08:06:00Z</dcterms:modified>
</cp:coreProperties>
</file>