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BD2" w:rsidRDefault="00D303AD">
      <w:pPr>
        <w:pStyle w:val="10"/>
        <w:keepNext/>
        <w:keepLines/>
        <w:shd w:val="clear" w:color="auto" w:fill="auto"/>
        <w:spacing w:after="398" w:line="310" w:lineRule="exact"/>
        <w:ind w:left="1320"/>
      </w:pPr>
      <w:bookmarkStart w:id="0" w:name="bookmark0"/>
      <w:r>
        <w:t>Раб</w:t>
      </w:r>
      <w:r w:rsidR="00D71936">
        <w:t>очая программа по астрономии для 10</w:t>
      </w:r>
      <w:r>
        <w:t xml:space="preserve"> классов</w:t>
      </w:r>
      <w:bookmarkEnd w:id="0"/>
    </w:p>
    <w:p w:rsidR="00646BD2" w:rsidRDefault="00D303AD" w:rsidP="003E7279">
      <w:pPr>
        <w:pStyle w:val="40"/>
        <w:keepNext/>
        <w:keepLines/>
        <w:shd w:val="clear" w:color="auto" w:fill="auto"/>
        <w:spacing w:before="0" w:after="511" w:line="270" w:lineRule="exact"/>
        <w:ind w:left="20"/>
        <w:jc w:val="center"/>
      </w:pPr>
      <w:bookmarkStart w:id="1" w:name="bookmark1"/>
      <w:r>
        <w:t>ПЛАНИРУЕМЫЕ РЕЗУЛЬТАТЫ ИЗУЧЕНИЯ ПРЕДМЕТА</w:t>
      </w:r>
      <w:r>
        <w:rPr>
          <w:rStyle w:val="4135pt"/>
        </w:rPr>
        <w:t xml:space="preserve"> </w:t>
      </w:r>
      <w:bookmarkEnd w:id="1"/>
    </w:p>
    <w:p w:rsidR="003E7279" w:rsidRDefault="003E7279">
      <w:pPr>
        <w:pStyle w:val="11"/>
        <w:shd w:val="clear" w:color="auto" w:fill="auto"/>
        <w:spacing w:before="0" w:after="0"/>
        <w:ind w:left="20" w:right="20"/>
        <w:jc w:val="both"/>
        <w:rPr>
          <w:sz w:val="24"/>
          <w:szCs w:val="24"/>
        </w:rPr>
      </w:pPr>
      <w:r w:rsidRPr="003E7279">
        <w:rPr>
          <w:b/>
          <w:sz w:val="24"/>
          <w:szCs w:val="24"/>
        </w:rPr>
        <w:t>Личностными</w:t>
      </w:r>
      <w:r w:rsidRPr="003E7279">
        <w:rPr>
          <w:sz w:val="24"/>
          <w:szCs w:val="24"/>
        </w:rPr>
        <w:t xml:space="preserve"> результатами освоения курса астрономии в средней (полной) школе являются: </w:t>
      </w:r>
    </w:p>
    <w:p w:rsidR="003E7279" w:rsidRDefault="003E7279">
      <w:pPr>
        <w:pStyle w:val="11"/>
        <w:shd w:val="clear" w:color="auto" w:fill="auto"/>
        <w:spacing w:before="0" w:after="0"/>
        <w:ind w:left="20" w:right="20"/>
        <w:jc w:val="both"/>
        <w:rPr>
          <w:sz w:val="24"/>
          <w:szCs w:val="24"/>
        </w:rPr>
      </w:pPr>
      <w:r w:rsidRPr="003E7279">
        <w:rPr>
          <w:sz w:val="24"/>
          <w:szCs w:val="24"/>
        </w:rPr>
        <w:t xml:space="preserve">-формирование умения управлять своей познавательной деятельностью, ответственное отношение к учению, готовность и способность к саморазвитию и самообразованию, а также осознанному построению индивидуальной образовательной деятельности на основе устойчивых познавательных интересов; </w:t>
      </w:r>
    </w:p>
    <w:p w:rsidR="003E7279" w:rsidRDefault="003E7279">
      <w:pPr>
        <w:pStyle w:val="11"/>
        <w:shd w:val="clear" w:color="auto" w:fill="auto"/>
        <w:spacing w:before="0" w:after="0"/>
        <w:ind w:left="20" w:right="20"/>
        <w:jc w:val="both"/>
        <w:rPr>
          <w:sz w:val="24"/>
          <w:szCs w:val="24"/>
        </w:rPr>
      </w:pPr>
      <w:r w:rsidRPr="003E7279">
        <w:rPr>
          <w:sz w:val="24"/>
          <w:szCs w:val="24"/>
        </w:rPr>
        <w:t xml:space="preserve">-формирование познавательной и информационной культуры, в том числе навыков самостоятельной работы с книгами и техническими средствами информационных технологий; </w:t>
      </w:r>
    </w:p>
    <w:p w:rsidR="003E7279" w:rsidRDefault="003E7279">
      <w:pPr>
        <w:pStyle w:val="11"/>
        <w:shd w:val="clear" w:color="auto" w:fill="auto"/>
        <w:spacing w:before="0" w:after="0"/>
        <w:ind w:left="20" w:right="20"/>
        <w:jc w:val="both"/>
        <w:rPr>
          <w:sz w:val="24"/>
          <w:szCs w:val="24"/>
        </w:rPr>
      </w:pPr>
      <w:r w:rsidRPr="003E7279">
        <w:rPr>
          <w:sz w:val="24"/>
          <w:szCs w:val="24"/>
        </w:rPr>
        <w:t xml:space="preserve">-формирование убежденности в возможности познания законов природы и их использования на благо развития человеческой цивилизации; </w:t>
      </w:r>
    </w:p>
    <w:p w:rsidR="003E7279" w:rsidRDefault="003E7279">
      <w:pPr>
        <w:pStyle w:val="11"/>
        <w:shd w:val="clear" w:color="auto" w:fill="auto"/>
        <w:spacing w:before="0" w:after="0"/>
        <w:ind w:left="20" w:right="20"/>
        <w:jc w:val="both"/>
        <w:rPr>
          <w:sz w:val="24"/>
          <w:szCs w:val="24"/>
        </w:rPr>
      </w:pPr>
      <w:r w:rsidRPr="003E7279">
        <w:rPr>
          <w:sz w:val="24"/>
          <w:szCs w:val="24"/>
        </w:rPr>
        <w:t xml:space="preserve">-формирование умения находить адекватные способы поведения, взаимодействия и сотрудничества в процессе учебной деятельности, проявлять уважительное отношение к мнению оппонента в ходе обсуждения спорных вопросов. </w:t>
      </w:r>
    </w:p>
    <w:p w:rsidR="003E7279" w:rsidRDefault="003E7279">
      <w:pPr>
        <w:pStyle w:val="11"/>
        <w:shd w:val="clear" w:color="auto" w:fill="auto"/>
        <w:spacing w:before="0" w:after="0"/>
        <w:ind w:left="20" w:right="20"/>
        <w:jc w:val="both"/>
        <w:rPr>
          <w:sz w:val="24"/>
          <w:szCs w:val="24"/>
        </w:rPr>
      </w:pPr>
      <w:r w:rsidRPr="003E7279">
        <w:rPr>
          <w:b/>
          <w:sz w:val="24"/>
          <w:szCs w:val="24"/>
        </w:rPr>
        <w:t>Метапредметные</w:t>
      </w:r>
      <w:r w:rsidRPr="003E7279">
        <w:rPr>
          <w:sz w:val="24"/>
          <w:szCs w:val="24"/>
        </w:rPr>
        <w:t xml:space="preserve"> результаты освоения программы предполагают: </w:t>
      </w:r>
    </w:p>
    <w:p w:rsidR="003E7279" w:rsidRDefault="003E7279">
      <w:pPr>
        <w:pStyle w:val="11"/>
        <w:shd w:val="clear" w:color="auto" w:fill="auto"/>
        <w:spacing w:before="0" w:after="0"/>
        <w:ind w:left="20" w:right="20"/>
        <w:jc w:val="both"/>
        <w:rPr>
          <w:sz w:val="24"/>
          <w:szCs w:val="24"/>
        </w:rPr>
      </w:pPr>
      <w:r w:rsidRPr="003E7279">
        <w:rPr>
          <w:sz w:val="24"/>
          <w:szCs w:val="24"/>
        </w:rPr>
        <w:t xml:space="preserve">-находить проблему исследования, ставить вопросы, выдвигать гипотезу, предлагать альтернативные способы решения проблемы и выбирать из них наиболее эффективный, классифицировать объекты исследования, структурировать изучаемый материал, аргументировать свою позицию, формулировать выводы и заключения; -анализировать наблюдаемые явления и объяснять причины их возникновения; </w:t>
      </w:r>
    </w:p>
    <w:p w:rsidR="003E7279" w:rsidRDefault="003E7279">
      <w:pPr>
        <w:pStyle w:val="11"/>
        <w:shd w:val="clear" w:color="auto" w:fill="auto"/>
        <w:spacing w:before="0" w:after="0"/>
        <w:ind w:left="20" w:right="20"/>
        <w:jc w:val="both"/>
        <w:rPr>
          <w:sz w:val="24"/>
          <w:szCs w:val="24"/>
        </w:rPr>
      </w:pPr>
      <w:r w:rsidRPr="003E7279">
        <w:rPr>
          <w:sz w:val="24"/>
          <w:szCs w:val="24"/>
        </w:rPr>
        <w:t xml:space="preserve">-на практике пользоваться основными логическими приемами, методами наблюдения, моделирования, мысленного эксперимента, прогнозирования; </w:t>
      </w:r>
    </w:p>
    <w:p w:rsidR="003E7279" w:rsidRDefault="003E7279">
      <w:pPr>
        <w:pStyle w:val="11"/>
        <w:shd w:val="clear" w:color="auto" w:fill="auto"/>
        <w:spacing w:before="0" w:after="0"/>
        <w:ind w:left="20" w:right="20"/>
        <w:jc w:val="both"/>
        <w:rPr>
          <w:sz w:val="24"/>
          <w:szCs w:val="24"/>
        </w:rPr>
      </w:pPr>
      <w:r w:rsidRPr="003E7279">
        <w:rPr>
          <w:sz w:val="24"/>
          <w:szCs w:val="24"/>
        </w:rPr>
        <w:t xml:space="preserve">-выполнять познавательные и практические задания, в том числе проектные; </w:t>
      </w:r>
    </w:p>
    <w:p w:rsidR="003E7279" w:rsidRDefault="003E7279">
      <w:pPr>
        <w:pStyle w:val="11"/>
        <w:shd w:val="clear" w:color="auto" w:fill="auto"/>
        <w:spacing w:before="0" w:after="0"/>
        <w:ind w:left="20" w:right="20"/>
        <w:jc w:val="both"/>
        <w:rPr>
          <w:sz w:val="24"/>
          <w:szCs w:val="24"/>
        </w:rPr>
      </w:pPr>
      <w:r w:rsidRPr="003E7279">
        <w:rPr>
          <w:sz w:val="24"/>
          <w:szCs w:val="24"/>
        </w:rPr>
        <w:t xml:space="preserve">-извлекать информацию из различных источников (включая средства массовой информации и интернет-ресурсы) и критически ее оценивать; </w:t>
      </w:r>
    </w:p>
    <w:p w:rsidR="003E7279" w:rsidRDefault="003E7279">
      <w:pPr>
        <w:pStyle w:val="11"/>
        <w:shd w:val="clear" w:color="auto" w:fill="auto"/>
        <w:spacing w:before="0" w:after="0"/>
        <w:ind w:left="20" w:right="20"/>
        <w:jc w:val="both"/>
        <w:rPr>
          <w:sz w:val="24"/>
          <w:szCs w:val="24"/>
        </w:rPr>
      </w:pPr>
      <w:r w:rsidRPr="003E7279">
        <w:rPr>
          <w:sz w:val="24"/>
          <w:szCs w:val="24"/>
        </w:rPr>
        <w:t xml:space="preserve">-готовить сообщения и презентации с использованием материалов, полученных из Интернета и других источников. </w:t>
      </w:r>
    </w:p>
    <w:p w:rsidR="003E7279" w:rsidRDefault="003E7279">
      <w:pPr>
        <w:pStyle w:val="11"/>
        <w:shd w:val="clear" w:color="auto" w:fill="auto"/>
        <w:spacing w:before="0" w:after="0"/>
        <w:ind w:left="20" w:right="20"/>
        <w:jc w:val="both"/>
        <w:rPr>
          <w:sz w:val="24"/>
          <w:szCs w:val="24"/>
        </w:rPr>
      </w:pPr>
      <w:r w:rsidRPr="003E7279">
        <w:rPr>
          <w:b/>
          <w:sz w:val="24"/>
          <w:szCs w:val="24"/>
        </w:rPr>
        <w:t>Предметные</w:t>
      </w:r>
      <w:r w:rsidRPr="003E7279">
        <w:rPr>
          <w:sz w:val="24"/>
          <w:szCs w:val="24"/>
        </w:rPr>
        <w:t xml:space="preserve"> результаты освоения предметного предмета астр</w:t>
      </w:r>
      <w:r>
        <w:rPr>
          <w:sz w:val="24"/>
          <w:szCs w:val="24"/>
        </w:rPr>
        <w:t>ономии.</w:t>
      </w:r>
    </w:p>
    <w:p w:rsidR="003E7279" w:rsidRDefault="003E7279">
      <w:pPr>
        <w:pStyle w:val="11"/>
        <w:shd w:val="clear" w:color="auto" w:fill="auto"/>
        <w:spacing w:before="0" w:after="0"/>
        <w:ind w:left="20" w:right="20"/>
        <w:jc w:val="both"/>
        <w:rPr>
          <w:sz w:val="24"/>
          <w:szCs w:val="24"/>
        </w:rPr>
      </w:pPr>
      <w:r w:rsidRPr="003E7279">
        <w:rPr>
          <w:sz w:val="24"/>
          <w:szCs w:val="24"/>
        </w:rPr>
        <w:t xml:space="preserve"> • Получить представления о структуре и масштабах Вселенной и месте человека в ней. Узнать о средствах, которые используют астрономы, чтобы заглянуть в самые удалённые уголки Вселенной и не только увидеть небесные тела в недоступных с Земли диапазонах длин волн электромагнитного излучения, но и узнать о новых каналах получения информации о небесных телах с помощью нейтринных и гравитационно-волновых телескопов. </w:t>
      </w:r>
    </w:p>
    <w:p w:rsidR="003E7279" w:rsidRDefault="003E7279">
      <w:pPr>
        <w:pStyle w:val="11"/>
        <w:shd w:val="clear" w:color="auto" w:fill="auto"/>
        <w:spacing w:before="0" w:after="0"/>
        <w:ind w:left="20" w:right="20"/>
        <w:jc w:val="both"/>
        <w:rPr>
          <w:sz w:val="24"/>
          <w:szCs w:val="24"/>
        </w:rPr>
      </w:pPr>
      <w:r w:rsidRPr="003E7279">
        <w:rPr>
          <w:sz w:val="24"/>
          <w:szCs w:val="24"/>
        </w:rPr>
        <w:t xml:space="preserve">• Узнать о наблюдаемом сложном движении планет, Луны и Солнца, их интерпретации. Какую роль играли наблюдения затмений Луны и Солнца в жизни общества и история их </w:t>
      </w:r>
      <w:r w:rsidRPr="003E7279">
        <w:rPr>
          <w:sz w:val="24"/>
          <w:szCs w:val="24"/>
        </w:rPr>
        <w:lastRenderedPageBreak/>
        <w:t xml:space="preserve">научного объяснения. Как на основе астрономических явлений люди научились измерять время и вести календарь. </w:t>
      </w:r>
    </w:p>
    <w:p w:rsidR="003E7279" w:rsidRDefault="003E7279">
      <w:pPr>
        <w:pStyle w:val="11"/>
        <w:shd w:val="clear" w:color="auto" w:fill="auto"/>
        <w:spacing w:before="0" w:after="0"/>
        <w:ind w:left="20" w:right="20"/>
        <w:jc w:val="both"/>
        <w:rPr>
          <w:sz w:val="24"/>
          <w:szCs w:val="24"/>
        </w:rPr>
      </w:pPr>
      <w:r w:rsidRPr="003E7279">
        <w:rPr>
          <w:sz w:val="24"/>
          <w:szCs w:val="24"/>
        </w:rPr>
        <w:t>• Узнать, как благодаря развитию астрономии люди перешли от представления геоцентрической системы мира к революционным представлениям гелиоцентрической системы мира. Как на основе последней были открыты законы, управляющие движением планет, и позднее, закон всемирного тяготения.</w:t>
      </w:r>
    </w:p>
    <w:p w:rsidR="003E7279" w:rsidRDefault="003E7279">
      <w:pPr>
        <w:pStyle w:val="11"/>
        <w:shd w:val="clear" w:color="auto" w:fill="auto"/>
        <w:spacing w:before="0" w:after="0"/>
        <w:ind w:left="20" w:right="20"/>
        <w:jc w:val="both"/>
        <w:rPr>
          <w:sz w:val="24"/>
          <w:szCs w:val="24"/>
        </w:rPr>
      </w:pPr>
      <w:r w:rsidRPr="003E7279">
        <w:rPr>
          <w:sz w:val="24"/>
          <w:szCs w:val="24"/>
        </w:rPr>
        <w:t xml:space="preserve"> • На примере использования закона всемирного тяготения получить представления о космических скоростях, на основе которых рассчитываются траектории полётов космических аппаратов к планетам. Узнать, как проявляет себя всемирное тяготение на явлениях в системе Земля—Луна, и эволюцию этой системы в будущем. </w:t>
      </w:r>
    </w:p>
    <w:p w:rsidR="003E7279" w:rsidRDefault="003E7279">
      <w:pPr>
        <w:pStyle w:val="11"/>
        <w:shd w:val="clear" w:color="auto" w:fill="auto"/>
        <w:spacing w:before="0" w:after="0"/>
        <w:ind w:left="20" w:right="20"/>
        <w:jc w:val="both"/>
        <w:rPr>
          <w:sz w:val="24"/>
          <w:szCs w:val="24"/>
        </w:rPr>
      </w:pPr>
      <w:r w:rsidRPr="003E7279">
        <w:rPr>
          <w:sz w:val="24"/>
          <w:szCs w:val="24"/>
        </w:rPr>
        <w:t xml:space="preserve">• Узнать о современном представлении, о строении Солнечной системы, о строении Земли как планеты и природе парникового эффекта, о свойствах планет земной группы и планет-гигантов и об исследованиях астероидов, комет, метеороидов и нового класса небесных тел карликовых планет. </w:t>
      </w:r>
    </w:p>
    <w:p w:rsidR="003E7279" w:rsidRDefault="003E7279">
      <w:pPr>
        <w:pStyle w:val="11"/>
        <w:shd w:val="clear" w:color="auto" w:fill="auto"/>
        <w:spacing w:before="0" w:after="0"/>
        <w:ind w:left="20" w:right="20"/>
        <w:jc w:val="both"/>
        <w:rPr>
          <w:sz w:val="24"/>
          <w:szCs w:val="24"/>
        </w:rPr>
      </w:pPr>
      <w:r w:rsidRPr="003E7279">
        <w:rPr>
          <w:sz w:val="24"/>
          <w:szCs w:val="24"/>
        </w:rPr>
        <w:t xml:space="preserve">• Получить представление о методах астрофизических исследований и законах физики, которые используются для изучения физических свойств небесных тел. • Узнать природу Солнца и его активности, как солнечная активность влияет на климат и биосферу Земли, как на основе законов физики можно рассчитать внутреннее строение Солнца и как наблюдения за потоками нейтрино от Солнца помогли заглянуть в центр Солнца и узнать о термоядерном источнике энергии. </w:t>
      </w:r>
    </w:p>
    <w:p w:rsidR="003E7279" w:rsidRDefault="003E7279">
      <w:pPr>
        <w:pStyle w:val="11"/>
        <w:shd w:val="clear" w:color="auto" w:fill="auto"/>
        <w:spacing w:before="0" w:after="0"/>
        <w:ind w:left="20" w:right="20"/>
        <w:jc w:val="both"/>
        <w:rPr>
          <w:sz w:val="24"/>
          <w:szCs w:val="24"/>
        </w:rPr>
      </w:pPr>
      <w:r w:rsidRPr="003E7279">
        <w:rPr>
          <w:sz w:val="24"/>
          <w:szCs w:val="24"/>
        </w:rPr>
        <w:t>• Узнать, как определяют основные характеристики звёзд и их взаимосвязь между собой, о внутреннем строении звёзд и источниках их энергии; о необычности свойств звёзд белых карликов, нейтронных звёзд и чёрных дыр. Узнать, как рожд</w:t>
      </w:r>
      <w:r>
        <w:rPr>
          <w:sz w:val="24"/>
          <w:szCs w:val="24"/>
        </w:rPr>
        <w:t xml:space="preserve">аются, живут и умирают звёзды. </w:t>
      </w:r>
      <w:r w:rsidRPr="003E7279">
        <w:rPr>
          <w:sz w:val="24"/>
          <w:szCs w:val="24"/>
        </w:rPr>
        <w:t xml:space="preserve"> </w:t>
      </w:r>
    </w:p>
    <w:p w:rsidR="003E7279" w:rsidRDefault="003E7279">
      <w:pPr>
        <w:pStyle w:val="11"/>
        <w:shd w:val="clear" w:color="auto" w:fill="auto"/>
        <w:spacing w:before="0" w:after="0"/>
        <w:ind w:left="20" w:right="20"/>
        <w:jc w:val="both"/>
        <w:rPr>
          <w:sz w:val="24"/>
          <w:szCs w:val="24"/>
        </w:rPr>
      </w:pPr>
      <w:r w:rsidRPr="003E7279">
        <w:rPr>
          <w:sz w:val="24"/>
          <w:szCs w:val="24"/>
        </w:rPr>
        <w:t>• Узнать, как по наблюдениям пульсирующих звёзд цефеид определять расстояния до других галактик, как астрономы по наблюдениям двойных и кратных звёзд определяют их массы.</w:t>
      </w:r>
    </w:p>
    <w:p w:rsidR="003E7279" w:rsidRDefault="003E7279">
      <w:pPr>
        <w:pStyle w:val="11"/>
        <w:shd w:val="clear" w:color="auto" w:fill="auto"/>
        <w:spacing w:before="0" w:after="0"/>
        <w:ind w:left="20" w:right="20"/>
        <w:jc w:val="both"/>
        <w:rPr>
          <w:sz w:val="24"/>
          <w:szCs w:val="24"/>
        </w:rPr>
      </w:pPr>
      <w:r w:rsidRPr="003E7279">
        <w:rPr>
          <w:sz w:val="24"/>
          <w:szCs w:val="24"/>
        </w:rPr>
        <w:t xml:space="preserve"> • Получить представления о взрывах новых и сверхновых звёзд и узнать как в звёздах образуются тяжёлые химические элементы. </w:t>
      </w:r>
    </w:p>
    <w:p w:rsidR="003E7279" w:rsidRDefault="003E7279">
      <w:pPr>
        <w:pStyle w:val="11"/>
        <w:shd w:val="clear" w:color="auto" w:fill="auto"/>
        <w:spacing w:before="0" w:after="0"/>
        <w:ind w:left="20" w:right="20"/>
        <w:jc w:val="both"/>
        <w:rPr>
          <w:sz w:val="24"/>
          <w:szCs w:val="24"/>
        </w:rPr>
      </w:pPr>
      <w:r w:rsidRPr="003E7279">
        <w:rPr>
          <w:sz w:val="24"/>
          <w:szCs w:val="24"/>
        </w:rPr>
        <w:t>• Узнать, как устроена наша Галактика — Млечный Путь, как распределены в ней рассеянные и шаровые звёздные скопления и облака межзвёздного газа и пыли. Как с помощью наблюдений в инфракрасных лучах удалось проникнуть через толщу межзвёздного газа и пыли в центр Галактики, увидеть движение звёзд в нём вокруг сверхмассивной чёрной дыры.</w:t>
      </w:r>
    </w:p>
    <w:p w:rsidR="003E7279" w:rsidRDefault="003E7279">
      <w:pPr>
        <w:pStyle w:val="11"/>
        <w:shd w:val="clear" w:color="auto" w:fill="auto"/>
        <w:spacing w:before="0" w:after="0"/>
        <w:ind w:left="20" w:right="20"/>
        <w:jc w:val="both"/>
        <w:rPr>
          <w:sz w:val="24"/>
          <w:szCs w:val="24"/>
        </w:rPr>
      </w:pPr>
      <w:r w:rsidRPr="003E7279">
        <w:rPr>
          <w:sz w:val="24"/>
          <w:szCs w:val="24"/>
        </w:rPr>
        <w:t xml:space="preserve"> • Получить представление о различных типах галактик, узнать о проявлениях активности галактик и квазаров, распределении галактик в пространстве и формировании скоплений и ячеистой структуры их распределения. </w:t>
      </w:r>
    </w:p>
    <w:p w:rsidR="003E7279" w:rsidRDefault="003E7279">
      <w:pPr>
        <w:pStyle w:val="11"/>
        <w:shd w:val="clear" w:color="auto" w:fill="auto"/>
        <w:spacing w:before="0" w:after="0"/>
        <w:ind w:left="20" w:right="20"/>
        <w:jc w:val="both"/>
        <w:rPr>
          <w:sz w:val="24"/>
          <w:szCs w:val="24"/>
        </w:rPr>
      </w:pPr>
      <w:r w:rsidRPr="003E7279">
        <w:rPr>
          <w:sz w:val="24"/>
          <w:szCs w:val="24"/>
        </w:rPr>
        <w:t xml:space="preserve">• Узнать о строении и эволюции уникального объекта Вселенной в целом. Проследить за развитием представлений о конечности и бесконечности Вселенной, о фундаментальных парадоксах, связанных с ними. </w:t>
      </w:r>
    </w:p>
    <w:p w:rsidR="003E7279" w:rsidRDefault="003E7279">
      <w:pPr>
        <w:pStyle w:val="11"/>
        <w:shd w:val="clear" w:color="auto" w:fill="auto"/>
        <w:spacing w:before="0" w:after="0"/>
        <w:ind w:left="20" w:right="20"/>
        <w:jc w:val="both"/>
        <w:rPr>
          <w:sz w:val="24"/>
          <w:szCs w:val="24"/>
        </w:rPr>
      </w:pPr>
      <w:r w:rsidRPr="003E7279">
        <w:rPr>
          <w:sz w:val="24"/>
          <w:szCs w:val="24"/>
        </w:rPr>
        <w:t xml:space="preserve">• Понять, как из наблюдаемого красного смещения в спектрах далёких галактик пришли к выводу о нестационарности, расширении Вселенной, и, что в прошлом она была не только </w:t>
      </w:r>
      <w:r w:rsidRPr="003E7279">
        <w:rPr>
          <w:sz w:val="24"/>
          <w:szCs w:val="24"/>
        </w:rPr>
        <w:lastRenderedPageBreak/>
        <w:t xml:space="preserve">плотной, но и горячей и, что наблюдаемое реликтовое излучение подтверждает этот важный вывод современной космологии. </w:t>
      </w:r>
    </w:p>
    <w:p w:rsidR="003E7279" w:rsidRDefault="003E7279">
      <w:pPr>
        <w:pStyle w:val="11"/>
        <w:shd w:val="clear" w:color="auto" w:fill="auto"/>
        <w:spacing w:before="0" w:after="0"/>
        <w:ind w:left="20" w:right="20"/>
        <w:jc w:val="both"/>
        <w:rPr>
          <w:sz w:val="24"/>
          <w:szCs w:val="24"/>
        </w:rPr>
      </w:pPr>
      <w:r w:rsidRPr="003E7279">
        <w:rPr>
          <w:sz w:val="24"/>
          <w:szCs w:val="24"/>
        </w:rPr>
        <w:t xml:space="preserve">• Узнать, как открыли ускоренное расширение Вселенной и его связь с тёмной энергией и всемирной силой отталкивания, противостоящей всемирной силе тяготения. </w:t>
      </w:r>
    </w:p>
    <w:p w:rsidR="003E7279" w:rsidRDefault="003E7279">
      <w:pPr>
        <w:pStyle w:val="11"/>
        <w:shd w:val="clear" w:color="auto" w:fill="auto"/>
        <w:spacing w:before="0" w:after="0"/>
        <w:ind w:left="20" w:right="20"/>
        <w:jc w:val="both"/>
        <w:rPr>
          <w:sz w:val="24"/>
          <w:szCs w:val="24"/>
        </w:rPr>
      </w:pPr>
      <w:r w:rsidRPr="003E7279">
        <w:rPr>
          <w:sz w:val="24"/>
          <w:szCs w:val="24"/>
        </w:rPr>
        <w:t xml:space="preserve">• Узнать об открытии экзопланет — планет около других звёзд и современном состоянии проблемы поиска внеземных цивилизаций и связи с ними. </w:t>
      </w:r>
    </w:p>
    <w:p w:rsidR="003E7279" w:rsidRDefault="003E7279" w:rsidP="003E7279">
      <w:pPr>
        <w:pStyle w:val="11"/>
        <w:shd w:val="clear" w:color="auto" w:fill="auto"/>
        <w:spacing w:before="0" w:after="0"/>
        <w:ind w:left="20" w:right="20"/>
        <w:jc w:val="both"/>
        <w:rPr>
          <w:sz w:val="24"/>
          <w:szCs w:val="24"/>
        </w:rPr>
      </w:pPr>
      <w:r w:rsidRPr="003E7279">
        <w:rPr>
          <w:sz w:val="24"/>
          <w:szCs w:val="24"/>
        </w:rPr>
        <w:t>• Научиться проводить простейшие астрономические наблюдения, ориентироваться среди ярких звёзд и созвездий, измерять высоты звёзд и Солнца, определять астрономическими методами время, широту и долготу места наблюдений, измерять диаметр Солнца и измерять солнечную активность и её зависимость от времени.</w:t>
      </w:r>
    </w:p>
    <w:p w:rsidR="003E7279" w:rsidRPr="003E7279" w:rsidRDefault="003E7279" w:rsidP="003E7279">
      <w:pPr>
        <w:jc w:val="center"/>
        <w:rPr>
          <w:rFonts w:ascii="Times New Roman" w:hAnsi="Times New Roman" w:cs="Times New Roman"/>
          <w:b/>
        </w:rPr>
      </w:pPr>
      <w:r w:rsidRPr="003E7279">
        <w:rPr>
          <w:rFonts w:ascii="Times New Roman" w:hAnsi="Times New Roman" w:cs="Times New Roman"/>
          <w:b/>
          <w:caps/>
        </w:rPr>
        <w:t>ОСНОВНОЕ содержание ТЕМ УЧЕБНОГО КУРСА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b/>
          <w:i/>
          <w:sz w:val="24"/>
          <w:szCs w:val="24"/>
          <w:u w:val="single"/>
        </w:rPr>
      </w:pPr>
      <w:r w:rsidRPr="003E7279">
        <w:rPr>
          <w:b/>
          <w:i/>
          <w:sz w:val="24"/>
          <w:szCs w:val="24"/>
          <w:u w:val="single"/>
        </w:rPr>
        <w:t>Введение в астрономию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b/>
          <w:i/>
          <w:sz w:val="24"/>
          <w:szCs w:val="24"/>
          <w:u w:val="single"/>
        </w:rPr>
      </w:pPr>
      <w:r w:rsidRPr="003E7279">
        <w:rPr>
          <w:b/>
          <w:i/>
          <w:sz w:val="24"/>
          <w:szCs w:val="24"/>
        </w:rPr>
        <w:t>Строение и масштабы Вселенной  и современные наблюдения</w:t>
      </w:r>
      <w:r w:rsidRPr="003E7279">
        <w:rPr>
          <w:sz w:val="24"/>
          <w:szCs w:val="24"/>
        </w:rPr>
        <w:t>.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sz w:val="24"/>
          <w:szCs w:val="24"/>
        </w:rPr>
      </w:pPr>
      <w:r w:rsidRPr="003E7279">
        <w:rPr>
          <w:sz w:val="24"/>
          <w:szCs w:val="24"/>
        </w:rPr>
        <w:t xml:space="preserve">Какие тела заполняют Вселенную. Каковы их характерные размеры и расстояния между ними. Какие физические условия встречаются в них. Вселенная расширяется. Где и как работают самые крупные оптические телескопы. Как астрономы исследуют гамма-излучение Вселенной. Что увидели гравитационно-волновые и нейтринные телескопы. 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sz w:val="24"/>
          <w:szCs w:val="24"/>
        </w:rPr>
      </w:pPr>
      <w:r w:rsidRPr="003E7279">
        <w:rPr>
          <w:b/>
          <w:i/>
          <w:sz w:val="24"/>
          <w:szCs w:val="24"/>
          <w:u w:val="single"/>
        </w:rPr>
        <w:t>Астрометрия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b/>
          <w:i/>
          <w:sz w:val="24"/>
          <w:szCs w:val="24"/>
        </w:rPr>
      </w:pPr>
      <w:r w:rsidRPr="003E7279">
        <w:rPr>
          <w:b/>
          <w:i/>
          <w:sz w:val="24"/>
          <w:szCs w:val="24"/>
        </w:rPr>
        <w:t>Звёздное небо и видимое движение небесных светил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sz w:val="24"/>
          <w:szCs w:val="24"/>
        </w:rPr>
      </w:pPr>
      <w:r w:rsidRPr="003E7279">
        <w:rPr>
          <w:sz w:val="24"/>
          <w:szCs w:val="24"/>
        </w:rPr>
        <w:t xml:space="preserve"> Какие звёзды входят в созвездия Ориона и Лебедя. Солнце движется по эклиптике. Планеты совершают петлеобразное движение. Небесные координаты. Что такое небесный экватор и небесный меридиан. Как строят экваториальную систему небесных координат. Как строят горизонтальную систему небесных координат. Видимое движение планет и Солнца. Петлеобразное движение планет, попятное и прямое движение планет. Эклиптика, зодиакальные созвездия. Неравномерное движение Солнца по эклиптике. </w:t>
      </w:r>
      <w:r w:rsidRPr="003E7279">
        <w:rPr>
          <w:b/>
          <w:i/>
          <w:sz w:val="24"/>
          <w:szCs w:val="24"/>
        </w:rPr>
        <w:t>Движение Луны и затмения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sz w:val="24"/>
          <w:szCs w:val="24"/>
        </w:rPr>
      </w:pPr>
      <w:r w:rsidRPr="003E7279">
        <w:rPr>
          <w:sz w:val="24"/>
          <w:szCs w:val="24"/>
        </w:rPr>
        <w:t xml:space="preserve"> Фазы Луны и синодический месяц, условия наступления солнечного и лунного затмений. Почему происходят солнечные затмения. Сарос и предсказания затмений.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b/>
          <w:i/>
          <w:sz w:val="24"/>
          <w:szCs w:val="24"/>
        </w:rPr>
      </w:pPr>
      <w:r w:rsidRPr="003E7279">
        <w:rPr>
          <w:b/>
          <w:i/>
          <w:sz w:val="24"/>
          <w:szCs w:val="24"/>
        </w:rPr>
        <w:t>Время и календарь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sz w:val="24"/>
          <w:szCs w:val="24"/>
        </w:rPr>
      </w:pPr>
      <w:r w:rsidRPr="003E7279">
        <w:rPr>
          <w:sz w:val="24"/>
          <w:szCs w:val="24"/>
        </w:rPr>
        <w:t xml:space="preserve"> Звёздное и солнечное время, звёздный и тропический год. Устройство лунного и солнечного календаря, проблемы их согласования. Юлианский и григорианский календари. 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b/>
          <w:i/>
          <w:sz w:val="24"/>
          <w:szCs w:val="24"/>
          <w:u w:val="single"/>
        </w:rPr>
      </w:pPr>
      <w:r w:rsidRPr="003E7279">
        <w:rPr>
          <w:b/>
          <w:i/>
          <w:sz w:val="24"/>
          <w:szCs w:val="24"/>
          <w:u w:val="single"/>
        </w:rPr>
        <w:t>Небесная механика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sz w:val="24"/>
          <w:szCs w:val="24"/>
        </w:rPr>
      </w:pPr>
      <w:r w:rsidRPr="003E7279">
        <w:rPr>
          <w:b/>
          <w:i/>
          <w:sz w:val="24"/>
          <w:szCs w:val="24"/>
        </w:rPr>
        <w:t>Гелиоцентрическая система мира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sz w:val="24"/>
          <w:szCs w:val="24"/>
        </w:rPr>
      </w:pPr>
      <w:r w:rsidRPr="003E7279">
        <w:rPr>
          <w:sz w:val="24"/>
          <w:szCs w:val="24"/>
        </w:rPr>
        <w:lastRenderedPageBreak/>
        <w:t xml:space="preserve">Представления о строении Солнечной системы в античные времена и в средневековье. Гелиоцентрическая система мира, доказательство вращения Земли вокруг Солнца. Параллакс звёзд и определение расстояния до них, парсек. 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b/>
          <w:i/>
          <w:sz w:val="24"/>
          <w:szCs w:val="24"/>
        </w:rPr>
      </w:pPr>
      <w:r w:rsidRPr="003E7279">
        <w:rPr>
          <w:b/>
          <w:i/>
          <w:sz w:val="24"/>
          <w:szCs w:val="24"/>
        </w:rPr>
        <w:t>Законы Кеплера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sz w:val="24"/>
          <w:szCs w:val="24"/>
        </w:rPr>
      </w:pPr>
      <w:r w:rsidRPr="003E7279">
        <w:rPr>
          <w:sz w:val="24"/>
          <w:szCs w:val="24"/>
        </w:rPr>
        <w:t xml:space="preserve"> Открытие И.Кеплером законов движения планет. Открытие закона Всемирного тяготения и обобщённые законы Кеплера. Определение масс небесных тел. 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sz w:val="24"/>
          <w:szCs w:val="24"/>
        </w:rPr>
      </w:pPr>
      <w:r w:rsidRPr="003E7279">
        <w:rPr>
          <w:b/>
          <w:i/>
          <w:sz w:val="24"/>
          <w:szCs w:val="24"/>
        </w:rPr>
        <w:t>Космические скорости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sz w:val="24"/>
          <w:szCs w:val="24"/>
        </w:rPr>
      </w:pPr>
      <w:r w:rsidRPr="003E7279">
        <w:rPr>
          <w:sz w:val="24"/>
          <w:szCs w:val="24"/>
        </w:rPr>
        <w:t xml:space="preserve">Расчёты первой и второй космической скорости и их физический смысл. Полёт Ю.А. Гагарина вокруг Земли по круговой орбите. 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b/>
          <w:i/>
          <w:sz w:val="24"/>
          <w:szCs w:val="24"/>
        </w:rPr>
      </w:pPr>
      <w:r w:rsidRPr="003E7279">
        <w:rPr>
          <w:b/>
          <w:i/>
          <w:sz w:val="24"/>
          <w:szCs w:val="24"/>
        </w:rPr>
        <w:t>Межпланетные перелёты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sz w:val="24"/>
          <w:szCs w:val="24"/>
        </w:rPr>
      </w:pPr>
      <w:r w:rsidRPr="003E7279">
        <w:rPr>
          <w:sz w:val="24"/>
          <w:szCs w:val="24"/>
        </w:rPr>
        <w:t xml:space="preserve"> Понятие оптимальной траектории полёта к планете. Время полёта к планете и даты стартов. 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b/>
          <w:i/>
          <w:sz w:val="24"/>
          <w:szCs w:val="24"/>
        </w:rPr>
      </w:pPr>
      <w:r w:rsidRPr="003E7279">
        <w:rPr>
          <w:b/>
          <w:i/>
          <w:sz w:val="24"/>
          <w:szCs w:val="24"/>
        </w:rPr>
        <w:t>Луна и её влияние на Землю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sz w:val="24"/>
          <w:szCs w:val="24"/>
        </w:rPr>
      </w:pPr>
      <w:r w:rsidRPr="003E7279">
        <w:rPr>
          <w:sz w:val="24"/>
          <w:szCs w:val="24"/>
        </w:rPr>
        <w:t xml:space="preserve"> Лунный рельеф и его природа. Приливное взаимодействие между Луной и Землёй. Удаление Луны от Земли и замедление вращения Земли. Прецессия земной оси и предварение равноденствий. 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sz w:val="24"/>
          <w:szCs w:val="24"/>
        </w:rPr>
      </w:pPr>
      <w:r w:rsidRPr="003E7279">
        <w:rPr>
          <w:b/>
          <w:i/>
          <w:sz w:val="24"/>
          <w:szCs w:val="24"/>
          <w:u w:val="single"/>
        </w:rPr>
        <w:t>Строение Солнечной системы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b/>
          <w:i/>
          <w:sz w:val="24"/>
          <w:szCs w:val="24"/>
        </w:rPr>
      </w:pPr>
      <w:r w:rsidRPr="003E7279">
        <w:rPr>
          <w:b/>
          <w:i/>
          <w:sz w:val="24"/>
          <w:szCs w:val="24"/>
        </w:rPr>
        <w:t>Современные представления о Солнечной системе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sz w:val="24"/>
          <w:szCs w:val="24"/>
        </w:rPr>
      </w:pPr>
      <w:r w:rsidRPr="003E7279">
        <w:rPr>
          <w:sz w:val="24"/>
          <w:szCs w:val="24"/>
        </w:rPr>
        <w:t xml:space="preserve"> Состав Солнечной системы. Планеты земной группы и планеты- гиганты, их принципиальные различия. Облако комет Оорта и Пояс Койпера. Размеры тел солнечной системы. 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sz w:val="24"/>
          <w:szCs w:val="24"/>
        </w:rPr>
      </w:pPr>
      <w:r w:rsidRPr="003E7279">
        <w:rPr>
          <w:b/>
          <w:i/>
          <w:sz w:val="24"/>
          <w:szCs w:val="24"/>
        </w:rPr>
        <w:t>Планета Земля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sz w:val="24"/>
          <w:szCs w:val="24"/>
        </w:rPr>
      </w:pPr>
      <w:r w:rsidRPr="003E7279">
        <w:rPr>
          <w:sz w:val="24"/>
          <w:szCs w:val="24"/>
        </w:rPr>
        <w:t>Форма и размеры Земли. Внутреннее строение Земли. Роль парникового эффекта в формировании климата Земли.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sz w:val="24"/>
          <w:szCs w:val="24"/>
        </w:rPr>
      </w:pPr>
      <w:r w:rsidRPr="003E7279">
        <w:rPr>
          <w:b/>
          <w:i/>
          <w:sz w:val="24"/>
          <w:szCs w:val="24"/>
        </w:rPr>
        <w:t>Планеты земной группы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sz w:val="24"/>
          <w:szCs w:val="24"/>
        </w:rPr>
      </w:pPr>
      <w:r w:rsidRPr="003E7279">
        <w:rPr>
          <w:sz w:val="24"/>
          <w:szCs w:val="24"/>
        </w:rPr>
        <w:t xml:space="preserve">Исследования Меркурия, Венеры и Марса, их схожесть с Землёй. Как парниковый эффект греет поверхность Земли и перегревает атмосферу Венеры. Есть ли жизнь на Марсе. Эволюция орбит спутников Марса Фобоса и Деймоса. 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b/>
          <w:i/>
          <w:sz w:val="24"/>
          <w:szCs w:val="24"/>
        </w:rPr>
      </w:pPr>
      <w:r w:rsidRPr="003E7279">
        <w:rPr>
          <w:b/>
          <w:i/>
          <w:sz w:val="24"/>
          <w:szCs w:val="24"/>
        </w:rPr>
        <w:t>Планеты-гиганты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sz w:val="24"/>
          <w:szCs w:val="24"/>
        </w:rPr>
      </w:pPr>
      <w:r w:rsidRPr="003E7279">
        <w:rPr>
          <w:sz w:val="24"/>
          <w:szCs w:val="24"/>
        </w:rPr>
        <w:t xml:space="preserve"> Физические свойства Юпитера, Сатурна, Урана и Нептуна. Вулканическая деятельность на спутнике Юпитера Ио. Природа колец вокруг планет-гигантов. 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b/>
          <w:i/>
          <w:sz w:val="24"/>
          <w:szCs w:val="24"/>
        </w:rPr>
      </w:pPr>
      <w:r w:rsidRPr="003E7279">
        <w:rPr>
          <w:b/>
          <w:i/>
          <w:sz w:val="24"/>
          <w:szCs w:val="24"/>
        </w:rPr>
        <w:t>Планеты-карлики и их свойства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sz w:val="24"/>
          <w:szCs w:val="24"/>
        </w:rPr>
      </w:pPr>
      <w:r w:rsidRPr="003E7279">
        <w:rPr>
          <w:b/>
          <w:i/>
          <w:sz w:val="24"/>
          <w:szCs w:val="24"/>
        </w:rPr>
        <w:lastRenderedPageBreak/>
        <w:t xml:space="preserve"> Малые тела Солнечной системы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sz w:val="24"/>
          <w:szCs w:val="24"/>
        </w:rPr>
      </w:pPr>
      <w:r w:rsidRPr="003E7279">
        <w:rPr>
          <w:sz w:val="24"/>
          <w:szCs w:val="24"/>
        </w:rPr>
        <w:t>Природа и движение астероидов. Специфика движения групп астероидов Троянцев и Греков. Природа и движение комет. Пояс Койпера и Облако комет Оорта. Природа метеоров и метеоритов.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b/>
          <w:i/>
          <w:sz w:val="24"/>
          <w:szCs w:val="24"/>
        </w:rPr>
      </w:pPr>
      <w:r w:rsidRPr="003E7279">
        <w:rPr>
          <w:b/>
          <w:i/>
          <w:sz w:val="24"/>
          <w:szCs w:val="24"/>
        </w:rPr>
        <w:t>Метеоры и метеориты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sz w:val="24"/>
          <w:szCs w:val="24"/>
          <w:u w:val="single"/>
        </w:rPr>
      </w:pPr>
      <w:r w:rsidRPr="003E7279">
        <w:rPr>
          <w:sz w:val="24"/>
          <w:szCs w:val="24"/>
        </w:rPr>
        <w:t xml:space="preserve"> Природа падающих звёзд, метеорные потоки и их радианты. Связь между метеорными потоками и кометами. Природа каменных и железных метеоритов. Природа метеоритных кратеров. 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b/>
          <w:i/>
          <w:sz w:val="24"/>
          <w:szCs w:val="24"/>
          <w:u w:val="single"/>
        </w:rPr>
      </w:pPr>
      <w:r w:rsidRPr="003E7279">
        <w:rPr>
          <w:b/>
          <w:i/>
          <w:sz w:val="24"/>
          <w:szCs w:val="24"/>
          <w:u w:val="single"/>
        </w:rPr>
        <w:t>Практическая астрофизика и физика Солнца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b/>
          <w:i/>
          <w:sz w:val="24"/>
          <w:szCs w:val="24"/>
        </w:rPr>
      </w:pPr>
      <w:r w:rsidRPr="003E7279">
        <w:rPr>
          <w:b/>
          <w:i/>
          <w:sz w:val="24"/>
          <w:szCs w:val="24"/>
        </w:rPr>
        <w:t xml:space="preserve"> Методы астрофизических исследований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sz w:val="24"/>
          <w:szCs w:val="24"/>
        </w:rPr>
      </w:pPr>
      <w:r w:rsidRPr="003E7279">
        <w:rPr>
          <w:sz w:val="24"/>
          <w:szCs w:val="24"/>
        </w:rPr>
        <w:t xml:space="preserve"> Устройство и характеристики телескопов рефракторов и рефлекторов. Устройство радиотелескопов, радиоинтерферометры. 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b/>
          <w:i/>
          <w:sz w:val="24"/>
          <w:szCs w:val="24"/>
        </w:rPr>
      </w:pPr>
      <w:r w:rsidRPr="003E7279">
        <w:rPr>
          <w:b/>
          <w:i/>
          <w:sz w:val="24"/>
          <w:szCs w:val="24"/>
        </w:rPr>
        <w:t>Солнце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sz w:val="24"/>
          <w:szCs w:val="24"/>
        </w:rPr>
      </w:pPr>
      <w:r w:rsidRPr="003E7279">
        <w:rPr>
          <w:sz w:val="24"/>
          <w:szCs w:val="24"/>
        </w:rPr>
        <w:t xml:space="preserve"> Основные характеристики Солнца. Определение массы, температуры и химического состава Солнца. Строение солнечной атмосферы. Солнечная активность и её влияние на Землю и биосферу. 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b/>
          <w:i/>
          <w:sz w:val="24"/>
          <w:szCs w:val="24"/>
        </w:rPr>
      </w:pPr>
      <w:r w:rsidRPr="003E7279">
        <w:rPr>
          <w:b/>
          <w:i/>
          <w:sz w:val="24"/>
          <w:szCs w:val="24"/>
        </w:rPr>
        <w:t>Внутреннее строение Солнца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sz w:val="24"/>
          <w:szCs w:val="24"/>
        </w:rPr>
      </w:pPr>
      <w:r w:rsidRPr="003E7279">
        <w:rPr>
          <w:sz w:val="24"/>
          <w:szCs w:val="24"/>
        </w:rPr>
        <w:t xml:space="preserve"> Теоретический расчёт температуры в центре Солнца. Ядерный источник энергии и термоядерные реакции синтеза гелия из водорода, перенос энергии из центра Солнца наружу, конвективная зона. Нейтринный телескоп и наблюдения потока нейтрино от Солнца. 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b/>
          <w:i/>
          <w:sz w:val="24"/>
          <w:szCs w:val="24"/>
          <w:u w:val="single"/>
        </w:rPr>
      </w:pPr>
      <w:r w:rsidRPr="003E7279">
        <w:rPr>
          <w:b/>
          <w:i/>
          <w:sz w:val="24"/>
          <w:szCs w:val="24"/>
          <w:u w:val="single"/>
        </w:rPr>
        <w:t>Звёзды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b/>
          <w:i/>
          <w:sz w:val="24"/>
          <w:szCs w:val="24"/>
        </w:rPr>
      </w:pPr>
      <w:r w:rsidRPr="003E7279">
        <w:rPr>
          <w:b/>
          <w:i/>
          <w:sz w:val="24"/>
          <w:szCs w:val="24"/>
        </w:rPr>
        <w:t xml:space="preserve"> Основные характеристики звёзд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sz w:val="24"/>
          <w:szCs w:val="24"/>
        </w:rPr>
      </w:pPr>
      <w:r w:rsidRPr="003E7279">
        <w:rPr>
          <w:sz w:val="24"/>
          <w:szCs w:val="24"/>
        </w:rPr>
        <w:t xml:space="preserve"> Определение основных характеристик звёзд: массы, светимости, температуры и химического состава. Спектральная классификация звёзд и её физические основы. Диаграмма «спектральный класс» — светимость звёзд, связь между массой и светимостью звёзд. 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sz w:val="24"/>
          <w:szCs w:val="24"/>
        </w:rPr>
      </w:pPr>
      <w:r w:rsidRPr="003E7279">
        <w:rPr>
          <w:b/>
          <w:i/>
          <w:sz w:val="24"/>
          <w:szCs w:val="24"/>
        </w:rPr>
        <w:t>Внутреннее строение звёзд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sz w:val="24"/>
          <w:szCs w:val="24"/>
        </w:rPr>
      </w:pPr>
      <w:r w:rsidRPr="003E7279">
        <w:rPr>
          <w:sz w:val="24"/>
          <w:szCs w:val="24"/>
        </w:rPr>
        <w:t xml:space="preserve"> Строение звезды главной последовательности. Строение звёзд красных гигантов и сверхгигантов. 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b/>
          <w:i/>
          <w:sz w:val="24"/>
          <w:szCs w:val="24"/>
        </w:rPr>
      </w:pPr>
      <w:r w:rsidRPr="003E7279">
        <w:rPr>
          <w:b/>
          <w:i/>
          <w:sz w:val="24"/>
          <w:szCs w:val="24"/>
        </w:rPr>
        <w:t xml:space="preserve">Белые карлики, нейтронные звёзды, пульсары и чёрные дыры 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sz w:val="24"/>
          <w:szCs w:val="24"/>
        </w:rPr>
      </w:pPr>
      <w:r w:rsidRPr="003E7279">
        <w:rPr>
          <w:sz w:val="24"/>
          <w:szCs w:val="24"/>
        </w:rPr>
        <w:lastRenderedPageBreak/>
        <w:t xml:space="preserve"> Строение звёзд белых карликов и предел на их массу — предел Чандрасекара. Пульсары и нейтронные звёзды. Природа чёрных дыр и их параметры.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b/>
          <w:i/>
          <w:sz w:val="24"/>
          <w:szCs w:val="24"/>
        </w:rPr>
      </w:pPr>
      <w:r w:rsidRPr="003E7279">
        <w:rPr>
          <w:b/>
          <w:i/>
          <w:sz w:val="24"/>
          <w:szCs w:val="24"/>
        </w:rPr>
        <w:t xml:space="preserve">Двойные, кратные и переменные звёзды 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sz w:val="24"/>
          <w:szCs w:val="24"/>
        </w:rPr>
      </w:pPr>
      <w:r w:rsidRPr="003E7279">
        <w:rPr>
          <w:sz w:val="24"/>
          <w:szCs w:val="24"/>
        </w:rPr>
        <w:t xml:space="preserve">Наблюдения двойных и кратных звёзд. Затменно-переменные звёзды. Определение масс двойных звёзд. Пульсирующие переменные звёзды, кривые изменения блеска цефеид. Зависимость между светимостью и периодом пульсаций у цефеид. Цефеиды — маяки во Вселенной, по которым определяют расстояния до далёких скоплений и галактик. 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b/>
          <w:i/>
          <w:sz w:val="24"/>
          <w:szCs w:val="24"/>
        </w:rPr>
      </w:pPr>
      <w:r w:rsidRPr="003E7279">
        <w:rPr>
          <w:b/>
          <w:i/>
          <w:sz w:val="24"/>
          <w:szCs w:val="24"/>
        </w:rPr>
        <w:t>Новые и сверхновые звёзды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sz w:val="24"/>
          <w:szCs w:val="24"/>
        </w:rPr>
      </w:pPr>
      <w:r w:rsidRPr="003E7279">
        <w:rPr>
          <w:sz w:val="24"/>
          <w:szCs w:val="24"/>
        </w:rPr>
        <w:t xml:space="preserve"> Характеристики вспышек новых звёзд. Связь новых звёзд с тесными двойными системами, содержащими звезду белый карлик. Перетекание вещества и ядерный взрыв на поверхности белого карлика. Как взрываются сверхновые звёзды. Характеристики вспышек сверхновых звёзд. Гравитационный коллапс белого карлика с массой Чандрасекара в составе тесной двойной звезды — вспышка сверхновой первого типа. Взрыв массивной звезды в конце своей эволюции — взрыв сверхновой второго типа. Наблюдение остатков взрывов сверхновых звёзд. 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b/>
          <w:i/>
          <w:sz w:val="24"/>
          <w:szCs w:val="24"/>
        </w:rPr>
      </w:pPr>
      <w:r w:rsidRPr="003E7279">
        <w:rPr>
          <w:b/>
          <w:i/>
          <w:sz w:val="24"/>
          <w:szCs w:val="24"/>
        </w:rPr>
        <w:t xml:space="preserve">Эволюция звёзд: рождение, жизнь и смерть звёзд 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sz w:val="24"/>
          <w:szCs w:val="24"/>
        </w:rPr>
      </w:pPr>
      <w:r w:rsidRPr="003E7279">
        <w:rPr>
          <w:sz w:val="24"/>
          <w:szCs w:val="24"/>
        </w:rPr>
        <w:t xml:space="preserve">Расчёт продолжительности жизни звёзд разной массы на главной последовательности. Переход в красные гиганты и сверхгиганты после исчерпания водорода. Спокойная эволюция маломассивных звёзд, и гравитационный коллапс и взрыв с образованием нейтронной звезды или чёрной дыры массивной звезды. Определение возраста звёздных скоплений и отдельных звёзд и проверка теории эволюции звёзд. 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b/>
          <w:i/>
          <w:sz w:val="24"/>
          <w:szCs w:val="24"/>
          <w:u w:val="single"/>
        </w:rPr>
      </w:pPr>
      <w:r w:rsidRPr="003E7279">
        <w:rPr>
          <w:b/>
          <w:i/>
          <w:sz w:val="24"/>
          <w:szCs w:val="24"/>
          <w:u w:val="single"/>
        </w:rPr>
        <w:t>Млечный Путь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b/>
          <w:i/>
          <w:sz w:val="24"/>
          <w:szCs w:val="24"/>
        </w:rPr>
      </w:pPr>
      <w:r w:rsidRPr="003E7279">
        <w:rPr>
          <w:b/>
          <w:i/>
          <w:sz w:val="24"/>
          <w:szCs w:val="24"/>
        </w:rPr>
        <w:t xml:space="preserve"> Газ и пыль в Галактике 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sz w:val="24"/>
          <w:szCs w:val="24"/>
        </w:rPr>
      </w:pPr>
      <w:r w:rsidRPr="003E7279">
        <w:rPr>
          <w:sz w:val="24"/>
          <w:szCs w:val="24"/>
        </w:rPr>
        <w:t>Как образуются отражательные туманности. Почему светятся диффузные туманности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sz w:val="24"/>
          <w:szCs w:val="24"/>
        </w:rPr>
      </w:pPr>
      <w:r w:rsidRPr="003E7279">
        <w:rPr>
          <w:sz w:val="24"/>
          <w:szCs w:val="24"/>
        </w:rPr>
        <w:t xml:space="preserve"> Как концентрируются газовые и пылевые туманности в Галактике.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b/>
          <w:i/>
          <w:sz w:val="24"/>
          <w:szCs w:val="24"/>
        </w:rPr>
      </w:pPr>
      <w:r w:rsidRPr="003E7279">
        <w:rPr>
          <w:b/>
          <w:i/>
          <w:sz w:val="24"/>
          <w:szCs w:val="24"/>
        </w:rPr>
        <w:t>Рассеянные и шаровые звёздные скопления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sz w:val="24"/>
          <w:szCs w:val="24"/>
        </w:rPr>
      </w:pPr>
      <w:r w:rsidRPr="003E7279">
        <w:rPr>
          <w:sz w:val="24"/>
          <w:szCs w:val="24"/>
        </w:rPr>
        <w:t xml:space="preserve"> Наблюдаемые свойства рассеянных звёздных скоплений. Наблюдаемые свойства шаровых звёздных скоплений. Распределение и характер движения скоплений в Галактике. Распределение звёзд, скоплений, газа и пыли в Галактике. 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sz w:val="24"/>
          <w:szCs w:val="24"/>
        </w:rPr>
      </w:pPr>
      <w:r w:rsidRPr="003E7279">
        <w:rPr>
          <w:sz w:val="24"/>
          <w:szCs w:val="24"/>
        </w:rPr>
        <w:t xml:space="preserve">Сверхмассивная чёрная дыра в центре Галактики и космические лучи. Инфракрасные наблюдения движения звёзд в центре Галактики и обнаружение в центре Галактики </w:t>
      </w:r>
      <w:r w:rsidRPr="003E7279">
        <w:rPr>
          <w:sz w:val="24"/>
          <w:szCs w:val="24"/>
        </w:rPr>
        <w:lastRenderedPageBreak/>
        <w:t xml:space="preserve">сверхмассивной черной дыры. Расчёт параметров сверхмассивной чёрной дыры. Наблюдения космических лучей и их связь со взрывами сверхновых звёзд. 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b/>
          <w:i/>
          <w:sz w:val="24"/>
          <w:szCs w:val="24"/>
        </w:rPr>
      </w:pPr>
      <w:r w:rsidRPr="003E7279">
        <w:rPr>
          <w:b/>
          <w:i/>
          <w:sz w:val="24"/>
          <w:szCs w:val="24"/>
        </w:rPr>
        <w:t xml:space="preserve">Галактики 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sz w:val="24"/>
          <w:szCs w:val="24"/>
        </w:rPr>
      </w:pPr>
      <w:r w:rsidRPr="003E7279">
        <w:rPr>
          <w:sz w:val="24"/>
          <w:szCs w:val="24"/>
        </w:rPr>
        <w:t xml:space="preserve">Как классифицировали галактики по форме и камертонная диаграмма Хаббла. Свойства спиральных, эллиптических и неправильных галактик. Красное смещение в спектрах галактик и определение расстояния до них. 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b/>
          <w:i/>
          <w:sz w:val="24"/>
          <w:szCs w:val="24"/>
        </w:rPr>
      </w:pPr>
      <w:r w:rsidRPr="003E7279">
        <w:rPr>
          <w:b/>
          <w:i/>
          <w:sz w:val="24"/>
          <w:szCs w:val="24"/>
        </w:rPr>
        <w:t>Закон Хаббла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sz w:val="24"/>
          <w:szCs w:val="24"/>
        </w:rPr>
      </w:pPr>
      <w:r w:rsidRPr="003E7279">
        <w:rPr>
          <w:sz w:val="24"/>
          <w:szCs w:val="24"/>
        </w:rPr>
        <w:t xml:space="preserve"> Вращение галактик и тёмная материя в них. 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b/>
          <w:i/>
          <w:sz w:val="24"/>
          <w:szCs w:val="24"/>
        </w:rPr>
      </w:pPr>
      <w:r w:rsidRPr="003E7279">
        <w:rPr>
          <w:b/>
          <w:i/>
          <w:sz w:val="24"/>
          <w:szCs w:val="24"/>
        </w:rPr>
        <w:t>Активные галактики и квазары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sz w:val="24"/>
          <w:szCs w:val="24"/>
        </w:rPr>
      </w:pPr>
      <w:r w:rsidRPr="003E7279">
        <w:rPr>
          <w:sz w:val="24"/>
          <w:szCs w:val="24"/>
        </w:rPr>
        <w:t xml:space="preserve"> Природа активности галактик, радиогалактики и взаимодействующие галактики. Необычные свойства квазаров, их связь с ядрами галактик и активностью чёрных дыр в них. 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b/>
          <w:i/>
          <w:sz w:val="24"/>
          <w:szCs w:val="24"/>
        </w:rPr>
      </w:pPr>
      <w:r w:rsidRPr="003E7279">
        <w:rPr>
          <w:b/>
          <w:i/>
          <w:sz w:val="24"/>
          <w:szCs w:val="24"/>
        </w:rPr>
        <w:t>Скопления галактик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sz w:val="24"/>
          <w:szCs w:val="24"/>
        </w:rPr>
      </w:pPr>
      <w:r w:rsidRPr="003E7279">
        <w:rPr>
          <w:sz w:val="24"/>
          <w:szCs w:val="24"/>
        </w:rPr>
        <w:t xml:space="preserve"> Наблюдаемые свойства скоплений галактик, рентгеновское излучение, температура и масса межгалактического газа, необходимость существования тёмной материи в скоплениях галактик. Оценка массы тёмной материи в скоплениях. Ячеистая структура распределения галактики скоплений галактик.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b/>
          <w:i/>
          <w:sz w:val="24"/>
          <w:szCs w:val="24"/>
        </w:rPr>
      </w:pPr>
      <w:r w:rsidRPr="003E7279">
        <w:rPr>
          <w:b/>
          <w:i/>
          <w:sz w:val="24"/>
          <w:szCs w:val="24"/>
        </w:rPr>
        <w:t>Строение и эволюция Вселенной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sz w:val="24"/>
          <w:szCs w:val="24"/>
        </w:rPr>
      </w:pPr>
      <w:r w:rsidRPr="003E7279">
        <w:rPr>
          <w:sz w:val="24"/>
          <w:szCs w:val="24"/>
        </w:rPr>
        <w:t xml:space="preserve"> Конечность и бесконечность Вселенной — парадоксы классической космологии. Закон всемирного тяготения и представления о конечности и бесконечности Вселенной. Фотометрический парадокс и противоречия между классическими представлениями о строении Вселенной и наблюдениями. Необходимость привлечения общей теории относительности для построения модели Вселенной. Связь между геометрических свойств пространства Вселенной с распределением и движением материи в ней. 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b/>
          <w:i/>
          <w:sz w:val="24"/>
          <w:szCs w:val="24"/>
        </w:rPr>
      </w:pPr>
      <w:r w:rsidRPr="003E7279">
        <w:rPr>
          <w:b/>
          <w:i/>
          <w:sz w:val="24"/>
          <w:szCs w:val="24"/>
        </w:rPr>
        <w:t>Расширяющаяся Вселенная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b/>
          <w:i/>
          <w:sz w:val="24"/>
          <w:szCs w:val="24"/>
        </w:rPr>
      </w:pPr>
      <w:r w:rsidRPr="003E7279">
        <w:rPr>
          <w:sz w:val="24"/>
          <w:szCs w:val="24"/>
        </w:rPr>
        <w:t xml:space="preserve"> Связь средней плотности материи с законом расширения и геометрическими свойствами Вселенной. Евклидова и неевклидова геометрия Вселенной. Определение радиуса и возраста Вселенной. 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b/>
          <w:i/>
          <w:sz w:val="24"/>
          <w:szCs w:val="24"/>
        </w:rPr>
      </w:pPr>
      <w:r w:rsidRPr="003E7279">
        <w:rPr>
          <w:b/>
          <w:i/>
          <w:sz w:val="24"/>
          <w:szCs w:val="24"/>
        </w:rPr>
        <w:t>Модель «горячей Вселенной» и реликтовое излучение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sz w:val="24"/>
          <w:szCs w:val="24"/>
        </w:rPr>
      </w:pPr>
      <w:r w:rsidRPr="003E7279">
        <w:rPr>
          <w:sz w:val="24"/>
          <w:szCs w:val="24"/>
        </w:rPr>
        <w:t xml:space="preserve"> Образование химических элементов во Вселенной. Обилие гелия во Вселенной и необходимость образования его на ранних этапах эволюции Вселенной. Необходимость не только высокой плотности вещества, но и его высокой температуры на ранних этапах </w:t>
      </w:r>
      <w:r w:rsidRPr="003E7279">
        <w:rPr>
          <w:sz w:val="24"/>
          <w:szCs w:val="24"/>
        </w:rPr>
        <w:lastRenderedPageBreak/>
        <w:t>эволюции Вселенной. Реликтовое излучение — излучение, которое осталось во Вселенной от горячего и сверхплотного состояния материи на ранних 14 этапах жизни Вселенной. Наблюдаемые свойства реликтового излучения. Почему необходимо привлечение общей теории относительности для построения модели Вселенной.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b/>
          <w:i/>
          <w:sz w:val="24"/>
          <w:szCs w:val="24"/>
          <w:u w:val="single"/>
        </w:rPr>
      </w:pPr>
      <w:r w:rsidRPr="003E7279">
        <w:rPr>
          <w:b/>
          <w:i/>
          <w:sz w:val="24"/>
          <w:szCs w:val="24"/>
          <w:u w:val="single"/>
        </w:rPr>
        <w:t xml:space="preserve">Современные проблемы астрономии 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b/>
          <w:i/>
          <w:sz w:val="24"/>
          <w:szCs w:val="24"/>
        </w:rPr>
      </w:pPr>
      <w:r w:rsidRPr="003E7279">
        <w:rPr>
          <w:b/>
          <w:i/>
          <w:sz w:val="24"/>
          <w:szCs w:val="24"/>
        </w:rPr>
        <w:t>Ускоренное расширение Вселенной и тёмная энергия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sz w:val="24"/>
          <w:szCs w:val="24"/>
        </w:rPr>
      </w:pPr>
      <w:r w:rsidRPr="003E7279">
        <w:rPr>
          <w:sz w:val="24"/>
          <w:szCs w:val="24"/>
        </w:rPr>
        <w:t xml:space="preserve"> Наблюдения сверхновых звёзд I типа в далёких галактиках и открытие ускоренного расширения Вселенной. Открытие силы всемирного отталкивания. Тёмная энергия увеличивает массу Вселенной по мере её расширения. Природа силы Всемирного отталкивания. Обнаружение планет возле других звёзд. Наблюдения за движением звёзд и определения масс невидимых спутников звёзд, возмущающих их прямолинейное движение. Методы обнаружения экзопланет. Оценка условий на поверхностях экзопланет. Поиск экзопланет с комфортными условиями для жизни на них.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b/>
          <w:i/>
          <w:sz w:val="24"/>
          <w:szCs w:val="24"/>
        </w:rPr>
      </w:pPr>
      <w:r w:rsidRPr="003E7279">
        <w:rPr>
          <w:b/>
          <w:i/>
          <w:sz w:val="24"/>
          <w:szCs w:val="24"/>
        </w:rPr>
        <w:t>Поиски жизни и разума во Вселенной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rPr>
          <w:sz w:val="24"/>
          <w:szCs w:val="24"/>
        </w:rPr>
      </w:pPr>
      <w:r w:rsidRPr="003E7279">
        <w:rPr>
          <w:sz w:val="24"/>
          <w:szCs w:val="24"/>
        </w:rPr>
        <w:t xml:space="preserve"> Развитие представлений о возникновении и существовании жизни во Вселенной. Современные оценки количества высокоразвитых цивилизаций в Галактике. Попытки обнаружения и посылки сигналов внеземным цивилизациям. </w:t>
      </w:r>
    </w:p>
    <w:p w:rsidR="003E7279" w:rsidRPr="003E7279" w:rsidRDefault="003E7279" w:rsidP="003E7279">
      <w:pPr>
        <w:pStyle w:val="11"/>
        <w:spacing w:before="0" w:after="0" w:line="360" w:lineRule="auto"/>
        <w:ind w:left="20" w:right="20"/>
        <w:jc w:val="both"/>
        <w:rPr>
          <w:sz w:val="24"/>
          <w:szCs w:val="24"/>
        </w:rPr>
      </w:pPr>
      <w:r w:rsidRPr="003E7279">
        <w:rPr>
          <w:sz w:val="24"/>
          <w:szCs w:val="24"/>
        </w:rPr>
        <w:br w:type="page"/>
      </w:r>
    </w:p>
    <w:p w:rsidR="003E7279" w:rsidRPr="003E7279" w:rsidRDefault="003E7279" w:rsidP="003E7279">
      <w:pPr>
        <w:pStyle w:val="11"/>
        <w:shd w:val="clear" w:color="auto" w:fill="auto"/>
        <w:spacing w:before="0" w:after="0" w:line="360" w:lineRule="auto"/>
        <w:ind w:left="20" w:right="20"/>
        <w:jc w:val="both"/>
        <w:rPr>
          <w:sz w:val="24"/>
          <w:szCs w:val="24"/>
        </w:rPr>
        <w:sectPr w:rsidR="003E7279" w:rsidRPr="003E7279">
          <w:type w:val="continuous"/>
          <w:pgSz w:w="11905" w:h="16837"/>
          <w:pgMar w:top="1210" w:right="843" w:bottom="2232" w:left="1697" w:header="0" w:footer="3" w:gutter="0"/>
          <w:cols w:space="720"/>
          <w:noEndnote/>
          <w:docGrid w:linePitch="360"/>
        </w:sectPr>
      </w:pPr>
    </w:p>
    <w:p w:rsidR="003E7279" w:rsidRPr="003E7279" w:rsidRDefault="003E7279" w:rsidP="003E7279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3E7279">
        <w:rPr>
          <w:rFonts w:ascii="Times New Roman" w:hAnsi="Times New Roman" w:cs="Times New Roman"/>
          <w:b/>
        </w:rPr>
        <w:lastRenderedPageBreak/>
        <w:t>Тематическое планирование</w:t>
      </w:r>
    </w:p>
    <w:tbl>
      <w:tblPr>
        <w:tblStyle w:val="a6"/>
        <w:tblW w:w="0" w:type="auto"/>
        <w:tblLook w:val="04A0"/>
      </w:tblPr>
      <w:tblGrid>
        <w:gridCol w:w="848"/>
        <w:gridCol w:w="1499"/>
        <w:gridCol w:w="8357"/>
      </w:tblGrid>
      <w:tr w:rsidR="003E7279" w:rsidRPr="003E7279" w:rsidTr="00DB7490">
        <w:tc>
          <w:tcPr>
            <w:tcW w:w="848" w:type="dxa"/>
          </w:tcPr>
          <w:p w:rsidR="003E7279" w:rsidRPr="003E7279" w:rsidRDefault="003E7279" w:rsidP="008615BC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499" w:type="dxa"/>
          </w:tcPr>
          <w:p w:rsidR="003E7279" w:rsidRPr="003E7279" w:rsidRDefault="003E7279" w:rsidP="008615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8357" w:type="dxa"/>
          </w:tcPr>
          <w:p w:rsidR="003E7279" w:rsidRPr="003E7279" w:rsidRDefault="003E7279" w:rsidP="008615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  <w:b/>
              </w:rPr>
              <w:t>Тема урока</w:t>
            </w:r>
          </w:p>
        </w:tc>
      </w:tr>
      <w:tr w:rsidR="003E7279" w:rsidRPr="003E7279" w:rsidTr="00DB7490">
        <w:tc>
          <w:tcPr>
            <w:tcW w:w="10704" w:type="dxa"/>
            <w:gridSpan w:val="3"/>
          </w:tcPr>
          <w:p w:rsidR="003E7279" w:rsidRPr="003E7279" w:rsidRDefault="003E7279" w:rsidP="008615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  <w:b/>
              </w:rPr>
              <w:t>Введение (1ч)</w:t>
            </w:r>
          </w:p>
        </w:tc>
      </w:tr>
      <w:tr w:rsidR="003E7279" w:rsidRPr="003E7279" w:rsidTr="00DB7490">
        <w:tc>
          <w:tcPr>
            <w:tcW w:w="848" w:type="dxa"/>
          </w:tcPr>
          <w:p w:rsidR="003E7279" w:rsidRPr="003E7279" w:rsidRDefault="003E7279" w:rsidP="003E727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99" w:type="dxa"/>
          </w:tcPr>
          <w:p w:rsidR="003E7279" w:rsidRPr="003E7279" w:rsidRDefault="003E7279" w:rsidP="008615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357" w:type="dxa"/>
          </w:tcPr>
          <w:p w:rsidR="003E7279" w:rsidRPr="003E7279" w:rsidRDefault="003E7279" w:rsidP="008615BC">
            <w:pPr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</w:rPr>
              <w:t>Введение в астрономию</w:t>
            </w:r>
          </w:p>
        </w:tc>
      </w:tr>
      <w:tr w:rsidR="003E7279" w:rsidRPr="003E7279" w:rsidTr="00DB7490">
        <w:tc>
          <w:tcPr>
            <w:tcW w:w="10704" w:type="dxa"/>
            <w:gridSpan w:val="3"/>
          </w:tcPr>
          <w:p w:rsidR="003E7279" w:rsidRPr="003E7279" w:rsidRDefault="003E7279" w:rsidP="008615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  <w:b/>
              </w:rPr>
              <w:t>Астрометрия (5ч)</w:t>
            </w:r>
          </w:p>
        </w:tc>
      </w:tr>
      <w:tr w:rsidR="003E7279" w:rsidRPr="003E7279" w:rsidTr="00DB7490">
        <w:tc>
          <w:tcPr>
            <w:tcW w:w="848" w:type="dxa"/>
          </w:tcPr>
          <w:p w:rsidR="003E7279" w:rsidRPr="003E7279" w:rsidRDefault="003E7279" w:rsidP="003E727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99" w:type="dxa"/>
          </w:tcPr>
          <w:p w:rsidR="003E7279" w:rsidRPr="003E7279" w:rsidRDefault="003E7279" w:rsidP="008615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357" w:type="dxa"/>
          </w:tcPr>
          <w:p w:rsidR="003E7279" w:rsidRPr="003E7279" w:rsidRDefault="003E7279" w:rsidP="008615BC">
            <w:pPr>
              <w:rPr>
                <w:rFonts w:ascii="Times New Roman" w:hAnsi="Times New Roman" w:cs="Times New Roman"/>
              </w:rPr>
            </w:pPr>
            <w:r w:rsidRPr="003E7279">
              <w:rPr>
                <w:rFonts w:ascii="Times New Roman" w:hAnsi="Times New Roman" w:cs="Times New Roman"/>
              </w:rPr>
              <w:t>Звездное небо</w:t>
            </w:r>
          </w:p>
        </w:tc>
      </w:tr>
      <w:tr w:rsidR="003E7279" w:rsidRPr="003E7279" w:rsidTr="00DB7490">
        <w:tc>
          <w:tcPr>
            <w:tcW w:w="848" w:type="dxa"/>
          </w:tcPr>
          <w:p w:rsidR="003E7279" w:rsidRPr="003E7279" w:rsidRDefault="003E7279" w:rsidP="003E727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99" w:type="dxa"/>
          </w:tcPr>
          <w:p w:rsidR="003E7279" w:rsidRPr="003E7279" w:rsidRDefault="003E7279" w:rsidP="008615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357" w:type="dxa"/>
          </w:tcPr>
          <w:p w:rsidR="003E7279" w:rsidRPr="003E7279" w:rsidRDefault="003E7279" w:rsidP="008615BC">
            <w:pPr>
              <w:rPr>
                <w:rFonts w:ascii="Times New Roman" w:hAnsi="Times New Roman" w:cs="Times New Roman"/>
              </w:rPr>
            </w:pPr>
            <w:r w:rsidRPr="003E7279">
              <w:rPr>
                <w:rFonts w:ascii="Times New Roman" w:hAnsi="Times New Roman" w:cs="Times New Roman"/>
              </w:rPr>
              <w:t>Небесные координаты</w:t>
            </w:r>
          </w:p>
        </w:tc>
      </w:tr>
      <w:tr w:rsidR="003E7279" w:rsidRPr="003E7279" w:rsidTr="00DB7490">
        <w:tc>
          <w:tcPr>
            <w:tcW w:w="848" w:type="dxa"/>
          </w:tcPr>
          <w:p w:rsidR="003E7279" w:rsidRPr="003E7279" w:rsidRDefault="003E7279" w:rsidP="003E727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99" w:type="dxa"/>
          </w:tcPr>
          <w:p w:rsidR="003E7279" w:rsidRPr="003E7279" w:rsidRDefault="003E7279" w:rsidP="008615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357" w:type="dxa"/>
          </w:tcPr>
          <w:p w:rsidR="003E7279" w:rsidRPr="003E7279" w:rsidRDefault="003E7279" w:rsidP="008615BC">
            <w:pPr>
              <w:rPr>
                <w:rFonts w:ascii="Times New Roman" w:hAnsi="Times New Roman" w:cs="Times New Roman"/>
              </w:rPr>
            </w:pPr>
            <w:r w:rsidRPr="003E7279">
              <w:rPr>
                <w:rFonts w:ascii="Times New Roman" w:hAnsi="Times New Roman" w:cs="Times New Roman"/>
              </w:rPr>
              <w:t>Видимое движение планет и Солнца</w:t>
            </w:r>
          </w:p>
        </w:tc>
      </w:tr>
      <w:tr w:rsidR="003E7279" w:rsidRPr="003E7279" w:rsidTr="00DB7490">
        <w:tc>
          <w:tcPr>
            <w:tcW w:w="848" w:type="dxa"/>
          </w:tcPr>
          <w:p w:rsidR="003E7279" w:rsidRPr="003E7279" w:rsidRDefault="003E7279" w:rsidP="003E727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99" w:type="dxa"/>
          </w:tcPr>
          <w:p w:rsidR="003E7279" w:rsidRPr="003E7279" w:rsidRDefault="003E7279" w:rsidP="008615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357" w:type="dxa"/>
          </w:tcPr>
          <w:p w:rsidR="003E7279" w:rsidRPr="003E7279" w:rsidRDefault="003E7279" w:rsidP="008615BC">
            <w:pPr>
              <w:rPr>
                <w:rFonts w:ascii="Times New Roman" w:hAnsi="Times New Roman" w:cs="Times New Roman"/>
              </w:rPr>
            </w:pPr>
            <w:r w:rsidRPr="003E7279">
              <w:rPr>
                <w:rFonts w:ascii="Times New Roman" w:hAnsi="Times New Roman" w:cs="Times New Roman"/>
              </w:rPr>
              <w:t>Движения Луны и затмения</w:t>
            </w:r>
          </w:p>
        </w:tc>
      </w:tr>
      <w:tr w:rsidR="003E7279" w:rsidRPr="003E7279" w:rsidTr="00DB7490">
        <w:tc>
          <w:tcPr>
            <w:tcW w:w="848" w:type="dxa"/>
          </w:tcPr>
          <w:p w:rsidR="003E7279" w:rsidRPr="003E7279" w:rsidRDefault="003E7279" w:rsidP="003E727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99" w:type="dxa"/>
          </w:tcPr>
          <w:p w:rsidR="003E7279" w:rsidRPr="003E7279" w:rsidRDefault="003E7279" w:rsidP="008615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57" w:type="dxa"/>
          </w:tcPr>
          <w:p w:rsidR="003E7279" w:rsidRPr="003E7279" w:rsidRDefault="003E7279" w:rsidP="008615BC">
            <w:pPr>
              <w:rPr>
                <w:rFonts w:ascii="Times New Roman" w:hAnsi="Times New Roman" w:cs="Times New Roman"/>
              </w:rPr>
            </w:pPr>
            <w:r w:rsidRPr="003E7279">
              <w:rPr>
                <w:rFonts w:ascii="Times New Roman" w:hAnsi="Times New Roman" w:cs="Times New Roman"/>
              </w:rPr>
              <w:t>Время и календарь</w:t>
            </w:r>
          </w:p>
        </w:tc>
      </w:tr>
      <w:tr w:rsidR="003E7279" w:rsidRPr="003E7279" w:rsidTr="00DB7490">
        <w:tc>
          <w:tcPr>
            <w:tcW w:w="10704" w:type="dxa"/>
            <w:gridSpan w:val="3"/>
          </w:tcPr>
          <w:p w:rsidR="003E7279" w:rsidRPr="003E7279" w:rsidRDefault="003E7279" w:rsidP="008615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  <w:b/>
              </w:rPr>
              <w:t>Небесная механика (3ч)</w:t>
            </w:r>
          </w:p>
        </w:tc>
      </w:tr>
      <w:tr w:rsidR="003E7279" w:rsidRPr="003E7279" w:rsidTr="00DB7490">
        <w:tc>
          <w:tcPr>
            <w:tcW w:w="848" w:type="dxa"/>
          </w:tcPr>
          <w:p w:rsidR="003E7279" w:rsidRPr="003E7279" w:rsidRDefault="003E7279" w:rsidP="003E727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99" w:type="dxa"/>
          </w:tcPr>
          <w:p w:rsidR="003E7279" w:rsidRPr="003E7279" w:rsidRDefault="003E7279" w:rsidP="008615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357" w:type="dxa"/>
          </w:tcPr>
          <w:p w:rsidR="003E7279" w:rsidRPr="003E7279" w:rsidRDefault="003E7279" w:rsidP="008615BC">
            <w:pPr>
              <w:rPr>
                <w:rFonts w:ascii="Times New Roman" w:hAnsi="Times New Roman" w:cs="Times New Roman"/>
              </w:rPr>
            </w:pPr>
            <w:r w:rsidRPr="003E7279">
              <w:rPr>
                <w:rFonts w:ascii="Times New Roman" w:hAnsi="Times New Roman" w:cs="Times New Roman"/>
              </w:rPr>
              <w:t>Система мира</w:t>
            </w:r>
          </w:p>
        </w:tc>
      </w:tr>
      <w:tr w:rsidR="003E7279" w:rsidRPr="003E7279" w:rsidTr="00DB7490">
        <w:tc>
          <w:tcPr>
            <w:tcW w:w="848" w:type="dxa"/>
          </w:tcPr>
          <w:p w:rsidR="003E7279" w:rsidRPr="003E7279" w:rsidRDefault="003E7279" w:rsidP="003E727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99" w:type="dxa"/>
          </w:tcPr>
          <w:p w:rsidR="003E7279" w:rsidRPr="003E7279" w:rsidRDefault="003E7279" w:rsidP="008615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357" w:type="dxa"/>
          </w:tcPr>
          <w:p w:rsidR="003E7279" w:rsidRPr="003E7279" w:rsidRDefault="003E7279" w:rsidP="008615BC">
            <w:pPr>
              <w:rPr>
                <w:rFonts w:ascii="Times New Roman" w:hAnsi="Times New Roman" w:cs="Times New Roman"/>
              </w:rPr>
            </w:pPr>
            <w:r w:rsidRPr="003E7279">
              <w:rPr>
                <w:rFonts w:ascii="Times New Roman" w:hAnsi="Times New Roman" w:cs="Times New Roman"/>
              </w:rPr>
              <w:t>Законы Кеплера движения планет</w:t>
            </w:r>
          </w:p>
        </w:tc>
      </w:tr>
      <w:tr w:rsidR="003E7279" w:rsidRPr="003E7279" w:rsidTr="00DB7490">
        <w:tc>
          <w:tcPr>
            <w:tcW w:w="848" w:type="dxa"/>
          </w:tcPr>
          <w:p w:rsidR="003E7279" w:rsidRPr="003E7279" w:rsidRDefault="003E7279" w:rsidP="003E727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99" w:type="dxa"/>
          </w:tcPr>
          <w:p w:rsidR="003E7279" w:rsidRPr="003E7279" w:rsidRDefault="003E7279" w:rsidP="008615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357" w:type="dxa"/>
          </w:tcPr>
          <w:p w:rsidR="003E7279" w:rsidRPr="003E7279" w:rsidRDefault="003E7279" w:rsidP="008615BC">
            <w:pPr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</w:rPr>
              <w:t>Космические скорости и межпланетные перелёты</w:t>
            </w:r>
          </w:p>
        </w:tc>
      </w:tr>
      <w:tr w:rsidR="003E7279" w:rsidRPr="003E7279" w:rsidTr="00DB7490">
        <w:tc>
          <w:tcPr>
            <w:tcW w:w="10704" w:type="dxa"/>
            <w:gridSpan w:val="3"/>
          </w:tcPr>
          <w:p w:rsidR="003E7279" w:rsidRPr="003E7279" w:rsidRDefault="003E7279" w:rsidP="008615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  <w:b/>
              </w:rPr>
              <w:t>Строение Солнечной системы (7 ч)</w:t>
            </w:r>
          </w:p>
        </w:tc>
      </w:tr>
      <w:tr w:rsidR="003E7279" w:rsidRPr="003E7279" w:rsidTr="00DB7490">
        <w:tc>
          <w:tcPr>
            <w:tcW w:w="848" w:type="dxa"/>
          </w:tcPr>
          <w:p w:rsidR="003E7279" w:rsidRPr="003E7279" w:rsidRDefault="003E7279" w:rsidP="003E727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99" w:type="dxa"/>
          </w:tcPr>
          <w:p w:rsidR="003E7279" w:rsidRPr="003E7279" w:rsidRDefault="003E7279" w:rsidP="008615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357" w:type="dxa"/>
          </w:tcPr>
          <w:p w:rsidR="003E7279" w:rsidRPr="003E7279" w:rsidRDefault="003E7279" w:rsidP="008615BC">
            <w:pPr>
              <w:rPr>
                <w:rFonts w:ascii="Times New Roman" w:hAnsi="Times New Roman" w:cs="Times New Roman"/>
              </w:rPr>
            </w:pPr>
            <w:r w:rsidRPr="003E7279">
              <w:rPr>
                <w:rFonts w:ascii="Times New Roman" w:hAnsi="Times New Roman" w:cs="Times New Roman"/>
              </w:rPr>
              <w:t>Современные представления о строении и составе Солнечной системы</w:t>
            </w:r>
          </w:p>
        </w:tc>
      </w:tr>
      <w:tr w:rsidR="003E7279" w:rsidRPr="003E7279" w:rsidTr="00DB7490">
        <w:tc>
          <w:tcPr>
            <w:tcW w:w="848" w:type="dxa"/>
          </w:tcPr>
          <w:p w:rsidR="003E7279" w:rsidRPr="003E7279" w:rsidRDefault="003E7279" w:rsidP="003E727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99" w:type="dxa"/>
          </w:tcPr>
          <w:p w:rsidR="003E7279" w:rsidRPr="003E7279" w:rsidRDefault="003E7279" w:rsidP="008615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357" w:type="dxa"/>
          </w:tcPr>
          <w:p w:rsidR="003E7279" w:rsidRPr="003E7279" w:rsidRDefault="003E7279" w:rsidP="008615BC">
            <w:pPr>
              <w:rPr>
                <w:rFonts w:ascii="Times New Roman" w:hAnsi="Times New Roman" w:cs="Times New Roman"/>
              </w:rPr>
            </w:pPr>
            <w:r w:rsidRPr="003E7279">
              <w:rPr>
                <w:rFonts w:ascii="Times New Roman" w:hAnsi="Times New Roman" w:cs="Times New Roman"/>
              </w:rPr>
              <w:t>Планета Земля</w:t>
            </w:r>
          </w:p>
        </w:tc>
      </w:tr>
      <w:tr w:rsidR="003E7279" w:rsidRPr="003E7279" w:rsidTr="00DB7490">
        <w:tc>
          <w:tcPr>
            <w:tcW w:w="848" w:type="dxa"/>
          </w:tcPr>
          <w:p w:rsidR="003E7279" w:rsidRPr="003E7279" w:rsidRDefault="003E7279" w:rsidP="003E727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99" w:type="dxa"/>
          </w:tcPr>
          <w:p w:rsidR="003E7279" w:rsidRPr="003E7279" w:rsidRDefault="003E7279" w:rsidP="008615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357" w:type="dxa"/>
          </w:tcPr>
          <w:p w:rsidR="003E7279" w:rsidRPr="003E7279" w:rsidRDefault="003E7279" w:rsidP="008615BC">
            <w:pPr>
              <w:rPr>
                <w:rFonts w:ascii="Times New Roman" w:hAnsi="Times New Roman" w:cs="Times New Roman"/>
              </w:rPr>
            </w:pPr>
            <w:r w:rsidRPr="003E7279">
              <w:rPr>
                <w:rFonts w:ascii="Times New Roman" w:hAnsi="Times New Roman" w:cs="Times New Roman"/>
              </w:rPr>
              <w:t>Луна и её влияние на Землю</w:t>
            </w:r>
          </w:p>
          <w:p w:rsidR="003E7279" w:rsidRPr="003E7279" w:rsidRDefault="003E7279" w:rsidP="008615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E7279" w:rsidRPr="003E7279" w:rsidTr="00DB7490">
        <w:tc>
          <w:tcPr>
            <w:tcW w:w="848" w:type="dxa"/>
          </w:tcPr>
          <w:p w:rsidR="003E7279" w:rsidRPr="003E7279" w:rsidRDefault="003E7279" w:rsidP="003E727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99" w:type="dxa"/>
          </w:tcPr>
          <w:p w:rsidR="003E7279" w:rsidRPr="003E7279" w:rsidRDefault="003E7279" w:rsidP="008615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357" w:type="dxa"/>
          </w:tcPr>
          <w:p w:rsidR="003E7279" w:rsidRPr="003E7279" w:rsidRDefault="003E7279" w:rsidP="008615BC">
            <w:pPr>
              <w:rPr>
                <w:rFonts w:ascii="Times New Roman" w:hAnsi="Times New Roman" w:cs="Times New Roman"/>
              </w:rPr>
            </w:pPr>
            <w:r w:rsidRPr="003E7279">
              <w:rPr>
                <w:rFonts w:ascii="Times New Roman" w:hAnsi="Times New Roman" w:cs="Times New Roman"/>
              </w:rPr>
              <w:t>Планеты земной группы</w:t>
            </w:r>
          </w:p>
        </w:tc>
      </w:tr>
      <w:tr w:rsidR="003E7279" w:rsidRPr="003E7279" w:rsidTr="00DB7490">
        <w:tc>
          <w:tcPr>
            <w:tcW w:w="848" w:type="dxa"/>
          </w:tcPr>
          <w:p w:rsidR="003E7279" w:rsidRPr="003E7279" w:rsidRDefault="003E7279" w:rsidP="003E727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99" w:type="dxa"/>
          </w:tcPr>
          <w:p w:rsidR="003E7279" w:rsidRPr="003E7279" w:rsidRDefault="003E7279" w:rsidP="008615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357" w:type="dxa"/>
          </w:tcPr>
          <w:p w:rsidR="003E7279" w:rsidRPr="003E7279" w:rsidRDefault="003E7279" w:rsidP="008615BC">
            <w:pPr>
              <w:rPr>
                <w:rFonts w:ascii="Times New Roman" w:hAnsi="Times New Roman" w:cs="Times New Roman"/>
              </w:rPr>
            </w:pPr>
            <w:r w:rsidRPr="003E7279">
              <w:rPr>
                <w:rFonts w:ascii="Times New Roman" w:hAnsi="Times New Roman" w:cs="Times New Roman"/>
              </w:rPr>
              <w:t>Планеты –гиганты. Планеты – карлики</w:t>
            </w:r>
          </w:p>
        </w:tc>
      </w:tr>
      <w:tr w:rsidR="003E7279" w:rsidRPr="003E7279" w:rsidTr="00DB7490">
        <w:tc>
          <w:tcPr>
            <w:tcW w:w="848" w:type="dxa"/>
          </w:tcPr>
          <w:p w:rsidR="003E7279" w:rsidRPr="003E7279" w:rsidRDefault="003E7279" w:rsidP="003E727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99" w:type="dxa"/>
          </w:tcPr>
          <w:p w:rsidR="003E7279" w:rsidRPr="003E7279" w:rsidRDefault="003E7279" w:rsidP="008615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357" w:type="dxa"/>
          </w:tcPr>
          <w:p w:rsidR="003E7279" w:rsidRPr="003E7279" w:rsidRDefault="003E7279" w:rsidP="008615BC">
            <w:pPr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</w:rPr>
              <w:t xml:space="preserve">Малые тела Солнечной системы </w:t>
            </w:r>
          </w:p>
        </w:tc>
      </w:tr>
      <w:tr w:rsidR="003E7279" w:rsidRPr="003E7279" w:rsidTr="00DB7490">
        <w:tc>
          <w:tcPr>
            <w:tcW w:w="848" w:type="dxa"/>
          </w:tcPr>
          <w:p w:rsidR="003E7279" w:rsidRPr="003E7279" w:rsidRDefault="003E7279" w:rsidP="003E727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99" w:type="dxa"/>
          </w:tcPr>
          <w:p w:rsidR="003E7279" w:rsidRPr="003E7279" w:rsidRDefault="003E7279" w:rsidP="008615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357" w:type="dxa"/>
          </w:tcPr>
          <w:p w:rsidR="003E7279" w:rsidRPr="003E7279" w:rsidRDefault="003E7279" w:rsidP="008615BC">
            <w:pPr>
              <w:rPr>
                <w:rFonts w:ascii="Times New Roman" w:hAnsi="Times New Roman" w:cs="Times New Roman"/>
              </w:rPr>
            </w:pPr>
            <w:r w:rsidRPr="003E7279">
              <w:rPr>
                <w:rFonts w:ascii="Times New Roman" w:hAnsi="Times New Roman" w:cs="Times New Roman"/>
              </w:rPr>
              <w:t xml:space="preserve">Современные представления о происхождении Солнечной системы </w:t>
            </w:r>
          </w:p>
          <w:p w:rsidR="003E7279" w:rsidRPr="003E7279" w:rsidRDefault="003E7279" w:rsidP="008615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E7279" w:rsidRPr="003E7279" w:rsidTr="00DB7490">
        <w:tc>
          <w:tcPr>
            <w:tcW w:w="10704" w:type="dxa"/>
            <w:gridSpan w:val="3"/>
          </w:tcPr>
          <w:p w:rsidR="003E7279" w:rsidRPr="003E7279" w:rsidRDefault="003E7279" w:rsidP="008615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  <w:b/>
              </w:rPr>
              <w:t>Астрофизика и звёздная астрономия (7 ч)</w:t>
            </w:r>
          </w:p>
        </w:tc>
      </w:tr>
      <w:tr w:rsidR="003E7279" w:rsidRPr="003E7279" w:rsidTr="00DB7490">
        <w:tc>
          <w:tcPr>
            <w:tcW w:w="848" w:type="dxa"/>
          </w:tcPr>
          <w:p w:rsidR="003E7279" w:rsidRPr="003E7279" w:rsidRDefault="003E7279" w:rsidP="003E727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99" w:type="dxa"/>
          </w:tcPr>
          <w:p w:rsidR="003E7279" w:rsidRPr="003E7279" w:rsidRDefault="003E7279" w:rsidP="008615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357" w:type="dxa"/>
          </w:tcPr>
          <w:p w:rsidR="003E7279" w:rsidRPr="003E7279" w:rsidRDefault="003E7279" w:rsidP="008615BC">
            <w:pPr>
              <w:rPr>
                <w:rFonts w:ascii="Times New Roman" w:hAnsi="Times New Roman" w:cs="Times New Roman"/>
              </w:rPr>
            </w:pPr>
            <w:r w:rsidRPr="003E7279">
              <w:rPr>
                <w:rFonts w:ascii="Times New Roman" w:hAnsi="Times New Roman" w:cs="Times New Roman"/>
              </w:rPr>
              <w:t>Методы астрофизических исследований</w:t>
            </w:r>
          </w:p>
        </w:tc>
      </w:tr>
      <w:tr w:rsidR="003E7279" w:rsidRPr="003E7279" w:rsidTr="00DB7490">
        <w:tc>
          <w:tcPr>
            <w:tcW w:w="848" w:type="dxa"/>
          </w:tcPr>
          <w:p w:rsidR="003E7279" w:rsidRPr="003E7279" w:rsidRDefault="003E7279" w:rsidP="003E727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99" w:type="dxa"/>
          </w:tcPr>
          <w:p w:rsidR="003E7279" w:rsidRPr="003E7279" w:rsidRDefault="003E7279" w:rsidP="008615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357" w:type="dxa"/>
          </w:tcPr>
          <w:p w:rsidR="003E7279" w:rsidRPr="003E7279" w:rsidRDefault="003E7279" w:rsidP="008615BC">
            <w:pPr>
              <w:rPr>
                <w:rFonts w:ascii="Times New Roman" w:hAnsi="Times New Roman" w:cs="Times New Roman"/>
              </w:rPr>
            </w:pPr>
            <w:r w:rsidRPr="003E7279">
              <w:rPr>
                <w:rFonts w:ascii="Times New Roman" w:hAnsi="Times New Roman" w:cs="Times New Roman"/>
              </w:rPr>
              <w:t>Солнце</w:t>
            </w:r>
          </w:p>
        </w:tc>
      </w:tr>
      <w:tr w:rsidR="003E7279" w:rsidRPr="003E7279" w:rsidTr="00DB7490">
        <w:tc>
          <w:tcPr>
            <w:tcW w:w="848" w:type="dxa"/>
          </w:tcPr>
          <w:p w:rsidR="003E7279" w:rsidRPr="003E7279" w:rsidRDefault="003E7279" w:rsidP="003E727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99" w:type="dxa"/>
          </w:tcPr>
          <w:p w:rsidR="003E7279" w:rsidRPr="003E7279" w:rsidRDefault="003E7279" w:rsidP="008615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357" w:type="dxa"/>
          </w:tcPr>
          <w:p w:rsidR="003E7279" w:rsidRPr="003E7279" w:rsidRDefault="003E7279" w:rsidP="008615BC">
            <w:pPr>
              <w:rPr>
                <w:rFonts w:ascii="Times New Roman" w:hAnsi="Times New Roman" w:cs="Times New Roman"/>
              </w:rPr>
            </w:pPr>
            <w:r w:rsidRPr="003E7279">
              <w:rPr>
                <w:rFonts w:ascii="Times New Roman" w:hAnsi="Times New Roman" w:cs="Times New Roman"/>
              </w:rPr>
              <w:t>Внутреннее строение и источник энергии Солнца</w:t>
            </w:r>
          </w:p>
        </w:tc>
      </w:tr>
      <w:tr w:rsidR="003E7279" w:rsidRPr="003E7279" w:rsidTr="00DB7490">
        <w:tc>
          <w:tcPr>
            <w:tcW w:w="848" w:type="dxa"/>
          </w:tcPr>
          <w:p w:rsidR="003E7279" w:rsidRPr="003E7279" w:rsidRDefault="003E7279" w:rsidP="003E727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99" w:type="dxa"/>
          </w:tcPr>
          <w:p w:rsidR="003E7279" w:rsidRPr="003E7279" w:rsidRDefault="003E7279" w:rsidP="008615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357" w:type="dxa"/>
          </w:tcPr>
          <w:p w:rsidR="003E7279" w:rsidRPr="003E7279" w:rsidRDefault="003E7279" w:rsidP="008615BC">
            <w:pPr>
              <w:rPr>
                <w:rFonts w:ascii="Times New Roman" w:hAnsi="Times New Roman" w:cs="Times New Roman"/>
              </w:rPr>
            </w:pPr>
            <w:r w:rsidRPr="003E7279">
              <w:rPr>
                <w:rFonts w:ascii="Times New Roman" w:hAnsi="Times New Roman" w:cs="Times New Roman"/>
              </w:rPr>
              <w:t>Основные характеристики звёзд</w:t>
            </w:r>
          </w:p>
        </w:tc>
      </w:tr>
      <w:tr w:rsidR="003E7279" w:rsidRPr="003E7279" w:rsidTr="00DB7490">
        <w:tc>
          <w:tcPr>
            <w:tcW w:w="848" w:type="dxa"/>
          </w:tcPr>
          <w:p w:rsidR="003E7279" w:rsidRPr="003E7279" w:rsidRDefault="003E7279" w:rsidP="003E727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99" w:type="dxa"/>
          </w:tcPr>
          <w:p w:rsidR="003E7279" w:rsidRPr="003E7279" w:rsidRDefault="003E7279" w:rsidP="008615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  <w:b/>
              </w:rPr>
              <w:t>-1</w:t>
            </w:r>
          </w:p>
        </w:tc>
        <w:tc>
          <w:tcPr>
            <w:tcW w:w="8357" w:type="dxa"/>
          </w:tcPr>
          <w:p w:rsidR="003E7279" w:rsidRPr="003E7279" w:rsidRDefault="003E7279" w:rsidP="008615BC">
            <w:pPr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</w:rPr>
              <w:t>Белые карлики, нейтронные звёзды, чёрные дыры. Двойные, кратные и переменные звёзды</w:t>
            </w:r>
          </w:p>
        </w:tc>
      </w:tr>
      <w:tr w:rsidR="003E7279" w:rsidRPr="003E7279" w:rsidTr="00DB7490">
        <w:tc>
          <w:tcPr>
            <w:tcW w:w="848" w:type="dxa"/>
          </w:tcPr>
          <w:p w:rsidR="003E7279" w:rsidRPr="003E7279" w:rsidRDefault="003E7279" w:rsidP="003E727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99" w:type="dxa"/>
          </w:tcPr>
          <w:p w:rsidR="003E7279" w:rsidRPr="003E7279" w:rsidRDefault="003E7279" w:rsidP="008615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357" w:type="dxa"/>
          </w:tcPr>
          <w:p w:rsidR="003E7279" w:rsidRPr="003E7279" w:rsidRDefault="003E7279" w:rsidP="008615BC">
            <w:pPr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</w:rPr>
              <w:t>Новые и сверхновые звёзды</w:t>
            </w:r>
          </w:p>
        </w:tc>
      </w:tr>
      <w:tr w:rsidR="003E7279" w:rsidRPr="003E7279" w:rsidTr="00DB7490">
        <w:tc>
          <w:tcPr>
            <w:tcW w:w="848" w:type="dxa"/>
          </w:tcPr>
          <w:p w:rsidR="003E7279" w:rsidRPr="003E7279" w:rsidRDefault="003E7279" w:rsidP="003E727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99" w:type="dxa"/>
          </w:tcPr>
          <w:p w:rsidR="003E7279" w:rsidRPr="003E7279" w:rsidRDefault="003E7279" w:rsidP="008615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357" w:type="dxa"/>
          </w:tcPr>
          <w:p w:rsidR="003E7279" w:rsidRPr="003E7279" w:rsidRDefault="003E7279" w:rsidP="008615BC">
            <w:pPr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</w:rPr>
              <w:t>Эволюция звёзд</w:t>
            </w:r>
          </w:p>
        </w:tc>
      </w:tr>
      <w:tr w:rsidR="003E7279" w:rsidRPr="003E7279" w:rsidTr="00DB7490">
        <w:tc>
          <w:tcPr>
            <w:tcW w:w="10704" w:type="dxa"/>
            <w:gridSpan w:val="3"/>
          </w:tcPr>
          <w:p w:rsidR="003E7279" w:rsidRPr="003E7279" w:rsidRDefault="003E7279" w:rsidP="008615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  <w:b/>
              </w:rPr>
              <w:t>Млечный путь (3ч)</w:t>
            </w:r>
          </w:p>
        </w:tc>
      </w:tr>
      <w:tr w:rsidR="003E7279" w:rsidRPr="003E7279" w:rsidTr="00DB7490">
        <w:tc>
          <w:tcPr>
            <w:tcW w:w="848" w:type="dxa"/>
          </w:tcPr>
          <w:p w:rsidR="003E7279" w:rsidRPr="003E7279" w:rsidRDefault="003E7279" w:rsidP="003E727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99" w:type="dxa"/>
          </w:tcPr>
          <w:p w:rsidR="003E7279" w:rsidRPr="003E7279" w:rsidRDefault="003E7279" w:rsidP="008615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357" w:type="dxa"/>
          </w:tcPr>
          <w:p w:rsidR="003E7279" w:rsidRPr="003E7279" w:rsidRDefault="003E7279" w:rsidP="008615BC">
            <w:pPr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</w:rPr>
              <w:t>Газ и пыль в Галактике</w:t>
            </w:r>
          </w:p>
        </w:tc>
      </w:tr>
      <w:tr w:rsidR="003E7279" w:rsidRPr="003E7279" w:rsidTr="00DB7490">
        <w:tc>
          <w:tcPr>
            <w:tcW w:w="848" w:type="dxa"/>
          </w:tcPr>
          <w:p w:rsidR="003E7279" w:rsidRPr="003E7279" w:rsidRDefault="003E7279" w:rsidP="003E727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99" w:type="dxa"/>
          </w:tcPr>
          <w:p w:rsidR="003E7279" w:rsidRPr="003E7279" w:rsidRDefault="003E7279" w:rsidP="008615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357" w:type="dxa"/>
          </w:tcPr>
          <w:p w:rsidR="003E7279" w:rsidRPr="003E7279" w:rsidRDefault="003E7279" w:rsidP="008615BC">
            <w:pPr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</w:rPr>
              <w:t>Рассеянные и шаровые звёздные скопления</w:t>
            </w:r>
          </w:p>
        </w:tc>
      </w:tr>
      <w:tr w:rsidR="003E7279" w:rsidRPr="003E7279" w:rsidTr="00DB7490">
        <w:tc>
          <w:tcPr>
            <w:tcW w:w="848" w:type="dxa"/>
          </w:tcPr>
          <w:p w:rsidR="003E7279" w:rsidRPr="003E7279" w:rsidRDefault="003E7279" w:rsidP="003E727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99" w:type="dxa"/>
          </w:tcPr>
          <w:p w:rsidR="003E7279" w:rsidRPr="003E7279" w:rsidRDefault="003E7279" w:rsidP="008615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357" w:type="dxa"/>
          </w:tcPr>
          <w:p w:rsidR="003E7279" w:rsidRPr="003E7279" w:rsidRDefault="003E7279" w:rsidP="008615BC">
            <w:pPr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</w:rPr>
              <w:t>Сверхмассивная чёрная дыра в центре Млечного Пути</w:t>
            </w:r>
          </w:p>
        </w:tc>
      </w:tr>
      <w:tr w:rsidR="003E7279" w:rsidRPr="003E7279" w:rsidTr="00DB7490">
        <w:tc>
          <w:tcPr>
            <w:tcW w:w="10704" w:type="dxa"/>
            <w:gridSpan w:val="3"/>
          </w:tcPr>
          <w:p w:rsidR="003E7279" w:rsidRPr="003E7279" w:rsidRDefault="003E7279" w:rsidP="008615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  <w:b/>
              </w:rPr>
              <w:t>Галактики (3ч)</w:t>
            </w:r>
          </w:p>
        </w:tc>
      </w:tr>
      <w:tr w:rsidR="003E7279" w:rsidRPr="003E7279" w:rsidTr="00DB7490">
        <w:tc>
          <w:tcPr>
            <w:tcW w:w="848" w:type="dxa"/>
          </w:tcPr>
          <w:p w:rsidR="003E7279" w:rsidRPr="003E7279" w:rsidRDefault="003E7279" w:rsidP="003E727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99" w:type="dxa"/>
          </w:tcPr>
          <w:p w:rsidR="003E7279" w:rsidRPr="003E7279" w:rsidRDefault="003E7279" w:rsidP="008615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357" w:type="dxa"/>
          </w:tcPr>
          <w:p w:rsidR="003E7279" w:rsidRPr="003E7279" w:rsidRDefault="003E7279" w:rsidP="008615BC">
            <w:pPr>
              <w:rPr>
                <w:rFonts w:ascii="Times New Roman" w:hAnsi="Times New Roman" w:cs="Times New Roman"/>
              </w:rPr>
            </w:pPr>
            <w:r w:rsidRPr="003E7279">
              <w:rPr>
                <w:rFonts w:ascii="Times New Roman" w:hAnsi="Times New Roman" w:cs="Times New Roman"/>
              </w:rPr>
              <w:t>Классификация галактик</w:t>
            </w:r>
          </w:p>
        </w:tc>
      </w:tr>
      <w:tr w:rsidR="003E7279" w:rsidRPr="003E7279" w:rsidTr="00DB7490">
        <w:tc>
          <w:tcPr>
            <w:tcW w:w="848" w:type="dxa"/>
          </w:tcPr>
          <w:p w:rsidR="003E7279" w:rsidRPr="003E7279" w:rsidRDefault="003E7279" w:rsidP="003E727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99" w:type="dxa"/>
          </w:tcPr>
          <w:p w:rsidR="003E7279" w:rsidRPr="003E7279" w:rsidRDefault="003E7279" w:rsidP="008615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357" w:type="dxa"/>
          </w:tcPr>
          <w:p w:rsidR="003E7279" w:rsidRPr="003E7279" w:rsidRDefault="003E7279" w:rsidP="008615BC">
            <w:pPr>
              <w:rPr>
                <w:rFonts w:ascii="Times New Roman" w:hAnsi="Times New Roman" w:cs="Times New Roman"/>
              </w:rPr>
            </w:pPr>
            <w:r w:rsidRPr="003E7279">
              <w:rPr>
                <w:rFonts w:ascii="Times New Roman" w:hAnsi="Times New Roman" w:cs="Times New Roman"/>
              </w:rPr>
              <w:t>Активные галактики и квазары</w:t>
            </w:r>
          </w:p>
        </w:tc>
      </w:tr>
      <w:tr w:rsidR="003E7279" w:rsidRPr="003E7279" w:rsidTr="00DB7490">
        <w:tc>
          <w:tcPr>
            <w:tcW w:w="848" w:type="dxa"/>
          </w:tcPr>
          <w:p w:rsidR="003E7279" w:rsidRPr="003E7279" w:rsidRDefault="003E7279" w:rsidP="003E727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99" w:type="dxa"/>
          </w:tcPr>
          <w:p w:rsidR="003E7279" w:rsidRPr="003E7279" w:rsidRDefault="003E7279" w:rsidP="008615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357" w:type="dxa"/>
          </w:tcPr>
          <w:p w:rsidR="003E7279" w:rsidRPr="003E7279" w:rsidRDefault="003E7279" w:rsidP="008615BC">
            <w:pPr>
              <w:rPr>
                <w:rFonts w:ascii="Times New Roman" w:hAnsi="Times New Roman" w:cs="Times New Roman"/>
              </w:rPr>
            </w:pPr>
            <w:r w:rsidRPr="003E7279">
              <w:rPr>
                <w:rFonts w:ascii="Times New Roman" w:hAnsi="Times New Roman" w:cs="Times New Roman"/>
              </w:rPr>
              <w:t>Скопления галактик</w:t>
            </w:r>
          </w:p>
        </w:tc>
      </w:tr>
      <w:tr w:rsidR="003E7279" w:rsidRPr="003E7279" w:rsidTr="00DB7490">
        <w:tc>
          <w:tcPr>
            <w:tcW w:w="10704" w:type="dxa"/>
            <w:gridSpan w:val="3"/>
          </w:tcPr>
          <w:p w:rsidR="003E7279" w:rsidRPr="003E7279" w:rsidRDefault="003E7279" w:rsidP="008615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  <w:b/>
              </w:rPr>
              <w:t>Строение Вселенной (2ч)</w:t>
            </w:r>
          </w:p>
        </w:tc>
      </w:tr>
      <w:tr w:rsidR="003E7279" w:rsidRPr="003E7279" w:rsidTr="00DB7490">
        <w:tc>
          <w:tcPr>
            <w:tcW w:w="848" w:type="dxa"/>
          </w:tcPr>
          <w:p w:rsidR="003E7279" w:rsidRPr="003E7279" w:rsidRDefault="003E7279" w:rsidP="003E727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99" w:type="dxa"/>
          </w:tcPr>
          <w:p w:rsidR="003E7279" w:rsidRPr="003E7279" w:rsidRDefault="003E7279" w:rsidP="008615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357" w:type="dxa"/>
          </w:tcPr>
          <w:p w:rsidR="003E7279" w:rsidRPr="003E7279" w:rsidRDefault="003E7279" w:rsidP="008615BC">
            <w:pPr>
              <w:rPr>
                <w:rFonts w:ascii="Times New Roman" w:hAnsi="Times New Roman" w:cs="Times New Roman"/>
              </w:rPr>
            </w:pPr>
            <w:r w:rsidRPr="003E7279">
              <w:rPr>
                <w:rFonts w:ascii="Times New Roman" w:hAnsi="Times New Roman" w:cs="Times New Roman"/>
              </w:rPr>
              <w:t>Конечность и бесконечность Вселенной. Расширяющаяся Вселенная</w:t>
            </w:r>
          </w:p>
        </w:tc>
      </w:tr>
      <w:tr w:rsidR="003E7279" w:rsidRPr="003E7279" w:rsidTr="00DB7490">
        <w:tc>
          <w:tcPr>
            <w:tcW w:w="848" w:type="dxa"/>
          </w:tcPr>
          <w:p w:rsidR="003E7279" w:rsidRPr="003E7279" w:rsidRDefault="003E7279" w:rsidP="003E727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99" w:type="dxa"/>
          </w:tcPr>
          <w:p w:rsidR="003E7279" w:rsidRPr="003E7279" w:rsidRDefault="003E7279" w:rsidP="008615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357" w:type="dxa"/>
          </w:tcPr>
          <w:p w:rsidR="003E7279" w:rsidRPr="003E7279" w:rsidRDefault="003E7279" w:rsidP="008615BC">
            <w:pPr>
              <w:rPr>
                <w:rFonts w:ascii="Times New Roman" w:hAnsi="Times New Roman" w:cs="Times New Roman"/>
              </w:rPr>
            </w:pPr>
            <w:r w:rsidRPr="003E7279">
              <w:rPr>
                <w:rFonts w:ascii="Times New Roman" w:hAnsi="Times New Roman" w:cs="Times New Roman"/>
              </w:rPr>
              <w:t>Модель «горячей Вселенной» и реликтовое излучение</w:t>
            </w:r>
          </w:p>
        </w:tc>
      </w:tr>
      <w:tr w:rsidR="003E7279" w:rsidRPr="003E7279" w:rsidTr="00DB7490">
        <w:tc>
          <w:tcPr>
            <w:tcW w:w="10704" w:type="dxa"/>
            <w:gridSpan w:val="3"/>
          </w:tcPr>
          <w:p w:rsidR="003E7279" w:rsidRPr="003E7279" w:rsidRDefault="003E7279" w:rsidP="008615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  <w:b/>
              </w:rPr>
              <w:t>Современные проблемы астрономии (3 ч)</w:t>
            </w:r>
          </w:p>
        </w:tc>
      </w:tr>
      <w:tr w:rsidR="003E7279" w:rsidRPr="003E7279" w:rsidTr="00DB7490">
        <w:tc>
          <w:tcPr>
            <w:tcW w:w="848" w:type="dxa"/>
          </w:tcPr>
          <w:p w:rsidR="003E7279" w:rsidRPr="003E7279" w:rsidRDefault="003E7279" w:rsidP="003E727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99" w:type="dxa"/>
          </w:tcPr>
          <w:p w:rsidR="003E7279" w:rsidRPr="003E7279" w:rsidRDefault="003E7279" w:rsidP="008615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357" w:type="dxa"/>
          </w:tcPr>
          <w:p w:rsidR="003E7279" w:rsidRPr="003E7279" w:rsidRDefault="003E7279" w:rsidP="008615BC">
            <w:pPr>
              <w:rPr>
                <w:rFonts w:ascii="Times New Roman" w:hAnsi="Times New Roman" w:cs="Times New Roman"/>
              </w:rPr>
            </w:pPr>
            <w:r w:rsidRPr="003E7279">
              <w:rPr>
                <w:rFonts w:ascii="Times New Roman" w:hAnsi="Times New Roman" w:cs="Times New Roman"/>
              </w:rPr>
              <w:t>Ускоренное расширение Вселенной и тёмная энергия</w:t>
            </w:r>
          </w:p>
        </w:tc>
      </w:tr>
      <w:tr w:rsidR="003E7279" w:rsidRPr="003E7279" w:rsidTr="00DB7490">
        <w:tc>
          <w:tcPr>
            <w:tcW w:w="848" w:type="dxa"/>
          </w:tcPr>
          <w:p w:rsidR="003E7279" w:rsidRPr="003E7279" w:rsidRDefault="003E7279" w:rsidP="003E727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99" w:type="dxa"/>
          </w:tcPr>
          <w:p w:rsidR="003E7279" w:rsidRPr="003E7279" w:rsidRDefault="003E7279" w:rsidP="008615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357" w:type="dxa"/>
          </w:tcPr>
          <w:p w:rsidR="003E7279" w:rsidRPr="003E7279" w:rsidRDefault="003E7279" w:rsidP="008615BC">
            <w:pPr>
              <w:rPr>
                <w:rFonts w:ascii="Times New Roman" w:hAnsi="Times New Roman" w:cs="Times New Roman"/>
              </w:rPr>
            </w:pPr>
            <w:r w:rsidRPr="003E7279">
              <w:rPr>
                <w:rFonts w:ascii="Times New Roman" w:hAnsi="Times New Roman" w:cs="Times New Roman"/>
              </w:rPr>
              <w:t>Обнаружение планет возле других звёзд</w:t>
            </w:r>
          </w:p>
        </w:tc>
      </w:tr>
      <w:tr w:rsidR="003E7279" w:rsidRPr="003E7279" w:rsidTr="00DB7490">
        <w:tc>
          <w:tcPr>
            <w:tcW w:w="848" w:type="dxa"/>
          </w:tcPr>
          <w:p w:rsidR="003E7279" w:rsidRPr="003E7279" w:rsidRDefault="003E7279" w:rsidP="003E727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99" w:type="dxa"/>
          </w:tcPr>
          <w:p w:rsidR="003E7279" w:rsidRPr="003E7279" w:rsidRDefault="003E7279" w:rsidP="008615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27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357" w:type="dxa"/>
          </w:tcPr>
          <w:p w:rsidR="003E7279" w:rsidRPr="003E7279" w:rsidRDefault="003E7279" w:rsidP="008615BC">
            <w:pPr>
              <w:rPr>
                <w:rFonts w:ascii="Times New Roman" w:hAnsi="Times New Roman" w:cs="Times New Roman"/>
              </w:rPr>
            </w:pPr>
            <w:r w:rsidRPr="003E7279">
              <w:rPr>
                <w:rFonts w:ascii="Times New Roman" w:hAnsi="Times New Roman" w:cs="Times New Roman"/>
              </w:rPr>
              <w:t>Поиск жизни и разума во Вселенной</w:t>
            </w:r>
          </w:p>
        </w:tc>
      </w:tr>
    </w:tbl>
    <w:p w:rsidR="004C6F37" w:rsidRPr="003E7279" w:rsidRDefault="004C6F37" w:rsidP="003E7279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sectPr w:rsidR="004C6F37" w:rsidRPr="003E7279" w:rsidSect="003E7279">
      <w:type w:val="continuous"/>
      <w:pgSz w:w="11906" w:h="16838"/>
      <w:pgMar w:top="851" w:right="851" w:bottom="851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F37" w:rsidRDefault="000A1F37" w:rsidP="00646BD2">
      <w:r>
        <w:separator/>
      </w:r>
    </w:p>
  </w:endnote>
  <w:endnote w:type="continuationSeparator" w:id="1">
    <w:p w:rsidR="000A1F37" w:rsidRDefault="000A1F37" w:rsidP="00646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F37" w:rsidRDefault="000A1F37"/>
  </w:footnote>
  <w:footnote w:type="continuationSeparator" w:id="1">
    <w:p w:rsidR="000A1F37" w:rsidRDefault="000A1F3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20071"/>
    <w:multiLevelType w:val="multilevel"/>
    <w:tmpl w:val="3D8465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4532A7"/>
    <w:multiLevelType w:val="multilevel"/>
    <w:tmpl w:val="D4A679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lowerRoman"/>
      <w:lvlText w:val="%2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270F7B"/>
    <w:multiLevelType w:val="multilevel"/>
    <w:tmpl w:val="15F6D0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EA29F7"/>
    <w:multiLevelType w:val="multilevel"/>
    <w:tmpl w:val="3AC02F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6BA2153"/>
    <w:multiLevelType w:val="hybridMultilevel"/>
    <w:tmpl w:val="AF5E5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46BD2"/>
    <w:rsid w:val="000002EC"/>
    <w:rsid w:val="000339B1"/>
    <w:rsid w:val="000A1F37"/>
    <w:rsid w:val="0023285C"/>
    <w:rsid w:val="002C15E0"/>
    <w:rsid w:val="003E7279"/>
    <w:rsid w:val="004C6F37"/>
    <w:rsid w:val="00646BD2"/>
    <w:rsid w:val="006D0763"/>
    <w:rsid w:val="007C3CA0"/>
    <w:rsid w:val="007E39E5"/>
    <w:rsid w:val="00814B52"/>
    <w:rsid w:val="00D303AD"/>
    <w:rsid w:val="00D71936"/>
    <w:rsid w:val="00DB7490"/>
    <w:rsid w:val="00E05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46BD2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46BD2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646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a4">
    <w:name w:val="Основной текст_"/>
    <w:basedOn w:val="a0"/>
    <w:link w:val="11"/>
    <w:rsid w:val="00646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">
    <w:name w:val="Заголовок №4_"/>
    <w:basedOn w:val="a0"/>
    <w:link w:val="40"/>
    <w:rsid w:val="00646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135pt">
    <w:name w:val="Заголовок №4 + 13;5 pt"/>
    <w:basedOn w:val="4"/>
    <w:rsid w:val="00646BD2"/>
    <w:rPr>
      <w:spacing w:val="0"/>
      <w:sz w:val="27"/>
      <w:szCs w:val="27"/>
    </w:rPr>
  </w:style>
  <w:style w:type="character" w:customStyle="1" w:styleId="a5">
    <w:name w:val="Основной текст + Полужирный"/>
    <w:basedOn w:val="a4"/>
    <w:rsid w:val="00646BD2"/>
    <w:rPr>
      <w:b/>
      <w:bCs/>
      <w:spacing w:val="0"/>
    </w:rPr>
  </w:style>
  <w:style w:type="character" w:customStyle="1" w:styleId="3">
    <w:name w:val="Основной текст + Полужирный3"/>
    <w:basedOn w:val="a4"/>
    <w:rsid w:val="00646BD2"/>
    <w:rPr>
      <w:b/>
      <w:bCs/>
      <w:spacing w:val="0"/>
    </w:rPr>
  </w:style>
  <w:style w:type="character" w:customStyle="1" w:styleId="5">
    <w:name w:val="Заголовок №5_"/>
    <w:basedOn w:val="a0"/>
    <w:link w:val="50"/>
    <w:rsid w:val="00646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">
    <w:name w:val="Основной текст (2)_"/>
    <w:basedOn w:val="a0"/>
    <w:link w:val="20"/>
    <w:rsid w:val="00646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</w:rPr>
  </w:style>
  <w:style w:type="character" w:customStyle="1" w:styleId="21">
    <w:name w:val="Заголовок №2_"/>
    <w:basedOn w:val="a0"/>
    <w:link w:val="22"/>
    <w:rsid w:val="00646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3">
    <w:name w:val="Основной текст + Полужирный2"/>
    <w:basedOn w:val="a4"/>
    <w:rsid w:val="00646BD2"/>
    <w:rPr>
      <w:b/>
      <w:bCs/>
      <w:spacing w:val="0"/>
    </w:rPr>
  </w:style>
  <w:style w:type="character" w:customStyle="1" w:styleId="0pt">
    <w:name w:val="Основной текст + Интервал 0 pt"/>
    <w:basedOn w:val="a4"/>
    <w:rsid w:val="00646BD2"/>
    <w:rPr>
      <w:spacing w:val="10"/>
    </w:rPr>
  </w:style>
  <w:style w:type="character" w:customStyle="1" w:styleId="30">
    <w:name w:val="Основной текст (3)_"/>
    <w:basedOn w:val="a0"/>
    <w:link w:val="31"/>
    <w:rsid w:val="00646BD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1">
    <w:name w:val="Основной текст (5)_"/>
    <w:basedOn w:val="a0"/>
    <w:link w:val="52"/>
    <w:rsid w:val="00646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1">
    <w:name w:val="Основной текст (4)_"/>
    <w:basedOn w:val="a0"/>
    <w:link w:val="42"/>
    <w:rsid w:val="00646BD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2">
    <w:name w:val="Основной текст (3) + Полужирный"/>
    <w:basedOn w:val="30"/>
    <w:rsid w:val="00646BD2"/>
    <w:rPr>
      <w:b/>
      <w:bCs/>
      <w:spacing w:val="0"/>
      <w:lang w:val="en-US"/>
    </w:rPr>
  </w:style>
  <w:style w:type="character" w:customStyle="1" w:styleId="420">
    <w:name w:val="Заголовок №4 (2)_"/>
    <w:basedOn w:val="a0"/>
    <w:link w:val="421"/>
    <w:rsid w:val="00646BD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6">
    <w:name w:val="Основной текст (6)_"/>
    <w:basedOn w:val="a0"/>
    <w:link w:val="60"/>
    <w:rsid w:val="00646BD2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7">
    <w:name w:val="Основной текст (7)_"/>
    <w:basedOn w:val="a0"/>
    <w:link w:val="70"/>
    <w:rsid w:val="00646BD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20"/>
      <w:sz w:val="13"/>
      <w:szCs w:val="13"/>
    </w:rPr>
  </w:style>
  <w:style w:type="character" w:customStyle="1" w:styleId="33">
    <w:name w:val="Заголовок №3_"/>
    <w:basedOn w:val="a0"/>
    <w:link w:val="34"/>
    <w:rsid w:val="00646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">
    <w:name w:val="Основной текст (8)_"/>
    <w:basedOn w:val="a0"/>
    <w:link w:val="80"/>
    <w:rsid w:val="00646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">
    <w:name w:val="Основной текст + Полужирный1"/>
    <w:basedOn w:val="a4"/>
    <w:rsid w:val="00646BD2"/>
    <w:rPr>
      <w:b/>
      <w:bCs/>
      <w:spacing w:val="0"/>
    </w:rPr>
  </w:style>
  <w:style w:type="paragraph" w:customStyle="1" w:styleId="10">
    <w:name w:val="Заголовок №1"/>
    <w:basedOn w:val="a"/>
    <w:link w:val="1"/>
    <w:rsid w:val="00646BD2"/>
    <w:pPr>
      <w:shd w:val="clear" w:color="auto" w:fill="FFFFFF"/>
      <w:spacing w:after="540" w:line="0" w:lineRule="atLeast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11">
    <w:name w:val="Основной текст1"/>
    <w:basedOn w:val="a"/>
    <w:link w:val="a4"/>
    <w:rsid w:val="00646BD2"/>
    <w:pPr>
      <w:shd w:val="clear" w:color="auto" w:fill="FFFFFF"/>
      <w:spacing w:before="540" w:after="300" w:line="317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Заголовок №4"/>
    <w:basedOn w:val="a"/>
    <w:link w:val="4"/>
    <w:rsid w:val="00646BD2"/>
    <w:pPr>
      <w:shd w:val="clear" w:color="auto" w:fill="FFFFFF"/>
      <w:spacing w:before="300" w:after="660" w:line="0" w:lineRule="atLeast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Заголовок №5"/>
    <w:basedOn w:val="a"/>
    <w:link w:val="5"/>
    <w:rsid w:val="00646BD2"/>
    <w:pPr>
      <w:shd w:val="clear" w:color="auto" w:fill="FFFFFF"/>
      <w:spacing w:before="300" w:after="300" w:line="317" w:lineRule="exact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rsid w:val="00646BD2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22">
    <w:name w:val="Заголовок №2"/>
    <w:basedOn w:val="a"/>
    <w:link w:val="21"/>
    <w:rsid w:val="00646BD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1">
    <w:name w:val="Основной текст (3)"/>
    <w:basedOn w:val="a"/>
    <w:link w:val="30"/>
    <w:rsid w:val="00646BD2"/>
    <w:pPr>
      <w:shd w:val="clear" w:color="auto" w:fill="FFFFFF"/>
      <w:spacing w:line="0" w:lineRule="atLeast"/>
      <w:ind w:hanging="560"/>
    </w:pPr>
    <w:rPr>
      <w:rFonts w:ascii="Segoe UI" w:eastAsia="Segoe UI" w:hAnsi="Segoe UI" w:cs="Segoe UI"/>
      <w:sz w:val="20"/>
      <w:szCs w:val="20"/>
    </w:rPr>
  </w:style>
  <w:style w:type="paragraph" w:customStyle="1" w:styleId="52">
    <w:name w:val="Основной текст (5)"/>
    <w:basedOn w:val="a"/>
    <w:link w:val="51"/>
    <w:rsid w:val="00646BD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Основной текст (4)"/>
    <w:basedOn w:val="a"/>
    <w:link w:val="41"/>
    <w:rsid w:val="00646BD2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421">
    <w:name w:val="Заголовок №4 (2)"/>
    <w:basedOn w:val="a"/>
    <w:link w:val="420"/>
    <w:rsid w:val="00646BD2"/>
    <w:pPr>
      <w:shd w:val="clear" w:color="auto" w:fill="FFFFFF"/>
      <w:spacing w:line="0" w:lineRule="atLeast"/>
      <w:outlineLvl w:val="3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rsid w:val="00646BD2"/>
    <w:pPr>
      <w:shd w:val="clear" w:color="auto" w:fill="FFFFFF"/>
      <w:spacing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70">
    <w:name w:val="Основной текст (7)"/>
    <w:basedOn w:val="a"/>
    <w:link w:val="7"/>
    <w:rsid w:val="00646BD2"/>
    <w:pPr>
      <w:shd w:val="clear" w:color="auto" w:fill="FFFFFF"/>
      <w:spacing w:line="0" w:lineRule="atLeast"/>
    </w:pPr>
    <w:rPr>
      <w:rFonts w:ascii="Segoe UI" w:eastAsia="Segoe UI" w:hAnsi="Segoe UI" w:cs="Segoe UI"/>
      <w:spacing w:val="20"/>
      <w:sz w:val="13"/>
      <w:szCs w:val="13"/>
    </w:rPr>
  </w:style>
  <w:style w:type="paragraph" w:customStyle="1" w:styleId="34">
    <w:name w:val="Заголовок №3"/>
    <w:basedOn w:val="a"/>
    <w:link w:val="33"/>
    <w:rsid w:val="00646BD2"/>
    <w:pPr>
      <w:shd w:val="clear" w:color="auto" w:fill="FFFFFF"/>
      <w:spacing w:before="360" w:after="660" w:line="0" w:lineRule="atLeas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80">
    <w:name w:val="Основной текст (8)"/>
    <w:basedOn w:val="a"/>
    <w:link w:val="8"/>
    <w:rsid w:val="00646BD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a6">
    <w:name w:val="Table Grid"/>
    <w:basedOn w:val="a1"/>
    <w:rsid w:val="007E39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E7279"/>
    <w:pPr>
      <w:ind w:left="720"/>
      <w:contextualSpacing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2586</Words>
  <Characters>14743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2018-09-02T13:57:00Z</dcterms:created>
  <dcterms:modified xsi:type="dcterms:W3CDTF">2018-09-02T14:05:00Z</dcterms:modified>
</cp:coreProperties>
</file>