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D1" w:rsidRDefault="00F57ED1" w:rsidP="00F57ED1"/>
    <w:p w:rsidR="00F57ED1" w:rsidRPr="007446D6" w:rsidRDefault="00F57ED1" w:rsidP="00F57ED1"/>
    <w:p w:rsidR="00F57ED1" w:rsidRPr="007446D6" w:rsidRDefault="00F57ED1" w:rsidP="00F57ED1"/>
    <w:p w:rsidR="00F57ED1" w:rsidRDefault="00F57ED1" w:rsidP="00F57ED1"/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577C0" w:rsidRDefault="00B577C0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6C1DE7">
        <w:rPr>
          <w:rFonts w:ascii="Times New Roman" w:hAnsi="Times New Roman" w:cs="Times New Roman"/>
          <w:b/>
          <w:sz w:val="24"/>
          <w:szCs w:val="24"/>
        </w:rPr>
        <w:t>истории</w:t>
      </w:r>
      <w:r w:rsidR="00981CAF">
        <w:rPr>
          <w:rFonts w:ascii="Times New Roman" w:hAnsi="Times New Roman" w:cs="Times New Roman"/>
          <w:b/>
          <w:sz w:val="24"/>
          <w:szCs w:val="24"/>
        </w:rPr>
        <w:t>, 11</w:t>
      </w:r>
      <w:r w:rsidRPr="00F3339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>учителя истории и обществознания Кучумовой Н. А., высшая категория</w:t>
      </w: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>МАОУ Омутинская средняя общеобразовательная школа №1</w:t>
      </w:r>
    </w:p>
    <w:p w:rsidR="009955D8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87B">
        <w:rPr>
          <w:rFonts w:ascii="Times New Roman" w:hAnsi="Times New Roman" w:cs="Times New Roman"/>
          <w:sz w:val="24"/>
          <w:szCs w:val="24"/>
        </w:rPr>
        <w:t>УМК, разработанный под редакцией</w:t>
      </w:r>
      <w:r w:rsidR="006C1DE7">
        <w:rPr>
          <w:rFonts w:ascii="Times New Roman" w:hAnsi="Times New Roman" w:cs="Times New Roman"/>
          <w:sz w:val="24"/>
          <w:szCs w:val="24"/>
        </w:rPr>
        <w:t xml:space="preserve"> </w:t>
      </w:r>
      <w:r w:rsidR="001874C7">
        <w:rPr>
          <w:rFonts w:ascii="Times New Roman" w:hAnsi="Times New Roman" w:cs="Times New Roman"/>
          <w:sz w:val="24"/>
          <w:szCs w:val="24"/>
        </w:rPr>
        <w:t xml:space="preserve">А. О. Сороко-Цюпа и С. </w:t>
      </w:r>
      <w:r w:rsidR="00F53DCB">
        <w:rPr>
          <w:rFonts w:ascii="Times New Roman" w:hAnsi="Times New Roman" w:cs="Times New Roman"/>
          <w:sz w:val="24"/>
          <w:szCs w:val="24"/>
        </w:rPr>
        <w:t>П</w:t>
      </w:r>
      <w:r w:rsidR="001874C7">
        <w:rPr>
          <w:rFonts w:ascii="Times New Roman" w:hAnsi="Times New Roman" w:cs="Times New Roman"/>
          <w:sz w:val="24"/>
          <w:szCs w:val="24"/>
        </w:rPr>
        <w:t>. Карпова</w:t>
      </w:r>
    </w:p>
    <w:p w:rsidR="009955D8" w:rsidRPr="00F33392" w:rsidRDefault="00B45451" w:rsidP="001874C7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041D2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1D374B" w:rsidRDefault="004D1BEB" w:rsidP="001C5962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  <w:sectPr w:rsidR="001D374B" w:rsidSect="001D374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на 2018-2019</w:t>
      </w:r>
      <w:r w:rsidR="00AF6953">
        <w:rPr>
          <w:rFonts w:ascii="Times New Roman" w:hAnsi="Times New Roman" w:cs="Times New Roman"/>
          <w:sz w:val="24"/>
          <w:szCs w:val="24"/>
        </w:rPr>
        <w:t xml:space="preserve"> учебный го</w:t>
      </w:r>
      <w:r w:rsidR="00041D25">
        <w:rPr>
          <w:rFonts w:ascii="Times New Roman" w:hAnsi="Times New Roman" w:cs="Times New Roman"/>
          <w:sz w:val="24"/>
          <w:szCs w:val="24"/>
        </w:rPr>
        <w:t>д</w:t>
      </w:r>
    </w:p>
    <w:p w:rsidR="00B577C0" w:rsidRPr="00B577C0" w:rsidRDefault="00B577C0" w:rsidP="00B577C0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7C0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«История»</w:t>
      </w:r>
    </w:p>
    <w:p w:rsidR="00B577C0" w:rsidRPr="00B577C0" w:rsidRDefault="00B577C0" w:rsidP="00B577C0">
      <w:p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В результате изучения истории на базовом уровне ученик должен:</w:t>
      </w:r>
    </w:p>
    <w:p w:rsidR="00B577C0" w:rsidRPr="00B577C0" w:rsidRDefault="00B577C0" w:rsidP="00B577C0">
      <w:pPr>
        <w:rPr>
          <w:rFonts w:ascii="Times New Roman" w:hAnsi="Times New Roman" w:cs="Times New Roman"/>
          <w:b/>
          <w:sz w:val="24"/>
          <w:szCs w:val="24"/>
        </w:rPr>
      </w:pPr>
      <w:r w:rsidRPr="00B577C0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B577C0" w:rsidRPr="00B577C0" w:rsidRDefault="00B577C0" w:rsidP="00B577C0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основные факты, процессы и явления, характеризующие целостность отечественной и всемирной истории;</w:t>
      </w:r>
    </w:p>
    <w:p w:rsidR="00B577C0" w:rsidRPr="00B577C0" w:rsidRDefault="00B577C0" w:rsidP="00B577C0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периодизацию всемирной и отечественной истории;</w:t>
      </w:r>
    </w:p>
    <w:p w:rsidR="00B577C0" w:rsidRPr="00B577C0" w:rsidRDefault="00B577C0" w:rsidP="00B577C0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B577C0" w:rsidRPr="00B577C0" w:rsidRDefault="00B577C0" w:rsidP="00B577C0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B577C0" w:rsidRPr="00B577C0" w:rsidRDefault="00B577C0" w:rsidP="00B577C0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особенности исторического пути России, ее роль в мировом сообществе;</w:t>
      </w:r>
    </w:p>
    <w:p w:rsidR="00B577C0" w:rsidRPr="00B577C0" w:rsidRDefault="00B577C0" w:rsidP="00B577C0">
      <w:pPr>
        <w:rPr>
          <w:rFonts w:ascii="Times New Roman" w:hAnsi="Times New Roman" w:cs="Times New Roman"/>
          <w:b/>
          <w:sz w:val="24"/>
          <w:szCs w:val="24"/>
        </w:rPr>
      </w:pPr>
      <w:r w:rsidRPr="00B577C0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577C0" w:rsidRPr="00B577C0" w:rsidRDefault="00B577C0" w:rsidP="00B577C0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B577C0" w:rsidRPr="00B577C0" w:rsidRDefault="00B577C0" w:rsidP="00B577C0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B577C0" w:rsidRPr="00B577C0" w:rsidRDefault="00B577C0" w:rsidP="00B577C0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B577C0" w:rsidRPr="00B577C0" w:rsidRDefault="00B577C0" w:rsidP="00B577C0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B577C0" w:rsidRPr="00B577C0" w:rsidRDefault="00B577C0" w:rsidP="00B577C0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B577C0" w:rsidRPr="00B577C0" w:rsidRDefault="00B577C0" w:rsidP="00B577C0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B577C0" w:rsidRPr="00B577C0" w:rsidRDefault="00B577C0" w:rsidP="00B577C0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B577C0" w:rsidRPr="00B577C0" w:rsidRDefault="00B577C0" w:rsidP="00B577C0">
      <w:pPr>
        <w:rPr>
          <w:rFonts w:ascii="Times New Roman" w:hAnsi="Times New Roman" w:cs="Times New Roman"/>
          <w:b/>
          <w:sz w:val="24"/>
          <w:szCs w:val="24"/>
        </w:rPr>
      </w:pPr>
      <w:r w:rsidRPr="00B577C0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B577C0" w:rsidRPr="00B577C0" w:rsidRDefault="00B577C0" w:rsidP="00B577C0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B577C0" w:rsidRPr="00B577C0" w:rsidRDefault="00B577C0" w:rsidP="00B577C0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B577C0" w:rsidRPr="00B577C0" w:rsidRDefault="00B577C0" w:rsidP="00B577C0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B577C0" w:rsidRPr="00B577C0" w:rsidRDefault="00B577C0" w:rsidP="00B577C0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B577C0" w:rsidRPr="00B577C0" w:rsidRDefault="00B577C0" w:rsidP="00B577C0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577C0">
        <w:rPr>
          <w:rFonts w:ascii="Times New Roman" w:hAnsi="Times New Roman" w:cs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 (абзац введен Приказом Минобрнауки России от 10.11.2011 N 2643).</w:t>
      </w:r>
    </w:p>
    <w:p w:rsidR="00B577C0" w:rsidRPr="00B577C0" w:rsidRDefault="00B577C0" w:rsidP="00B577C0">
      <w:pPr>
        <w:rPr>
          <w:rFonts w:ascii="Times New Roman" w:hAnsi="Times New Roman" w:cs="Times New Roman"/>
          <w:sz w:val="24"/>
          <w:szCs w:val="24"/>
        </w:rPr>
      </w:pPr>
    </w:p>
    <w:p w:rsidR="00B577C0" w:rsidRDefault="00B577C0" w:rsidP="00B577C0">
      <w:pPr>
        <w:pStyle w:val="a4"/>
        <w:jc w:val="center"/>
        <w:rPr>
          <w:rFonts w:ascii="Times New Roman" w:hAnsi="Times New Roman" w:cs="Times New Roman"/>
          <w:b/>
        </w:rPr>
      </w:pPr>
    </w:p>
    <w:p w:rsidR="00B577C0" w:rsidRDefault="00B577C0" w:rsidP="00B577C0">
      <w:pPr>
        <w:pStyle w:val="a4"/>
        <w:jc w:val="center"/>
        <w:rPr>
          <w:rFonts w:ascii="Times New Roman" w:hAnsi="Times New Roman" w:cs="Times New Roman"/>
          <w:b/>
        </w:rPr>
      </w:pPr>
    </w:p>
    <w:p w:rsidR="00B577C0" w:rsidRDefault="00B577C0" w:rsidP="00B577C0">
      <w:pPr>
        <w:pStyle w:val="a4"/>
        <w:jc w:val="center"/>
        <w:rPr>
          <w:rFonts w:ascii="Times New Roman" w:hAnsi="Times New Roman" w:cs="Times New Roman"/>
          <w:b/>
        </w:rPr>
      </w:pPr>
    </w:p>
    <w:p w:rsidR="00B577C0" w:rsidRDefault="00B577C0" w:rsidP="00B577C0">
      <w:pPr>
        <w:pStyle w:val="a4"/>
        <w:jc w:val="center"/>
        <w:rPr>
          <w:rFonts w:ascii="Times New Roman" w:hAnsi="Times New Roman" w:cs="Times New Roman"/>
          <w:b/>
        </w:rPr>
      </w:pPr>
    </w:p>
    <w:p w:rsidR="00B577C0" w:rsidRDefault="00B577C0" w:rsidP="00B577C0">
      <w:pPr>
        <w:pStyle w:val="a4"/>
        <w:jc w:val="center"/>
        <w:rPr>
          <w:rFonts w:ascii="Times New Roman" w:hAnsi="Times New Roman" w:cs="Times New Roman"/>
          <w:b/>
        </w:rPr>
      </w:pPr>
    </w:p>
    <w:p w:rsidR="00730083" w:rsidRPr="00B577C0" w:rsidRDefault="00730083" w:rsidP="004950A2">
      <w:pPr>
        <w:jc w:val="center"/>
        <w:rPr>
          <w:rFonts w:ascii="Times New Roman" w:hAnsi="Times New Roman" w:cs="Times New Roman"/>
          <w:b/>
        </w:rPr>
      </w:pPr>
      <w:r w:rsidRPr="00B577C0">
        <w:rPr>
          <w:rFonts w:ascii="Times New Roman" w:hAnsi="Times New Roman" w:cs="Times New Roman"/>
          <w:b/>
        </w:rPr>
        <w:lastRenderedPageBreak/>
        <w:t>Содержание учебного предмета</w:t>
      </w:r>
      <w:r w:rsidR="006C1DE7" w:rsidRPr="00B577C0">
        <w:rPr>
          <w:rFonts w:ascii="Times New Roman" w:hAnsi="Times New Roman" w:cs="Times New Roman"/>
          <w:b/>
        </w:rPr>
        <w:t xml:space="preserve"> «История</w:t>
      </w:r>
      <w:r w:rsidR="00CA30EC" w:rsidRPr="00B577C0">
        <w:rPr>
          <w:rFonts w:ascii="Times New Roman" w:hAnsi="Times New Roman" w:cs="Times New Roman"/>
          <w:b/>
        </w:rPr>
        <w:t>»</w:t>
      </w:r>
      <w:r w:rsidR="00B577C0" w:rsidRPr="00B577C0">
        <w:rPr>
          <w:rFonts w:ascii="Times New Roman" w:hAnsi="Times New Roman" w:cs="Times New Roman"/>
          <w:b/>
        </w:rPr>
        <w:t>, 11 класс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От Новой к Новейшей истории: пути развития индустриального общества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Системный кризис индустриального общества на рубеже 1960-х - 1970-х гг.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Человечество на этапе перехода к информационному обществу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КРИЗИС ПОЛИТИЧЕСКОЙ ИДЕОЛОГИИ НА РУБЕЖЕ XX - XXI ВВ. "Неоконсервативная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981CAF" w:rsidRPr="00981CAF" w:rsidRDefault="00981CAF" w:rsidP="00981CAF">
      <w:pPr>
        <w:rPr>
          <w:rFonts w:ascii="Times New Roman" w:hAnsi="Times New Roman" w:cs="Times New Roman"/>
        </w:rPr>
      </w:pPr>
      <w:r w:rsidRPr="00981CAF">
        <w:rPr>
          <w:rFonts w:ascii="Times New Roman" w:hAnsi="Times New Roman" w:cs="Times New Roman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</w:p>
    <w:p w:rsidR="004950A2" w:rsidRDefault="004950A2" w:rsidP="006C1DE7">
      <w:pPr>
        <w:rPr>
          <w:rFonts w:ascii="Times New Roman" w:hAnsi="Times New Roman" w:cs="Times New Roman"/>
          <w:b/>
        </w:rPr>
      </w:pPr>
    </w:p>
    <w:p w:rsidR="006C1DE7" w:rsidRPr="006443A1" w:rsidRDefault="006C1DE7" w:rsidP="006C1DE7">
      <w:pPr>
        <w:rPr>
          <w:rFonts w:ascii="Times New Roman" w:hAnsi="Times New Roman" w:cs="Times New Roman"/>
          <w:b/>
        </w:rPr>
      </w:pPr>
      <w:r w:rsidRPr="006443A1">
        <w:rPr>
          <w:rFonts w:ascii="Times New Roman" w:hAnsi="Times New Roman" w:cs="Times New Roman"/>
          <w:b/>
        </w:rPr>
        <w:lastRenderedPageBreak/>
        <w:t>История России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Россия в</w:t>
      </w:r>
      <w:proofErr w:type="gramStart"/>
      <w:r w:rsidRPr="00981CAF">
        <w:rPr>
          <w:rFonts w:ascii="Arial" w:eastAsiaTheme="minorEastAsia" w:hAnsi="Arial" w:cs="Arial"/>
          <w:sz w:val="20"/>
          <w:szCs w:val="20"/>
          <w:lang w:eastAsia="ru-RU"/>
        </w:rPr>
        <w:t xml:space="preserve"> П</w:t>
      </w:r>
      <w:proofErr w:type="gramEnd"/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ервой мировой войне. ВЛИЯНИЕ ВОЙНЫ НА РОССИЙСКОЕ ОБЩЕСТВО.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Революция и Гражданская война в России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Переход к новой экономической политике.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СССР в 1922 - 1991 гг.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Образование СССР. Выбор путей объединения. Национально-государственное строительство.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1936 г.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ДИПЛОМАТИЧЕСКОЕ ПРИЗНАНИЕ СССР. Внешнеполитическая стратегия СССР между мировыми войнами.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</w:t>
      </w:r>
      <w:proofErr w:type="gramStart"/>
      <w:r w:rsidRPr="00981CAF">
        <w:rPr>
          <w:rFonts w:ascii="Arial" w:eastAsiaTheme="minorEastAsia" w:hAnsi="Arial" w:cs="Arial"/>
          <w:sz w:val="20"/>
          <w:szCs w:val="20"/>
          <w:lang w:eastAsia="ru-RU"/>
        </w:rPr>
        <w:t xml:space="preserve"> В</w:t>
      </w:r>
      <w:proofErr w:type="gramEnd"/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торой мировой войне.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1977 г. ДИССИДЕНТСКОЕ И ПРАВОЗАЩИТНОЕ ДВИЖЕНИЕ.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Особенности развития советской культуры в 1950 - 1980 гг. НАУКА И ОБРАЗОВАНИЕ В СССР.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ПРИЧИНЫ РАСПАДА СССР.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Российская Федерация (1991 - 2003 гг.)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Становление новой российской государственности. Августовские события 1991 г. ПОЛИТИЧЕСКИЙ КРИЗИС СЕНТЯБРЯ - ОКТЯБРЯ 1993 Г.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Переход к рыночной экономике: реформы и их последствия.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РОССИЙСКАЯ КУЛЬТУРА В УСЛОВИЯХ РАДИКАЛЬНОГО ПРЕОБРАЗОВАНИЯ ОБЩЕСТВА.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</w:r>
    </w:p>
    <w:p w:rsidR="00981CAF" w:rsidRPr="00981CAF" w:rsidRDefault="00981CAF" w:rsidP="00981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981CAF">
        <w:rPr>
          <w:rFonts w:ascii="Arial" w:eastAsiaTheme="minorEastAsia" w:hAnsi="Arial" w:cs="Arial"/>
          <w:sz w:val="20"/>
          <w:szCs w:val="20"/>
          <w:lang w:eastAsia="ru-RU"/>
        </w:rPr>
        <w:t>(абзац введен Приказом Минобрнауки России от 24.01.2012 N 39)</w:t>
      </w:r>
    </w:p>
    <w:p w:rsidR="004950A2" w:rsidRDefault="004950A2" w:rsidP="00B577C0">
      <w:pPr>
        <w:tabs>
          <w:tab w:val="left" w:pos="3570"/>
        </w:tabs>
        <w:jc w:val="center"/>
        <w:rPr>
          <w:rFonts w:ascii="Times New Roman" w:hAnsi="Times New Roman" w:cs="Times New Roman"/>
          <w:b/>
        </w:rPr>
      </w:pPr>
    </w:p>
    <w:p w:rsidR="00B577C0" w:rsidRPr="00BB7BE4" w:rsidRDefault="00B577C0" w:rsidP="00B577C0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804"/>
        <w:gridCol w:w="3229"/>
      </w:tblGrid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577C0" w:rsidRPr="009D3B04" w:rsidTr="009E59FD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156BFA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B57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B577C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Россия и мир в конце </w:t>
            </w:r>
            <w:r w:rsidR="00B577C0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XIX</w:t>
            </w:r>
            <w:r w:rsidR="00B577C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-середине </w:t>
            </w:r>
            <w:r w:rsidR="00B577C0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XX</w:t>
            </w:r>
            <w:r w:rsidR="00B577C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вв. (40 часов)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D68BC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Промышленно-технологическая революция на рубеже </w:t>
            </w:r>
            <w:r w:rsidRPr="006A3DED">
              <w:rPr>
                <w:rFonts w:ascii="Times New Roman" w:eastAsia="Times New Roman" w:hAnsi="Times New Roman"/>
                <w:color w:val="000000"/>
                <w:lang w:val="en-US" w:eastAsia="ru-RU"/>
              </w:rPr>
              <w:t>XIX</w:t>
            </w:r>
            <w:r w:rsidRPr="006A3DE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6A3DED">
              <w:rPr>
                <w:rFonts w:ascii="Times New Roman" w:eastAsia="Times New Roman" w:hAnsi="Times New Roman"/>
                <w:color w:val="000000"/>
                <w:lang w:val="en-US" w:eastAsia="ru-RU"/>
              </w:rPr>
              <w:t>XX</w:t>
            </w:r>
            <w:r w:rsidRPr="006A3D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вв.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Этапы и общие черты развития индустриального общества.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D68BC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D68BC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России  на рубеже </w:t>
            </w:r>
            <w:r w:rsidRPr="006A3DED">
              <w:rPr>
                <w:rFonts w:ascii="Times New Roman" w:eastAsia="Times New Roman" w:hAnsi="Times New Roman"/>
                <w:color w:val="000000"/>
                <w:lang w:val="en-US" w:eastAsia="ru-RU"/>
              </w:rPr>
              <w:t>XIX</w:t>
            </w:r>
            <w:r w:rsidRPr="006A3DE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6A3DED">
              <w:rPr>
                <w:rFonts w:ascii="Times New Roman" w:eastAsia="Times New Roman" w:hAnsi="Times New Roman"/>
                <w:color w:val="000000"/>
                <w:lang w:val="en-US" w:eastAsia="ru-RU"/>
              </w:rPr>
              <w:t>XX</w:t>
            </w:r>
            <w:r w:rsidRPr="006A3D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вв.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D68BC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и внешняя политика самодержавия.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D68BC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общество: национальные движения, революционное подполье, либеральная оппозиция.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D68BC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Революция: начало, подъем, отступление.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D68BC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российского парламентаризма.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C574FC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D68BC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Третьеиюньская политическая система.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D68BC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Наведение порядка и реформы.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D68BC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империализм». Первая мировая война. 1914-1918 гг. Истоки и последствия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 в Первой мировой войне.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D68BC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культура конца </w:t>
            </w:r>
            <w:r w:rsidRPr="00250967">
              <w:rPr>
                <w:rFonts w:ascii="Times New Roman" w:eastAsia="Times New Roman" w:hAnsi="Times New Roman"/>
                <w:color w:val="000000"/>
                <w:lang w:val="en-US" w:eastAsia="ru-RU"/>
              </w:rPr>
              <w:t>XIX</w:t>
            </w:r>
            <w:r w:rsidRPr="002509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-начала </w:t>
            </w:r>
            <w:r w:rsidRPr="00250967">
              <w:rPr>
                <w:rFonts w:ascii="Times New Roman" w:eastAsia="Times New Roman" w:hAnsi="Times New Roman"/>
                <w:color w:val="000000"/>
                <w:lang w:val="en-US" w:eastAsia="ru-RU"/>
              </w:rPr>
              <w:t>XX</w:t>
            </w:r>
            <w:r w:rsidRPr="002509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вв.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пути демократии.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демократии к диктатуре.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Большевики берут власть.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месяцы большевистского правления.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война.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победили красные?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в годы нэпа.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Общественно-политическая жизнь. Культура.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СССР.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и Коминтерн.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12395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2D2ECB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и демократия. Борьба партий и идеологий в странах Запада. Либерализм. Консерватизм. Социализм.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2D2ECB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Фашизм. Дискуссия о тоталитарных и авторитарных режимах.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2D2ECB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2A3646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Кардинальные изменения в экономике в годы форсированной индустриализации.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2D2ECB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Общественно-политическая жизнь. Культура.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ED59B9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«Страна победившего социализма»: экономика, социальная структура, политическая система.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ED59B9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E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эры пацифизма ко Второй мировой войне.</w:t>
            </w:r>
          </w:p>
          <w:p w:rsidR="00B577C0" w:rsidRPr="0090328B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мировая война.1939-1945 гг.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B577C0" w:rsidP="00B5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6D270E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СССР в 30-е гг.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A671B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Накануне грозных испытаний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Боевые действия на фронтах.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A671B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линией фронта.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тыл в годы войны.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 союзники. Итоги войны.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периода восстановления к формированию и кризису «общества благосостояния» Политическая борьба в 1945-1970 гг.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02284E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социалистическая система. Страны Центральной и Восточной Европы. Куба.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02284E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модернизации стран Азии, Африки и Латинской Америки. Деколонизация.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Мусульманские страны. Турция. Иран.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F2C3E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8503D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Индия. Китай. Япония.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в конце </w:t>
            </w:r>
            <w:r w:rsidRPr="00D07D65">
              <w:rPr>
                <w:rFonts w:ascii="Times New Roman" w:eastAsia="Times New Roman" w:hAnsi="Times New Roman"/>
                <w:color w:val="000000"/>
                <w:lang w:val="en-US" w:eastAsia="ru-RU"/>
              </w:rPr>
              <w:t>XIX</w:t>
            </w:r>
            <w:r w:rsidRPr="00D07D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-середине </w:t>
            </w:r>
            <w:r w:rsidRPr="00D07D65">
              <w:rPr>
                <w:rFonts w:ascii="Times New Roman" w:eastAsia="Times New Roman" w:hAnsi="Times New Roman"/>
                <w:color w:val="000000"/>
                <w:lang w:val="en-US" w:eastAsia="ru-RU"/>
              </w:rPr>
              <w:t>XX</w:t>
            </w:r>
            <w:r w:rsidRPr="00D07D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вв.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156BFA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</w:t>
            </w:r>
            <w:r w:rsidRPr="001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56B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Россия и мир в конце </w:t>
            </w:r>
            <w:r w:rsidRPr="00156BFA">
              <w:rPr>
                <w:rFonts w:ascii="Times New Roman" w:eastAsia="Times New Roman" w:hAnsi="Times New Roman"/>
                <w:color w:val="000000"/>
                <w:lang w:val="en-US" w:eastAsia="ru-RU"/>
              </w:rPr>
              <w:t>XIX</w:t>
            </w:r>
            <w:r w:rsidRPr="00156B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-середине </w:t>
            </w:r>
            <w:r w:rsidRPr="00156BFA">
              <w:rPr>
                <w:rFonts w:ascii="Times New Roman" w:eastAsia="Times New Roman" w:hAnsi="Times New Roman"/>
                <w:color w:val="000000"/>
                <w:lang w:val="en-US" w:eastAsia="ru-RU"/>
              </w:rPr>
              <w:t>XX</w:t>
            </w:r>
            <w:r w:rsidRPr="00156B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вв.»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F2C3E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F2C3E" w:rsidRDefault="00156BFA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B577C0" w:rsidRPr="00801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Россия и мир во второй половине </w:t>
            </w:r>
            <w:r w:rsidR="00B577C0" w:rsidRPr="00801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="00B577C0" w:rsidRPr="00801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-начале </w:t>
            </w:r>
            <w:r w:rsidR="00B577C0" w:rsidRPr="00801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XXI</w:t>
            </w:r>
            <w:r w:rsidR="00B577C0" w:rsidRPr="00801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(26</w:t>
            </w:r>
            <w:r w:rsidR="00B57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«холодной войны»: внешняя политика СССР в новых условиях.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F2C3E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7255CB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и развитие народного хозяйства.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F2C3E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7255CB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 и общество.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F2C3E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политике и культуре в 1953-1964 гг.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F2C3E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8503D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Преобразования в экономике.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F2C3E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 внешний мир.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F2C3E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B5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Постиндустриальное общество и информационная революция.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B5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14301A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Нарастание кризисных явлений в экономике и социальной сфере в 1965-1985 гг.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405F1D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B5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Общественно-политическая жизнь. </w:t>
            </w:r>
          </w:p>
          <w:p w:rsidR="00B577C0" w:rsidRPr="0014301A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в 1965-1985 гг.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Перестройка и ее итоги.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7255CB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Распад СССР.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СССР. Завершение «холодной войны»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мирового развития и политическая борьба в странах Европы и Северной Америки.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7C3E72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и реформы в странах Центральной и Восточной Европы.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7C3E72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индустриальные страны Латинской Америки и Восточной Азии.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Мусульманские страны. Турция. Иран. Египет.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Китай. Индия. Япония.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A2E18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кардинальных перемен в России в 90-е гг.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–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9339F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 в годы реформ.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A2E18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Ситуация в России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E3388D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801485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Международные отношения на рубеже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80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7C3E72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B577C0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BD7B93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B577C0"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5A2E18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Глобализация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5A2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9D3B04" w:rsidRDefault="00156BFA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77C0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Pr="0003126E" w:rsidRDefault="00B577C0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культура в современном мире.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156BFA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B577C0" w:rsidRPr="009D3B04" w:rsidTr="009E59F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520A97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A2" w:rsidRPr="004950A2" w:rsidRDefault="004950A2" w:rsidP="004950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итогового повторения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49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950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итоги развития России с древнейших времен до наших дней. Фальсификация новейшей истории России - угроза национальной безопасности страны».</w:t>
            </w:r>
          </w:p>
          <w:p w:rsidR="00B577C0" w:rsidRPr="004950A2" w:rsidRDefault="004950A2" w:rsidP="009E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C0" w:rsidRDefault="00156BFA" w:rsidP="009E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</w:tbl>
    <w:p w:rsidR="00B577C0" w:rsidRDefault="00B577C0" w:rsidP="00B577C0">
      <w:pPr>
        <w:rPr>
          <w:rFonts w:ascii="Times New Roman" w:hAnsi="Times New Roman" w:cs="Times New Roman"/>
          <w:b/>
        </w:rPr>
      </w:pPr>
    </w:p>
    <w:p w:rsidR="00B577C0" w:rsidRDefault="00B577C0" w:rsidP="00B577C0">
      <w:pPr>
        <w:rPr>
          <w:rFonts w:ascii="Times New Roman" w:hAnsi="Times New Roman" w:cs="Times New Roman"/>
        </w:rPr>
      </w:pPr>
    </w:p>
    <w:p w:rsidR="007C22D7" w:rsidRPr="00AB4BAA" w:rsidRDefault="007C22D7" w:rsidP="004950A2">
      <w:pPr>
        <w:pStyle w:val="a4"/>
        <w:spacing w:after="0" w:line="240" w:lineRule="auto"/>
        <w:rPr>
          <w:sz w:val="24"/>
          <w:szCs w:val="24"/>
        </w:rPr>
      </w:pPr>
    </w:p>
    <w:sectPr w:rsidR="007C22D7" w:rsidRPr="00AB4BAA" w:rsidSect="004950A2">
      <w:pgSz w:w="11906" w:h="16838"/>
      <w:pgMar w:top="1134" w:right="425" w:bottom="42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723" w:rsidRDefault="00C24723" w:rsidP="008F31FB">
      <w:pPr>
        <w:spacing w:after="0" w:line="240" w:lineRule="auto"/>
      </w:pPr>
      <w:r>
        <w:separator/>
      </w:r>
    </w:p>
  </w:endnote>
  <w:endnote w:type="continuationSeparator" w:id="0">
    <w:p w:rsidR="00C24723" w:rsidRDefault="00C24723" w:rsidP="008F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723" w:rsidRDefault="00C24723" w:rsidP="008F31FB">
      <w:pPr>
        <w:spacing w:after="0" w:line="240" w:lineRule="auto"/>
      </w:pPr>
      <w:r>
        <w:separator/>
      </w:r>
    </w:p>
  </w:footnote>
  <w:footnote w:type="continuationSeparator" w:id="0">
    <w:p w:rsidR="00C24723" w:rsidRDefault="00C24723" w:rsidP="008F3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2AD5071"/>
    <w:multiLevelType w:val="hybridMultilevel"/>
    <w:tmpl w:val="94421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D7A4D"/>
    <w:multiLevelType w:val="hybridMultilevel"/>
    <w:tmpl w:val="62664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A4349"/>
    <w:multiLevelType w:val="hybridMultilevel"/>
    <w:tmpl w:val="1AF80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65393"/>
    <w:multiLevelType w:val="hybridMultilevel"/>
    <w:tmpl w:val="BECE5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42ADB"/>
    <w:multiLevelType w:val="hybridMultilevel"/>
    <w:tmpl w:val="BFA48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4333A"/>
    <w:multiLevelType w:val="hybridMultilevel"/>
    <w:tmpl w:val="0B74A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E38E1"/>
    <w:multiLevelType w:val="hybridMultilevel"/>
    <w:tmpl w:val="8FBA4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30AEE"/>
    <w:multiLevelType w:val="hybridMultilevel"/>
    <w:tmpl w:val="F816F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B1288"/>
    <w:multiLevelType w:val="hybridMultilevel"/>
    <w:tmpl w:val="1ADCD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C41170"/>
    <w:multiLevelType w:val="hybridMultilevel"/>
    <w:tmpl w:val="749A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C1536"/>
    <w:multiLevelType w:val="hybridMultilevel"/>
    <w:tmpl w:val="C966C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47B3A"/>
    <w:multiLevelType w:val="hybridMultilevel"/>
    <w:tmpl w:val="58C4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D3D12"/>
    <w:multiLevelType w:val="hybridMultilevel"/>
    <w:tmpl w:val="4BE615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F0D5B"/>
    <w:multiLevelType w:val="hybridMultilevel"/>
    <w:tmpl w:val="39501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33CC8"/>
    <w:multiLevelType w:val="hybridMultilevel"/>
    <w:tmpl w:val="13E48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C0650"/>
    <w:multiLevelType w:val="hybridMultilevel"/>
    <w:tmpl w:val="AB7AE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3D20A4"/>
    <w:multiLevelType w:val="hybridMultilevel"/>
    <w:tmpl w:val="CD421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C13ED"/>
    <w:multiLevelType w:val="hybridMultilevel"/>
    <w:tmpl w:val="56847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14779F"/>
    <w:multiLevelType w:val="hybridMultilevel"/>
    <w:tmpl w:val="A6B89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019DD"/>
    <w:multiLevelType w:val="hybridMultilevel"/>
    <w:tmpl w:val="CF00B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8C69C7"/>
    <w:multiLevelType w:val="hybridMultilevel"/>
    <w:tmpl w:val="7BF84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1C6635"/>
    <w:multiLevelType w:val="hybridMultilevel"/>
    <w:tmpl w:val="D982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2651F"/>
    <w:multiLevelType w:val="hybridMultilevel"/>
    <w:tmpl w:val="58681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87ED8"/>
    <w:multiLevelType w:val="hybridMultilevel"/>
    <w:tmpl w:val="D4E04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384AD0"/>
    <w:multiLevelType w:val="hybridMultilevel"/>
    <w:tmpl w:val="C53E5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251A9C"/>
    <w:multiLevelType w:val="hybridMultilevel"/>
    <w:tmpl w:val="14F43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72E5B"/>
    <w:multiLevelType w:val="hybridMultilevel"/>
    <w:tmpl w:val="FE20A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D01FE0"/>
    <w:multiLevelType w:val="hybridMultilevel"/>
    <w:tmpl w:val="3E549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C09EB"/>
    <w:multiLevelType w:val="hybridMultilevel"/>
    <w:tmpl w:val="67B87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367D8C"/>
    <w:multiLevelType w:val="hybridMultilevel"/>
    <w:tmpl w:val="6470B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487C06"/>
    <w:multiLevelType w:val="hybridMultilevel"/>
    <w:tmpl w:val="6D68A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AD1AA5"/>
    <w:multiLevelType w:val="hybridMultilevel"/>
    <w:tmpl w:val="DDAEF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33512"/>
    <w:multiLevelType w:val="hybridMultilevel"/>
    <w:tmpl w:val="5A7CD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C0192"/>
    <w:multiLevelType w:val="hybridMultilevel"/>
    <w:tmpl w:val="D592B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F5926"/>
    <w:multiLevelType w:val="hybridMultilevel"/>
    <w:tmpl w:val="A4026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ED706E"/>
    <w:multiLevelType w:val="hybridMultilevel"/>
    <w:tmpl w:val="6D2E0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57367D"/>
    <w:multiLevelType w:val="hybridMultilevel"/>
    <w:tmpl w:val="3A36AF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6"/>
  </w:num>
  <w:num w:numId="4">
    <w:abstractNumId w:val="0"/>
  </w:num>
  <w:num w:numId="5">
    <w:abstractNumId w:val="12"/>
  </w:num>
  <w:num w:numId="6">
    <w:abstractNumId w:val="30"/>
  </w:num>
  <w:num w:numId="7">
    <w:abstractNumId w:val="25"/>
  </w:num>
  <w:num w:numId="8">
    <w:abstractNumId w:val="36"/>
  </w:num>
  <w:num w:numId="9">
    <w:abstractNumId w:val="10"/>
  </w:num>
  <w:num w:numId="10">
    <w:abstractNumId w:val="21"/>
  </w:num>
  <w:num w:numId="11">
    <w:abstractNumId w:val="6"/>
  </w:num>
  <w:num w:numId="12">
    <w:abstractNumId w:val="27"/>
  </w:num>
  <w:num w:numId="13">
    <w:abstractNumId w:val="35"/>
  </w:num>
  <w:num w:numId="14">
    <w:abstractNumId w:val="31"/>
  </w:num>
  <w:num w:numId="15">
    <w:abstractNumId w:val="15"/>
  </w:num>
  <w:num w:numId="16">
    <w:abstractNumId w:val="17"/>
  </w:num>
  <w:num w:numId="17">
    <w:abstractNumId w:val="3"/>
  </w:num>
  <w:num w:numId="18">
    <w:abstractNumId w:val="20"/>
  </w:num>
  <w:num w:numId="19">
    <w:abstractNumId w:val="5"/>
  </w:num>
  <w:num w:numId="20">
    <w:abstractNumId w:val="13"/>
  </w:num>
  <w:num w:numId="21">
    <w:abstractNumId w:val="9"/>
  </w:num>
  <w:num w:numId="22">
    <w:abstractNumId w:val="2"/>
  </w:num>
  <w:num w:numId="23">
    <w:abstractNumId w:val="23"/>
  </w:num>
  <w:num w:numId="24">
    <w:abstractNumId w:val="33"/>
  </w:num>
  <w:num w:numId="25">
    <w:abstractNumId w:val="14"/>
  </w:num>
  <w:num w:numId="26">
    <w:abstractNumId w:val="7"/>
  </w:num>
  <w:num w:numId="27">
    <w:abstractNumId w:val="24"/>
  </w:num>
  <w:num w:numId="28">
    <w:abstractNumId w:val="28"/>
  </w:num>
  <w:num w:numId="29">
    <w:abstractNumId w:val="29"/>
  </w:num>
  <w:num w:numId="30">
    <w:abstractNumId w:val="34"/>
  </w:num>
  <w:num w:numId="31">
    <w:abstractNumId w:val="11"/>
  </w:num>
  <w:num w:numId="32">
    <w:abstractNumId w:val="8"/>
  </w:num>
  <w:num w:numId="33">
    <w:abstractNumId w:val="37"/>
  </w:num>
  <w:num w:numId="34">
    <w:abstractNumId w:val="19"/>
  </w:num>
  <w:num w:numId="35">
    <w:abstractNumId w:val="1"/>
  </w:num>
  <w:num w:numId="36">
    <w:abstractNumId w:val="16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708"/>
    <w:rsid w:val="00003812"/>
    <w:rsid w:val="00005B09"/>
    <w:rsid w:val="00010C12"/>
    <w:rsid w:val="0002284E"/>
    <w:rsid w:val="0003126E"/>
    <w:rsid w:val="00036F70"/>
    <w:rsid w:val="00041D25"/>
    <w:rsid w:val="0004737D"/>
    <w:rsid w:val="000550B0"/>
    <w:rsid w:val="00063F09"/>
    <w:rsid w:val="00072077"/>
    <w:rsid w:val="0007304D"/>
    <w:rsid w:val="000A0086"/>
    <w:rsid w:val="000C3EDA"/>
    <w:rsid w:val="000C60A1"/>
    <w:rsid w:val="00100112"/>
    <w:rsid w:val="00127166"/>
    <w:rsid w:val="00132022"/>
    <w:rsid w:val="00141E92"/>
    <w:rsid w:val="0014301A"/>
    <w:rsid w:val="00152C51"/>
    <w:rsid w:val="00156BFA"/>
    <w:rsid w:val="00182BF4"/>
    <w:rsid w:val="00182F1C"/>
    <w:rsid w:val="0018410B"/>
    <w:rsid w:val="0018503D"/>
    <w:rsid w:val="00185F05"/>
    <w:rsid w:val="001874C7"/>
    <w:rsid w:val="0019678B"/>
    <w:rsid w:val="001A14B8"/>
    <w:rsid w:val="001C5962"/>
    <w:rsid w:val="001D374B"/>
    <w:rsid w:val="001D5BFD"/>
    <w:rsid w:val="001E6C05"/>
    <w:rsid w:val="002027DD"/>
    <w:rsid w:val="0020347E"/>
    <w:rsid w:val="00210408"/>
    <w:rsid w:val="00212EF1"/>
    <w:rsid w:val="002137E5"/>
    <w:rsid w:val="00250967"/>
    <w:rsid w:val="00277CFA"/>
    <w:rsid w:val="002A3646"/>
    <w:rsid w:val="002B393F"/>
    <w:rsid w:val="002B5CCD"/>
    <w:rsid w:val="002C680B"/>
    <w:rsid w:val="002D3B06"/>
    <w:rsid w:val="002D66F6"/>
    <w:rsid w:val="002F566C"/>
    <w:rsid w:val="00323A71"/>
    <w:rsid w:val="00344C77"/>
    <w:rsid w:val="003816AE"/>
    <w:rsid w:val="003870CA"/>
    <w:rsid w:val="003878DE"/>
    <w:rsid w:val="0039686C"/>
    <w:rsid w:val="003A4181"/>
    <w:rsid w:val="003A66A9"/>
    <w:rsid w:val="003C23C4"/>
    <w:rsid w:val="003F26A7"/>
    <w:rsid w:val="0040257F"/>
    <w:rsid w:val="00403252"/>
    <w:rsid w:val="00411708"/>
    <w:rsid w:val="004444BB"/>
    <w:rsid w:val="004950A2"/>
    <w:rsid w:val="00497AB1"/>
    <w:rsid w:val="004B4348"/>
    <w:rsid w:val="004C6F0A"/>
    <w:rsid w:val="004D1BEB"/>
    <w:rsid w:val="004E0E05"/>
    <w:rsid w:val="0051784F"/>
    <w:rsid w:val="00520A97"/>
    <w:rsid w:val="00576E4E"/>
    <w:rsid w:val="00592D86"/>
    <w:rsid w:val="005A2E18"/>
    <w:rsid w:val="005A671B"/>
    <w:rsid w:val="005E75EE"/>
    <w:rsid w:val="005F7DE8"/>
    <w:rsid w:val="00640BAE"/>
    <w:rsid w:val="00642F10"/>
    <w:rsid w:val="006443A1"/>
    <w:rsid w:val="00651640"/>
    <w:rsid w:val="00663E99"/>
    <w:rsid w:val="00677EBE"/>
    <w:rsid w:val="006A3DED"/>
    <w:rsid w:val="006C1BFF"/>
    <w:rsid w:val="006C1DE7"/>
    <w:rsid w:val="006C265A"/>
    <w:rsid w:val="006D270E"/>
    <w:rsid w:val="007062D2"/>
    <w:rsid w:val="007255CB"/>
    <w:rsid w:val="00730083"/>
    <w:rsid w:val="007A3B56"/>
    <w:rsid w:val="007A4169"/>
    <w:rsid w:val="007B30EC"/>
    <w:rsid w:val="007B5962"/>
    <w:rsid w:val="007B759E"/>
    <w:rsid w:val="007C22D7"/>
    <w:rsid w:val="007C3E72"/>
    <w:rsid w:val="007D26D4"/>
    <w:rsid w:val="007E20F0"/>
    <w:rsid w:val="007E410B"/>
    <w:rsid w:val="00801485"/>
    <w:rsid w:val="008036C6"/>
    <w:rsid w:val="00852515"/>
    <w:rsid w:val="008A1BBC"/>
    <w:rsid w:val="008A2D23"/>
    <w:rsid w:val="008F31FB"/>
    <w:rsid w:val="0090328B"/>
    <w:rsid w:val="00910903"/>
    <w:rsid w:val="0091257D"/>
    <w:rsid w:val="009345A9"/>
    <w:rsid w:val="00964DBD"/>
    <w:rsid w:val="00971AF4"/>
    <w:rsid w:val="00981CAF"/>
    <w:rsid w:val="00987B65"/>
    <w:rsid w:val="0099339F"/>
    <w:rsid w:val="009955D8"/>
    <w:rsid w:val="009D2157"/>
    <w:rsid w:val="00A679C9"/>
    <w:rsid w:val="00A736C1"/>
    <w:rsid w:val="00A80C2F"/>
    <w:rsid w:val="00A82075"/>
    <w:rsid w:val="00AB4820"/>
    <w:rsid w:val="00AB4BAA"/>
    <w:rsid w:val="00AE2ADC"/>
    <w:rsid w:val="00AF24F5"/>
    <w:rsid w:val="00AF3591"/>
    <w:rsid w:val="00AF6953"/>
    <w:rsid w:val="00B14B33"/>
    <w:rsid w:val="00B21BFC"/>
    <w:rsid w:val="00B41DF4"/>
    <w:rsid w:val="00B45451"/>
    <w:rsid w:val="00B577C0"/>
    <w:rsid w:val="00B866DE"/>
    <w:rsid w:val="00BA24D0"/>
    <w:rsid w:val="00BA5EB1"/>
    <w:rsid w:val="00C07271"/>
    <w:rsid w:val="00C11217"/>
    <w:rsid w:val="00C1403C"/>
    <w:rsid w:val="00C24723"/>
    <w:rsid w:val="00C36922"/>
    <w:rsid w:val="00C44563"/>
    <w:rsid w:val="00C64E3D"/>
    <w:rsid w:val="00CA17C9"/>
    <w:rsid w:val="00CA30EC"/>
    <w:rsid w:val="00CB6157"/>
    <w:rsid w:val="00CC60FA"/>
    <w:rsid w:val="00CE7708"/>
    <w:rsid w:val="00D07D65"/>
    <w:rsid w:val="00D363D7"/>
    <w:rsid w:val="00D36D4C"/>
    <w:rsid w:val="00D503FB"/>
    <w:rsid w:val="00D76C2B"/>
    <w:rsid w:val="00D9371B"/>
    <w:rsid w:val="00DA0739"/>
    <w:rsid w:val="00DA7F0F"/>
    <w:rsid w:val="00DF0556"/>
    <w:rsid w:val="00E03F93"/>
    <w:rsid w:val="00E27C15"/>
    <w:rsid w:val="00E304E6"/>
    <w:rsid w:val="00E3388D"/>
    <w:rsid w:val="00E5602E"/>
    <w:rsid w:val="00EA7F02"/>
    <w:rsid w:val="00EF4205"/>
    <w:rsid w:val="00EF5859"/>
    <w:rsid w:val="00F4504C"/>
    <w:rsid w:val="00F53DCB"/>
    <w:rsid w:val="00F57ED1"/>
    <w:rsid w:val="00F66850"/>
    <w:rsid w:val="00F93AA6"/>
    <w:rsid w:val="00FE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44EEF-6DBA-4D37-AA48-34E09D8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25</cp:revision>
  <cp:lastPrinted>2016-09-13T07:10:00Z</cp:lastPrinted>
  <dcterms:created xsi:type="dcterms:W3CDTF">2016-09-03T12:48:00Z</dcterms:created>
  <dcterms:modified xsi:type="dcterms:W3CDTF">2018-09-03T12:55:00Z</dcterms:modified>
</cp:coreProperties>
</file>