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4D" w:rsidRDefault="00E6674D" w:rsidP="00E6674D">
      <w:pPr>
        <w:pStyle w:val="Default"/>
      </w:pP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Аннотация к Рабочей программе по предмету «Английский язык»</w:t>
      </w:r>
    </w:p>
    <w:p w:rsidR="00E6674D" w:rsidRDefault="00E6674D" w:rsidP="00E667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 2- 4 классов (начальное общее образование)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предусматривает обучение английскому языку в объеме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часа в неделю для учащихся 2-4 классов. Рабочая программа адресована учащимся</w:t>
      </w:r>
      <w:r w:rsidR="00952E48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-4 классов начальной общеобразовательной школы.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Данная рабочая программа составлена на основе Примерной программы основного общего образования по предмету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соответствующей ФГОС ООО.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базисным учебным планом для образовательных учреждений РФ на изучение предмета «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язык», во 2-м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отводится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3-м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>часов</w:t>
      </w:r>
      <w:r>
        <w:rPr>
          <w:rFonts w:ascii="Times New Roman" w:hAnsi="Times New Roman" w:cs="Times New Roman"/>
          <w:color w:val="auto"/>
          <w:sz w:val="28"/>
          <w:szCs w:val="28"/>
        </w:rPr>
        <w:t>, в 4-м классе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 68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69B">
        <w:rPr>
          <w:rFonts w:ascii="Times New Roman" w:hAnsi="Times New Roman" w:cs="Times New Roman"/>
          <w:color w:val="auto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год.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ФГОС ООО: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Коммуникативные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уметь представить себя устно и письменно в ситуациях межкультурного общения, выступать с устным сообщением, уметь задать вопрос, вести учебный диалог.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Речевая компетенция: развитие коммуникативных умений в четырех видах речевой деятельности (чтение, говорение,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письмо).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Языковая компетенция: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новыми языковыми средствами (фонетическими, лексическими, грамматическими средствами в соответствии с темами, сферами и ситуациями общения, отобранными для основной школы).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Учебно-познавательные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>Социокультурные</w:t>
      </w:r>
      <w:proofErr w:type="spellEnd"/>
      <w:r w:rsidRPr="00704D2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компетенции: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обучающихся; формирование умения представлять свою страну, ее культуру в условиях иноязычного межкультурного общения;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Компенсаторная компетенция: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и получении и передаче информации;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компетенции: позитивно относиться к своему здоровью; владеть способами физического самосовершенствования. </w:t>
      </w:r>
    </w:p>
    <w:p w:rsidR="00E6674D" w:rsidRDefault="00E6674D" w:rsidP="00E6674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E6674D" w:rsidRDefault="00E6674D" w:rsidP="00704D27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предполагает использование следующих учебников: УМК «</w:t>
      </w:r>
      <w:r w:rsidR="00704D27">
        <w:rPr>
          <w:rFonts w:ascii="Times New Roman" w:hAnsi="Times New Roman" w:cs="Times New Roman"/>
          <w:color w:val="auto"/>
          <w:sz w:val="28"/>
          <w:szCs w:val="28"/>
        </w:rPr>
        <w:t>Английский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с удовольствием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2 класс» учебник для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общеобразовательных учреждений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приложением на электронном носителе, рабочей тетрадью и книгой для учителя. Авторы</w:t>
      </w:r>
      <w:r w:rsidR="00C534D2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34D2"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 w:rsidR="00B40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="00C534D2"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«Дрофа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B40A42">
        <w:rPr>
          <w:rFonts w:ascii="Times New Roman" w:hAnsi="Times New Roman" w:cs="Times New Roman"/>
          <w:color w:val="auto"/>
          <w:sz w:val="28"/>
          <w:szCs w:val="28"/>
        </w:rPr>
        <w:t xml:space="preserve"> Москва</w:t>
      </w:r>
      <w:r w:rsidR="00D13ED9">
        <w:rPr>
          <w:rFonts w:ascii="Times New Roman" w:hAnsi="Times New Roman" w:cs="Times New Roman"/>
          <w:color w:val="auto"/>
          <w:sz w:val="28"/>
          <w:szCs w:val="28"/>
        </w:rPr>
        <w:t xml:space="preserve"> 2016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B40A42" w:rsidRDefault="00B40A42" w:rsidP="00B40A42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УМК «Английский с удовольствием. 3 класс» учебник для общеобразовательных учреждений  с приложением на электронном носителе, рабочей тетрадью и книгой для учителя. Авторы:</w:t>
      </w:r>
      <w:r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«Дрофа», Москва 2016; </w:t>
      </w:r>
    </w:p>
    <w:p w:rsidR="00B40A42" w:rsidRDefault="00B40A42" w:rsidP="00B40A42">
      <w:pPr>
        <w:pStyle w:val="Default"/>
        <w:numPr>
          <w:ilvl w:val="0"/>
          <w:numId w:val="1"/>
        </w:numPr>
        <w:spacing w:after="44"/>
        <w:ind w:left="0"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УМК «Английский с удовольствием. 4 класс» учебник для общеобразовательных учреждений  с приложением на электронном носителе, рабочей тетрадью и книгой для учителя. Авторы:</w:t>
      </w:r>
      <w:r w:rsidRPr="00C534D2">
        <w:rPr>
          <w:rFonts w:ascii="Georgia" w:hAnsi="Georg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Биболетова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М.З., Денисенко О.А.,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Трубанева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</w:t>
      </w:r>
      <w:r w:rsidRPr="00C5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«Дрофа», Москва 2016; </w:t>
      </w:r>
    </w:p>
    <w:p w:rsidR="00E6674D" w:rsidRPr="00A466B7" w:rsidRDefault="00E6674D" w:rsidP="00A466B7">
      <w:pPr>
        <w:pStyle w:val="Default"/>
        <w:spacing w:after="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466B7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Коммуникативный подход: ориентирование на общение, взаимодействие с окружающими.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-Игровые и развивающие упражнения; 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Проблемное обучение: поисковые методы, постановка познавательных задач.</w:t>
      </w:r>
    </w:p>
    <w:p w:rsidR="00704D27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Дифференцированное обучение: усвоение программного материала на различных уровнях, но не ниже обязательного. </w:t>
      </w:r>
    </w:p>
    <w:p w:rsidR="00E6674D" w:rsidRDefault="00E6674D" w:rsidP="00704D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ИКТ технологии. </w:t>
      </w:r>
    </w:p>
    <w:p w:rsidR="00691A72" w:rsidRDefault="00E6674D" w:rsidP="00E6674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sectPr w:rsidR="00691A72" w:rsidSect="0069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74D"/>
    <w:rsid w:val="00421F7D"/>
    <w:rsid w:val="004A49C1"/>
    <w:rsid w:val="00691A72"/>
    <w:rsid w:val="006E4EFD"/>
    <w:rsid w:val="00704D27"/>
    <w:rsid w:val="00952E48"/>
    <w:rsid w:val="00A4620A"/>
    <w:rsid w:val="00A466B7"/>
    <w:rsid w:val="00AD5CF2"/>
    <w:rsid w:val="00B40A42"/>
    <w:rsid w:val="00C534D2"/>
    <w:rsid w:val="00D13ED9"/>
    <w:rsid w:val="00E6674D"/>
    <w:rsid w:val="00EA281A"/>
    <w:rsid w:val="00F4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74D"/>
    <w:pPr>
      <w:spacing w:after="0" w:line="240" w:lineRule="auto"/>
    </w:pPr>
  </w:style>
  <w:style w:type="paragraph" w:customStyle="1" w:styleId="Default">
    <w:name w:val="Default"/>
    <w:rsid w:val="00E667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C3F96-D9DB-431C-8C98-C1099414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16</cp:revision>
  <dcterms:created xsi:type="dcterms:W3CDTF">2018-08-13T07:30:00Z</dcterms:created>
  <dcterms:modified xsi:type="dcterms:W3CDTF">2020-09-02T15:08:00Z</dcterms:modified>
</cp:coreProperties>
</file>