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5B5" w:rsidRDefault="005A35B5" w:rsidP="00A35E1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Рабочая программа </w:t>
      </w:r>
      <w:proofErr w:type="gramStart"/>
      <w:r>
        <w:rPr>
          <w:b/>
          <w:bCs/>
          <w:color w:val="000000"/>
        </w:rPr>
        <w:t>по</w:t>
      </w:r>
      <w:proofErr w:type="gramEnd"/>
      <w:r>
        <w:rPr>
          <w:b/>
          <w:bCs/>
          <w:color w:val="000000"/>
        </w:rPr>
        <w:t xml:space="preserve"> ИЗО</w:t>
      </w:r>
    </w:p>
    <w:p w:rsidR="00A35E15" w:rsidRPr="00E16D2B" w:rsidRDefault="00A35E15" w:rsidP="00A35E15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</w:rPr>
        <w:t xml:space="preserve"> Планируемые результаты </w:t>
      </w:r>
    </w:p>
    <w:p w:rsidR="00A35E15" w:rsidRPr="0039217F" w:rsidRDefault="00A35E15" w:rsidP="00A35E15">
      <w:pPr>
        <w:autoSpaceDE w:val="0"/>
        <w:autoSpaceDN w:val="0"/>
        <w:adjustRightInd w:val="0"/>
        <w:jc w:val="both"/>
        <w:rPr>
          <w:color w:val="000000"/>
          <w:u w:val="single"/>
        </w:rPr>
      </w:pPr>
      <w:r w:rsidRPr="0039217F">
        <w:rPr>
          <w:color w:val="000000"/>
          <w:u w:val="single"/>
        </w:rPr>
        <w:t>Личностные:</w:t>
      </w:r>
    </w:p>
    <w:p w:rsidR="00A35E15" w:rsidRPr="0039217F" w:rsidRDefault="00A35E15" w:rsidP="00A35E15">
      <w:p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i/>
          <w:iCs/>
          <w:color w:val="000000"/>
        </w:rPr>
        <w:t xml:space="preserve">В </w:t>
      </w:r>
      <w:proofErr w:type="spellStart"/>
      <w:r w:rsidRPr="0039217F">
        <w:rPr>
          <w:i/>
          <w:iCs/>
          <w:color w:val="000000"/>
        </w:rPr>
        <w:t>ценностно</w:t>
      </w:r>
      <w:proofErr w:type="spellEnd"/>
      <w:r w:rsidRPr="0039217F">
        <w:rPr>
          <w:i/>
          <w:iCs/>
          <w:color w:val="000000"/>
        </w:rPr>
        <w:t xml:space="preserve"> - ориентационной сфере:</w:t>
      </w:r>
    </w:p>
    <w:p w:rsidR="00A35E15" w:rsidRPr="0039217F" w:rsidRDefault="00A35E15" w:rsidP="00A35E15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Осмысленное и эмоциональн</w:t>
      </w:r>
      <w:proofErr w:type="gramStart"/>
      <w:r w:rsidRPr="0039217F">
        <w:rPr>
          <w:color w:val="000000"/>
        </w:rPr>
        <w:t>о-</w:t>
      </w:r>
      <w:proofErr w:type="gramEnd"/>
      <w:r w:rsidRPr="0039217F">
        <w:rPr>
          <w:color w:val="000000"/>
        </w:rPr>
        <w:t xml:space="preserve"> ценностное восприятие визуальных образов реальности в произведениях искусства;</w:t>
      </w:r>
    </w:p>
    <w:p w:rsidR="00A35E15" w:rsidRPr="0039217F" w:rsidRDefault="00A35E15" w:rsidP="00A35E15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Освоение художественной культуры как формы материального выражения духовных ценностей, выраженных в пространственных формах;</w:t>
      </w:r>
    </w:p>
    <w:p w:rsidR="00A35E15" w:rsidRPr="0039217F" w:rsidRDefault="00A35E15" w:rsidP="00A35E15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Воспитание художественного вкуса как способности эстетически воспринимать, чувствовать и оценивать явления окружающего мира искусства;</w:t>
      </w:r>
    </w:p>
    <w:p w:rsidR="00A35E15" w:rsidRPr="0039217F" w:rsidRDefault="00A35E15" w:rsidP="00A35E15">
      <w:pPr>
        <w:autoSpaceDE w:val="0"/>
        <w:autoSpaceDN w:val="0"/>
        <w:adjustRightInd w:val="0"/>
        <w:jc w:val="both"/>
        <w:rPr>
          <w:color w:val="000000"/>
          <w:u w:val="single"/>
        </w:rPr>
      </w:pPr>
      <w:r w:rsidRPr="0039217F">
        <w:rPr>
          <w:i/>
          <w:iCs/>
          <w:color w:val="000000"/>
        </w:rPr>
        <w:t>В трудовой сфере:</w:t>
      </w:r>
    </w:p>
    <w:p w:rsidR="00A35E15" w:rsidRPr="0039217F" w:rsidRDefault="00A35E15" w:rsidP="00A35E15">
      <w:pPr>
        <w:autoSpaceDE w:val="0"/>
        <w:autoSpaceDN w:val="0"/>
        <w:adjustRightInd w:val="0"/>
        <w:ind w:left="397" w:hanging="360"/>
        <w:jc w:val="both"/>
        <w:rPr>
          <w:b/>
          <w:bCs/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Овладение основами практической творческой работы различными художественными материалами и инструментами;</w:t>
      </w:r>
    </w:p>
    <w:p w:rsidR="00A35E15" w:rsidRPr="0039217F" w:rsidRDefault="00A35E15" w:rsidP="00A35E15">
      <w:p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i/>
          <w:iCs/>
          <w:color w:val="000000"/>
        </w:rPr>
        <w:t>В познавательной сфере:</w:t>
      </w:r>
    </w:p>
    <w:p w:rsidR="00A35E15" w:rsidRPr="0039217F" w:rsidRDefault="00A35E15" w:rsidP="00A35E15">
      <w:pPr>
        <w:autoSpaceDE w:val="0"/>
        <w:autoSpaceDN w:val="0"/>
        <w:adjustRightInd w:val="0"/>
        <w:ind w:left="397" w:hanging="360"/>
        <w:jc w:val="both"/>
        <w:rPr>
          <w:b/>
          <w:bCs/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Овладение средствами художественного изображения;</w:t>
      </w:r>
    </w:p>
    <w:p w:rsidR="00A35E15" w:rsidRPr="0039217F" w:rsidRDefault="00A35E15" w:rsidP="00A35E15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Развитие способности наблюдать реальный мир, способности воспринимать, анализировать и структурировать визуальный образ на основе его эмоциональн</w:t>
      </w:r>
      <w:proofErr w:type="gramStart"/>
      <w:r w:rsidRPr="0039217F">
        <w:rPr>
          <w:color w:val="000000"/>
        </w:rPr>
        <w:t>о-</w:t>
      </w:r>
      <w:proofErr w:type="gramEnd"/>
      <w:r w:rsidRPr="0039217F">
        <w:rPr>
          <w:color w:val="000000"/>
        </w:rPr>
        <w:t xml:space="preserve"> нравственной оценки;</w:t>
      </w:r>
    </w:p>
    <w:p w:rsidR="00A35E15" w:rsidRPr="0039217F" w:rsidRDefault="00A35E15" w:rsidP="00A35E15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Формирование способности ориентироваться в мире современной художественной культуры.</w:t>
      </w:r>
    </w:p>
    <w:p w:rsidR="00A35E15" w:rsidRPr="0039217F" w:rsidRDefault="00A35E15" w:rsidP="00A35E15">
      <w:pPr>
        <w:autoSpaceDE w:val="0"/>
        <w:autoSpaceDN w:val="0"/>
        <w:adjustRightInd w:val="0"/>
        <w:jc w:val="both"/>
        <w:rPr>
          <w:color w:val="000000"/>
          <w:u w:val="single"/>
        </w:rPr>
      </w:pPr>
      <w:proofErr w:type="spellStart"/>
      <w:r w:rsidRPr="0039217F">
        <w:rPr>
          <w:color w:val="000000"/>
          <w:u w:val="single"/>
        </w:rPr>
        <w:t>Метапредметные</w:t>
      </w:r>
      <w:proofErr w:type="spellEnd"/>
      <w:r w:rsidRPr="0039217F">
        <w:rPr>
          <w:color w:val="000000"/>
          <w:u w:val="single"/>
        </w:rPr>
        <w:t>:</w:t>
      </w:r>
    </w:p>
    <w:p w:rsidR="00A35E15" w:rsidRPr="0039217F" w:rsidRDefault="00A35E15" w:rsidP="00A35E15">
      <w:pPr>
        <w:tabs>
          <w:tab w:val="right" w:pos="9355"/>
        </w:tabs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39217F">
        <w:rPr>
          <w:i/>
          <w:iCs/>
          <w:color w:val="000000"/>
        </w:rPr>
        <w:t>В ценностно-ориентационной сфере:</w:t>
      </w:r>
    </w:p>
    <w:p w:rsidR="00A35E15" w:rsidRPr="0039217F" w:rsidRDefault="00A35E15" w:rsidP="00A35E15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Формирование активного отношения к традициям культуры как смысловой, эстетической и личностно значимой ценности;</w:t>
      </w:r>
    </w:p>
    <w:p w:rsidR="00A35E15" w:rsidRPr="0039217F" w:rsidRDefault="00A35E15" w:rsidP="00A35E15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Воспитание уважения к искусству и культуре своей Родины, выраженной в ее архитектуре, изобразительном искусстве, в национальных образах предметн</w:t>
      </w:r>
      <w:proofErr w:type="gramStart"/>
      <w:r w:rsidRPr="0039217F">
        <w:rPr>
          <w:color w:val="000000"/>
        </w:rPr>
        <w:t>о-</w:t>
      </w:r>
      <w:proofErr w:type="gramEnd"/>
      <w:r w:rsidRPr="0039217F">
        <w:rPr>
          <w:color w:val="000000"/>
        </w:rPr>
        <w:t xml:space="preserve"> материальной и пространственной среды и понимания красоты человека;</w:t>
      </w:r>
    </w:p>
    <w:p w:rsidR="00A35E15" w:rsidRPr="0039217F" w:rsidRDefault="00A35E15" w:rsidP="00A35E15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Умение воспринимать и терпимо относится к другой точке зрения, другой культуре, другому восприятию мира;</w:t>
      </w:r>
    </w:p>
    <w:p w:rsidR="00A35E15" w:rsidRPr="0039217F" w:rsidRDefault="00A35E15" w:rsidP="00A35E15">
      <w:pPr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39217F">
        <w:rPr>
          <w:i/>
          <w:iCs/>
          <w:color w:val="000000"/>
        </w:rPr>
        <w:t>В трудовой сфере;</w:t>
      </w:r>
    </w:p>
    <w:p w:rsidR="00A35E15" w:rsidRPr="0039217F" w:rsidRDefault="00A35E15" w:rsidP="00A35E15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 xml:space="preserve">Обретения самостоятельного творческого опыта, формирующего способность </w:t>
      </w:r>
      <w:proofErr w:type="gramStart"/>
      <w:r w:rsidRPr="0039217F">
        <w:rPr>
          <w:color w:val="000000"/>
        </w:rPr>
        <w:t>к</w:t>
      </w:r>
      <w:proofErr w:type="gramEnd"/>
      <w:r w:rsidRPr="0039217F">
        <w:rPr>
          <w:color w:val="000000"/>
        </w:rPr>
        <w:t xml:space="preserve"> самостоятельным действиям в различных учебных и жизненных ситуациях;</w:t>
      </w:r>
    </w:p>
    <w:p w:rsidR="00A35E15" w:rsidRPr="0039217F" w:rsidRDefault="00A35E15" w:rsidP="00A35E15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Умение эстетически подходить к любому виду деятельности;</w:t>
      </w:r>
    </w:p>
    <w:p w:rsidR="00A35E15" w:rsidRPr="0039217F" w:rsidRDefault="00A35E15" w:rsidP="00A35E15">
      <w:p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i/>
          <w:iCs/>
          <w:color w:val="000000"/>
        </w:rPr>
        <w:t>В познавательной деятельности;</w:t>
      </w:r>
    </w:p>
    <w:p w:rsidR="00A35E15" w:rsidRPr="0039217F" w:rsidRDefault="00A35E15" w:rsidP="00A35E15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Развитие художественн</w:t>
      </w:r>
      <w:proofErr w:type="gramStart"/>
      <w:r w:rsidRPr="0039217F">
        <w:rPr>
          <w:color w:val="000000"/>
        </w:rPr>
        <w:t>о-</w:t>
      </w:r>
      <w:proofErr w:type="gramEnd"/>
      <w:r w:rsidRPr="0039217F">
        <w:rPr>
          <w:color w:val="000000"/>
        </w:rPr>
        <w:t xml:space="preserve"> образного мышления как неотъемлемой части целостного мышления человека;</w:t>
      </w:r>
    </w:p>
    <w:p w:rsidR="00A35E15" w:rsidRPr="0039217F" w:rsidRDefault="00A35E15" w:rsidP="00A35E15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Формирование способности к целостному художественному восприятию мира;</w:t>
      </w:r>
    </w:p>
    <w:p w:rsidR="00A35E15" w:rsidRDefault="00A35E15" w:rsidP="00A35E15">
      <w:p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color w:val="000000"/>
        </w:rPr>
        <w:t>Развитие фантазии, воображен</w:t>
      </w:r>
      <w:r>
        <w:rPr>
          <w:color w:val="000000"/>
        </w:rPr>
        <w:t>ия, интуиции, визуальной памяти.</w:t>
      </w:r>
    </w:p>
    <w:p w:rsidR="00A35E15" w:rsidRPr="0039217F" w:rsidRDefault="00A35E15" w:rsidP="00A35E15">
      <w:pPr>
        <w:autoSpaceDE w:val="0"/>
        <w:autoSpaceDN w:val="0"/>
        <w:adjustRightInd w:val="0"/>
        <w:jc w:val="both"/>
        <w:rPr>
          <w:color w:val="000000"/>
          <w:u w:val="single"/>
        </w:rPr>
      </w:pPr>
      <w:r w:rsidRPr="0039217F">
        <w:rPr>
          <w:color w:val="000000"/>
          <w:u w:val="single"/>
        </w:rPr>
        <w:t>Предметные:</w:t>
      </w:r>
    </w:p>
    <w:p w:rsidR="00A35E15" w:rsidRPr="0039217F" w:rsidRDefault="00A35E15" w:rsidP="00A35E15">
      <w:pPr>
        <w:tabs>
          <w:tab w:val="right" w:pos="9355"/>
        </w:tabs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39217F">
        <w:rPr>
          <w:i/>
          <w:iCs/>
          <w:color w:val="000000"/>
        </w:rPr>
        <w:t>В ценностно-ориентационной сфере:</w:t>
      </w:r>
    </w:p>
    <w:p w:rsidR="00A35E15" w:rsidRPr="0039217F" w:rsidRDefault="00A35E15" w:rsidP="00A35E15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Восприятие мира, человека, окружающих явлений с эстетических позиций;</w:t>
      </w:r>
    </w:p>
    <w:p w:rsidR="00A35E15" w:rsidRPr="0039217F" w:rsidRDefault="00A35E15" w:rsidP="00A35E15">
      <w:pPr>
        <w:autoSpaceDE w:val="0"/>
        <w:autoSpaceDN w:val="0"/>
        <w:adjustRightInd w:val="0"/>
        <w:ind w:left="397" w:hanging="360"/>
        <w:jc w:val="both"/>
        <w:rPr>
          <w:b/>
          <w:bCs/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Активное отношение к традициям культуры как к смысловой, эстетической и личностно значимой ценности;</w:t>
      </w:r>
    </w:p>
    <w:p w:rsidR="00A35E15" w:rsidRPr="0039217F" w:rsidRDefault="00A35E15" w:rsidP="00A35E15">
      <w:p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i/>
          <w:iCs/>
          <w:color w:val="000000"/>
        </w:rPr>
        <w:t>В познавательной сфере;</w:t>
      </w:r>
    </w:p>
    <w:p w:rsidR="00A35E15" w:rsidRPr="0039217F" w:rsidRDefault="00A35E15" w:rsidP="00A35E15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Художественное познание мира, понимание роли и места искусства в жизни человека и общества;</w:t>
      </w:r>
    </w:p>
    <w:p w:rsidR="00A35E15" w:rsidRPr="0039217F" w:rsidRDefault="00A35E15" w:rsidP="00A35E15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Понимание основ изобразительной грамоты, умение использовать специфику образного языка и средств художественной выразительности, особенности различных художественных материалов и техник во время практической творческой работы;</w:t>
      </w:r>
    </w:p>
    <w:p w:rsidR="00A35E15" w:rsidRPr="0039217F" w:rsidRDefault="00A35E15" w:rsidP="00A35E15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Восприятие и интерпретация темы, сюжета и содержания произведений изобразительного искусства;</w:t>
      </w:r>
    </w:p>
    <w:p w:rsidR="00A35E15" w:rsidRPr="0039217F" w:rsidRDefault="00A35E15" w:rsidP="00A35E15">
      <w:p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i/>
          <w:iCs/>
          <w:color w:val="000000"/>
        </w:rPr>
        <w:t>В коммуникативной сфере:</w:t>
      </w:r>
    </w:p>
    <w:p w:rsidR="00A35E15" w:rsidRPr="0039217F" w:rsidRDefault="00A35E15" w:rsidP="00A35E15">
      <w:pPr>
        <w:autoSpaceDE w:val="0"/>
        <w:autoSpaceDN w:val="0"/>
        <w:adjustRightInd w:val="0"/>
        <w:ind w:left="454" w:hanging="360"/>
        <w:jc w:val="both"/>
        <w:rPr>
          <w:color w:val="000000"/>
        </w:rPr>
      </w:pPr>
      <w:r w:rsidRPr="0039217F">
        <w:rPr>
          <w:color w:val="000000"/>
        </w:rPr>
        <w:lastRenderedPageBreak/>
        <w:t></w:t>
      </w:r>
      <w:r w:rsidRPr="0039217F">
        <w:rPr>
          <w:color w:val="000000"/>
        </w:rPr>
        <w:tab/>
        <w:t>Умение ориентироваться и находить самостоятельно необходимую информацию по искусству в словарях, справочниках, книгах по искусству. В электронных информационных ресурсах;</w:t>
      </w:r>
    </w:p>
    <w:p w:rsidR="00A35E15" w:rsidRPr="0039217F" w:rsidRDefault="00A35E15" w:rsidP="00A35E15">
      <w:pPr>
        <w:autoSpaceDE w:val="0"/>
        <w:autoSpaceDN w:val="0"/>
        <w:adjustRightInd w:val="0"/>
        <w:ind w:left="454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Диалогический подход к освоению произведений искусства;</w:t>
      </w:r>
    </w:p>
    <w:p w:rsidR="00A35E15" w:rsidRPr="0039217F" w:rsidRDefault="00A35E15" w:rsidP="00A35E15">
      <w:pPr>
        <w:autoSpaceDE w:val="0"/>
        <w:autoSpaceDN w:val="0"/>
        <w:adjustRightInd w:val="0"/>
        <w:ind w:left="454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Понимание разницы между элитарным и массовым искусством, оценка эстетических позиций достоинств и недостатков произведений искусства;</w:t>
      </w:r>
    </w:p>
    <w:p w:rsidR="00A35E15" w:rsidRPr="0039217F" w:rsidRDefault="00A35E15" w:rsidP="00A35E15">
      <w:p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i/>
          <w:iCs/>
          <w:color w:val="000000"/>
        </w:rPr>
        <w:t>В трудовой сфере;</w:t>
      </w:r>
    </w:p>
    <w:p w:rsidR="00A35E15" w:rsidRDefault="00A35E15" w:rsidP="00A35E15">
      <w:pPr>
        <w:autoSpaceDE w:val="0"/>
        <w:autoSpaceDN w:val="0"/>
        <w:adjustRightInd w:val="0"/>
        <w:ind w:left="795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Применять различные художественные материалы, техники и средства художественной выразительности в собственной художественн</w:t>
      </w:r>
      <w:proofErr w:type="gramStart"/>
      <w:r w:rsidRPr="0039217F">
        <w:rPr>
          <w:color w:val="000000"/>
        </w:rPr>
        <w:t>о-</w:t>
      </w:r>
      <w:proofErr w:type="gramEnd"/>
      <w:r w:rsidRPr="0039217F">
        <w:rPr>
          <w:color w:val="000000"/>
        </w:rPr>
        <w:t xml:space="preserve"> творческой деятельности (работа в области живописи, графики, дизайна, декоративно- прикладного искусства).</w:t>
      </w:r>
    </w:p>
    <w:p w:rsidR="00A35E15" w:rsidRPr="0039217F" w:rsidRDefault="00A35E15" w:rsidP="00A35E15">
      <w:pPr>
        <w:autoSpaceDE w:val="0"/>
        <w:autoSpaceDN w:val="0"/>
        <w:adjustRightInd w:val="0"/>
        <w:ind w:left="795" w:hanging="360"/>
        <w:jc w:val="both"/>
        <w:rPr>
          <w:color w:val="000000"/>
        </w:rPr>
      </w:pPr>
    </w:p>
    <w:p w:rsidR="00A35E15" w:rsidRPr="005F0133" w:rsidRDefault="00A35E15" w:rsidP="00A35E15">
      <w:pPr>
        <w:jc w:val="center"/>
        <w:rPr>
          <w:sz w:val="28"/>
        </w:rPr>
      </w:pPr>
      <w:r w:rsidRPr="005F0133">
        <w:rPr>
          <w:b/>
          <w:sz w:val="28"/>
        </w:rPr>
        <w:t>Содержание учебного предмета</w:t>
      </w:r>
    </w:p>
    <w:p w:rsidR="00A35E15" w:rsidRPr="0039217F" w:rsidRDefault="00A35E15" w:rsidP="00A35E15">
      <w:pPr>
        <w:pStyle w:val="1"/>
        <w:snapToGrid w:val="0"/>
        <w:jc w:val="center"/>
        <w:rPr>
          <w:b/>
          <w:bCs/>
        </w:rPr>
      </w:pPr>
      <w:r w:rsidRPr="0039217F">
        <w:rPr>
          <w:b/>
          <w:bCs/>
        </w:rPr>
        <w:t>5 класс</w:t>
      </w:r>
      <w:r>
        <w:rPr>
          <w:b/>
          <w:bCs/>
        </w:rPr>
        <w:t xml:space="preserve"> </w:t>
      </w:r>
    </w:p>
    <w:p w:rsidR="00A35E15" w:rsidRPr="0039217F" w:rsidRDefault="00A35E15" w:rsidP="00A35E1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b/>
          <w:sz w:val="24"/>
          <w:szCs w:val="24"/>
        </w:rPr>
        <w:t xml:space="preserve"> «Древние к</w:t>
      </w:r>
      <w:r w:rsidR="00C15204">
        <w:rPr>
          <w:rFonts w:ascii="Times New Roman" w:hAnsi="Times New Roman"/>
          <w:b/>
          <w:sz w:val="24"/>
          <w:szCs w:val="24"/>
        </w:rPr>
        <w:t xml:space="preserve">орни народного искусства» 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Древние образы в народном искусстве.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Убранство русской избы.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Внутренний мир русской избы.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Конструкция, декор предметов народного быта.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Русская народная вышивка.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Народный праздничный костюм.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Народные праздничные обряды.</w:t>
      </w:r>
    </w:p>
    <w:p w:rsidR="00A35E15" w:rsidRPr="0039217F" w:rsidRDefault="00A35E15" w:rsidP="00C15204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bCs/>
          <w:i/>
          <w:color w:val="000000"/>
          <w:spacing w:val="8"/>
          <w:sz w:val="24"/>
          <w:szCs w:val="24"/>
        </w:rPr>
        <w:t>Древние образы в народном искусстве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 xml:space="preserve">Традиционные образы народного (крестьянского) прикладного </w:t>
      </w:r>
      <w:r w:rsidRPr="0039217F">
        <w:rPr>
          <w:rFonts w:ascii="Times New Roman" w:hAnsi="Times New Roman"/>
          <w:color w:val="000000"/>
          <w:spacing w:val="5"/>
          <w:sz w:val="24"/>
          <w:szCs w:val="24"/>
        </w:rPr>
        <w:t>искусства — солярные знаки, конь, птица, мать-земля, древо жиз</w:t>
      </w:r>
      <w:r w:rsidRPr="0039217F">
        <w:rPr>
          <w:rFonts w:ascii="Times New Roman" w:hAnsi="Times New Roman"/>
          <w:color w:val="000000"/>
          <w:spacing w:val="9"/>
          <w:sz w:val="24"/>
          <w:szCs w:val="24"/>
        </w:rPr>
        <w:t xml:space="preserve">ни — как выражение мифопоэтических представлений человека </w:t>
      </w:r>
      <w:r w:rsidRPr="0039217F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о </w:t>
      </w:r>
      <w:r w:rsidRPr="0039217F">
        <w:rPr>
          <w:rFonts w:ascii="Times New Roman" w:hAnsi="Times New Roman"/>
          <w:color w:val="000000"/>
          <w:spacing w:val="3"/>
          <w:sz w:val="24"/>
          <w:szCs w:val="24"/>
        </w:rPr>
        <w:t>мире, как память народа.</w:t>
      </w:r>
      <w:proofErr w:type="gramEnd"/>
      <w:r w:rsidRPr="0039217F">
        <w:rPr>
          <w:rFonts w:ascii="Times New Roman" w:hAnsi="Times New Roman"/>
          <w:color w:val="000000"/>
          <w:spacing w:val="3"/>
          <w:sz w:val="24"/>
          <w:szCs w:val="24"/>
        </w:rPr>
        <w:t xml:space="preserve"> Декоративные изображения как обо</w:t>
      </w:r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>значение жизненно важных для человека смыслов, их условно-</w:t>
      </w:r>
      <w:r w:rsidRPr="0039217F">
        <w:rPr>
          <w:rFonts w:ascii="Times New Roman" w:hAnsi="Times New Roman"/>
          <w:color w:val="000000"/>
          <w:spacing w:val="4"/>
          <w:sz w:val="24"/>
          <w:szCs w:val="24"/>
        </w:rPr>
        <w:t>символический характер.</w:t>
      </w:r>
    </w:p>
    <w:p w:rsidR="00A35E15" w:rsidRPr="0039217F" w:rsidRDefault="00A35E15" w:rsidP="00C15204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bCs/>
          <w:i/>
          <w:color w:val="000000"/>
          <w:spacing w:val="8"/>
          <w:sz w:val="24"/>
          <w:szCs w:val="24"/>
        </w:rPr>
        <w:t>Убранство русской избы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7"/>
          <w:sz w:val="24"/>
          <w:szCs w:val="24"/>
        </w:rPr>
        <w:t>Дом – мир, обжитой человеком, образ освоенного пространства. Избы севера и средней полосы России. Единство конструкции и декора в традиционном русском жи</w:t>
      </w:r>
      <w:r w:rsidRPr="0039217F">
        <w:rPr>
          <w:rFonts w:ascii="Times New Roman" w:hAnsi="Times New Roman"/>
          <w:color w:val="000000"/>
          <w:spacing w:val="4"/>
          <w:sz w:val="24"/>
          <w:szCs w:val="24"/>
        </w:rPr>
        <w:t>лище. Отражение картины мира в трехчастной структуре и в декоре крестьянского дома</w:t>
      </w:r>
      <w:r w:rsidRPr="0039217F">
        <w:rPr>
          <w:rFonts w:ascii="Times New Roman" w:hAnsi="Times New Roman"/>
          <w:color w:val="000000"/>
          <w:spacing w:val="9"/>
          <w:sz w:val="24"/>
          <w:szCs w:val="24"/>
        </w:rPr>
        <w:t xml:space="preserve"> (крыша, фронтон - небо, рубленая клеть - земля, подклеть (подпол) - подземно-водный мир).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 xml:space="preserve">Декоративное убранство (наряд) крестьянского дома: </w:t>
      </w:r>
      <w:proofErr w:type="spellStart"/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>охлупень</w:t>
      </w:r>
      <w:proofErr w:type="spellEnd"/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 xml:space="preserve">, полотенце, </w:t>
      </w:r>
      <w:proofErr w:type="spellStart"/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>причелина</w:t>
      </w:r>
      <w:proofErr w:type="spellEnd"/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>, лобовая доска, наличники, ставни.</w:t>
      </w:r>
    </w:p>
    <w:p w:rsidR="00A35E15" w:rsidRPr="0039217F" w:rsidRDefault="00A35E15" w:rsidP="00C15204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bCs/>
          <w:i/>
          <w:color w:val="000000"/>
          <w:spacing w:val="8"/>
          <w:sz w:val="24"/>
          <w:szCs w:val="24"/>
        </w:rPr>
        <w:t>Внутренний мир русской избы</w:t>
      </w:r>
    </w:p>
    <w:p w:rsidR="00C15204" w:rsidRDefault="00A35E15" w:rsidP="00C15204">
      <w:pPr>
        <w:pStyle w:val="a3"/>
        <w:rPr>
          <w:rFonts w:ascii="Times New Roman" w:hAnsi="Times New Roman"/>
          <w:color w:val="000000"/>
          <w:spacing w:val="8"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 xml:space="preserve">Деревенский мудро устроенный быт. </w:t>
      </w:r>
      <w:proofErr w:type="gramStart"/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>Устройство внутреннего пространства крестьянского дома, его символика  (потолок — небо,   пол — земля,   подпол — подземны</w:t>
      </w:r>
      <w:r w:rsidRPr="0039217F">
        <w:rPr>
          <w:rFonts w:ascii="Times New Roman" w:hAnsi="Times New Roman"/>
          <w:sz w:val="24"/>
          <w:szCs w:val="24"/>
        </w:rPr>
        <w:t xml:space="preserve">й </w:t>
      </w:r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>мир, окна — очи, свет и т. д.).</w:t>
      </w:r>
      <w:proofErr w:type="gramEnd"/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 xml:space="preserve"> Жизненно важные центры в крес</w:t>
      </w:r>
      <w:r w:rsidRPr="0039217F">
        <w:rPr>
          <w:rFonts w:ascii="Times New Roman" w:hAnsi="Times New Roman"/>
          <w:color w:val="000000"/>
          <w:spacing w:val="5"/>
          <w:sz w:val="24"/>
          <w:szCs w:val="24"/>
        </w:rPr>
        <w:t xml:space="preserve">тьянском доме: печное пространство, красный угол, круг предметов быта, труда и включение их в пространство дома. Единство </w:t>
      </w:r>
      <w:r w:rsidRPr="0039217F">
        <w:rPr>
          <w:rFonts w:ascii="Times New Roman" w:hAnsi="Times New Roman"/>
          <w:color w:val="000000"/>
          <w:spacing w:val="8"/>
          <w:sz w:val="24"/>
          <w:szCs w:val="24"/>
        </w:rPr>
        <w:t>пользы и красоты.</w:t>
      </w:r>
    </w:p>
    <w:p w:rsidR="00A35E15" w:rsidRPr="00C15204" w:rsidRDefault="00A35E15" w:rsidP="00C15204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bCs/>
          <w:i/>
          <w:color w:val="000000"/>
          <w:spacing w:val="4"/>
          <w:sz w:val="24"/>
          <w:szCs w:val="24"/>
        </w:rPr>
        <w:t xml:space="preserve">Конструкция, декор предметов </w:t>
      </w:r>
      <w:r w:rsidRPr="0039217F">
        <w:rPr>
          <w:rFonts w:ascii="Times New Roman" w:hAnsi="Times New Roman"/>
          <w:bCs/>
          <w:i/>
          <w:color w:val="000000"/>
          <w:spacing w:val="8"/>
          <w:sz w:val="24"/>
          <w:szCs w:val="24"/>
        </w:rPr>
        <w:t xml:space="preserve">народного быта </w:t>
      </w:r>
    </w:p>
    <w:p w:rsidR="00C15204" w:rsidRDefault="00A35E15" w:rsidP="00C15204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7"/>
          <w:sz w:val="24"/>
          <w:szCs w:val="24"/>
        </w:rPr>
        <w:t>Русские прялки, деревянная резная и расписная посуда, предметы тру</w:t>
      </w:r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>да — область конструктивной фантазии, умелого владения мате</w:t>
      </w:r>
      <w:r w:rsidRPr="0039217F">
        <w:rPr>
          <w:rFonts w:ascii="Times New Roman" w:hAnsi="Times New Roman"/>
          <w:color w:val="000000"/>
          <w:spacing w:val="9"/>
          <w:sz w:val="24"/>
          <w:szCs w:val="24"/>
        </w:rPr>
        <w:t xml:space="preserve">риалом. Единство пользы и красоты, конструкции </w:t>
      </w:r>
      <w:r w:rsidRPr="0039217F">
        <w:rPr>
          <w:rFonts w:ascii="Times New Roman" w:hAnsi="Times New Roman"/>
          <w:color w:val="000000"/>
          <w:spacing w:val="6"/>
          <w:sz w:val="24"/>
          <w:szCs w:val="24"/>
        </w:rPr>
        <w:t>и декора. Подробное рассмотрение различных предметов народ</w:t>
      </w:r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>ного быта, выявление символического значения декоративных эле</w:t>
      </w:r>
      <w:r w:rsidRPr="0039217F">
        <w:rPr>
          <w:rFonts w:ascii="Times New Roman" w:hAnsi="Times New Roman"/>
          <w:color w:val="000000"/>
          <w:sz w:val="24"/>
          <w:szCs w:val="24"/>
        </w:rPr>
        <w:t>ментов.</w:t>
      </w:r>
    </w:p>
    <w:p w:rsidR="00A35E15" w:rsidRPr="00C15204" w:rsidRDefault="00A35E15" w:rsidP="00C15204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bCs/>
          <w:i/>
          <w:color w:val="000000"/>
          <w:spacing w:val="7"/>
          <w:sz w:val="24"/>
          <w:szCs w:val="24"/>
        </w:rPr>
        <w:t>Русская народная вышивка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6"/>
          <w:sz w:val="24"/>
          <w:szCs w:val="24"/>
        </w:rPr>
        <w:t xml:space="preserve">Крестьянская вышивка — хранительница древнейших образов </w:t>
      </w:r>
      <w:r w:rsidRPr="0039217F">
        <w:rPr>
          <w:rFonts w:ascii="Times New Roman" w:hAnsi="Times New Roman"/>
          <w:color w:val="000000"/>
          <w:spacing w:val="1"/>
          <w:sz w:val="24"/>
          <w:szCs w:val="24"/>
        </w:rPr>
        <w:t xml:space="preserve">и мотивов, их устойчивости и вариативности. Условность языка </w:t>
      </w:r>
      <w:r w:rsidRPr="0039217F">
        <w:rPr>
          <w:rFonts w:ascii="Times New Roman" w:hAnsi="Times New Roman"/>
          <w:color w:val="000000"/>
          <w:spacing w:val="3"/>
          <w:sz w:val="24"/>
          <w:szCs w:val="24"/>
        </w:rPr>
        <w:t>орнамента, его символическое значение. Особенности орнамен</w:t>
      </w:r>
      <w:r w:rsidRPr="0039217F">
        <w:rPr>
          <w:rFonts w:ascii="Times New Roman" w:hAnsi="Times New Roman"/>
          <w:color w:val="000000"/>
          <w:spacing w:val="9"/>
          <w:sz w:val="24"/>
          <w:szCs w:val="24"/>
        </w:rPr>
        <w:t>тальных построений в вышивках на полотенце.</w:t>
      </w:r>
    </w:p>
    <w:p w:rsidR="00A35E15" w:rsidRPr="0039217F" w:rsidRDefault="00A35E15" w:rsidP="00C15204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i/>
          <w:color w:val="000000"/>
          <w:spacing w:val="6"/>
          <w:sz w:val="24"/>
          <w:szCs w:val="24"/>
        </w:rPr>
        <w:t xml:space="preserve"> </w:t>
      </w:r>
      <w:r w:rsidRPr="0039217F">
        <w:rPr>
          <w:rFonts w:ascii="Times New Roman" w:hAnsi="Times New Roman"/>
          <w:bCs/>
          <w:i/>
          <w:color w:val="000000"/>
          <w:spacing w:val="6"/>
          <w:sz w:val="24"/>
          <w:szCs w:val="24"/>
        </w:rPr>
        <w:t>Народный праздничный костюм</w:t>
      </w:r>
    </w:p>
    <w:p w:rsidR="00A35E15" w:rsidRPr="0039217F" w:rsidRDefault="00A35E15" w:rsidP="00A35E15">
      <w:pPr>
        <w:pStyle w:val="a3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 xml:space="preserve">Народный праздничный костюм — целостный художественный </w:t>
      </w:r>
      <w:r w:rsidRPr="0039217F">
        <w:rPr>
          <w:rFonts w:ascii="Times New Roman" w:hAnsi="Times New Roman"/>
          <w:color w:val="000000"/>
          <w:spacing w:val="4"/>
          <w:sz w:val="24"/>
          <w:szCs w:val="24"/>
        </w:rPr>
        <w:t xml:space="preserve">образ. Северорусский и южнорусский комплекс одежды. </w:t>
      </w:r>
      <w:r w:rsidRPr="0039217F">
        <w:rPr>
          <w:rFonts w:ascii="Times New Roman" w:hAnsi="Times New Roman"/>
          <w:sz w:val="24"/>
          <w:szCs w:val="24"/>
        </w:rPr>
        <w:t>Разнообразие форм и украшений народного праздничного костюма в различных республиках и регионах России.</w:t>
      </w:r>
    </w:p>
    <w:p w:rsidR="00C15204" w:rsidRDefault="00A35E15" w:rsidP="00C15204">
      <w:pPr>
        <w:pStyle w:val="a3"/>
        <w:rPr>
          <w:rFonts w:ascii="Times New Roman" w:hAnsi="Times New Roman"/>
          <w:color w:val="000000"/>
          <w:spacing w:val="7"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1"/>
          <w:sz w:val="24"/>
          <w:szCs w:val="24"/>
        </w:rPr>
        <w:t>Свадебный костюм. Форма и декор женских головных уборов. Выражение идеи це</w:t>
      </w:r>
      <w:r w:rsidRPr="0039217F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39217F">
        <w:rPr>
          <w:rFonts w:ascii="Times New Roman" w:hAnsi="Times New Roman"/>
          <w:color w:val="000000"/>
          <w:spacing w:val="3"/>
          <w:sz w:val="24"/>
          <w:szCs w:val="24"/>
        </w:rPr>
        <w:t>лостности мира, нерасторжимой связи земного и небесного в об</w:t>
      </w:r>
      <w:r w:rsidRPr="0039217F">
        <w:rPr>
          <w:rFonts w:ascii="Times New Roman" w:hAnsi="Times New Roman"/>
          <w:color w:val="000000"/>
          <w:spacing w:val="7"/>
          <w:sz w:val="24"/>
          <w:szCs w:val="24"/>
        </w:rPr>
        <w:t>разном строе народной праздничной одежд</w:t>
      </w:r>
      <w:r w:rsidR="00C15204">
        <w:rPr>
          <w:rFonts w:ascii="Times New Roman" w:hAnsi="Times New Roman"/>
          <w:color w:val="000000"/>
          <w:spacing w:val="7"/>
          <w:sz w:val="24"/>
          <w:szCs w:val="24"/>
        </w:rPr>
        <w:t>ы.</w:t>
      </w:r>
    </w:p>
    <w:p w:rsidR="00A35E15" w:rsidRPr="00C15204" w:rsidRDefault="00A35E15" w:rsidP="00C15204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bCs/>
          <w:i/>
          <w:color w:val="000000"/>
          <w:spacing w:val="3"/>
          <w:sz w:val="24"/>
          <w:szCs w:val="24"/>
        </w:rPr>
        <w:t xml:space="preserve">Народные праздничные </w:t>
      </w:r>
      <w:r w:rsidRPr="0039217F">
        <w:rPr>
          <w:rFonts w:ascii="Times New Roman" w:hAnsi="Times New Roman"/>
          <w:bCs/>
          <w:i/>
          <w:color w:val="000000"/>
          <w:spacing w:val="6"/>
          <w:sz w:val="24"/>
          <w:szCs w:val="24"/>
        </w:rPr>
        <w:t>обряд</w:t>
      </w:r>
      <w:r w:rsidR="00C15204">
        <w:rPr>
          <w:rFonts w:ascii="Times New Roman" w:hAnsi="Times New Roman"/>
          <w:bCs/>
          <w:i/>
          <w:color w:val="000000"/>
          <w:spacing w:val="6"/>
          <w:sz w:val="24"/>
          <w:szCs w:val="24"/>
        </w:rPr>
        <w:t>ы.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>Календарные народные праздники — это способ участия чело</w:t>
      </w:r>
      <w:r w:rsidRPr="0039217F">
        <w:rPr>
          <w:rFonts w:ascii="Times New Roman" w:hAnsi="Times New Roman"/>
          <w:color w:val="000000"/>
          <w:spacing w:val="10"/>
          <w:sz w:val="24"/>
          <w:szCs w:val="24"/>
        </w:rPr>
        <w:t xml:space="preserve">века, связанного с землей, в событиях природы (будь то посев </w:t>
      </w:r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 xml:space="preserve">или созревание колоса), это коллективное ощущение целостности </w:t>
      </w:r>
      <w:r w:rsidRPr="0039217F">
        <w:rPr>
          <w:rFonts w:ascii="Times New Roman" w:hAnsi="Times New Roman"/>
          <w:color w:val="000000"/>
          <w:spacing w:val="5"/>
          <w:sz w:val="24"/>
          <w:szCs w:val="24"/>
        </w:rPr>
        <w:t>мира. Обрядовые действия народного праздника, их символичес</w:t>
      </w:r>
      <w:r w:rsidRPr="0039217F">
        <w:rPr>
          <w:rFonts w:ascii="Times New Roman" w:hAnsi="Times New Roman"/>
          <w:color w:val="000000"/>
          <w:spacing w:val="4"/>
          <w:sz w:val="24"/>
          <w:szCs w:val="24"/>
        </w:rPr>
        <w:t>кое значение.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</w:p>
    <w:p w:rsidR="00A35E15" w:rsidRPr="0039217F" w:rsidRDefault="00C15204" w:rsidP="00A35E1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 xml:space="preserve"> </w:t>
      </w:r>
      <w:r w:rsidR="00A35E15" w:rsidRPr="0039217F">
        <w:rPr>
          <w:rFonts w:ascii="Times New Roman" w:hAnsi="Times New Roman"/>
          <w:sz w:val="24"/>
          <w:szCs w:val="24"/>
        </w:rPr>
        <w:t>«</w:t>
      </w:r>
      <w:r w:rsidR="00A35E15" w:rsidRPr="0039217F">
        <w:rPr>
          <w:rFonts w:ascii="Times New Roman" w:hAnsi="Times New Roman"/>
          <w:b/>
          <w:sz w:val="24"/>
          <w:szCs w:val="24"/>
        </w:rPr>
        <w:t>Связь вр</w:t>
      </w:r>
      <w:r>
        <w:rPr>
          <w:rFonts w:ascii="Times New Roman" w:hAnsi="Times New Roman"/>
          <w:b/>
          <w:sz w:val="24"/>
          <w:szCs w:val="24"/>
        </w:rPr>
        <w:t xml:space="preserve">емен в народном искусстве» 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 xml:space="preserve">Древние образы в современных народных игрушках. 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 xml:space="preserve">Искусство Гжели. 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Городецкая роспись.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Хохлома.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39217F">
        <w:rPr>
          <w:rFonts w:ascii="Times New Roman" w:hAnsi="Times New Roman"/>
          <w:sz w:val="24"/>
          <w:szCs w:val="24"/>
        </w:rPr>
        <w:t>Жостово</w:t>
      </w:r>
      <w:proofErr w:type="spellEnd"/>
      <w:r w:rsidRPr="0039217F">
        <w:rPr>
          <w:rFonts w:ascii="Times New Roman" w:hAnsi="Times New Roman"/>
          <w:sz w:val="24"/>
          <w:szCs w:val="24"/>
        </w:rPr>
        <w:t>. Роспись по металлу.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 xml:space="preserve">Искусство </w:t>
      </w:r>
      <w:proofErr w:type="spellStart"/>
      <w:r w:rsidRPr="0039217F">
        <w:rPr>
          <w:rFonts w:ascii="Times New Roman" w:hAnsi="Times New Roman"/>
          <w:sz w:val="24"/>
          <w:szCs w:val="24"/>
        </w:rPr>
        <w:t>Борисовской</w:t>
      </w:r>
      <w:proofErr w:type="spellEnd"/>
      <w:r w:rsidRPr="0039217F">
        <w:rPr>
          <w:rFonts w:ascii="Times New Roman" w:hAnsi="Times New Roman"/>
          <w:sz w:val="24"/>
          <w:szCs w:val="24"/>
        </w:rPr>
        <w:t xml:space="preserve"> керамики. Истоки и современное развитие промысла.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Роль народных художественных промыслов в современной жизни.</w:t>
      </w:r>
    </w:p>
    <w:p w:rsidR="00A35E15" w:rsidRPr="0039217F" w:rsidRDefault="00A35E15" w:rsidP="00A35E15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bCs/>
          <w:i/>
          <w:color w:val="000000"/>
          <w:spacing w:val="8"/>
          <w:sz w:val="24"/>
          <w:szCs w:val="24"/>
        </w:rPr>
        <w:t>Древние образы в современных народных игрушках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6"/>
          <w:sz w:val="24"/>
          <w:szCs w:val="24"/>
        </w:rPr>
        <w:t>Магическая роль глиняной игрушки в глубокой древности. Традиционные древние образы (конь, птица, баба)</w:t>
      </w:r>
      <w:r w:rsidRPr="0039217F">
        <w:rPr>
          <w:rFonts w:ascii="Times New Roman" w:hAnsi="Times New Roman"/>
          <w:color w:val="000000"/>
          <w:spacing w:val="3"/>
          <w:sz w:val="24"/>
          <w:szCs w:val="24"/>
        </w:rPr>
        <w:t xml:space="preserve">. Особенности </w:t>
      </w:r>
      <w:r w:rsidRPr="0039217F">
        <w:rPr>
          <w:rFonts w:ascii="Times New Roman" w:hAnsi="Times New Roman"/>
          <w:color w:val="000000"/>
          <w:spacing w:val="4"/>
          <w:sz w:val="24"/>
          <w:szCs w:val="24"/>
        </w:rPr>
        <w:t>пластической формы глиняных игрушек, принадлежащих различ</w:t>
      </w:r>
      <w:r w:rsidRPr="0039217F">
        <w:rPr>
          <w:rFonts w:ascii="Times New Roman" w:hAnsi="Times New Roman"/>
          <w:color w:val="000000"/>
          <w:spacing w:val="1"/>
          <w:sz w:val="24"/>
          <w:szCs w:val="24"/>
        </w:rPr>
        <w:t>ным художественным промыслам. Единство формы и декора в иг</w:t>
      </w:r>
      <w:r w:rsidRPr="0039217F">
        <w:rPr>
          <w:rFonts w:ascii="Times New Roman" w:hAnsi="Times New Roman"/>
          <w:color w:val="000000"/>
          <w:spacing w:val="4"/>
          <w:sz w:val="24"/>
          <w:szCs w:val="24"/>
        </w:rPr>
        <w:t xml:space="preserve">рушке. Цветовой строй и основные элементы росписи </w:t>
      </w:r>
      <w:proofErr w:type="spellStart"/>
      <w:r w:rsidRPr="0039217F">
        <w:rPr>
          <w:rFonts w:ascii="Times New Roman" w:hAnsi="Times New Roman"/>
          <w:color w:val="000000"/>
          <w:spacing w:val="4"/>
          <w:sz w:val="24"/>
          <w:szCs w:val="24"/>
        </w:rPr>
        <w:t>филимо</w:t>
      </w:r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>новской</w:t>
      </w:r>
      <w:proofErr w:type="spellEnd"/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 xml:space="preserve">, дымковской, </w:t>
      </w:r>
      <w:proofErr w:type="spellStart"/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>каргопольской</w:t>
      </w:r>
      <w:proofErr w:type="spellEnd"/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 xml:space="preserve"> и других местных форм иг</w:t>
      </w:r>
      <w:r w:rsidRPr="0039217F">
        <w:rPr>
          <w:rFonts w:ascii="Times New Roman" w:hAnsi="Times New Roman"/>
          <w:color w:val="000000"/>
          <w:spacing w:val="-1"/>
          <w:sz w:val="24"/>
          <w:szCs w:val="24"/>
        </w:rPr>
        <w:t>рушек.</w:t>
      </w:r>
    </w:p>
    <w:p w:rsidR="00A35E15" w:rsidRPr="0039217F" w:rsidRDefault="00A35E15" w:rsidP="00A35E15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bCs/>
          <w:i/>
          <w:color w:val="000000"/>
          <w:spacing w:val="7"/>
          <w:sz w:val="24"/>
          <w:szCs w:val="24"/>
        </w:rPr>
        <w:t>Искусство Гжели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8"/>
          <w:sz w:val="24"/>
          <w:szCs w:val="24"/>
        </w:rPr>
        <w:t xml:space="preserve">Краткие сведения из истории развития гжельской керамики, слияние промысла </w:t>
      </w:r>
      <w:r w:rsidRPr="0039217F">
        <w:rPr>
          <w:rFonts w:ascii="Times New Roman" w:hAnsi="Times New Roman"/>
          <w:color w:val="000000"/>
          <w:spacing w:val="3"/>
          <w:sz w:val="24"/>
          <w:szCs w:val="24"/>
        </w:rPr>
        <w:t xml:space="preserve">с художественной промышленностью. Разнообразие и </w:t>
      </w:r>
      <w:proofErr w:type="spellStart"/>
      <w:r w:rsidRPr="0039217F">
        <w:rPr>
          <w:rFonts w:ascii="Times New Roman" w:hAnsi="Times New Roman"/>
          <w:color w:val="000000"/>
          <w:spacing w:val="3"/>
          <w:sz w:val="24"/>
          <w:szCs w:val="24"/>
        </w:rPr>
        <w:t>скульптур</w:t>
      </w:r>
      <w:r w:rsidRPr="0039217F">
        <w:rPr>
          <w:rFonts w:ascii="Times New Roman" w:hAnsi="Times New Roman"/>
          <w:color w:val="000000"/>
          <w:spacing w:val="9"/>
          <w:sz w:val="24"/>
          <w:szCs w:val="24"/>
        </w:rPr>
        <w:t>ность</w:t>
      </w:r>
      <w:proofErr w:type="spellEnd"/>
      <w:r w:rsidRPr="0039217F">
        <w:rPr>
          <w:rFonts w:ascii="Times New Roman" w:hAnsi="Times New Roman"/>
          <w:color w:val="000000"/>
          <w:spacing w:val="9"/>
          <w:sz w:val="24"/>
          <w:szCs w:val="24"/>
        </w:rPr>
        <w:t xml:space="preserve"> посудных форм, единство формы и декора.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5"/>
          <w:sz w:val="24"/>
          <w:szCs w:val="24"/>
        </w:rPr>
        <w:t xml:space="preserve">Особенности гжельской росписи: сочетание синего и белого, </w:t>
      </w:r>
      <w:r w:rsidRPr="0039217F">
        <w:rPr>
          <w:rFonts w:ascii="Times New Roman" w:hAnsi="Times New Roman"/>
          <w:color w:val="000000"/>
          <w:spacing w:val="1"/>
          <w:sz w:val="24"/>
          <w:szCs w:val="24"/>
        </w:rPr>
        <w:t>игра тонов, тоновые контрасты, виртуозный круговой мазок с рас</w:t>
      </w:r>
      <w:r w:rsidRPr="0039217F">
        <w:rPr>
          <w:rFonts w:ascii="Times New Roman" w:hAnsi="Times New Roman"/>
          <w:color w:val="000000"/>
          <w:spacing w:val="7"/>
          <w:sz w:val="24"/>
          <w:szCs w:val="24"/>
        </w:rPr>
        <w:t>тяжением, дополненный изящной линией.</w:t>
      </w:r>
    </w:p>
    <w:p w:rsidR="00A35E15" w:rsidRPr="0039217F" w:rsidRDefault="00A35E15" w:rsidP="00A35E15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bCs/>
          <w:i/>
          <w:color w:val="000000"/>
          <w:spacing w:val="6"/>
          <w:sz w:val="24"/>
          <w:szCs w:val="24"/>
        </w:rPr>
        <w:t>Городецкая роспись.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>Краткие сведения из истории развития городецкой росписи. Изделия Городца – национальное достояние отечественной культуры.</w:t>
      </w:r>
      <w:r w:rsidRPr="0039217F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39217F">
        <w:rPr>
          <w:rFonts w:ascii="Times New Roman" w:hAnsi="Times New Roman"/>
          <w:sz w:val="24"/>
          <w:szCs w:val="24"/>
        </w:rPr>
        <w:t>Своеобразие городецкой росписи, единство предметной формы и декора. Бутоны, р</w:t>
      </w:r>
      <w:r w:rsidRPr="0039217F">
        <w:rPr>
          <w:rFonts w:ascii="Times New Roman" w:hAnsi="Times New Roman"/>
          <w:color w:val="000000"/>
          <w:spacing w:val="4"/>
          <w:sz w:val="24"/>
          <w:szCs w:val="24"/>
        </w:rPr>
        <w:t>озаны и купавки — традиционные элементы городецкой росписи</w:t>
      </w:r>
      <w:r w:rsidRPr="0039217F">
        <w:rPr>
          <w:rFonts w:ascii="Times New Roman" w:hAnsi="Times New Roman"/>
          <w:color w:val="000000"/>
          <w:spacing w:val="3"/>
          <w:sz w:val="24"/>
          <w:szCs w:val="24"/>
        </w:rPr>
        <w:t>. Птицы и конь – традиционные мотивы городецкой росписи</w:t>
      </w:r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>. Ос</w:t>
      </w:r>
      <w:r w:rsidRPr="0039217F">
        <w:rPr>
          <w:rFonts w:ascii="Times New Roman" w:hAnsi="Times New Roman"/>
          <w:color w:val="000000"/>
          <w:spacing w:val="7"/>
          <w:sz w:val="24"/>
          <w:szCs w:val="24"/>
        </w:rPr>
        <w:t>новные приемы городецкой росписи.</w:t>
      </w:r>
    </w:p>
    <w:p w:rsidR="00A35E15" w:rsidRPr="0039217F" w:rsidRDefault="00A35E15" w:rsidP="00A35E15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bCs/>
          <w:i/>
          <w:color w:val="000000"/>
          <w:spacing w:val="4"/>
          <w:sz w:val="24"/>
          <w:szCs w:val="24"/>
        </w:rPr>
        <w:t xml:space="preserve">Хохлома. 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3"/>
          <w:sz w:val="24"/>
          <w:szCs w:val="24"/>
        </w:rPr>
        <w:t xml:space="preserve">Краткие сведения из  истории развития хохломского промысла. Своеобразие хохломской росписи. </w:t>
      </w:r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>Травный узор</w:t>
      </w:r>
      <w:proofErr w:type="gramStart"/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>,</w:t>
      </w:r>
      <w:r w:rsidRPr="0039217F">
        <w:rPr>
          <w:rFonts w:ascii="Times New Roman" w:hAnsi="Times New Roman"/>
          <w:color w:val="000000"/>
          <w:spacing w:val="8"/>
          <w:sz w:val="24"/>
          <w:szCs w:val="24"/>
        </w:rPr>
        <w:t xml:space="preserve">. </w:t>
      </w:r>
      <w:proofErr w:type="gramEnd"/>
      <w:r w:rsidRPr="0039217F">
        <w:rPr>
          <w:rFonts w:ascii="Times New Roman" w:hAnsi="Times New Roman"/>
          <w:color w:val="000000"/>
          <w:spacing w:val="8"/>
          <w:sz w:val="24"/>
          <w:szCs w:val="24"/>
        </w:rPr>
        <w:t xml:space="preserve">Существует </w:t>
      </w:r>
      <w:r w:rsidRPr="0039217F">
        <w:rPr>
          <w:rFonts w:ascii="Times New Roman" w:hAnsi="Times New Roman"/>
          <w:sz w:val="24"/>
          <w:szCs w:val="24"/>
        </w:rPr>
        <w:t xml:space="preserve">два типа письма: </w:t>
      </w:r>
      <w:r w:rsidRPr="0039217F">
        <w:rPr>
          <w:rStyle w:val="a8"/>
          <w:rFonts w:ascii="Times New Roman" w:hAnsi="Times New Roman"/>
          <w:b w:val="0"/>
          <w:i/>
          <w:sz w:val="24"/>
          <w:szCs w:val="24"/>
        </w:rPr>
        <w:t>верховое</w:t>
      </w:r>
      <w:r w:rsidRPr="0039217F">
        <w:rPr>
          <w:rFonts w:ascii="Times New Roman" w:hAnsi="Times New Roman"/>
          <w:sz w:val="24"/>
          <w:szCs w:val="24"/>
        </w:rPr>
        <w:t xml:space="preserve"> и </w:t>
      </w:r>
      <w:r w:rsidRPr="0039217F">
        <w:rPr>
          <w:rStyle w:val="a8"/>
          <w:rFonts w:ascii="Times New Roman" w:hAnsi="Times New Roman"/>
          <w:b w:val="0"/>
          <w:i/>
          <w:sz w:val="24"/>
          <w:szCs w:val="24"/>
        </w:rPr>
        <w:t>фоновое</w:t>
      </w:r>
      <w:r w:rsidRPr="0039217F">
        <w:rPr>
          <w:rStyle w:val="a8"/>
          <w:rFonts w:ascii="Times New Roman" w:hAnsi="Times New Roman"/>
          <w:b w:val="0"/>
          <w:sz w:val="24"/>
          <w:szCs w:val="24"/>
        </w:rPr>
        <w:t xml:space="preserve">. </w:t>
      </w:r>
      <w:r w:rsidRPr="0039217F">
        <w:rPr>
          <w:rFonts w:ascii="Times New Roman" w:hAnsi="Times New Roman"/>
          <w:sz w:val="24"/>
          <w:szCs w:val="24"/>
        </w:rPr>
        <w:t xml:space="preserve">Классическим примером «верхового» письма может служить </w:t>
      </w:r>
      <w:r w:rsidRPr="0039217F">
        <w:rPr>
          <w:rStyle w:val="a8"/>
          <w:rFonts w:ascii="Times New Roman" w:hAnsi="Times New Roman"/>
          <w:b w:val="0"/>
          <w:i/>
          <w:sz w:val="24"/>
          <w:szCs w:val="24"/>
        </w:rPr>
        <w:t>«травка»</w:t>
      </w:r>
      <w:r w:rsidRPr="0039217F">
        <w:rPr>
          <w:rFonts w:ascii="Times New Roman" w:hAnsi="Times New Roman"/>
          <w:sz w:val="24"/>
          <w:szCs w:val="24"/>
        </w:rPr>
        <w:t xml:space="preserve"> Для «фоновой» росписи было характерно применение чёрного или красного фона, тогда как сам рисунок оставался золотым.</w:t>
      </w:r>
    </w:p>
    <w:p w:rsidR="00A35E15" w:rsidRPr="0039217F" w:rsidRDefault="00A35E15" w:rsidP="00A35E15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bCs/>
          <w:i/>
          <w:color w:val="000000"/>
          <w:spacing w:val="4"/>
          <w:sz w:val="24"/>
          <w:szCs w:val="24"/>
        </w:rPr>
        <w:t xml:space="preserve">Искусство </w:t>
      </w:r>
      <w:proofErr w:type="spellStart"/>
      <w:r w:rsidRPr="0039217F">
        <w:rPr>
          <w:rFonts w:ascii="Times New Roman" w:hAnsi="Times New Roman"/>
          <w:bCs/>
          <w:i/>
          <w:color w:val="000000"/>
          <w:spacing w:val="4"/>
          <w:sz w:val="24"/>
          <w:szCs w:val="24"/>
        </w:rPr>
        <w:t>Жостова</w:t>
      </w:r>
      <w:proofErr w:type="spellEnd"/>
      <w:r w:rsidRPr="0039217F">
        <w:rPr>
          <w:rFonts w:ascii="Times New Roman" w:hAnsi="Times New Roman"/>
          <w:bCs/>
          <w:i/>
          <w:color w:val="000000"/>
          <w:spacing w:val="4"/>
          <w:sz w:val="24"/>
          <w:szCs w:val="24"/>
        </w:rPr>
        <w:t xml:space="preserve">. Истоки </w:t>
      </w:r>
      <w:r w:rsidRPr="0039217F">
        <w:rPr>
          <w:rFonts w:ascii="Times New Roman" w:hAnsi="Times New Roman"/>
          <w:bCs/>
          <w:i/>
          <w:color w:val="000000"/>
          <w:spacing w:val="5"/>
          <w:sz w:val="24"/>
          <w:szCs w:val="24"/>
        </w:rPr>
        <w:t>и современное развитие промысла</w:t>
      </w:r>
    </w:p>
    <w:p w:rsidR="00A35E15" w:rsidRPr="0039217F" w:rsidRDefault="00A35E15" w:rsidP="00A35E15">
      <w:pPr>
        <w:jc w:val="both"/>
      </w:pPr>
      <w:r w:rsidRPr="0039217F">
        <w:t xml:space="preserve">Краткие сведения из истории художественного промысла. Разнообразие форм подносов, фонов и вариантов построения цветочных композиций, сочетание в росписи крупных, средних и мелких форм цветов.  </w:t>
      </w:r>
    </w:p>
    <w:p w:rsidR="00A35E15" w:rsidRPr="0039217F" w:rsidRDefault="00A35E15" w:rsidP="00A35E15">
      <w:pPr>
        <w:jc w:val="both"/>
      </w:pPr>
      <w:r w:rsidRPr="0039217F">
        <w:t xml:space="preserve">Основные приемы </w:t>
      </w:r>
      <w:proofErr w:type="spellStart"/>
      <w:r w:rsidRPr="0039217F">
        <w:t>жостовского</w:t>
      </w:r>
      <w:proofErr w:type="spellEnd"/>
      <w:r w:rsidRPr="0039217F">
        <w:t xml:space="preserve"> письма, формирующие букет: </w:t>
      </w:r>
      <w:proofErr w:type="spellStart"/>
      <w:r w:rsidRPr="0039217F">
        <w:t>замалевок</w:t>
      </w:r>
      <w:proofErr w:type="spellEnd"/>
      <w:r w:rsidRPr="0039217F">
        <w:t xml:space="preserve">, </w:t>
      </w:r>
      <w:proofErr w:type="spellStart"/>
      <w:r w:rsidRPr="0039217F">
        <w:t>тенежка</w:t>
      </w:r>
      <w:proofErr w:type="spellEnd"/>
      <w:r w:rsidRPr="0039217F">
        <w:t xml:space="preserve">, прокладка, </w:t>
      </w:r>
      <w:proofErr w:type="spellStart"/>
      <w:r w:rsidRPr="0039217F">
        <w:t>бликовка</w:t>
      </w:r>
      <w:proofErr w:type="spellEnd"/>
      <w:r w:rsidRPr="0039217F">
        <w:t xml:space="preserve">, </w:t>
      </w:r>
      <w:proofErr w:type="spellStart"/>
      <w:r w:rsidRPr="0039217F">
        <w:t>чертежка</w:t>
      </w:r>
      <w:proofErr w:type="spellEnd"/>
      <w:r w:rsidRPr="0039217F">
        <w:t xml:space="preserve">, привязка. </w:t>
      </w:r>
    </w:p>
    <w:p w:rsidR="00A35E15" w:rsidRPr="0039217F" w:rsidRDefault="00A35E15" w:rsidP="00A35E15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i/>
          <w:sz w:val="24"/>
          <w:szCs w:val="24"/>
        </w:rPr>
        <w:t xml:space="preserve">Искусство </w:t>
      </w:r>
      <w:proofErr w:type="spellStart"/>
      <w:r w:rsidRPr="0039217F">
        <w:rPr>
          <w:rFonts w:ascii="Times New Roman" w:hAnsi="Times New Roman"/>
          <w:i/>
          <w:sz w:val="24"/>
          <w:szCs w:val="24"/>
        </w:rPr>
        <w:t>Семикаракорской</w:t>
      </w:r>
      <w:proofErr w:type="spellEnd"/>
      <w:r w:rsidRPr="0039217F">
        <w:rPr>
          <w:rFonts w:ascii="Times New Roman" w:hAnsi="Times New Roman"/>
          <w:i/>
          <w:sz w:val="24"/>
          <w:szCs w:val="24"/>
        </w:rPr>
        <w:t xml:space="preserve"> керамики. Истоки и современное развитие промысла.</w:t>
      </w:r>
    </w:p>
    <w:p w:rsidR="00A35E15" w:rsidRPr="0039217F" w:rsidRDefault="00A35E15" w:rsidP="00C15204">
      <w:r w:rsidRPr="0039217F">
        <w:lastRenderedPageBreak/>
        <w:t xml:space="preserve">Краткие сведения из истории возникновения гончарного промысла </w:t>
      </w:r>
      <w:proofErr w:type="spellStart"/>
      <w:r w:rsidRPr="0039217F">
        <w:t>Семикаракор</w:t>
      </w:r>
      <w:proofErr w:type="spellEnd"/>
      <w:r w:rsidRPr="0039217F">
        <w:t xml:space="preserve">. Своеобразие формы и декора </w:t>
      </w:r>
      <w:proofErr w:type="spellStart"/>
      <w:r w:rsidRPr="0039217F">
        <w:t>семикаракорской</w:t>
      </w:r>
      <w:proofErr w:type="spellEnd"/>
      <w:r w:rsidRPr="0039217F">
        <w:t xml:space="preserve"> керамики. Слияние промысла с художественной промышленностью. Природные мотивы в изделиях </w:t>
      </w:r>
      <w:proofErr w:type="spellStart"/>
      <w:r w:rsidRPr="0039217F">
        <w:t>Семикаракорских</w:t>
      </w:r>
      <w:proofErr w:type="spellEnd"/>
      <w:r w:rsidRPr="0039217F">
        <w:t xml:space="preserve"> мастеров. Сочетание мазка-пятна с тонкой прямой волнистой, спиралевидной линией. </w:t>
      </w:r>
    </w:p>
    <w:p w:rsidR="00A35E15" w:rsidRPr="0039217F" w:rsidRDefault="00A35E15" w:rsidP="00A35E15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bCs/>
          <w:i/>
          <w:color w:val="000000"/>
          <w:spacing w:val="5"/>
          <w:sz w:val="24"/>
          <w:szCs w:val="24"/>
        </w:rPr>
        <w:t xml:space="preserve">Роль народных художественных промыслов </w:t>
      </w:r>
      <w:r w:rsidRPr="0039217F">
        <w:rPr>
          <w:rFonts w:ascii="Times New Roman" w:hAnsi="Times New Roman"/>
          <w:bCs/>
          <w:i/>
          <w:color w:val="000000"/>
          <w:spacing w:val="8"/>
          <w:sz w:val="24"/>
          <w:szCs w:val="24"/>
        </w:rPr>
        <w:t>в современной жизни</w:t>
      </w:r>
      <w:r w:rsidR="00C15204">
        <w:rPr>
          <w:rFonts w:ascii="Times New Roman" w:hAnsi="Times New Roman"/>
          <w:bCs/>
          <w:i/>
          <w:color w:val="000000"/>
          <w:spacing w:val="8"/>
          <w:sz w:val="24"/>
          <w:szCs w:val="24"/>
        </w:rPr>
        <w:t>.</w:t>
      </w:r>
    </w:p>
    <w:p w:rsidR="00A35E15" w:rsidRPr="0039217F" w:rsidRDefault="00A35E15" w:rsidP="00C1520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color w:val="000000"/>
          <w:spacing w:val="2"/>
          <w:sz w:val="24"/>
          <w:szCs w:val="24"/>
        </w:rPr>
        <w:t xml:space="preserve">Выставка работ и беседа на темы «Традиционные народные промыслы – гордость и достояние национальной отечественной культуры». «Промыслы как искусство художественного сувенира». «Место </w:t>
      </w:r>
      <w:r w:rsidRPr="0039217F">
        <w:rPr>
          <w:rFonts w:ascii="Times New Roman" w:hAnsi="Times New Roman"/>
          <w:color w:val="000000"/>
          <w:spacing w:val="8"/>
          <w:sz w:val="24"/>
          <w:szCs w:val="24"/>
        </w:rPr>
        <w:t>произведений традиционных народных промыслов в современной жизни и быту».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</w:p>
    <w:p w:rsidR="00A35E15" w:rsidRPr="0039217F" w:rsidRDefault="00A35E15" w:rsidP="00A35E1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b/>
          <w:sz w:val="24"/>
          <w:szCs w:val="24"/>
        </w:rPr>
        <w:t>Декор –</w:t>
      </w:r>
      <w:r w:rsidR="00C15204">
        <w:rPr>
          <w:rFonts w:ascii="Times New Roman" w:hAnsi="Times New Roman"/>
          <w:b/>
          <w:sz w:val="24"/>
          <w:szCs w:val="24"/>
        </w:rPr>
        <w:t xml:space="preserve"> человек, общество, время. 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 xml:space="preserve">Зачем людям украшения. </w:t>
      </w:r>
    </w:p>
    <w:p w:rsidR="00A35E15" w:rsidRPr="0039217F" w:rsidRDefault="00A35E15" w:rsidP="00A35E15">
      <w:pPr>
        <w:pStyle w:val="a3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Роль декоративного искусства в жизни древнего общества.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Одежда «говорит» о человеке.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Коллективная работа «Бал в интерьере дворца»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О чём рассказывают нам гербы Ростовской области.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Роль декоративного искусства в жизни человека и общества (обобщение темы).</w:t>
      </w:r>
    </w:p>
    <w:p w:rsidR="00A35E15" w:rsidRPr="0039217F" w:rsidRDefault="00A35E15" w:rsidP="00A35E15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i/>
          <w:sz w:val="24"/>
          <w:szCs w:val="24"/>
        </w:rPr>
        <w:t xml:space="preserve">Зачем людям украшения. </w:t>
      </w:r>
    </w:p>
    <w:p w:rsidR="00A35E15" w:rsidRPr="0039217F" w:rsidRDefault="00A35E15" w:rsidP="00A35E15">
      <w:pPr>
        <w:jc w:val="both"/>
      </w:pPr>
      <w:r w:rsidRPr="0039217F">
        <w:t xml:space="preserve">Предметы декоративного искусства несут на себе печать определенных человеческих отношений. Украсить - </w:t>
      </w:r>
      <w:r w:rsidRPr="0039217F">
        <w:softHyphen/>
        <w:t xml:space="preserve">значит наполнить вещь общественно значимым смыслом, определить социальную роль ее хозяина. Эта роль сказывается на всем образном строе вещи: характере деталей, рисунке орнамента, цветовом строе, композиции. </w:t>
      </w:r>
    </w:p>
    <w:p w:rsidR="00A35E15" w:rsidRPr="0039217F" w:rsidRDefault="00A35E15" w:rsidP="00A35E15">
      <w:pPr>
        <w:jc w:val="both"/>
      </w:pPr>
      <w:r w:rsidRPr="0039217F">
        <w:t xml:space="preserve">Особенности украшений воинов, древних охотников, вождя племени, царя и т. д. </w:t>
      </w:r>
    </w:p>
    <w:p w:rsidR="00A35E15" w:rsidRPr="0039217F" w:rsidRDefault="00A35E15" w:rsidP="00A35E15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39217F">
        <w:rPr>
          <w:rFonts w:ascii="Times New Roman" w:hAnsi="Times New Roman"/>
          <w:i/>
          <w:sz w:val="24"/>
          <w:szCs w:val="24"/>
        </w:rPr>
        <w:t>Роль декоративного искусства в жизни древнего общества.</w:t>
      </w:r>
    </w:p>
    <w:p w:rsidR="00A35E15" w:rsidRPr="0039217F" w:rsidRDefault="00A35E15" w:rsidP="00A35E15">
      <w:pPr>
        <w:jc w:val="both"/>
      </w:pPr>
      <w:r w:rsidRPr="0039217F">
        <w:t>Роль декоративно-прикладного искусства в Древнем Египте. Подчеркивание власти, могущества, знатности египетских фараонов с помощью декоративно-прикладного искусства.</w:t>
      </w:r>
    </w:p>
    <w:p w:rsidR="00A35E15" w:rsidRPr="0039217F" w:rsidRDefault="00A35E15" w:rsidP="00A35E15">
      <w:pPr>
        <w:jc w:val="both"/>
      </w:pPr>
      <w:r w:rsidRPr="0039217F">
        <w:t>Символика элементов декора в произведениях Древнего Египта, их связь с мировоззрением египтян (изображение лотоса, жука-скарабея, ладьи вечности и др.).</w:t>
      </w:r>
    </w:p>
    <w:p w:rsidR="00A35E15" w:rsidRPr="0039217F" w:rsidRDefault="00A35E15" w:rsidP="00A35E15">
      <w:pPr>
        <w:jc w:val="both"/>
      </w:pPr>
      <w:r w:rsidRPr="0039217F">
        <w:t xml:space="preserve">Различие одежд людей высших и низших сословий. Символика цвета в украшениях. </w:t>
      </w:r>
    </w:p>
    <w:p w:rsidR="00A35E15" w:rsidRPr="0039217F" w:rsidRDefault="00A35E15" w:rsidP="00A35E15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i/>
          <w:sz w:val="24"/>
          <w:szCs w:val="24"/>
        </w:rPr>
        <w:t>Одежда «говорит» о человеке.</w:t>
      </w:r>
    </w:p>
    <w:p w:rsidR="00A35E15" w:rsidRPr="0039217F" w:rsidRDefault="00A35E15" w:rsidP="00A35E15">
      <w:pPr>
        <w:jc w:val="both"/>
      </w:pPr>
      <w:r w:rsidRPr="0039217F">
        <w:t xml:space="preserve">Декоративно-прикладное искусство Древней Греции. Древнего Рима и Древнего Китая. Строгая регламентация в одежде у людей разных сословий. Символы правителей и императоров. Знаки отличия в одежде высших чиновников. Одежды знатных горожанок, их украшения. </w:t>
      </w:r>
    </w:p>
    <w:p w:rsidR="00A35E15" w:rsidRPr="0039217F" w:rsidRDefault="00A35E15" w:rsidP="00A35E15">
      <w:pPr>
        <w:jc w:val="both"/>
      </w:pPr>
      <w:r w:rsidRPr="0039217F">
        <w:t xml:space="preserve">Декоративно-прикладное искусство Западной Европы </w:t>
      </w:r>
      <w:proofErr w:type="spellStart"/>
      <w:r w:rsidRPr="0039217F">
        <w:t>хуп</w:t>
      </w:r>
      <w:proofErr w:type="spellEnd"/>
      <w:r w:rsidRPr="0039217F">
        <w:t xml:space="preserve"> века (эпоха барокко), которое было совершенно не похоже </w:t>
      </w:r>
      <w:proofErr w:type="gramStart"/>
      <w:r w:rsidRPr="0039217F">
        <w:t>на</w:t>
      </w:r>
      <w:proofErr w:type="gramEnd"/>
      <w:r w:rsidRPr="0039217F">
        <w:t xml:space="preserve"> древнеегипетское, древнегреческое и древнекитайское своими формами, орнаментикой, цветовой гаммой. Однако суть декора (украшений) остается та же </w:t>
      </w:r>
      <w:r w:rsidRPr="0039217F">
        <w:softHyphen/>
        <w:t>выявлять роль людей, их отношения в обществе, а также выявлять и подчеркивать определенные общности людей по классовому, сословному и профес</w:t>
      </w:r>
      <w:r w:rsidRPr="0039217F">
        <w:softHyphen/>
        <w:t xml:space="preserve">сиональному признакам. </w:t>
      </w:r>
    </w:p>
    <w:p w:rsidR="00A35E15" w:rsidRPr="0039217F" w:rsidRDefault="00A35E15" w:rsidP="00A35E15">
      <w:pPr>
        <w:jc w:val="both"/>
      </w:pPr>
      <w:r w:rsidRPr="0039217F">
        <w:t xml:space="preserve">Черты торжественности, парадности, чрезмерной декоративности в декоративно-прикладном искусстве </w:t>
      </w:r>
      <w:proofErr w:type="spellStart"/>
      <w:r w:rsidRPr="0039217F">
        <w:t>хуп</w:t>
      </w:r>
      <w:proofErr w:type="spellEnd"/>
      <w:r w:rsidRPr="0039217F">
        <w:t xml:space="preserve"> века. Причудливость формы, пышная декоративная отделка интерьеров, мебели, предметов быта. Костюм придворной знати, акцент в костюме на привилегированное положение человека в обществе. Одежда буржуазии, простых горо</w:t>
      </w:r>
      <w:r w:rsidRPr="0039217F">
        <w:softHyphen/>
        <w:t xml:space="preserve">жан. </w:t>
      </w:r>
    </w:p>
    <w:p w:rsidR="00A35E15" w:rsidRPr="0039217F" w:rsidRDefault="00A35E15" w:rsidP="00A35E15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i/>
          <w:sz w:val="24"/>
          <w:szCs w:val="24"/>
        </w:rPr>
        <w:t>Коллективная работа «Бал в интерьере дворца»</w:t>
      </w:r>
    </w:p>
    <w:p w:rsidR="00A35E15" w:rsidRPr="0039217F" w:rsidRDefault="00A35E15" w:rsidP="00A35E15">
      <w:pPr>
        <w:jc w:val="both"/>
        <w:rPr>
          <w:b/>
          <w:i/>
        </w:rPr>
      </w:pPr>
      <w:r w:rsidRPr="0039217F">
        <w:t>Одежда, костюм не только служат практическим целям, но и являются особым знаком - знаком положения человека в обществе, его роли в обществе. Сопоставление отличительных признаков костюма различных стран и эпох. Закрепление пройденного материала по теме «Костюм разных социальных групп в разных странах».</w:t>
      </w:r>
    </w:p>
    <w:p w:rsidR="00A35E15" w:rsidRPr="0039217F" w:rsidRDefault="00A35E15" w:rsidP="00A35E15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i/>
          <w:sz w:val="24"/>
          <w:szCs w:val="24"/>
        </w:rPr>
        <w:t>О чём рассказывают нам гербы Ростовской области.</w:t>
      </w:r>
    </w:p>
    <w:p w:rsidR="00A35E15" w:rsidRPr="0039217F" w:rsidRDefault="00A35E15" w:rsidP="00A35E15">
      <w:pPr>
        <w:jc w:val="both"/>
      </w:pPr>
      <w:r w:rsidRPr="0039217F">
        <w:lastRenderedPageBreak/>
        <w:t>Декоративность, орнаментальность, изобразительная условность гербов Ростова и городов  Ростовской области. История создания герба Ростова, Ростовской области и районных центров. Преемственность цветового и символического значения элементов гербов 17 века и современности.</w:t>
      </w:r>
    </w:p>
    <w:p w:rsidR="00A35E15" w:rsidRPr="0039217F" w:rsidRDefault="00A35E15" w:rsidP="00A35E15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i/>
          <w:sz w:val="24"/>
          <w:szCs w:val="24"/>
        </w:rPr>
        <w:t>Роль декоративного искусства в жизни чело</w:t>
      </w:r>
      <w:r w:rsidR="00C15204">
        <w:rPr>
          <w:rFonts w:ascii="Times New Roman" w:hAnsi="Times New Roman"/>
          <w:i/>
          <w:sz w:val="24"/>
          <w:szCs w:val="24"/>
        </w:rPr>
        <w:t>века и общества</w:t>
      </w:r>
      <w:r w:rsidRPr="0039217F">
        <w:rPr>
          <w:rFonts w:ascii="Times New Roman" w:hAnsi="Times New Roman"/>
          <w:i/>
          <w:sz w:val="24"/>
          <w:szCs w:val="24"/>
        </w:rPr>
        <w:t>.</w:t>
      </w:r>
    </w:p>
    <w:p w:rsidR="00A35E15" w:rsidRPr="0039217F" w:rsidRDefault="00A35E15" w:rsidP="00A35E15">
      <w:pPr>
        <w:jc w:val="both"/>
      </w:pPr>
      <w:r w:rsidRPr="0039217F">
        <w:t>Итоговая игра-викторина с привлечением учебно-творческих работ, про</w:t>
      </w:r>
      <w:r w:rsidRPr="0039217F">
        <w:softHyphen/>
        <w:t>изведений декоративно</w:t>
      </w:r>
      <w:r w:rsidR="00C15204">
        <w:t xml:space="preserve"> </w:t>
      </w:r>
      <w:r w:rsidRPr="0039217F">
        <w:t xml:space="preserve">- прикладного искусства разных времен, художественных открыток, репродукций и слайдов, собранных поисковыми группами. </w:t>
      </w:r>
    </w:p>
    <w:p w:rsidR="00A35E15" w:rsidRPr="0039217F" w:rsidRDefault="00A35E15" w:rsidP="00A35E1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b/>
          <w:sz w:val="24"/>
          <w:szCs w:val="24"/>
        </w:rPr>
        <w:t>Декоративное иск</w:t>
      </w:r>
      <w:r w:rsidR="00C15204">
        <w:rPr>
          <w:rFonts w:ascii="Times New Roman" w:hAnsi="Times New Roman"/>
          <w:b/>
          <w:sz w:val="24"/>
          <w:szCs w:val="24"/>
        </w:rPr>
        <w:t xml:space="preserve">усство в современном мире. </w:t>
      </w:r>
    </w:p>
    <w:p w:rsidR="00A35E15" w:rsidRPr="0039217F" w:rsidRDefault="00A35E15" w:rsidP="00A35E15">
      <w:pPr>
        <w:pStyle w:val="a3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Современное выставочное искусство.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Ты сам - мастер декоративно-прикладного искусства (Витраж)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pacing w:val="-8"/>
          <w:sz w:val="24"/>
          <w:szCs w:val="24"/>
        </w:rPr>
        <w:t xml:space="preserve">Ты сам - мастер </w:t>
      </w:r>
      <w:r w:rsidRPr="0039217F">
        <w:rPr>
          <w:rFonts w:ascii="Times New Roman" w:hAnsi="Times New Roman"/>
          <w:spacing w:val="-2"/>
          <w:sz w:val="24"/>
          <w:szCs w:val="24"/>
        </w:rPr>
        <w:t>декоративно-</w:t>
      </w:r>
      <w:r w:rsidRPr="0039217F">
        <w:rPr>
          <w:rFonts w:ascii="Times New Roman" w:hAnsi="Times New Roman"/>
          <w:spacing w:val="-3"/>
          <w:sz w:val="24"/>
          <w:szCs w:val="24"/>
        </w:rPr>
        <w:t>прикладного ис</w:t>
      </w:r>
      <w:r w:rsidRPr="0039217F">
        <w:rPr>
          <w:rFonts w:ascii="Times New Roman" w:hAnsi="Times New Roman"/>
          <w:spacing w:val="-2"/>
          <w:sz w:val="24"/>
          <w:szCs w:val="24"/>
        </w:rPr>
        <w:t xml:space="preserve">кусства </w:t>
      </w:r>
      <w:proofErr w:type="gramStart"/>
      <w:r w:rsidRPr="0039217F">
        <w:rPr>
          <w:rFonts w:ascii="Times New Roman" w:hAnsi="Times New Roman"/>
          <w:spacing w:val="-2"/>
          <w:sz w:val="24"/>
          <w:szCs w:val="24"/>
        </w:rPr>
        <w:t xml:space="preserve">( </w:t>
      </w:r>
      <w:proofErr w:type="gramEnd"/>
      <w:r w:rsidRPr="0039217F">
        <w:rPr>
          <w:rFonts w:ascii="Times New Roman" w:hAnsi="Times New Roman"/>
          <w:spacing w:val="-2"/>
          <w:sz w:val="24"/>
          <w:szCs w:val="24"/>
        </w:rPr>
        <w:t>мозаичное панно)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Создание декоративной композиции «Здравствуй, лето!».</w:t>
      </w:r>
    </w:p>
    <w:p w:rsidR="00A35E15" w:rsidRPr="0039217F" w:rsidRDefault="00A35E15" w:rsidP="00A35E15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39217F">
        <w:rPr>
          <w:rFonts w:ascii="Times New Roman" w:hAnsi="Times New Roman"/>
          <w:i/>
          <w:sz w:val="24"/>
          <w:szCs w:val="24"/>
        </w:rPr>
        <w:t>Современное выставочное искусство.</w:t>
      </w:r>
    </w:p>
    <w:p w:rsidR="00A35E15" w:rsidRPr="0039217F" w:rsidRDefault="00A35E15" w:rsidP="00A35E15">
      <w:pPr>
        <w:jc w:val="both"/>
      </w:pPr>
      <w:r w:rsidRPr="0039217F">
        <w:t xml:space="preserve"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 </w:t>
      </w:r>
    </w:p>
    <w:p w:rsidR="00A35E15" w:rsidRPr="0039217F" w:rsidRDefault="00A35E15" w:rsidP="00A35E15">
      <w:pPr>
        <w:jc w:val="both"/>
      </w:pPr>
      <w:r w:rsidRPr="0039217F">
        <w:t xml:space="preserve">Современное понимание красоты профессиональными художниками </w:t>
      </w:r>
      <w:r w:rsidRPr="0039217F">
        <w:softHyphen/>
        <w:t xml:space="preserve">мастерами декоративно-прикладного искусства. Насыщенность произведений яркой образностью, причудливой игрой фантазии и воображения. </w:t>
      </w:r>
    </w:p>
    <w:p w:rsidR="00A35E15" w:rsidRPr="0039217F" w:rsidRDefault="00A35E15" w:rsidP="00A35E15">
      <w:pPr>
        <w:jc w:val="both"/>
      </w:pPr>
      <w:r w:rsidRPr="0039217F">
        <w:t xml:space="preserve">Пластический язык материала, его роль в создании художественного образа. Творческая интерпретация древних образов народного искусства в работах современных художников. </w:t>
      </w:r>
    </w:p>
    <w:p w:rsidR="00A35E15" w:rsidRPr="0039217F" w:rsidRDefault="00A35E15" w:rsidP="00A35E15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i/>
          <w:sz w:val="24"/>
          <w:szCs w:val="24"/>
        </w:rPr>
        <w:t>Ты сам - мастер декоративно-прикладного искусства (Витраж)</w:t>
      </w:r>
    </w:p>
    <w:p w:rsidR="00A35E15" w:rsidRPr="0039217F" w:rsidRDefault="00A35E15" w:rsidP="00A35E15">
      <w:pPr>
        <w:jc w:val="both"/>
      </w:pPr>
      <w:r w:rsidRPr="0039217F">
        <w:t xml:space="preserve">Коллективная реализация в конкретном материале разнообразных творческих замыслов. </w:t>
      </w:r>
    </w:p>
    <w:p w:rsidR="00A35E15" w:rsidRPr="0039217F" w:rsidRDefault="00A35E15" w:rsidP="00A35E15">
      <w:pPr>
        <w:jc w:val="both"/>
      </w:pPr>
      <w:r w:rsidRPr="0039217F">
        <w:t xml:space="preserve">Технология работы, постепенное, поэтапное выполнение задуманного витража. Выполнение эскиза будущей работы в натуральную величину. Деление общей композиции на фрагменты. Соединение готовых фрагментов в более крупные блоки. Их монтаж в общее декоративное панно. </w:t>
      </w:r>
    </w:p>
    <w:p w:rsidR="00A35E15" w:rsidRPr="0039217F" w:rsidRDefault="00A35E15" w:rsidP="00A35E15">
      <w:pPr>
        <w:pStyle w:val="a3"/>
        <w:rPr>
          <w:rFonts w:ascii="Times New Roman" w:hAnsi="Times New Roman"/>
          <w:i/>
          <w:sz w:val="24"/>
          <w:szCs w:val="24"/>
        </w:rPr>
      </w:pPr>
      <w:r w:rsidRPr="0039217F">
        <w:rPr>
          <w:rFonts w:ascii="Times New Roman" w:hAnsi="Times New Roman"/>
          <w:i/>
          <w:sz w:val="24"/>
          <w:szCs w:val="24"/>
        </w:rPr>
        <w:t>Создание декоративной композиции «Здравствуй, лето!».</w:t>
      </w:r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39217F">
        <w:rPr>
          <w:rFonts w:ascii="Times New Roman" w:hAnsi="Times New Roman"/>
          <w:sz w:val="24"/>
          <w:szCs w:val="24"/>
        </w:rPr>
        <w:t xml:space="preserve">Роль выразительных средств (форма, линия, пятно, цвет, ритм, фактура) в построении декоративной композиции. </w:t>
      </w:r>
      <w:proofErr w:type="gramEnd"/>
    </w:p>
    <w:p w:rsidR="00A35E15" w:rsidRPr="0039217F" w:rsidRDefault="00A35E15" w:rsidP="00A35E15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Реализация разнообразных творческих замыслов, учетом свой</w:t>
      </w:r>
      <w:proofErr w:type="gramStart"/>
      <w:r w:rsidRPr="0039217F">
        <w:rPr>
          <w:rFonts w:ascii="Times New Roman" w:hAnsi="Times New Roman"/>
          <w:sz w:val="24"/>
          <w:szCs w:val="24"/>
        </w:rPr>
        <w:t>ств  тк</w:t>
      </w:r>
      <w:proofErr w:type="gramEnd"/>
      <w:r w:rsidRPr="0039217F">
        <w:rPr>
          <w:rFonts w:ascii="Times New Roman" w:hAnsi="Times New Roman"/>
          <w:sz w:val="24"/>
          <w:szCs w:val="24"/>
        </w:rPr>
        <w:t>анных и нетканых материалов.</w:t>
      </w:r>
      <w:r w:rsidR="00C15204">
        <w:rPr>
          <w:rFonts w:ascii="Times New Roman" w:hAnsi="Times New Roman"/>
          <w:sz w:val="24"/>
          <w:szCs w:val="24"/>
        </w:rPr>
        <w:t xml:space="preserve"> </w:t>
      </w:r>
      <w:r w:rsidRPr="0039217F">
        <w:rPr>
          <w:rFonts w:ascii="Times New Roman" w:hAnsi="Times New Roman"/>
          <w:sz w:val="24"/>
          <w:szCs w:val="24"/>
        </w:rPr>
        <w:t xml:space="preserve">Технология работы с нетрадиционными материалами. </w:t>
      </w:r>
    </w:p>
    <w:p w:rsidR="00A35E15" w:rsidRPr="0039217F" w:rsidRDefault="00A35E15" w:rsidP="00A35E15"/>
    <w:p w:rsidR="00A35E15" w:rsidRPr="0039217F" w:rsidRDefault="00A35E15" w:rsidP="00A35E1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b/>
          <w:sz w:val="24"/>
          <w:szCs w:val="24"/>
        </w:rPr>
        <w:t>6 класс.</w:t>
      </w:r>
    </w:p>
    <w:p w:rsidR="00A35E15" w:rsidRPr="0039217F" w:rsidRDefault="00A35E15" w:rsidP="00A35E15">
      <w:pPr>
        <w:jc w:val="center"/>
        <w:rPr>
          <w:b/>
        </w:rPr>
      </w:pPr>
      <w:r>
        <w:rPr>
          <w:b/>
        </w:rPr>
        <w:t xml:space="preserve">Искусство в жизни человека </w:t>
      </w:r>
    </w:p>
    <w:p w:rsidR="00A35E15" w:rsidRPr="0039217F" w:rsidRDefault="00A35E15" w:rsidP="00A35E15">
      <w:pPr>
        <w:shd w:val="clear" w:color="auto" w:fill="FFFFFF"/>
        <w:autoSpaceDE w:val="0"/>
        <w:autoSpaceDN w:val="0"/>
        <w:adjustRightInd w:val="0"/>
      </w:pPr>
      <w:r w:rsidRPr="0039217F">
        <w:rPr>
          <w:b/>
          <w:bCs/>
          <w:color w:val="000000"/>
        </w:rPr>
        <w:t xml:space="preserve"> Виды изобразительного искусства и основы образного языка</w:t>
      </w:r>
    </w:p>
    <w:p w:rsidR="00A35E15" w:rsidRPr="0039217F" w:rsidRDefault="00A35E15" w:rsidP="00A35E15">
      <w:pPr>
        <w:shd w:val="clear" w:color="auto" w:fill="FFFFFF"/>
        <w:autoSpaceDE w:val="0"/>
        <w:autoSpaceDN w:val="0"/>
        <w:adjustRightInd w:val="0"/>
        <w:jc w:val="both"/>
      </w:pPr>
      <w:r w:rsidRPr="0039217F">
        <w:rPr>
          <w:color w:val="000000"/>
        </w:rPr>
        <w:t>Основы представлений о языке изобразительного искусства. Изобразительный язык и художественный образ. Виды изобразительного искусства. Творчество художника и творчество зрителя. Зрительские умения. Изобразительная деятельность как школа активного восприятия реальности: соотношение понятий «смотреть» и «видеть» в художественной культуре человека. Выразительное значение средств языка изображения. Фактура и характеристики художественных материалов как средств выражения. Форма, пятно, линия, объём, цвет. Ритм и пропорции. Роль и значение искусства в жизни людей.</w:t>
      </w:r>
    </w:p>
    <w:p w:rsidR="00A35E15" w:rsidRPr="0039217F" w:rsidRDefault="00A35E15" w:rsidP="00A35E15">
      <w:pPr>
        <w:shd w:val="clear" w:color="auto" w:fill="FFFFFF"/>
        <w:autoSpaceDE w:val="0"/>
        <w:autoSpaceDN w:val="0"/>
        <w:adjustRightInd w:val="0"/>
      </w:pPr>
      <w:r w:rsidRPr="0039217F">
        <w:rPr>
          <w:b/>
          <w:bCs/>
          <w:color w:val="000000"/>
        </w:rPr>
        <w:t>Мир наших вещей. Натюрморт</w:t>
      </w:r>
    </w:p>
    <w:p w:rsidR="00A35E15" w:rsidRPr="0039217F" w:rsidRDefault="00A35E15" w:rsidP="00A35E15">
      <w:pPr>
        <w:shd w:val="clear" w:color="auto" w:fill="FFFFFF"/>
        <w:autoSpaceDE w:val="0"/>
        <w:autoSpaceDN w:val="0"/>
        <w:adjustRightInd w:val="0"/>
        <w:jc w:val="both"/>
      </w:pPr>
      <w:r w:rsidRPr="0039217F">
        <w:rPr>
          <w:color w:val="000000"/>
        </w:rPr>
        <w:t xml:space="preserve">Роль воображения в творчестве художника, умение изображать фантазии и умение изображать реальность. Изображение предметного мира в изобразительном искусстве! разных эпох. Навыки графического изображения предметов. Понятие о конструкции предмета и его форме. Представления о композиции и навыки композиционного решения натюрморта. Художественно-выразительные средства изображения! в натюрморте. Графический и живописный натюрморт: навыки изобразительной деятельности. </w:t>
      </w:r>
      <w:r w:rsidRPr="0039217F">
        <w:rPr>
          <w:color w:val="000000"/>
        </w:rPr>
        <w:lastRenderedPageBreak/>
        <w:t xml:space="preserve">Натюрморт как отражение мировоззрения художника и его времени. Натюрморт как творческая лаборатория художника. Натюрморт в искусстве </w:t>
      </w:r>
      <w:r w:rsidRPr="0039217F">
        <w:rPr>
          <w:color w:val="000000"/>
          <w:lang w:val="en-US"/>
        </w:rPr>
        <w:t>XX</w:t>
      </w:r>
      <w:r w:rsidRPr="0039217F">
        <w:rPr>
          <w:color w:val="000000"/>
        </w:rPr>
        <w:t xml:space="preserve"> века.</w:t>
      </w:r>
    </w:p>
    <w:p w:rsidR="00A35E15" w:rsidRPr="0039217F" w:rsidRDefault="00A35E15" w:rsidP="00A35E15">
      <w:pPr>
        <w:shd w:val="clear" w:color="auto" w:fill="FFFFFF"/>
        <w:autoSpaceDE w:val="0"/>
        <w:autoSpaceDN w:val="0"/>
        <w:adjustRightInd w:val="0"/>
      </w:pPr>
      <w:r w:rsidRPr="0039217F">
        <w:rPr>
          <w:b/>
          <w:bCs/>
          <w:color w:val="000000"/>
        </w:rPr>
        <w:t>Вглядываясь в человека. Портрет</w:t>
      </w:r>
    </w:p>
    <w:p w:rsidR="00A35E15" w:rsidRPr="0039217F" w:rsidRDefault="00A35E15" w:rsidP="00A35E15">
      <w:pPr>
        <w:shd w:val="clear" w:color="auto" w:fill="FFFFFF"/>
        <w:autoSpaceDE w:val="0"/>
        <w:autoSpaceDN w:val="0"/>
        <w:adjustRightInd w:val="0"/>
        <w:jc w:val="both"/>
      </w:pPr>
      <w:r w:rsidRPr="0039217F">
        <w:rPr>
          <w:color w:val="000000"/>
        </w:rPr>
        <w:t>Приобщение учащихся к культурному наследию человечества через знакомство с искусством портрета разных эпох. Содержание портрета — интерес к личности, наделённой ин</w:t>
      </w:r>
      <w:r w:rsidRPr="0039217F">
        <w:rPr>
          <w:color w:val="000000"/>
        </w:rPr>
        <w:softHyphen/>
        <w:t>дивидуальными качествами. Портрет как выражение идеалов своего времени. Изображение головы человека в графике, живописи и скульптуре. Сходство внешнее и внутреннее. Ху</w:t>
      </w:r>
      <w:r w:rsidRPr="0039217F">
        <w:rPr>
          <w:color w:val="000000"/>
        </w:rPr>
        <w:softHyphen/>
        <w:t>дожественно-выразительные средства создания портрета. Великие портретисты в истории культуры. Портрет в русском искусстве. Судьба портрета в отечественном и зарубежном современном искусстве.</w:t>
      </w:r>
    </w:p>
    <w:p w:rsidR="00A35E15" w:rsidRPr="0039217F" w:rsidRDefault="00A35E15" w:rsidP="00A35E15">
      <w:pPr>
        <w:shd w:val="clear" w:color="auto" w:fill="FFFFFF"/>
        <w:autoSpaceDE w:val="0"/>
        <w:autoSpaceDN w:val="0"/>
        <w:adjustRightInd w:val="0"/>
      </w:pPr>
      <w:r w:rsidRPr="0039217F">
        <w:rPr>
          <w:b/>
          <w:bCs/>
          <w:color w:val="000000"/>
        </w:rPr>
        <w:t>Человек и пространство. Пейзаж</w:t>
      </w:r>
    </w:p>
    <w:p w:rsidR="00A35E15" w:rsidRPr="0039217F" w:rsidRDefault="00A35E15" w:rsidP="00A35E15">
      <w:pPr>
        <w:shd w:val="clear" w:color="auto" w:fill="FFFFFF"/>
        <w:autoSpaceDE w:val="0"/>
        <w:autoSpaceDN w:val="0"/>
        <w:adjustRightInd w:val="0"/>
        <w:jc w:val="both"/>
      </w:pPr>
      <w:r w:rsidRPr="0039217F">
        <w:rPr>
          <w:color w:val="000000"/>
        </w:rPr>
        <w:t>Изображение природы в искусстве разных эпох. Различные способы изображения пространства и их мировоззренческий смысл. Жанр пейзажа в европейском искусстве. Правила построения перспективы. Образ природы в произведениях изобразительного искусства. Пейзаж как выражение духовной жизни общества. Изображение природы как выражение впечатлений и переживаний художника. Становление национального пейзажа в отечественном искусстве. Национальный образ пейзажа и воплощение образа Родины.</w:t>
      </w:r>
    </w:p>
    <w:p w:rsidR="00A35E15" w:rsidRPr="0039217F" w:rsidRDefault="00A35E15" w:rsidP="00C15204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39217F">
        <w:rPr>
          <w:i/>
          <w:iCs/>
          <w:color w:val="000000"/>
        </w:rPr>
        <w:t xml:space="preserve"> </w:t>
      </w:r>
    </w:p>
    <w:p w:rsidR="00A35E15" w:rsidRPr="0039217F" w:rsidRDefault="00A35E15" w:rsidP="00A35E15">
      <w:pPr>
        <w:jc w:val="center"/>
        <w:rPr>
          <w:b/>
        </w:rPr>
      </w:pPr>
      <w:r w:rsidRPr="0039217F">
        <w:rPr>
          <w:b/>
        </w:rPr>
        <w:t>7 класс.</w:t>
      </w:r>
    </w:p>
    <w:p w:rsidR="00A35E15" w:rsidRPr="0039217F" w:rsidRDefault="00A35E15" w:rsidP="00A35E15">
      <w:pPr>
        <w:jc w:val="both"/>
      </w:pPr>
      <w:r w:rsidRPr="0039217F">
        <w:rPr>
          <w:b/>
          <w:bCs/>
        </w:rPr>
        <w:t>Изображение фиг</w:t>
      </w:r>
      <w:r>
        <w:rPr>
          <w:b/>
          <w:bCs/>
        </w:rPr>
        <w:t xml:space="preserve">уры человека и образ человека </w:t>
      </w:r>
    </w:p>
    <w:p w:rsidR="00A35E15" w:rsidRPr="0039217F" w:rsidRDefault="00A35E15" w:rsidP="00A35E15">
      <w:pPr>
        <w:jc w:val="both"/>
      </w:pPr>
      <w:r w:rsidRPr="0039217F">
        <w:t xml:space="preserve">Образ человека стоит в центре искусства. Представление о красоте человека менялись в истории искусства. Овладение первичными навыками изображения фигуры и передача движений человека. Художественно-практическая работа учащихся связана содержательно с изучением истории искусства и развитием навыков восприятия. </w:t>
      </w:r>
      <w:r w:rsidRPr="0039217F">
        <w:rPr>
          <w:bCs/>
        </w:rPr>
        <w:t>Изображение фигуры человека в истории искусства. Изображение человека в древних культурах. Красота и совершенство конструкции идеального тела человека (Древняя Греция)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39217F">
        <w:rPr>
          <w:bCs/>
        </w:rPr>
        <w:t xml:space="preserve">Пропорции и строение фигуры человека. Конструкция фигуры человека и основные пропорции.  Пропорции, постоянные для фигуры человека и их индивидуальная изменчивость. 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39217F">
        <w:rPr>
          <w:bCs/>
        </w:rPr>
        <w:t xml:space="preserve">Лепка фигуры человека. Изображение фигуры человека в истории скульптуры. Пластика и выразительность фигуры человека. Шедевры мирового искусства. 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39217F">
        <w:rPr>
          <w:bCs/>
        </w:rPr>
        <w:t>Наброски фигуры человека с натуры. Набросок как вид рисунка, особенности и виды набросков. Главное и второстепенное в изображении. Деталь, выразительность детали.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  <w:jc w:val="both"/>
      </w:pPr>
      <w:r w:rsidRPr="0039217F">
        <w:t>Понимание красоты человека в европейс</w:t>
      </w:r>
      <w:r>
        <w:t>ком и русском искусстве</w:t>
      </w:r>
      <w:r w:rsidRPr="0039217F">
        <w:t>.  Проявление внутреннего мира человека в его внешнем облике. Драматический образ человека в европейском и русском искусстве. Поиск счастья и радости жизни. Сострадание человеку и воспевание его духовной силы.</w:t>
      </w:r>
    </w:p>
    <w:p w:rsidR="00A35E15" w:rsidRPr="0039217F" w:rsidRDefault="00A35E15" w:rsidP="00A35E15">
      <w:pPr>
        <w:ind w:left="720"/>
        <w:jc w:val="both"/>
      </w:pPr>
    </w:p>
    <w:p w:rsidR="00A35E15" w:rsidRPr="0039217F" w:rsidRDefault="00A35E15" w:rsidP="00A35E15">
      <w:pPr>
        <w:ind w:left="720"/>
        <w:jc w:val="both"/>
        <w:rPr>
          <w:b/>
        </w:rPr>
      </w:pPr>
      <w:r w:rsidRPr="0039217F">
        <w:rPr>
          <w:b/>
          <w:bCs/>
        </w:rPr>
        <w:t xml:space="preserve">Поэзия повседневности </w:t>
      </w:r>
      <w:r w:rsidRPr="0039217F">
        <w:rPr>
          <w:b/>
        </w:rPr>
        <w:t xml:space="preserve">(7 ч.) </w:t>
      </w:r>
    </w:p>
    <w:p w:rsidR="00A35E15" w:rsidRPr="0039217F" w:rsidRDefault="00A35E15" w:rsidP="00A35E15">
      <w:r w:rsidRPr="0039217F">
        <w:t>Учащиеся должны осознать, что  в произведениях бытового жанра, при изображении самых простых, обычных действий людей художник способен раскрыть глубину и поэзию понимания мира и себя в этом мире.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</w:rPr>
        <w:t>Поэзия повседневной жизни в искусстве разных народов. Картины мира и представления о ценностях жизни в изображении повседневности у разных народов.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</w:rPr>
        <w:t>Творчество великих художников, художников передвижников. Государственная Третьяковская галерея.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</w:rPr>
        <w:t>Тематическая картина. Бытовой и исторический жанры. Понятие жанр в системе жанров изобразительного искусства. Жанры в живописи, графике, скульптуре. Подвижность границ между жанрами. Бытовой, мифологический, исторический жанры и тематическое богатство внутри них.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</w:rPr>
        <w:t xml:space="preserve">Сюжет и содержание в картине. Понятие сюжета, темы и содержания в произведениях </w:t>
      </w:r>
      <w:r w:rsidRPr="0039217F">
        <w:rPr>
          <w:bCs/>
        </w:rPr>
        <w:lastRenderedPageBreak/>
        <w:t>изобразительного искусства. Разница между сюжетом и содержанием. Разное содержание в картинах с похожим сюжетом.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</w:rPr>
        <w:t>Жизнь каждого дня - большая тема в искусстве. Произведения искусства на тему будней и их значение в понимании человеком своего бытия. Поэтическое восприятие жизни.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</w:rPr>
        <w:t>Жизнь в моем городе в прошлых веках (историческая тема в бытовом жанре). Бытовые сюжеты на тему жизни в прошлом. Интерес к истории и укладу жизни своего народа. Образ прошлого, созданный художниками, и его значение в представлении народа о самом себе.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</w:rPr>
        <w:t xml:space="preserve">Праздник и карнавал в изобразительном искусстве. Сюжеты праздника в изобразительном искусстве. </w:t>
      </w:r>
      <w:proofErr w:type="gramStart"/>
      <w:r w:rsidRPr="0039217F">
        <w:rPr>
          <w:bCs/>
        </w:rPr>
        <w:t>Праздник - это игра, танцы, песни,  неожиданные ситуации, карнавал, маскарад, т.е. превращение обычного в необычное.</w:t>
      </w:r>
      <w:proofErr w:type="gramEnd"/>
    </w:p>
    <w:p w:rsidR="00A35E15" w:rsidRPr="0039217F" w:rsidRDefault="00A35E15" w:rsidP="00A35E15">
      <w:pPr>
        <w:ind w:left="720"/>
        <w:jc w:val="both"/>
        <w:rPr>
          <w:bCs/>
        </w:rPr>
      </w:pPr>
    </w:p>
    <w:p w:rsidR="00A35E15" w:rsidRPr="0039217F" w:rsidRDefault="00A35E15" w:rsidP="00A35E15">
      <w:pPr>
        <w:ind w:left="720"/>
        <w:jc w:val="both"/>
        <w:rPr>
          <w:b/>
        </w:rPr>
      </w:pPr>
      <w:r w:rsidRPr="0039217F">
        <w:rPr>
          <w:b/>
          <w:bCs/>
        </w:rPr>
        <w:t xml:space="preserve">Великие темы жизни (10 </w:t>
      </w:r>
      <w:r w:rsidRPr="0039217F">
        <w:rPr>
          <w:b/>
        </w:rPr>
        <w:t xml:space="preserve">ч.) 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  <w:spacing w:val="-3"/>
        </w:rPr>
        <w:t xml:space="preserve">Исторические </w:t>
      </w:r>
      <w:r w:rsidRPr="0039217F">
        <w:rPr>
          <w:bCs/>
          <w:spacing w:val="-1"/>
        </w:rPr>
        <w:t xml:space="preserve">и мифологические темы в искусстве </w:t>
      </w:r>
      <w:r w:rsidRPr="0039217F">
        <w:rPr>
          <w:bCs/>
        </w:rPr>
        <w:t xml:space="preserve">разных эпох. Живопись монументальная и станковая. Монументальные росписи – фрески. Фрески в эпоху возрождения. Мозаика. 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  <w:rPr>
          <w:bCs/>
          <w:spacing w:val="-1"/>
        </w:rPr>
      </w:pPr>
      <w:r w:rsidRPr="0039217F">
        <w:rPr>
          <w:bCs/>
          <w:spacing w:val="-3"/>
        </w:rPr>
        <w:t>Тематическая кар</w:t>
      </w:r>
      <w:r w:rsidRPr="0039217F">
        <w:rPr>
          <w:bCs/>
          <w:spacing w:val="-1"/>
        </w:rPr>
        <w:t xml:space="preserve">тина в русском искусстве </w:t>
      </w:r>
      <w:r w:rsidRPr="0039217F">
        <w:rPr>
          <w:bCs/>
          <w:spacing w:val="-1"/>
          <w:lang w:val="en-US"/>
        </w:rPr>
        <w:t>XIX</w:t>
      </w:r>
      <w:r w:rsidRPr="0039217F">
        <w:rPr>
          <w:bCs/>
          <w:spacing w:val="-1"/>
        </w:rPr>
        <w:t xml:space="preserve"> века. Значение изобразительной станковой картины в русском искусстве.  Картина – философское размышление. Беседа о великих русских живописцах  19 столетия. 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  <w:spacing w:val="-1"/>
        </w:rPr>
        <w:t xml:space="preserve">Процесс работы </w:t>
      </w:r>
      <w:r w:rsidRPr="0039217F">
        <w:rPr>
          <w:bCs/>
          <w:spacing w:val="-3"/>
        </w:rPr>
        <w:t xml:space="preserve">над тематической </w:t>
      </w:r>
      <w:r w:rsidRPr="0039217F">
        <w:rPr>
          <w:bCs/>
        </w:rPr>
        <w:t xml:space="preserve">картиной. Понятия темы, сюжета и содержания. Этапы создания картины: эскизы – поиски композиции; рисунки, зарисовки и этюды – сбор натурного материала. 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  <w:spacing w:val="-1"/>
        </w:rPr>
        <w:t xml:space="preserve">Библейские темы </w:t>
      </w:r>
      <w:r w:rsidRPr="0039217F">
        <w:rPr>
          <w:bCs/>
          <w:spacing w:val="-3"/>
        </w:rPr>
        <w:t xml:space="preserve">в изобразительном </w:t>
      </w:r>
      <w:r w:rsidRPr="0039217F">
        <w:rPr>
          <w:bCs/>
        </w:rPr>
        <w:t>искусстве. Вечные темы в искусстве. Особый язык изображения в искусстве средних веков. Особенности византийских мозаик. Древнерусская иконопись и ее особое значение. Великие русские иконописцы.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</w:pPr>
      <w:r w:rsidRPr="0039217F">
        <w:rPr>
          <w:spacing w:val="-1"/>
        </w:rPr>
        <w:t xml:space="preserve">Монументальная </w:t>
      </w:r>
      <w:r w:rsidRPr="0039217F">
        <w:rPr>
          <w:spacing w:val="-2"/>
        </w:rPr>
        <w:t xml:space="preserve">скульптура и образ </w:t>
      </w:r>
      <w:r w:rsidRPr="0039217F">
        <w:t xml:space="preserve">истории народа. Роль монументальных памятников  в формировании исторической памяти народа. Героические образы в скульптуре. Мемориалы. 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</w:pPr>
      <w:r w:rsidRPr="0039217F">
        <w:t>Тема Великой Отечественной войны в станковом и монументальном искусстве.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  <w:rPr>
          <w:spacing w:val="-1"/>
        </w:rPr>
      </w:pPr>
      <w:r w:rsidRPr="0039217F">
        <w:rPr>
          <w:spacing w:val="-1"/>
        </w:rPr>
        <w:t>Место и роль картины в искусстве XX века  (урок обобщения материала). Множественность направлений и языков изображения в искусстве 20 века. Трагические темы в искусстве середины века. Возрастание личностной позиции художника во второй половине 20 века. Проблема взаимоотношений поколений, личности и общества, природы и человека.</w:t>
      </w:r>
    </w:p>
    <w:p w:rsidR="00A35E15" w:rsidRPr="0039217F" w:rsidRDefault="00A35E15" w:rsidP="00A35E15">
      <w:pPr>
        <w:ind w:left="720"/>
        <w:jc w:val="both"/>
        <w:rPr>
          <w:spacing w:val="-1"/>
        </w:rPr>
      </w:pPr>
    </w:p>
    <w:p w:rsidR="00A35E15" w:rsidRPr="0039217F" w:rsidRDefault="00A35E15" w:rsidP="00A35E15">
      <w:pPr>
        <w:ind w:left="720"/>
        <w:rPr>
          <w:b/>
        </w:rPr>
      </w:pPr>
      <w:r w:rsidRPr="0039217F">
        <w:rPr>
          <w:b/>
        </w:rPr>
        <w:t xml:space="preserve">Реальность жизни и художественный образ. (9 ч.) </w:t>
      </w:r>
    </w:p>
    <w:p w:rsidR="00A35E15" w:rsidRPr="0039217F" w:rsidRDefault="00A35E15" w:rsidP="00A35E15">
      <w:r w:rsidRPr="0039217F">
        <w:t>Материал четверти посвящен итоговым теоретическим знаниям об искусстве.  Главная задача изучения искусства – обучение ребенка живому восприятию ради нового понимания и богатого переживания жизни. Художественно-творческие проекты:  выражение идеи; замысел, эскизы.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  <w:spacing w:val="-2"/>
        </w:rPr>
        <w:t>Искусство иллюст</w:t>
      </w:r>
      <w:r w:rsidRPr="0039217F">
        <w:rPr>
          <w:bCs/>
          <w:spacing w:val="-3"/>
        </w:rPr>
        <w:t>рации. Слово и изо</w:t>
      </w:r>
      <w:r w:rsidRPr="0039217F">
        <w:rPr>
          <w:bCs/>
        </w:rPr>
        <w:t>бражение. Иллюстрация как форма взаимосвязи слова с изображением. Способность иллюстрации выражать глубинные смыслы литературного произведения. Известные иллюстраторы книги.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  <w:rPr>
          <w:bCs/>
          <w:spacing w:val="-3"/>
        </w:rPr>
      </w:pPr>
      <w:r w:rsidRPr="0039217F">
        <w:rPr>
          <w:bCs/>
          <w:spacing w:val="-1"/>
        </w:rPr>
        <w:t xml:space="preserve">Конструктивное </w:t>
      </w:r>
      <w:r w:rsidRPr="0039217F">
        <w:rPr>
          <w:bCs/>
        </w:rPr>
        <w:t xml:space="preserve">и декоративное </w:t>
      </w:r>
      <w:r w:rsidRPr="0039217F">
        <w:rPr>
          <w:bCs/>
          <w:spacing w:val="-3"/>
        </w:rPr>
        <w:t xml:space="preserve">начало в изобразительном искусстве. Конструктивное начало – организующее начало в изобразительном произведении. Построение произведения как целого. Зрительная и смысловая организация пространства картины. Декоративное значение произведений изобразительного искусства. 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  <w:spacing w:val="-3"/>
        </w:rPr>
        <w:t xml:space="preserve">Зрительские умения </w:t>
      </w:r>
      <w:r w:rsidRPr="0039217F">
        <w:rPr>
          <w:bCs/>
          <w:spacing w:val="-2"/>
        </w:rPr>
        <w:t xml:space="preserve">и их значение для </w:t>
      </w:r>
      <w:r w:rsidRPr="0039217F">
        <w:rPr>
          <w:bCs/>
          <w:spacing w:val="-1"/>
        </w:rPr>
        <w:t>современного чело</w:t>
      </w:r>
      <w:r w:rsidRPr="0039217F">
        <w:rPr>
          <w:bCs/>
        </w:rPr>
        <w:t>века. Язык искусства и средство выразительности. Понятие «художественный образ». Творческий ха</w:t>
      </w:r>
      <w:r>
        <w:rPr>
          <w:bCs/>
        </w:rPr>
        <w:t>рактер зрительского восприятия.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  <w:rPr>
          <w:bCs/>
          <w:spacing w:val="-7"/>
        </w:rPr>
      </w:pPr>
      <w:r w:rsidRPr="0039217F">
        <w:rPr>
          <w:bCs/>
          <w:spacing w:val="-1"/>
        </w:rPr>
        <w:t xml:space="preserve">История искусства </w:t>
      </w:r>
      <w:r w:rsidRPr="0039217F">
        <w:rPr>
          <w:bCs/>
          <w:spacing w:val="-3"/>
        </w:rPr>
        <w:t>и история человече</w:t>
      </w:r>
      <w:r w:rsidRPr="0039217F">
        <w:rPr>
          <w:bCs/>
          <w:spacing w:val="-3"/>
        </w:rPr>
        <w:softHyphen/>
      </w:r>
      <w:r w:rsidRPr="0039217F">
        <w:rPr>
          <w:bCs/>
        </w:rPr>
        <w:t>ства.</w:t>
      </w:r>
      <w:r w:rsidRPr="0039217F">
        <w:rPr>
          <w:bCs/>
          <w:spacing w:val="-8"/>
        </w:rPr>
        <w:t xml:space="preserve"> Стиль и направление </w:t>
      </w:r>
      <w:r w:rsidRPr="0039217F">
        <w:rPr>
          <w:bCs/>
          <w:spacing w:val="-7"/>
        </w:rPr>
        <w:t xml:space="preserve">в изобразительном искусстве (импрессионизм и реализм). Стиль как художественное выражение восприятия мира. </w:t>
      </w:r>
      <w:r w:rsidRPr="0039217F">
        <w:rPr>
          <w:bCs/>
          <w:spacing w:val="-7"/>
        </w:rPr>
        <w:lastRenderedPageBreak/>
        <w:t xml:space="preserve">Направление в искусстве как идейное объединение художников. 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  <w:spacing w:val="-3"/>
        </w:rPr>
        <w:t>Личность художни</w:t>
      </w:r>
      <w:r w:rsidRPr="0039217F">
        <w:rPr>
          <w:bCs/>
          <w:spacing w:val="-3"/>
        </w:rPr>
        <w:softHyphen/>
      </w:r>
      <w:r w:rsidRPr="0039217F">
        <w:rPr>
          <w:bCs/>
        </w:rPr>
        <w:t xml:space="preserve">ка и мир его времени в произведениях искусства. Направление в искусстве и творческая индивидуальность художника. Великие художники в истории искусства и их произведения. </w:t>
      </w:r>
    </w:p>
    <w:p w:rsidR="00A35E15" w:rsidRPr="0039217F" w:rsidRDefault="00A35E15" w:rsidP="00A35E15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  <w:spacing w:val="-1"/>
        </w:rPr>
        <w:t xml:space="preserve">Крупнейшие музеи изобразительного </w:t>
      </w:r>
      <w:r w:rsidRPr="0039217F">
        <w:rPr>
          <w:bCs/>
          <w:spacing w:val="-3"/>
        </w:rPr>
        <w:t xml:space="preserve">искусства и их роль </w:t>
      </w:r>
      <w:r w:rsidRPr="0039217F">
        <w:rPr>
          <w:bCs/>
        </w:rPr>
        <w:t>в культуре (обобщение и систематизация изученного материала). Музеи мира. История становления. Представление о роли художественного музея в национальной и мировой культуре, высочайшие ценности музейных собраний и естественной потребности людей в общении с искусством.</w:t>
      </w:r>
    </w:p>
    <w:p w:rsidR="0004251A" w:rsidRPr="005F0133" w:rsidRDefault="0004251A" w:rsidP="0004251A">
      <w:pPr>
        <w:jc w:val="center"/>
        <w:rPr>
          <w:sz w:val="28"/>
        </w:rPr>
      </w:pPr>
      <w:r w:rsidRPr="005F0133">
        <w:rPr>
          <w:b/>
          <w:sz w:val="28"/>
        </w:rPr>
        <w:t>Тематическое планирование.</w:t>
      </w:r>
    </w:p>
    <w:tbl>
      <w:tblPr>
        <w:tblStyle w:val="a7"/>
        <w:tblW w:w="10774" w:type="dxa"/>
        <w:tblInd w:w="-743" w:type="dxa"/>
        <w:tblLook w:val="04A0"/>
      </w:tblPr>
      <w:tblGrid>
        <w:gridCol w:w="851"/>
        <w:gridCol w:w="8931"/>
        <w:gridCol w:w="992"/>
      </w:tblGrid>
      <w:tr w:rsidR="006D6BBA" w:rsidRPr="0056011C" w:rsidTr="00B83E30">
        <w:tc>
          <w:tcPr>
            <w:tcW w:w="851" w:type="dxa"/>
          </w:tcPr>
          <w:p w:rsidR="006D6BBA" w:rsidRPr="0056011C" w:rsidRDefault="006D6BBA" w:rsidP="00B83E30"/>
        </w:tc>
        <w:tc>
          <w:tcPr>
            <w:tcW w:w="9923" w:type="dxa"/>
            <w:gridSpan w:val="2"/>
          </w:tcPr>
          <w:p w:rsidR="006D6BBA" w:rsidRPr="0056011C" w:rsidRDefault="006D6BBA" w:rsidP="00B83E30">
            <w:pPr>
              <w:jc w:val="center"/>
              <w:rPr>
                <w:b/>
              </w:rPr>
            </w:pPr>
            <w:r w:rsidRPr="0056011C">
              <w:rPr>
                <w:b/>
              </w:rPr>
              <w:t xml:space="preserve">Тематическое планирование    5 класс   </w:t>
            </w:r>
          </w:p>
        </w:tc>
      </w:tr>
      <w:tr w:rsidR="006D6BBA" w:rsidRPr="0056011C" w:rsidTr="00B83E30">
        <w:tc>
          <w:tcPr>
            <w:tcW w:w="851" w:type="dxa"/>
          </w:tcPr>
          <w:p w:rsidR="006D6BBA" w:rsidRPr="0056011C" w:rsidRDefault="006D6BBA" w:rsidP="00B83E30">
            <w:r w:rsidRPr="0056011C">
              <w:t>№</w:t>
            </w:r>
          </w:p>
        </w:tc>
        <w:tc>
          <w:tcPr>
            <w:tcW w:w="8931" w:type="dxa"/>
          </w:tcPr>
          <w:p w:rsidR="006D6BBA" w:rsidRPr="0056011C" w:rsidRDefault="006D6BBA" w:rsidP="00B83E30">
            <w:pPr>
              <w:jc w:val="center"/>
              <w:rPr>
                <w:b/>
              </w:rPr>
            </w:pPr>
            <w:r w:rsidRPr="0056011C">
              <w:rPr>
                <w:b/>
              </w:rPr>
              <w:t>Тема урока</w:t>
            </w:r>
          </w:p>
        </w:tc>
        <w:tc>
          <w:tcPr>
            <w:tcW w:w="992" w:type="dxa"/>
          </w:tcPr>
          <w:p w:rsidR="006D6BBA" w:rsidRPr="0056011C" w:rsidRDefault="006D6BBA" w:rsidP="00B83E30">
            <w:pPr>
              <w:jc w:val="center"/>
              <w:rPr>
                <w:b/>
              </w:rPr>
            </w:pPr>
            <w:r w:rsidRPr="0056011C">
              <w:rPr>
                <w:b/>
              </w:rPr>
              <w:t>Кол-во час.</w:t>
            </w:r>
          </w:p>
        </w:tc>
      </w:tr>
      <w:tr w:rsidR="006D6BBA" w:rsidRPr="0056011C" w:rsidTr="00B83E30">
        <w:tc>
          <w:tcPr>
            <w:tcW w:w="851" w:type="dxa"/>
          </w:tcPr>
          <w:p w:rsidR="006D6BBA" w:rsidRPr="0056011C" w:rsidRDefault="006D6BBA" w:rsidP="00B83E30"/>
        </w:tc>
        <w:tc>
          <w:tcPr>
            <w:tcW w:w="8931" w:type="dxa"/>
          </w:tcPr>
          <w:p w:rsidR="006D6BBA" w:rsidRPr="0056011C" w:rsidRDefault="006D6BBA" w:rsidP="00B83E30">
            <w:pPr>
              <w:jc w:val="center"/>
            </w:pPr>
            <w:r w:rsidRPr="0056011C">
              <w:rPr>
                <w:b/>
              </w:rPr>
              <w:t xml:space="preserve">1 четверть                    «Древние корни народного искусства» </w:t>
            </w:r>
          </w:p>
        </w:tc>
        <w:tc>
          <w:tcPr>
            <w:tcW w:w="992" w:type="dxa"/>
          </w:tcPr>
          <w:p w:rsidR="006D6BBA" w:rsidRPr="0056011C" w:rsidRDefault="006D6BBA" w:rsidP="00B83E30">
            <w:pPr>
              <w:jc w:val="center"/>
              <w:rPr>
                <w:b/>
              </w:rPr>
            </w:pPr>
            <w:r w:rsidRPr="0056011C">
              <w:rPr>
                <w:b/>
              </w:rPr>
              <w:t>8</w:t>
            </w:r>
          </w:p>
        </w:tc>
      </w:tr>
      <w:tr w:rsidR="006D6BBA" w:rsidRPr="0056011C" w:rsidTr="00B83E30">
        <w:tc>
          <w:tcPr>
            <w:tcW w:w="851" w:type="dxa"/>
          </w:tcPr>
          <w:p w:rsidR="006D6BBA" w:rsidRPr="0056011C" w:rsidRDefault="006D6BBA" w:rsidP="00B83E30">
            <w:r w:rsidRPr="0056011C">
              <w:t>1</w:t>
            </w:r>
          </w:p>
        </w:tc>
        <w:tc>
          <w:tcPr>
            <w:tcW w:w="8931" w:type="dxa"/>
          </w:tcPr>
          <w:p w:rsidR="006D6BBA" w:rsidRPr="0056011C" w:rsidRDefault="006D6BBA" w:rsidP="00B83E30">
            <w:r w:rsidRPr="0056011C">
              <w:t xml:space="preserve">Роль декоративного  искусства в жизни человека. </w:t>
            </w:r>
          </w:p>
        </w:tc>
        <w:tc>
          <w:tcPr>
            <w:tcW w:w="992" w:type="dxa"/>
          </w:tcPr>
          <w:p w:rsidR="006D6BBA" w:rsidRPr="0056011C" w:rsidRDefault="006D6BBA" w:rsidP="00B83E30">
            <w:pPr>
              <w:jc w:val="center"/>
            </w:pPr>
            <w:r w:rsidRPr="0056011C">
              <w:t>1</w:t>
            </w:r>
          </w:p>
        </w:tc>
      </w:tr>
      <w:tr w:rsidR="006D6BBA" w:rsidRPr="0056011C" w:rsidTr="00B83E30">
        <w:tc>
          <w:tcPr>
            <w:tcW w:w="851" w:type="dxa"/>
          </w:tcPr>
          <w:p w:rsidR="006D6BBA" w:rsidRPr="0056011C" w:rsidRDefault="006D6BBA" w:rsidP="00B83E30">
            <w:r w:rsidRPr="0056011C">
              <w:t>2</w:t>
            </w:r>
          </w:p>
        </w:tc>
        <w:tc>
          <w:tcPr>
            <w:tcW w:w="8931" w:type="dxa"/>
          </w:tcPr>
          <w:p w:rsidR="006D6BBA" w:rsidRPr="0056011C" w:rsidRDefault="006D6BBA" w:rsidP="00B83E30">
            <w:pPr>
              <w:jc w:val="both"/>
            </w:pPr>
            <w:r w:rsidRPr="0056011C">
              <w:t>Древние образы в народном искусстве. Символика цвета и формы.</w:t>
            </w:r>
          </w:p>
        </w:tc>
        <w:tc>
          <w:tcPr>
            <w:tcW w:w="992" w:type="dxa"/>
          </w:tcPr>
          <w:p w:rsidR="006D6BBA" w:rsidRPr="0056011C" w:rsidRDefault="006D6BBA" w:rsidP="00B83E30">
            <w:pPr>
              <w:jc w:val="center"/>
            </w:pPr>
            <w:r w:rsidRPr="0056011C">
              <w:t>1</w:t>
            </w:r>
          </w:p>
        </w:tc>
      </w:tr>
      <w:tr w:rsidR="006D6BBA" w:rsidRPr="0056011C" w:rsidTr="00B83E30">
        <w:tc>
          <w:tcPr>
            <w:tcW w:w="851" w:type="dxa"/>
          </w:tcPr>
          <w:p w:rsidR="006D6BBA" w:rsidRPr="0056011C" w:rsidRDefault="006D6BBA" w:rsidP="00B83E30">
            <w:r w:rsidRPr="0056011C">
              <w:t>3</w:t>
            </w:r>
          </w:p>
        </w:tc>
        <w:tc>
          <w:tcPr>
            <w:tcW w:w="8931" w:type="dxa"/>
          </w:tcPr>
          <w:p w:rsidR="006D6BBA" w:rsidRPr="0056011C" w:rsidRDefault="006D6BBA" w:rsidP="00B83E30">
            <w:r w:rsidRPr="0056011C">
              <w:t xml:space="preserve">Декор русской избы. </w:t>
            </w:r>
            <w:r w:rsidRPr="0056011C">
              <w:rPr>
                <w:b/>
              </w:rPr>
              <w:t>(НРК)</w:t>
            </w:r>
          </w:p>
        </w:tc>
        <w:tc>
          <w:tcPr>
            <w:tcW w:w="992" w:type="dxa"/>
          </w:tcPr>
          <w:p w:rsidR="006D6BBA" w:rsidRPr="0056011C" w:rsidRDefault="006D6BBA" w:rsidP="00B83E30">
            <w:pPr>
              <w:jc w:val="center"/>
            </w:pPr>
            <w:r w:rsidRPr="0056011C">
              <w:t>1</w:t>
            </w:r>
          </w:p>
        </w:tc>
      </w:tr>
      <w:tr w:rsidR="006D6BBA" w:rsidRPr="0056011C" w:rsidTr="00B83E30">
        <w:tc>
          <w:tcPr>
            <w:tcW w:w="851" w:type="dxa"/>
          </w:tcPr>
          <w:p w:rsidR="006D6BBA" w:rsidRPr="0056011C" w:rsidRDefault="006D6BBA" w:rsidP="00B83E30">
            <w:r w:rsidRPr="0056011C">
              <w:t>4</w:t>
            </w:r>
          </w:p>
        </w:tc>
        <w:tc>
          <w:tcPr>
            <w:tcW w:w="8931" w:type="dxa"/>
          </w:tcPr>
          <w:p w:rsidR="006D6BBA" w:rsidRPr="0056011C" w:rsidRDefault="006D6BBA" w:rsidP="00B83E30">
            <w:r w:rsidRPr="0056011C">
              <w:t>Внутренний мир русской избы.</w:t>
            </w:r>
          </w:p>
          <w:p w:rsidR="006D6BBA" w:rsidRPr="0056011C" w:rsidRDefault="006D6BBA" w:rsidP="00B83E30">
            <w:r w:rsidRPr="0056011C">
              <w:t>Конструкция, декор предметов народного быта и труда.</w:t>
            </w:r>
          </w:p>
        </w:tc>
        <w:tc>
          <w:tcPr>
            <w:tcW w:w="992" w:type="dxa"/>
          </w:tcPr>
          <w:p w:rsidR="006D6BBA" w:rsidRPr="0056011C" w:rsidRDefault="006D6BBA" w:rsidP="00B83E30">
            <w:pPr>
              <w:jc w:val="center"/>
            </w:pPr>
            <w:r w:rsidRPr="0056011C">
              <w:t>1</w:t>
            </w:r>
          </w:p>
        </w:tc>
      </w:tr>
      <w:tr w:rsidR="006D6BBA" w:rsidRPr="0056011C" w:rsidTr="00B83E30">
        <w:tc>
          <w:tcPr>
            <w:tcW w:w="851" w:type="dxa"/>
          </w:tcPr>
          <w:p w:rsidR="006D6BBA" w:rsidRPr="0056011C" w:rsidRDefault="006D6BBA" w:rsidP="00B83E30">
            <w:r w:rsidRPr="0056011C">
              <w:t>5</w:t>
            </w:r>
          </w:p>
        </w:tc>
        <w:tc>
          <w:tcPr>
            <w:tcW w:w="8931" w:type="dxa"/>
          </w:tcPr>
          <w:p w:rsidR="006D6BBA" w:rsidRPr="0056011C" w:rsidRDefault="006D6BBA" w:rsidP="00B83E30">
            <w:r w:rsidRPr="0056011C">
              <w:t>Образы и мотивы в орнаментах русской народной вышивки.</w:t>
            </w:r>
          </w:p>
        </w:tc>
        <w:tc>
          <w:tcPr>
            <w:tcW w:w="992" w:type="dxa"/>
          </w:tcPr>
          <w:p w:rsidR="006D6BBA" w:rsidRPr="0056011C" w:rsidRDefault="006D6BBA" w:rsidP="00B83E30">
            <w:pPr>
              <w:jc w:val="center"/>
            </w:pPr>
            <w:r w:rsidRPr="0056011C">
              <w:t>1</w:t>
            </w:r>
          </w:p>
        </w:tc>
      </w:tr>
      <w:tr w:rsidR="006D6BBA" w:rsidRPr="0056011C" w:rsidTr="00B83E30">
        <w:tc>
          <w:tcPr>
            <w:tcW w:w="851" w:type="dxa"/>
          </w:tcPr>
          <w:p w:rsidR="006D6BBA" w:rsidRPr="0056011C" w:rsidRDefault="006D6BBA" w:rsidP="00B83E30">
            <w:r w:rsidRPr="0056011C">
              <w:t>6</w:t>
            </w:r>
          </w:p>
        </w:tc>
        <w:tc>
          <w:tcPr>
            <w:tcW w:w="8931" w:type="dxa"/>
          </w:tcPr>
          <w:p w:rsidR="006D6BBA" w:rsidRPr="0056011C" w:rsidRDefault="006D6BBA" w:rsidP="00B83E30">
            <w:pPr>
              <w:jc w:val="both"/>
            </w:pPr>
            <w:r w:rsidRPr="0056011C">
              <w:t>Интерьер и внутреннее убранство крестьянского дома.</w:t>
            </w:r>
          </w:p>
          <w:p w:rsidR="006D6BBA" w:rsidRPr="0056011C" w:rsidRDefault="006D6BBA" w:rsidP="00B83E30">
            <w:pPr>
              <w:jc w:val="both"/>
            </w:pPr>
            <w:r w:rsidRPr="0056011C">
              <w:t>(Коллективная работа «Проходите в избу»).</w:t>
            </w:r>
          </w:p>
        </w:tc>
        <w:tc>
          <w:tcPr>
            <w:tcW w:w="992" w:type="dxa"/>
          </w:tcPr>
          <w:p w:rsidR="006D6BBA" w:rsidRPr="0056011C" w:rsidRDefault="006D6BBA" w:rsidP="00B83E30">
            <w:pPr>
              <w:jc w:val="center"/>
            </w:pPr>
            <w:r w:rsidRPr="0056011C">
              <w:t>1</w:t>
            </w:r>
          </w:p>
        </w:tc>
      </w:tr>
      <w:tr w:rsidR="006D6BBA" w:rsidRPr="0056011C" w:rsidTr="00B83E30">
        <w:tc>
          <w:tcPr>
            <w:tcW w:w="851" w:type="dxa"/>
          </w:tcPr>
          <w:p w:rsidR="006D6BBA" w:rsidRPr="0056011C" w:rsidRDefault="006D6BBA" w:rsidP="00B83E30">
            <w:r w:rsidRPr="0056011C">
              <w:t>7</w:t>
            </w:r>
          </w:p>
        </w:tc>
        <w:tc>
          <w:tcPr>
            <w:tcW w:w="8931" w:type="dxa"/>
          </w:tcPr>
          <w:p w:rsidR="006D6BBA" w:rsidRPr="0056011C" w:rsidRDefault="006D6BBA" w:rsidP="00B83E30">
            <w:pPr>
              <w:jc w:val="both"/>
            </w:pPr>
            <w:r w:rsidRPr="0056011C">
              <w:t>Современное повседневное декоративное искусство. Что такое дизайн?</w:t>
            </w:r>
          </w:p>
        </w:tc>
        <w:tc>
          <w:tcPr>
            <w:tcW w:w="992" w:type="dxa"/>
          </w:tcPr>
          <w:p w:rsidR="006D6BBA" w:rsidRPr="0056011C" w:rsidRDefault="006D6BBA" w:rsidP="00B83E30">
            <w:pPr>
              <w:jc w:val="center"/>
            </w:pPr>
            <w:r w:rsidRPr="0056011C">
              <w:t>1</w:t>
            </w:r>
          </w:p>
        </w:tc>
      </w:tr>
      <w:tr w:rsidR="006D6BBA" w:rsidRPr="0056011C" w:rsidTr="00B83E30">
        <w:tc>
          <w:tcPr>
            <w:tcW w:w="851" w:type="dxa"/>
          </w:tcPr>
          <w:p w:rsidR="006D6BBA" w:rsidRPr="0056011C" w:rsidRDefault="006D6BBA" w:rsidP="00B83E30">
            <w:r w:rsidRPr="0056011C">
              <w:t>8</w:t>
            </w:r>
          </w:p>
        </w:tc>
        <w:tc>
          <w:tcPr>
            <w:tcW w:w="8931" w:type="dxa"/>
          </w:tcPr>
          <w:p w:rsidR="006D6BBA" w:rsidRPr="0056011C" w:rsidRDefault="006D6BBA" w:rsidP="00B83E30">
            <w:r w:rsidRPr="0056011C">
              <w:rPr>
                <w:b/>
              </w:rPr>
              <w:t xml:space="preserve">Диагностическая </w:t>
            </w:r>
            <w:r w:rsidRPr="0056011C">
              <w:t>работа по теме «Древние корни народного искусства»</w:t>
            </w:r>
          </w:p>
        </w:tc>
        <w:tc>
          <w:tcPr>
            <w:tcW w:w="992" w:type="dxa"/>
          </w:tcPr>
          <w:p w:rsidR="006D6BBA" w:rsidRPr="0056011C" w:rsidRDefault="006D6BBA" w:rsidP="00B83E30">
            <w:pPr>
              <w:jc w:val="center"/>
              <w:rPr>
                <w:b/>
              </w:rPr>
            </w:pPr>
            <w:r w:rsidRPr="0056011C">
              <w:rPr>
                <w:b/>
              </w:rPr>
              <w:t>1</w:t>
            </w:r>
          </w:p>
        </w:tc>
      </w:tr>
      <w:tr w:rsidR="006D6BBA" w:rsidRPr="0056011C" w:rsidTr="00B83E30">
        <w:tc>
          <w:tcPr>
            <w:tcW w:w="851" w:type="dxa"/>
          </w:tcPr>
          <w:p w:rsidR="006D6BBA" w:rsidRPr="0056011C" w:rsidRDefault="006D6BBA" w:rsidP="00B83E30"/>
        </w:tc>
        <w:tc>
          <w:tcPr>
            <w:tcW w:w="8931" w:type="dxa"/>
          </w:tcPr>
          <w:p w:rsidR="006D6BBA" w:rsidRPr="0056011C" w:rsidRDefault="006D6BBA" w:rsidP="00B83E30">
            <w:pPr>
              <w:jc w:val="center"/>
              <w:rPr>
                <w:b/>
              </w:rPr>
            </w:pPr>
            <w:r w:rsidRPr="0056011C">
              <w:rPr>
                <w:b/>
              </w:rPr>
              <w:t>2 четверть                       «Связь времен в народном искусстве»</w:t>
            </w:r>
          </w:p>
        </w:tc>
        <w:tc>
          <w:tcPr>
            <w:tcW w:w="992" w:type="dxa"/>
          </w:tcPr>
          <w:p w:rsidR="006D6BBA" w:rsidRPr="0056011C" w:rsidRDefault="006D6BBA" w:rsidP="00B83E30">
            <w:pPr>
              <w:jc w:val="center"/>
              <w:rPr>
                <w:b/>
              </w:rPr>
            </w:pPr>
            <w:r w:rsidRPr="0056011C">
              <w:rPr>
                <w:b/>
              </w:rPr>
              <w:t>8</w:t>
            </w:r>
          </w:p>
        </w:tc>
      </w:tr>
      <w:tr w:rsidR="006D6BBA" w:rsidRPr="0056011C" w:rsidTr="00B83E30">
        <w:tc>
          <w:tcPr>
            <w:tcW w:w="851" w:type="dxa"/>
          </w:tcPr>
          <w:p w:rsidR="006D6BBA" w:rsidRPr="0056011C" w:rsidRDefault="006D6BBA" w:rsidP="00B83E30">
            <w:r w:rsidRPr="0056011C">
              <w:t>9</w:t>
            </w:r>
          </w:p>
        </w:tc>
        <w:tc>
          <w:tcPr>
            <w:tcW w:w="8931" w:type="dxa"/>
          </w:tcPr>
          <w:p w:rsidR="006D6BBA" w:rsidRPr="0056011C" w:rsidRDefault="006D6BBA" w:rsidP="00B83E30">
            <w:pPr>
              <w:jc w:val="both"/>
            </w:pPr>
            <w:r w:rsidRPr="0056011C">
              <w:t xml:space="preserve">Древние образы в современных народных игрушках. </w:t>
            </w:r>
          </w:p>
          <w:p w:rsidR="006D6BBA" w:rsidRPr="0056011C" w:rsidRDefault="006D6BBA" w:rsidP="00B83E30">
            <w:pPr>
              <w:jc w:val="both"/>
            </w:pPr>
            <w:r w:rsidRPr="0056011C">
              <w:t>Лепка и роспись собственной модели игрушки.</w:t>
            </w:r>
          </w:p>
        </w:tc>
        <w:tc>
          <w:tcPr>
            <w:tcW w:w="992" w:type="dxa"/>
          </w:tcPr>
          <w:p w:rsidR="006D6BBA" w:rsidRPr="0056011C" w:rsidRDefault="006D6BBA" w:rsidP="00B83E30">
            <w:pPr>
              <w:jc w:val="center"/>
            </w:pPr>
            <w:r w:rsidRPr="0056011C">
              <w:t>1</w:t>
            </w:r>
          </w:p>
        </w:tc>
      </w:tr>
      <w:tr w:rsidR="006D6BBA" w:rsidRPr="0056011C" w:rsidTr="00B83E30">
        <w:tc>
          <w:tcPr>
            <w:tcW w:w="851" w:type="dxa"/>
          </w:tcPr>
          <w:p w:rsidR="006D6BBA" w:rsidRPr="0056011C" w:rsidRDefault="006D6BBA" w:rsidP="00B83E30">
            <w:r w:rsidRPr="0056011C">
              <w:t>10</w:t>
            </w:r>
          </w:p>
        </w:tc>
        <w:tc>
          <w:tcPr>
            <w:tcW w:w="8931" w:type="dxa"/>
          </w:tcPr>
          <w:p w:rsidR="006D6BBA" w:rsidRPr="0056011C" w:rsidRDefault="006D6BBA" w:rsidP="00B83E30">
            <w:r w:rsidRPr="0056011C">
              <w:t>Лепка и роспись собственной модели игрушки.</w:t>
            </w:r>
          </w:p>
        </w:tc>
        <w:tc>
          <w:tcPr>
            <w:tcW w:w="992" w:type="dxa"/>
          </w:tcPr>
          <w:p w:rsidR="006D6BBA" w:rsidRPr="0056011C" w:rsidRDefault="006D6BBA" w:rsidP="00B83E30">
            <w:pPr>
              <w:jc w:val="center"/>
            </w:pPr>
            <w:r w:rsidRPr="0056011C">
              <w:t>1</w:t>
            </w:r>
          </w:p>
        </w:tc>
      </w:tr>
      <w:tr w:rsidR="006D6BBA" w:rsidRPr="0056011C" w:rsidTr="00B83E30">
        <w:tc>
          <w:tcPr>
            <w:tcW w:w="851" w:type="dxa"/>
          </w:tcPr>
          <w:p w:rsidR="006D6BBA" w:rsidRPr="0056011C" w:rsidRDefault="006D6BBA" w:rsidP="00B83E30">
            <w:r w:rsidRPr="0056011C">
              <w:t>11</w:t>
            </w:r>
          </w:p>
        </w:tc>
        <w:tc>
          <w:tcPr>
            <w:tcW w:w="8931" w:type="dxa"/>
          </w:tcPr>
          <w:p w:rsidR="006D6BBA" w:rsidRPr="0056011C" w:rsidRDefault="006D6BBA" w:rsidP="00B83E30">
            <w:r w:rsidRPr="0056011C">
              <w:t>Народные промыслы. Их истоки и современное развитие</w:t>
            </w:r>
            <w:proofErr w:type="gramStart"/>
            <w:r w:rsidRPr="0056011C">
              <w:t>.</w:t>
            </w:r>
            <w:r w:rsidRPr="0056011C">
              <w:rPr>
                <w:b/>
              </w:rPr>
              <w:t>(</w:t>
            </w:r>
            <w:proofErr w:type="gramEnd"/>
            <w:r w:rsidRPr="0056011C">
              <w:rPr>
                <w:b/>
              </w:rPr>
              <w:t>НРК)</w:t>
            </w:r>
          </w:p>
        </w:tc>
        <w:tc>
          <w:tcPr>
            <w:tcW w:w="992" w:type="dxa"/>
          </w:tcPr>
          <w:p w:rsidR="006D6BBA" w:rsidRPr="0056011C" w:rsidRDefault="006D6BBA" w:rsidP="00B83E30">
            <w:pPr>
              <w:jc w:val="center"/>
            </w:pPr>
            <w:r w:rsidRPr="0056011C">
              <w:t>1</w:t>
            </w:r>
          </w:p>
        </w:tc>
      </w:tr>
      <w:tr w:rsidR="006D6BBA" w:rsidRPr="0056011C" w:rsidTr="00B83E30">
        <w:tc>
          <w:tcPr>
            <w:tcW w:w="851" w:type="dxa"/>
          </w:tcPr>
          <w:p w:rsidR="006D6BBA" w:rsidRPr="0056011C" w:rsidRDefault="006D6BBA" w:rsidP="00B83E30">
            <w:r w:rsidRPr="0056011C">
              <w:t>12</w:t>
            </w:r>
          </w:p>
        </w:tc>
        <w:tc>
          <w:tcPr>
            <w:tcW w:w="8931" w:type="dxa"/>
          </w:tcPr>
          <w:p w:rsidR="006D6BBA" w:rsidRPr="0056011C" w:rsidRDefault="006D6BBA" w:rsidP="00B83E30">
            <w:r w:rsidRPr="0056011C">
              <w:t>Синие цветы Гжели.</w:t>
            </w:r>
          </w:p>
        </w:tc>
        <w:tc>
          <w:tcPr>
            <w:tcW w:w="992" w:type="dxa"/>
          </w:tcPr>
          <w:p w:rsidR="006D6BBA" w:rsidRPr="0056011C" w:rsidRDefault="006D6BBA" w:rsidP="00B83E30">
            <w:pPr>
              <w:jc w:val="center"/>
            </w:pPr>
            <w:r w:rsidRPr="0056011C">
              <w:t>1</w:t>
            </w:r>
          </w:p>
        </w:tc>
      </w:tr>
      <w:tr w:rsidR="006D6BBA" w:rsidRPr="0056011C" w:rsidTr="00B83E30">
        <w:tc>
          <w:tcPr>
            <w:tcW w:w="851" w:type="dxa"/>
          </w:tcPr>
          <w:p w:rsidR="006D6BBA" w:rsidRPr="0056011C" w:rsidRDefault="006D6BBA" w:rsidP="00B83E30">
            <w:r w:rsidRPr="0056011C">
              <w:t>13</w:t>
            </w:r>
          </w:p>
        </w:tc>
        <w:tc>
          <w:tcPr>
            <w:tcW w:w="8931" w:type="dxa"/>
          </w:tcPr>
          <w:p w:rsidR="006D6BBA" w:rsidRPr="0056011C" w:rsidRDefault="006D6BBA" w:rsidP="00B83E30">
            <w:proofErr w:type="spellStart"/>
            <w:r w:rsidRPr="0056011C">
              <w:t>Жостовские</w:t>
            </w:r>
            <w:proofErr w:type="spellEnd"/>
            <w:r w:rsidRPr="0056011C">
              <w:t xml:space="preserve"> букеты.</w:t>
            </w:r>
          </w:p>
        </w:tc>
        <w:tc>
          <w:tcPr>
            <w:tcW w:w="992" w:type="dxa"/>
          </w:tcPr>
          <w:p w:rsidR="006D6BBA" w:rsidRPr="0056011C" w:rsidRDefault="006D6BBA" w:rsidP="00B83E30">
            <w:pPr>
              <w:jc w:val="center"/>
            </w:pPr>
            <w:r w:rsidRPr="0056011C">
              <w:t>1</w:t>
            </w:r>
          </w:p>
        </w:tc>
      </w:tr>
      <w:tr w:rsidR="006D6BBA" w:rsidRPr="0056011C" w:rsidTr="00B83E30">
        <w:tc>
          <w:tcPr>
            <w:tcW w:w="851" w:type="dxa"/>
          </w:tcPr>
          <w:p w:rsidR="006D6BBA" w:rsidRPr="0056011C" w:rsidRDefault="006D6BBA" w:rsidP="00B83E30">
            <w:r w:rsidRPr="0056011C">
              <w:t>14</w:t>
            </w:r>
          </w:p>
        </w:tc>
        <w:tc>
          <w:tcPr>
            <w:tcW w:w="8931" w:type="dxa"/>
          </w:tcPr>
          <w:p w:rsidR="006D6BBA" w:rsidRPr="0056011C" w:rsidRDefault="006D6BBA" w:rsidP="00B83E30">
            <w:r w:rsidRPr="0056011C">
              <w:t>Золотая Хохлома.</w:t>
            </w:r>
          </w:p>
        </w:tc>
        <w:tc>
          <w:tcPr>
            <w:tcW w:w="992" w:type="dxa"/>
          </w:tcPr>
          <w:p w:rsidR="006D6BBA" w:rsidRPr="0056011C" w:rsidRDefault="006D6BBA" w:rsidP="00B83E30">
            <w:pPr>
              <w:jc w:val="center"/>
            </w:pPr>
            <w:r w:rsidRPr="0056011C">
              <w:t>1</w:t>
            </w:r>
          </w:p>
        </w:tc>
      </w:tr>
      <w:tr w:rsidR="006D6BBA" w:rsidRPr="0056011C" w:rsidTr="00B83E30">
        <w:tc>
          <w:tcPr>
            <w:tcW w:w="851" w:type="dxa"/>
          </w:tcPr>
          <w:p w:rsidR="006D6BBA" w:rsidRPr="0056011C" w:rsidRDefault="006D6BBA" w:rsidP="00B83E30">
            <w:r w:rsidRPr="0056011C">
              <w:t>15</w:t>
            </w:r>
          </w:p>
        </w:tc>
        <w:tc>
          <w:tcPr>
            <w:tcW w:w="8931" w:type="dxa"/>
          </w:tcPr>
          <w:p w:rsidR="006D6BBA" w:rsidRPr="0056011C" w:rsidRDefault="006D6BBA" w:rsidP="00B83E30">
            <w:r w:rsidRPr="0056011C">
              <w:t>Русская матрешка</w:t>
            </w:r>
          </w:p>
        </w:tc>
        <w:tc>
          <w:tcPr>
            <w:tcW w:w="992" w:type="dxa"/>
          </w:tcPr>
          <w:p w:rsidR="006D6BBA" w:rsidRPr="0056011C" w:rsidRDefault="006D6BBA" w:rsidP="00B83E30">
            <w:pPr>
              <w:jc w:val="center"/>
            </w:pPr>
          </w:p>
        </w:tc>
      </w:tr>
      <w:tr w:rsidR="006D6BBA" w:rsidRPr="0056011C" w:rsidTr="00B83E30">
        <w:tc>
          <w:tcPr>
            <w:tcW w:w="851" w:type="dxa"/>
          </w:tcPr>
          <w:p w:rsidR="006D6BBA" w:rsidRPr="0056011C" w:rsidRDefault="006D6BBA" w:rsidP="00B83E30">
            <w:r w:rsidRPr="0056011C">
              <w:t>16</w:t>
            </w:r>
          </w:p>
        </w:tc>
        <w:tc>
          <w:tcPr>
            <w:tcW w:w="8931" w:type="dxa"/>
          </w:tcPr>
          <w:p w:rsidR="006D6BBA" w:rsidRPr="0056011C" w:rsidRDefault="006D6BBA" w:rsidP="00B83E30">
            <w:r w:rsidRPr="0056011C">
              <w:rPr>
                <w:b/>
              </w:rPr>
              <w:t xml:space="preserve">Диагностическая </w:t>
            </w:r>
            <w:r w:rsidRPr="0056011C">
              <w:t>работа по теме «Связь времен в народном искусстве».</w:t>
            </w:r>
          </w:p>
        </w:tc>
        <w:tc>
          <w:tcPr>
            <w:tcW w:w="992" w:type="dxa"/>
          </w:tcPr>
          <w:p w:rsidR="006D6BBA" w:rsidRPr="0056011C" w:rsidRDefault="006D6BBA" w:rsidP="00B83E30">
            <w:pPr>
              <w:jc w:val="center"/>
              <w:rPr>
                <w:b/>
              </w:rPr>
            </w:pPr>
            <w:r w:rsidRPr="0056011C">
              <w:rPr>
                <w:b/>
              </w:rPr>
              <w:t>1</w:t>
            </w:r>
          </w:p>
        </w:tc>
      </w:tr>
      <w:tr w:rsidR="006D6BBA" w:rsidRPr="0056011C" w:rsidTr="00B83E30">
        <w:tc>
          <w:tcPr>
            <w:tcW w:w="851" w:type="dxa"/>
          </w:tcPr>
          <w:p w:rsidR="006D6BBA" w:rsidRPr="0056011C" w:rsidRDefault="006D6BBA" w:rsidP="00B83E30"/>
        </w:tc>
        <w:tc>
          <w:tcPr>
            <w:tcW w:w="8931" w:type="dxa"/>
          </w:tcPr>
          <w:p w:rsidR="006D6BBA" w:rsidRPr="0056011C" w:rsidRDefault="006D6BBA" w:rsidP="00B83E30">
            <w:r w:rsidRPr="0056011C">
              <w:rPr>
                <w:b/>
              </w:rPr>
              <w:t xml:space="preserve">3 четверть                        «Декор – человек, общество, время» </w:t>
            </w:r>
          </w:p>
        </w:tc>
        <w:tc>
          <w:tcPr>
            <w:tcW w:w="992" w:type="dxa"/>
          </w:tcPr>
          <w:p w:rsidR="006D6BBA" w:rsidRPr="0056011C" w:rsidRDefault="006D6BBA" w:rsidP="00B83E30">
            <w:pPr>
              <w:jc w:val="center"/>
              <w:rPr>
                <w:b/>
              </w:rPr>
            </w:pPr>
            <w:r w:rsidRPr="0056011C">
              <w:rPr>
                <w:b/>
              </w:rPr>
              <w:t>10</w:t>
            </w:r>
          </w:p>
        </w:tc>
      </w:tr>
      <w:tr w:rsidR="006D6BBA" w:rsidRPr="0056011C" w:rsidTr="00B83E30">
        <w:tc>
          <w:tcPr>
            <w:tcW w:w="851" w:type="dxa"/>
          </w:tcPr>
          <w:p w:rsidR="006D6BBA" w:rsidRPr="0056011C" w:rsidRDefault="006D6BBA" w:rsidP="00B83E30">
            <w:r w:rsidRPr="0056011C">
              <w:t>17</w:t>
            </w:r>
          </w:p>
        </w:tc>
        <w:tc>
          <w:tcPr>
            <w:tcW w:w="8931" w:type="dxa"/>
          </w:tcPr>
          <w:p w:rsidR="006D6BBA" w:rsidRPr="0056011C" w:rsidRDefault="006D6BBA" w:rsidP="00B83E30">
            <w:r w:rsidRPr="0056011C">
              <w:t>Роль декоративного искусства в эпоху Древнего Египта. Украшения в жизни древних обществ. Символы и образы.</w:t>
            </w:r>
          </w:p>
        </w:tc>
        <w:tc>
          <w:tcPr>
            <w:tcW w:w="992" w:type="dxa"/>
          </w:tcPr>
          <w:p w:rsidR="006D6BBA" w:rsidRPr="0056011C" w:rsidRDefault="006D6BBA" w:rsidP="00B83E30">
            <w:pPr>
              <w:jc w:val="center"/>
            </w:pPr>
            <w:r w:rsidRPr="0056011C">
              <w:t>1</w:t>
            </w:r>
          </w:p>
        </w:tc>
      </w:tr>
      <w:tr w:rsidR="006D6BBA" w:rsidRPr="0056011C" w:rsidTr="00B83E30">
        <w:tc>
          <w:tcPr>
            <w:tcW w:w="851" w:type="dxa"/>
          </w:tcPr>
          <w:p w:rsidR="006D6BBA" w:rsidRPr="0056011C" w:rsidRDefault="006D6BBA" w:rsidP="00B83E30">
            <w:r w:rsidRPr="0056011C">
              <w:t>18</w:t>
            </w:r>
          </w:p>
        </w:tc>
        <w:tc>
          <w:tcPr>
            <w:tcW w:w="8931" w:type="dxa"/>
          </w:tcPr>
          <w:p w:rsidR="006D6BBA" w:rsidRPr="0056011C" w:rsidRDefault="006D6BBA" w:rsidP="00B83E30">
            <w:r w:rsidRPr="0056011C">
              <w:t>Роль декоративного искусства в эпоху Древнего Египта. Украшения в жизни древних обществ. Символы и образы.</w:t>
            </w:r>
          </w:p>
        </w:tc>
        <w:tc>
          <w:tcPr>
            <w:tcW w:w="992" w:type="dxa"/>
          </w:tcPr>
          <w:p w:rsidR="006D6BBA" w:rsidRPr="0056011C" w:rsidRDefault="006D6BBA" w:rsidP="00B83E30">
            <w:pPr>
              <w:jc w:val="center"/>
            </w:pPr>
            <w:r w:rsidRPr="0056011C">
              <w:t>1</w:t>
            </w:r>
          </w:p>
        </w:tc>
      </w:tr>
      <w:tr w:rsidR="006D6BBA" w:rsidRPr="0056011C" w:rsidTr="00B83E30">
        <w:tc>
          <w:tcPr>
            <w:tcW w:w="851" w:type="dxa"/>
          </w:tcPr>
          <w:p w:rsidR="006D6BBA" w:rsidRPr="0056011C" w:rsidRDefault="006D6BBA" w:rsidP="00B83E30">
            <w:r w:rsidRPr="0056011C">
              <w:t>19</w:t>
            </w:r>
          </w:p>
        </w:tc>
        <w:tc>
          <w:tcPr>
            <w:tcW w:w="8931" w:type="dxa"/>
          </w:tcPr>
          <w:p w:rsidR="006D6BBA" w:rsidRPr="0056011C" w:rsidRDefault="006D6BBA" w:rsidP="00B83E30">
            <w:r w:rsidRPr="0056011C">
              <w:t>Орнамент, цвет, знаки – символы в декоративном искусстве Древнего Египта. Маска фараона Тутанхамона, саркофаг.</w:t>
            </w:r>
          </w:p>
        </w:tc>
        <w:tc>
          <w:tcPr>
            <w:tcW w:w="992" w:type="dxa"/>
          </w:tcPr>
          <w:p w:rsidR="006D6BBA" w:rsidRPr="0056011C" w:rsidRDefault="006D6BBA" w:rsidP="00B83E30">
            <w:pPr>
              <w:jc w:val="center"/>
            </w:pPr>
            <w:r w:rsidRPr="0056011C">
              <w:t>1</w:t>
            </w:r>
          </w:p>
        </w:tc>
      </w:tr>
      <w:tr w:rsidR="006D6BBA" w:rsidRPr="0056011C" w:rsidTr="00B83E30">
        <w:tc>
          <w:tcPr>
            <w:tcW w:w="851" w:type="dxa"/>
          </w:tcPr>
          <w:p w:rsidR="006D6BBA" w:rsidRPr="0056011C" w:rsidRDefault="006D6BBA" w:rsidP="00B83E30">
            <w:r w:rsidRPr="0056011C">
              <w:t>20</w:t>
            </w:r>
          </w:p>
        </w:tc>
        <w:tc>
          <w:tcPr>
            <w:tcW w:w="8931" w:type="dxa"/>
          </w:tcPr>
          <w:p w:rsidR="006D6BBA" w:rsidRPr="0056011C" w:rsidRDefault="006D6BBA" w:rsidP="00B83E30">
            <w:r w:rsidRPr="0056011C">
              <w:t>Декоративное искусство Древней Греции. Костюм эпохи Древней Греции.</w:t>
            </w:r>
          </w:p>
        </w:tc>
        <w:tc>
          <w:tcPr>
            <w:tcW w:w="992" w:type="dxa"/>
          </w:tcPr>
          <w:p w:rsidR="006D6BBA" w:rsidRPr="0056011C" w:rsidRDefault="006D6BBA" w:rsidP="00B83E30">
            <w:pPr>
              <w:jc w:val="center"/>
            </w:pPr>
            <w:r w:rsidRPr="0056011C">
              <w:t>1</w:t>
            </w:r>
          </w:p>
        </w:tc>
      </w:tr>
      <w:tr w:rsidR="006D6BBA" w:rsidRPr="0056011C" w:rsidTr="00B83E30">
        <w:tc>
          <w:tcPr>
            <w:tcW w:w="851" w:type="dxa"/>
          </w:tcPr>
          <w:p w:rsidR="006D6BBA" w:rsidRPr="0056011C" w:rsidRDefault="006D6BBA" w:rsidP="00B83E30">
            <w:r w:rsidRPr="0056011C">
              <w:t>21</w:t>
            </w:r>
          </w:p>
        </w:tc>
        <w:tc>
          <w:tcPr>
            <w:tcW w:w="8931" w:type="dxa"/>
          </w:tcPr>
          <w:p w:rsidR="006D6BBA" w:rsidRPr="0056011C" w:rsidRDefault="006D6BBA" w:rsidP="00B83E30">
            <w:r w:rsidRPr="0056011C">
              <w:t>Легенды и мифы Древней Греции.</w:t>
            </w:r>
          </w:p>
        </w:tc>
        <w:tc>
          <w:tcPr>
            <w:tcW w:w="992" w:type="dxa"/>
          </w:tcPr>
          <w:p w:rsidR="006D6BBA" w:rsidRPr="0056011C" w:rsidRDefault="006D6BBA" w:rsidP="00B83E30">
            <w:pPr>
              <w:jc w:val="center"/>
            </w:pPr>
            <w:r w:rsidRPr="0056011C">
              <w:t>1</w:t>
            </w:r>
          </w:p>
        </w:tc>
      </w:tr>
      <w:tr w:rsidR="006D6BBA" w:rsidRPr="0056011C" w:rsidTr="00B83E30">
        <w:tc>
          <w:tcPr>
            <w:tcW w:w="851" w:type="dxa"/>
          </w:tcPr>
          <w:p w:rsidR="006D6BBA" w:rsidRPr="0056011C" w:rsidRDefault="006D6BBA" w:rsidP="00B83E30">
            <w:r w:rsidRPr="0056011C">
              <w:t>22</w:t>
            </w:r>
          </w:p>
        </w:tc>
        <w:tc>
          <w:tcPr>
            <w:tcW w:w="8931" w:type="dxa"/>
          </w:tcPr>
          <w:p w:rsidR="006D6BBA" w:rsidRPr="0056011C" w:rsidRDefault="006D6BBA" w:rsidP="00B83E30">
            <w:r w:rsidRPr="0056011C">
              <w:t>Греческая керамика. Живопись на вазах.</w:t>
            </w:r>
          </w:p>
        </w:tc>
        <w:tc>
          <w:tcPr>
            <w:tcW w:w="992" w:type="dxa"/>
          </w:tcPr>
          <w:p w:rsidR="006D6BBA" w:rsidRPr="0056011C" w:rsidRDefault="006D6BBA" w:rsidP="00B83E30">
            <w:pPr>
              <w:jc w:val="center"/>
            </w:pPr>
            <w:r w:rsidRPr="0056011C">
              <w:t>1</w:t>
            </w:r>
          </w:p>
        </w:tc>
      </w:tr>
      <w:tr w:rsidR="006D6BBA" w:rsidRPr="0056011C" w:rsidTr="00B83E30">
        <w:tc>
          <w:tcPr>
            <w:tcW w:w="851" w:type="dxa"/>
          </w:tcPr>
          <w:p w:rsidR="006D6BBA" w:rsidRPr="0056011C" w:rsidRDefault="006D6BBA" w:rsidP="00B83E30">
            <w:r w:rsidRPr="0056011C">
              <w:t>23</w:t>
            </w:r>
          </w:p>
        </w:tc>
        <w:tc>
          <w:tcPr>
            <w:tcW w:w="8931" w:type="dxa"/>
          </w:tcPr>
          <w:p w:rsidR="006D6BBA" w:rsidRPr="0056011C" w:rsidRDefault="006D6BBA" w:rsidP="00B83E30">
            <w:r w:rsidRPr="0056011C">
              <w:t>Одежда говорит о человеке.</w:t>
            </w:r>
          </w:p>
        </w:tc>
        <w:tc>
          <w:tcPr>
            <w:tcW w:w="992" w:type="dxa"/>
          </w:tcPr>
          <w:p w:rsidR="006D6BBA" w:rsidRPr="0056011C" w:rsidRDefault="006D6BBA" w:rsidP="00B83E30">
            <w:pPr>
              <w:jc w:val="center"/>
            </w:pPr>
            <w:r w:rsidRPr="0056011C">
              <w:t>1</w:t>
            </w:r>
          </w:p>
        </w:tc>
      </w:tr>
      <w:tr w:rsidR="006D6BBA" w:rsidRPr="0056011C" w:rsidTr="00B83E30">
        <w:trPr>
          <w:trHeight w:val="347"/>
        </w:trPr>
        <w:tc>
          <w:tcPr>
            <w:tcW w:w="851" w:type="dxa"/>
          </w:tcPr>
          <w:p w:rsidR="006D6BBA" w:rsidRPr="0056011C" w:rsidRDefault="006D6BBA" w:rsidP="00B83E30">
            <w:r w:rsidRPr="0056011C">
              <w:t>24</w:t>
            </w:r>
          </w:p>
        </w:tc>
        <w:tc>
          <w:tcPr>
            <w:tcW w:w="8931" w:type="dxa"/>
          </w:tcPr>
          <w:p w:rsidR="006D6BBA" w:rsidRPr="0056011C" w:rsidRDefault="006D6BBA" w:rsidP="00B83E30">
            <w:r w:rsidRPr="0056011C">
              <w:t>Коллективная творческая композиция «Бал во дворце»</w:t>
            </w:r>
          </w:p>
        </w:tc>
        <w:tc>
          <w:tcPr>
            <w:tcW w:w="992" w:type="dxa"/>
          </w:tcPr>
          <w:p w:rsidR="006D6BBA" w:rsidRPr="0056011C" w:rsidRDefault="006D6BBA" w:rsidP="00B83E30">
            <w:pPr>
              <w:jc w:val="center"/>
            </w:pPr>
            <w:r w:rsidRPr="0056011C">
              <w:t>1</w:t>
            </w:r>
          </w:p>
          <w:p w:rsidR="006D6BBA" w:rsidRPr="0056011C" w:rsidRDefault="006D6BBA" w:rsidP="00B83E30">
            <w:pPr>
              <w:jc w:val="center"/>
            </w:pPr>
          </w:p>
        </w:tc>
      </w:tr>
      <w:tr w:rsidR="006D6BBA" w:rsidRPr="0056011C" w:rsidTr="00B83E30">
        <w:tc>
          <w:tcPr>
            <w:tcW w:w="851" w:type="dxa"/>
          </w:tcPr>
          <w:p w:rsidR="006D6BBA" w:rsidRPr="0056011C" w:rsidRDefault="006D6BBA" w:rsidP="00B83E30">
            <w:r w:rsidRPr="0056011C">
              <w:t>25</w:t>
            </w:r>
          </w:p>
        </w:tc>
        <w:tc>
          <w:tcPr>
            <w:tcW w:w="8931" w:type="dxa"/>
          </w:tcPr>
          <w:p w:rsidR="006D6BBA" w:rsidRPr="0056011C" w:rsidRDefault="006D6BBA" w:rsidP="00B83E30">
            <w:r w:rsidRPr="0056011C">
              <w:t>О чем рассказывают гербы. Что такое эмблемы, зачем они нужны людям.</w:t>
            </w:r>
          </w:p>
          <w:p w:rsidR="006D6BBA" w:rsidRPr="0056011C" w:rsidRDefault="006D6BBA" w:rsidP="00B83E30">
            <w:r w:rsidRPr="0056011C">
              <w:t xml:space="preserve">Урок закрепления новых знаний. </w:t>
            </w:r>
            <w:r w:rsidRPr="0056011C">
              <w:rPr>
                <w:b/>
              </w:rPr>
              <w:t>(НРК)</w:t>
            </w:r>
          </w:p>
        </w:tc>
        <w:tc>
          <w:tcPr>
            <w:tcW w:w="992" w:type="dxa"/>
          </w:tcPr>
          <w:p w:rsidR="006D6BBA" w:rsidRPr="0056011C" w:rsidRDefault="006D6BBA" w:rsidP="00B83E30">
            <w:pPr>
              <w:jc w:val="center"/>
            </w:pPr>
            <w:r w:rsidRPr="0056011C">
              <w:t>1</w:t>
            </w:r>
          </w:p>
        </w:tc>
      </w:tr>
      <w:tr w:rsidR="006D6BBA" w:rsidRPr="0056011C" w:rsidTr="00B83E30">
        <w:tc>
          <w:tcPr>
            <w:tcW w:w="851" w:type="dxa"/>
          </w:tcPr>
          <w:p w:rsidR="006D6BBA" w:rsidRPr="0056011C" w:rsidRDefault="006D6BBA" w:rsidP="00B83E30">
            <w:r w:rsidRPr="0056011C">
              <w:t>26</w:t>
            </w:r>
          </w:p>
        </w:tc>
        <w:tc>
          <w:tcPr>
            <w:tcW w:w="8931" w:type="dxa"/>
          </w:tcPr>
          <w:p w:rsidR="006D6BBA" w:rsidRPr="0056011C" w:rsidRDefault="006D6BBA" w:rsidP="00B83E30">
            <w:r w:rsidRPr="0056011C">
              <w:t>Обобщающий урок по теме «Декор – человек, общество, время»</w:t>
            </w:r>
          </w:p>
        </w:tc>
        <w:tc>
          <w:tcPr>
            <w:tcW w:w="992" w:type="dxa"/>
          </w:tcPr>
          <w:p w:rsidR="006D6BBA" w:rsidRPr="0056011C" w:rsidRDefault="006D6BBA" w:rsidP="00B83E30">
            <w:pPr>
              <w:jc w:val="center"/>
            </w:pPr>
            <w:r w:rsidRPr="0056011C">
              <w:t>1</w:t>
            </w:r>
          </w:p>
        </w:tc>
      </w:tr>
      <w:tr w:rsidR="006D6BBA" w:rsidRPr="0056011C" w:rsidTr="00B83E30">
        <w:tc>
          <w:tcPr>
            <w:tcW w:w="851" w:type="dxa"/>
          </w:tcPr>
          <w:p w:rsidR="006D6BBA" w:rsidRPr="0056011C" w:rsidRDefault="006D6BBA" w:rsidP="00B83E30"/>
        </w:tc>
        <w:tc>
          <w:tcPr>
            <w:tcW w:w="8931" w:type="dxa"/>
          </w:tcPr>
          <w:p w:rsidR="006D6BBA" w:rsidRPr="0056011C" w:rsidRDefault="006D6BBA" w:rsidP="00B83E30">
            <w:r w:rsidRPr="0056011C">
              <w:rPr>
                <w:b/>
              </w:rPr>
              <w:t xml:space="preserve">4 четверть        «Декоративное искусство в современном мире» </w:t>
            </w:r>
          </w:p>
        </w:tc>
        <w:tc>
          <w:tcPr>
            <w:tcW w:w="992" w:type="dxa"/>
          </w:tcPr>
          <w:p w:rsidR="006D6BBA" w:rsidRPr="0056011C" w:rsidRDefault="006D6BBA" w:rsidP="00B83E30">
            <w:pPr>
              <w:jc w:val="center"/>
              <w:rPr>
                <w:b/>
              </w:rPr>
            </w:pPr>
            <w:r w:rsidRPr="0056011C">
              <w:rPr>
                <w:b/>
              </w:rPr>
              <w:t>8</w:t>
            </w:r>
          </w:p>
        </w:tc>
      </w:tr>
      <w:tr w:rsidR="006D6BBA" w:rsidRPr="0056011C" w:rsidTr="00B83E30">
        <w:tc>
          <w:tcPr>
            <w:tcW w:w="851" w:type="dxa"/>
          </w:tcPr>
          <w:p w:rsidR="006D6BBA" w:rsidRPr="0056011C" w:rsidRDefault="006D6BBA" w:rsidP="00B83E30">
            <w:r w:rsidRPr="0056011C">
              <w:lastRenderedPageBreak/>
              <w:t>27</w:t>
            </w:r>
          </w:p>
        </w:tc>
        <w:tc>
          <w:tcPr>
            <w:tcW w:w="8931" w:type="dxa"/>
          </w:tcPr>
          <w:p w:rsidR="006D6BBA" w:rsidRPr="0056011C" w:rsidRDefault="006D6BBA" w:rsidP="00B83E30">
            <w:bookmarkStart w:id="0" w:name="_GoBack"/>
            <w:bookmarkEnd w:id="0"/>
            <w:r w:rsidRPr="0056011C">
              <w:t>Народная праздничная одежда. Создание эскиза русского народного костюма.</w:t>
            </w:r>
          </w:p>
        </w:tc>
        <w:tc>
          <w:tcPr>
            <w:tcW w:w="992" w:type="dxa"/>
          </w:tcPr>
          <w:p w:rsidR="006D6BBA" w:rsidRPr="0056011C" w:rsidRDefault="006D6BBA" w:rsidP="00B83E30">
            <w:pPr>
              <w:jc w:val="center"/>
            </w:pPr>
            <w:r w:rsidRPr="0056011C">
              <w:t>1</w:t>
            </w:r>
          </w:p>
        </w:tc>
      </w:tr>
      <w:tr w:rsidR="006D6BBA" w:rsidRPr="0056011C" w:rsidTr="00B83E30">
        <w:trPr>
          <w:trHeight w:val="441"/>
        </w:trPr>
        <w:tc>
          <w:tcPr>
            <w:tcW w:w="851" w:type="dxa"/>
          </w:tcPr>
          <w:p w:rsidR="006D6BBA" w:rsidRPr="0056011C" w:rsidRDefault="006D6BBA" w:rsidP="00B83E30">
            <w:r w:rsidRPr="0056011C">
              <w:t>28-29</w:t>
            </w:r>
          </w:p>
        </w:tc>
        <w:tc>
          <w:tcPr>
            <w:tcW w:w="8931" w:type="dxa"/>
          </w:tcPr>
          <w:p w:rsidR="006D6BBA" w:rsidRPr="0056011C" w:rsidRDefault="006D6BBA" w:rsidP="00B83E30">
            <w:r w:rsidRPr="0056011C">
              <w:t>Изготовление куклы–</w:t>
            </w:r>
            <w:proofErr w:type="spellStart"/>
            <w:r w:rsidRPr="0056011C">
              <w:t>берегини</w:t>
            </w:r>
            <w:proofErr w:type="spellEnd"/>
            <w:r w:rsidRPr="0056011C">
              <w:t>. Работа в парах.</w:t>
            </w:r>
          </w:p>
        </w:tc>
        <w:tc>
          <w:tcPr>
            <w:tcW w:w="992" w:type="dxa"/>
          </w:tcPr>
          <w:p w:rsidR="006D6BBA" w:rsidRPr="0056011C" w:rsidRDefault="006D6BBA" w:rsidP="00B83E30">
            <w:pPr>
              <w:jc w:val="center"/>
            </w:pPr>
            <w:r w:rsidRPr="0056011C">
              <w:t>2</w:t>
            </w:r>
          </w:p>
        </w:tc>
      </w:tr>
      <w:tr w:rsidR="006D6BBA" w:rsidRPr="0056011C" w:rsidTr="00B83E30">
        <w:tc>
          <w:tcPr>
            <w:tcW w:w="851" w:type="dxa"/>
          </w:tcPr>
          <w:p w:rsidR="006D6BBA" w:rsidRPr="0056011C" w:rsidRDefault="006D6BBA" w:rsidP="00B83E30">
            <w:r w:rsidRPr="0056011C">
              <w:t>30</w:t>
            </w:r>
          </w:p>
        </w:tc>
        <w:tc>
          <w:tcPr>
            <w:tcW w:w="8931" w:type="dxa"/>
          </w:tcPr>
          <w:p w:rsidR="006D6BBA" w:rsidRPr="0056011C" w:rsidRDefault="006D6BBA" w:rsidP="00B83E30">
            <w:r w:rsidRPr="0056011C">
              <w:t xml:space="preserve">Эскиз русского народного костюма (аппликация с использованием различных материалов). Коллективная работа. </w:t>
            </w:r>
            <w:r w:rsidRPr="0056011C">
              <w:rPr>
                <w:b/>
              </w:rPr>
              <w:t>(НРК)</w:t>
            </w:r>
          </w:p>
        </w:tc>
        <w:tc>
          <w:tcPr>
            <w:tcW w:w="992" w:type="dxa"/>
          </w:tcPr>
          <w:p w:rsidR="006D6BBA" w:rsidRPr="0056011C" w:rsidRDefault="006D6BBA" w:rsidP="00B83E30">
            <w:pPr>
              <w:jc w:val="center"/>
            </w:pPr>
            <w:r w:rsidRPr="0056011C">
              <w:t>1</w:t>
            </w:r>
          </w:p>
        </w:tc>
      </w:tr>
      <w:tr w:rsidR="006D6BBA" w:rsidRPr="0056011C" w:rsidTr="00B83E30">
        <w:tc>
          <w:tcPr>
            <w:tcW w:w="851" w:type="dxa"/>
          </w:tcPr>
          <w:p w:rsidR="006D6BBA" w:rsidRPr="0056011C" w:rsidRDefault="006D6BBA" w:rsidP="00B83E30">
            <w:r w:rsidRPr="0056011C">
              <w:t>31</w:t>
            </w:r>
          </w:p>
        </w:tc>
        <w:tc>
          <w:tcPr>
            <w:tcW w:w="8931" w:type="dxa"/>
          </w:tcPr>
          <w:p w:rsidR="006D6BBA" w:rsidRPr="0056011C" w:rsidRDefault="006D6BBA" w:rsidP="00B83E30">
            <w:r w:rsidRPr="0056011C">
              <w:t>Эскиз русского народного костюма (аппликация с использованием различных материалов). Коллективная работа.</w:t>
            </w:r>
          </w:p>
        </w:tc>
        <w:tc>
          <w:tcPr>
            <w:tcW w:w="992" w:type="dxa"/>
          </w:tcPr>
          <w:p w:rsidR="006D6BBA" w:rsidRPr="0056011C" w:rsidRDefault="006D6BBA" w:rsidP="00B83E30">
            <w:pPr>
              <w:jc w:val="center"/>
            </w:pPr>
            <w:r w:rsidRPr="0056011C">
              <w:t>1</w:t>
            </w:r>
          </w:p>
        </w:tc>
      </w:tr>
      <w:tr w:rsidR="006D6BBA" w:rsidRPr="0056011C" w:rsidTr="00B83E30">
        <w:tc>
          <w:tcPr>
            <w:tcW w:w="851" w:type="dxa"/>
          </w:tcPr>
          <w:p w:rsidR="006D6BBA" w:rsidRPr="0056011C" w:rsidRDefault="006D6BBA" w:rsidP="00B83E30">
            <w:r w:rsidRPr="0056011C">
              <w:t>32-33</w:t>
            </w:r>
          </w:p>
        </w:tc>
        <w:tc>
          <w:tcPr>
            <w:tcW w:w="8931" w:type="dxa"/>
          </w:tcPr>
          <w:p w:rsidR="006D6BBA" w:rsidRPr="0056011C" w:rsidRDefault="006D6BBA" w:rsidP="00B83E30">
            <w:r w:rsidRPr="0056011C">
              <w:t>Праздничные народные гулянья. Коллективная работа.</w:t>
            </w:r>
          </w:p>
        </w:tc>
        <w:tc>
          <w:tcPr>
            <w:tcW w:w="992" w:type="dxa"/>
          </w:tcPr>
          <w:p w:rsidR="006D6BBA" w:rsidRPr="0056011C" w:rsidRDefault="006D6BBA" w:rsidP="00B83E30">
            <w:pPr>
              <w:jc w:val="center"/>
            </w:pPr>
            <w:r w:rsidRPr="0056011C">
              <w:t>2</w:t>
            </w:r>
          </w:p>
        </w:tc>
      </w:tr>
      <w:tr w:rsidR="006D6BBA" w:rsidRPr="0056011C" w:rsidTr="00B83E30">
        <w:tc>
          <w:tcPr>
            <w:tcW w:w="851" w:type="dxa"/>
          </w:tcPr>
          <w:p w:rsidR="006D6BBA" w:rsidRPr="0056011C" w:rsidRDefault="006D6BBA" w:rsidP="00B83E30">
            <w:r w:rsidRPr="0056011C">
              <w:t>34</w:t>
            </w:r>
          </w:p>
        </w:tc>
        <w:tc>
          <w:tcPr>
            <w:tcW w:w="8931" w:type="dxa"/>
          </w:tcPr>
          <w:p w:rsidR="006D6BBA" w:rsidRPr="0056011C" w:rsidRDefault="006D6BBA" w:rsidP="00B83E30">
            <w:r w:rsidRPr="0056011C">
              <w:t>Человек и мода.</w:t>
            </w:r>
          </w:p>
        </w:tc>
        <w:tc>
          <w:tcPr>
            <w:tcW w:w="992" w:type="dxa"/>
          </w:tcPr>
          <w:p w:rsidR="006D6BBA" w:rsidRPr="0056011C" w:rsidRDefault="006D6BBA" w:rsidP="00B83E30">
            <w:pPr>
              <w:jc w:val="center"/>
            </w:pPr>
            <w:r w:rsidRPr="0056011C">
              <w:t>1</w:t>
            </w:r>
          </w:p>
        </w:tc>
      </w:tr>
    </w:tbl>
    <w:p w:rsidR="0004251A" w:rsidRPr="0039217F" w:rsidRDefault="0004251A" w:rsidP="0004251A">
      <w:pPr>
        <w:jc w:val="center"/>
        <w:rPr>
          <w:b/>
        </w:rPr>
      </w:pPr>
      <w:r w:rsidRPr="0039217F">
        <w:rPr>
          <w:b/>
        </w:rPr>
        <w:t xml:space="preserve"> </w:t>
      </w:r>
    </w:p>
    <w:tbl>
      <w:tblPr>
        <w:tblStyle w:val="a7"/>
        <w:tblW w:w="11179" w:type="dxa"/>
        <w:tblInd w:w="-1026" w:type="dxa"/>
        <w:tblLayout w:type="fixed"/>
        <w:tblLook w:val="04A0"/>
      </w:tblPr>
      <w:tblGrid>
        <w:gridCol w:w="850"/>
        <w:gridCol w:w="9195"/>
        <w:gridCol w:w="1134"/>
      </w:tblGrid>
      <w:tr w:rsidR="006D6BBA" w:rsidRPr="00EA7DE2" w:rsidTr="00B83E30">
        <w:tc>
          <w:tcPr>
            <w:tcW w:w="850" w:type="dxa"/>
          </w:tcPr>
          <w:p w:rsidR="006D6BBA" w:rsidRPr="00EA7DE2" w:rsidRDefault="006D6BBA" w:rsidP="00B83E30"/>
        </w:tc>
        <w:tc>
          <w:tcPr>
            <w:tcW w:w="10329" w:type="dxa"/>
            <w:gridSpan w:val="2"/>
          </w:tcPr>
          <w:p w:rsidR="006D6BBA" w:rsidRPr="00EA7DE2" w:rsidRDefault="006D6BBA" w:rsidP="00B83E30">
            <w:pPr>
              <w:jc w:val="center"/>
              <w:rPr>
                <w:b/>
              </w:rPr>
            </w:pPr>
            <w:r w:rsidRPr="00EA7DE2">
              <w:rPr>
                <w:b/>
              </w:rPr>
              <w:t>Тематическое планирование  6 класс</w:t>
            </w:r>
          </w:p>
        </w:tc>
      </w:tr>
      <w:tr w:rsidR="006D6BBA" w:rsidRPr="00EA7DE2" w:rsidTr="00B83E30">
        <w:tc>
          <w:tcPr>
            <w:tcW w:w="850" w:type="dxa"/>
          </w:tcPr>
          <w:p w:rsidR="006D6BBA" w:rsidRPr="00EA7DE2" w:rsidRDefault="006D6BBA" w:rsidP="00B83E30">
            <w:r w:rsidRPr="00EA7DE2">
              <w:t>№</w:t>
            </w:r>
          </w:p>
        </w:tc>
        <w:tc>
          <w:tcPr>
            <w:tcW w:w="9195" w:type="dxa"/>
          </w:tcPr>
          <w:p w:rsidR="006D6BBA" w:rsidRPr="00EA7DE2" w:rsidRDefault="006D6BBA" w:rsidP="00B83E30">
            <w:pPr>
              <w:jc w:val="center"/>
              <w:rPr>
                <w:b/>
              </w:rPr>
            </w:pPr>
            <w:r w:rsidRPr="00EA7DE2">
              <w:rPr>
                <w:b/>
              </w:rPr>
              <w:t>Тема урока</w:t>
            </w:r>
          </w:p>
        </w:tc>
        <w:tc>
          <w:tcPr>
            <w:tcW w:w="1134" w:type="dxa"/>
          </w:tcPr>
          <w:p w:rsidR="006D6BBA" w:rsidRPr="00EA7DE2" w:rsidRDefault="006D6BBA" w:rsidP="00B83E30">
            <w:pPr>
              <w:jc w:val="center"/>
            </w:pPr>
            <w:r w:rsidRPr="00EA7DE2">
              <w:t>Количество часов</w:t>
            </w:r>
          </w:p>
        </w:tc>
      </w:tr>
      <w:tr w:rsidR="006D6BBA" w:rsidRPr="00EA7DE2" w:rsidTr="00B83E30">
        <w:tc>
          <w:tcPr>
            <w:tcW w:w="850" w:type="dxa"/>
          </w:tcPr>
          <w:p w:rsidR="006D6BBA" w:rsidRPr="00EA7DE2" w:rsidRDefault="006D6BBA" w:rsidP="00B83E30"/>
        </w:tc>
        <w:tc>
          <w:tcPr>
            <w:tcW w:w="9195" w:type="dxa"/>
          </w:tcPr>
          <w:p w:rsidR="006D6BBA" w:rsidRPr="00EA7DE2" w:rsidRDefault="006D6BBA" w:rsidP="00B83E30">
            <w:r w:rsidRPr="00EA7DE2">
              <w:rPr>
                <w:b/>
              </w:rPr>
              <w:t xml:space="preserve">Виды изобразительного искусства и основы образного языка </w:t>
            </w:r>
          </w:p>
        </w:tc>
        <w:tc>
          <w:tcPr>
            <w:tcW w:w="1134" w:type="dxa"/>
          </w:tcPr>
          <w:p w:rsidR="006D6BBA" w:rsidRPr="00EA7DE2" w:rsidRDefault="006D6BBA" w:rsidP="00B83E30">
            <w:pPr>
              <w:jc w:val="center"/>
              <w:rPr>
                <w:b/>
              </w:rPr>
            </w:pPr>
            <w:r w:rsidRPr="00EA7DE2">
              <w:rPr>
                <w:b/>
              </w:rPr>
              <w:t>8</w:t>
            </w:r>
          </w:p>
        </w:tc>
      </w:tr>
      <w:tr w:rsidR="006D6BBA" w:rsidRPr="00EA7DE2" w:rsidTr="00B83E30">
        <w:tc>
          <w:tcPr>
            <w:tcW w:w="850" w:type="dxa"/>
          </w:tcPr>
          <w:p w:rsidR="006D6BBA" w:rsidRPr="00EA7DE2" w:rsidRDefault="006D6BBA" w:rsidP="00B83E30">
            <w:r w:rsidRPr="00EA7DE2">
              <w:t>1</w:t>
            </w:r>
          </w:p>
        </w:tc>
        <w:tc>
          <w:tcPr>
            <w:tcW w:w="9195" w:type="dxa"/>
          </w:tcPr>
          <w:p w:rsidR="006D6BBA" w:rsidRPr="00EA7DE2" w:rsidRDefault="006D6BBA" w:rsidP="00B83E30">
            <w:r w:rsidRPr="00EA7DE2">
              <w:t>Изобразительное искусство в семье пластических искусств.</w:t>
            </w:r>
          </w:p>
        </w:tc>
        <w:tc>
          <w:tcPr>
            <w:tcW w:w="1134" w:type="dxa"/>
          </w:tcPr>
          <w:p w:rsidR="006D6BBA" w:rsidRPr="00EA7DE2" w:rsidRDefault="006D6BBA" w:rsidP="00B83E30">
            <w:pPr>
              <w:jc w:val="center"/>
            </w:pPr>
            <w:r w:rsidRPr="00EA7DE2">
              <w:t>1</w:t>
            </w:r>
          </w:p>
        </w:tc>
      </w:tr>
      <w:tr w:rsidR="006D6BBA" w:rsidRPr="00EA7DE2" w:rsidTr="00B83E30">
        <w:tc>
          <w:tcPr>
            <w:tcW w:w="850" w:type="dxa"/>
          </w:tcPr>
          <w:p w:rsidR="006D6BBA" w:rsidRPr="00EA7DE2" w:rsidRDefault="006D6BBA" w:rsidP="00B83E30">
            <w:r w:rsidRPr="00EA7DE2">
              <w:t>2</w:t>
            </w:r>
          </w:p>
        </w:tc>
        <w:tc>
          <w:tcPr>
            <w:tcW w:w="9195" w:type="dxa"/>
          </w:tcPr>
          <w:p w:rsidR="006D6BBA" w:rsidRPr="00EA7DE2" w:rsidRDefault="006D6BBA" w:rsidP="00B83E30">
            <w:r w:rsidRPr="00EA7DE2">
              <w:t>Рисунок – основа изобразительного творчества</w:t>
            </w:r>
            <w:proofErr w:type="gramStart"/>
            <w:r w:rsidRPr="00EA7DE2">
              <w:t>.</w:t>
            </w:r>
            <w:r w:rsidRPr="00EA7DE2">
              <w:rPr>
                <w:b/>
              </w:rPr>
              <w:t>(</w:t>
            </w:r>
            <w:proofErr w:type="gramEnd"/>
            <w:r w:rsidRPr="00EA7DE2">
              <w:rPr>
                <w:b/>
              </w:rPr>
              <w:t>НРК)</w:t>
            </w:r>
          </w:p>
        </w:tc>
        <w:tc>
          <w:tcPr>
            <w:tcW w:w="1134" w:type="dxa"/>
          </w:tcPr>
          <w:p w:rsidR="006D6BBA" w:rsidRPr="00EA7DE2" w:rsidRDefault="006D6BBA" w:rsidP="00B83E30">
            <w:pPr>
              <w:jc w:val="center"/>
            </w:pPr>
            <w:r w:rsidRPr="00EA7DE2">
              <w:t>1</w:t>
            </w:r>
          </w:p>
        </w:tc>
      </w:tr>
      <w:tr w:rsidR="006D6BBA" w:rsidRPr="00EA7DE2" w:rsidTr="00B83E30">
        <w:tc>
          <w:tcPr>
            <w:tcW w:w="850" w:type="dxa"/>
          </w:tcPr>
          <w:p w:rsidR="006D6BBA" w:rsidRPr="00EA7DE2" w:rsidRDefault="006D6BBA" w:rsidP="00B83E30">
            <w:r w:rsidRPr="00EA7DE2">
              <w:t>3</w:t>
            </w:r>
          </w:p>
        </w:tc>
        <w:tc>
          <w:tcPr>
            <w:tcW w:w="9195" w:type="dxa"/>
          </w:tcPr>
          <w:p w:rsidR="006D6BBA" w:rsidRPr="00EA7DE2" w:rsidRDefault="006D6BBA" w:rsidP="00B83E30">
            <w:r w:rsidRPr="00EA7DE2">
              <w:t>Линия и её выразительные возможности</w:t>
            </w:r>
            <w:proofErr w:type="gramStart"/>
            <w:r w:rsidRPr="00EA7DE2">
              <w:t>.</w:t>
            </w:r>
            <w:r w:rsidRPr="00EA7DE2">
              <w:rPr>
                <w:b/>
              </w:rPr>
              <w:t>(</w:t>
            </w:r>
            <w:proofErr w:type="gramEnd"/>
            <w:r w:rsidRPr="00EA7DE2">
              <w:rPr>
                <w:b/>
              </w:rPr>
              <w:t>НРК</w:t>
            </w:r>
            <w:r w:rsidRPr="00EA7DE2">
              <w:t>)</w:t>
            </w:r>
          </w:p>
        </w:tc>
        <w:tc>
          <w:tcPr>
            <w:tcW w:w="1134" w:type="dxa"/>
          </w:tcPr>
          <w:p w:rsidR="006D6BBA" w:rsidRPr="00EA7DE2" w:rsidRDefault="006D6BBA" w:rsidP="00B83E30">
            <w:pPr>
              <w:jc w:val="center"/>
            </w:pPr>
            <w:r w:rsidRPr="00EA7DE2">
              <w:t>1</w:t>
            </w:r>
          </w:p>
        </w:tc>
      </w:tr>
      <w:tr w:rsidR="006D6BBA" w:rsidRPr="00EA7DE2" w:rsidTr="00B83E30">
        <w:tc>
          <w:tcPr>
            <w:tcW w:w="850" w:type="dxa"/>
          </w:tcPr>
          <w:p w:rsidR="006D6BBA" w:rsidRPr="00EA7DE2" w:rsidRDefault="006D6BBA" w:rsidP="00B83E30">
            <w:r w:rsidRPr="00EA7DE2">
              <w:t>4</w:t>
            </w:r>
          </w:p>
        </w:tc>
        <w:tc>
          <w:tcPr>
            <w:tcW w:w="9195" w:type="dxa"/>
          </w:tcPr>
          <w:p w:rsidR="006D6BBA" w:rsidRPr="00EA7DE2" w:rsidRDefault="006D6BBA" w:rsidP="00B83E30">
            <w:r w:rsidRPr="00EA7DE2">
              <w:t>Пятно как средство выражения. Композиция как ритм пятен.</w:t>
            </w:r>
          </w:p>
        </w:tc>
        <w:tc>
          <w:tcPr>
            <w:tcW w:w="1134" w:type="dxa"/>
          </w:tcPr>
          <w:p w:rsidR="006D6BBA" w:rsidRPr="00EA7DE2" w:rsidRDefault="006D6BBA" w:rsidP="00B83E30">
            <w:pPr>
              <w:jc w:val="center"/>
            </w:pPr>
            <w:r w:rsidRPr="00EA7DE2">
              <w:t>1</w:t>
            </w:r>
          </w:p>
        </w:tc>
      </w:tr>
      <w:tr w:rsidR="006D6BBA" w:rsidRPr="00EA7DE2" w:rsidTr="00B83E30">
        <w:tc>
          <w:tcPr>
            <w:tcW w:w="850" w:type="dxa"/>
          </w:tcPr>
          <w:p w:rsidR="006D6BBA" w:rsidRPr="00EA7DE2" w:rsidRDefault="006D6BBA" w:rsidP="00B83E30">
            <w:r w:rsidRPr="00EA7DE2">
              <w:t>5</w:t>
            </w:r>
          </w:p>
        </w:tc>
        <w:tc>
          <w:tcPr>
            <w:tcW w:w="9195" w:type="dxa"/>
          </w:tcPr>
          <w:p w:rsidR="006D6BBA" w:rsidRPr="00EA7DE2" w:rsidRDefault="006D6BBA" w:rsidP="00B83E30">
            <w:r w:rsidRPr="00EA7DE2">
              <w:t xml:space="preserve">Цвет. Основы </w:t>
            </w:r>
            <w:proofErr w:type="spellStart"/>
            <w:r w:rsidRPr="00EA7DE2">
              <w:t>цветоведения</w:t>
            </w:r>
            <w:proofErr w:type="spellEnd"/>
            <w:r w:rsidRPr="00EA7DE2">
              <w:t>.</w:t>
            </w:r>
          </w:p>
        </w:tc>
        <w:tc>
          <w:tcPr>
            <w:tcW w:w="1134" w:type="dxa"/>
          </w:tcPr>
          <w:p w:rsidR="006D6BBA" w:rsidRPr="00EA7DE2" w:rsidRDefault="006D6BBA" w:rsidP="00B83E30">
            <w:pPr>
              <w:jc w:val="center"/>
            </w:pPr>
            <w:r w:rsidRPr="00EA7DE2">
              <w:t>1</w:t>
            </w:r>
          </w:p>
        </w:tc>
      </w:tr>
      <w:tr w:rsidR="006D6BBA" w:rsidRPr="00EA7DE2" w:rsidTr="00B83E30">
        <w:tc>
          <w:tcPr>
            <w:tcW w:w="850" w:type="dxa"/>
          </w:tcPr>
          <w:p w:rsidR="006D6BBA" w:rsidRPr="00EA7DE2" w:rsidRDefault="006D6BBA" w:rsidP="00B83E30">
            <w:r w:rsidRPr="00EA7DE2">
              <w:t>6</w:t>
            </w:r>
          </w:p>
        </w:tc>
        <w:tc>
          <w:tcPr>
            <w:tcW w:w="9195" w:type="dxa"/>
          </w:tcPr>
          <w:p w:rsidR="006D6BBA" w:rsidRPr="00EA7DE2" w:rsidRDefault="006D6BBA" w:rsidP="00B83E30">
            <w:r w:rsidRPr="00EA7DE2">
              <w:t>Цвет в произведениях живописи. Цвет в произведениях живописи тюменских художников</w:t>
            </w:r>
          </w:p>
        </w:tc>
        <w:tc>
          <w:tcPr>
            <w:tcW w:w="1134" w:type="dxa"/>
          </w:tcPr>
          <w:p w:rsidR="006D6BBA" w:rsidRPr="00EA7DE2" w:rsidRDefault="006D6BBA" w:rsidP="00B83E30">
            <w:pPr>
              <w:jc w:val="center"/>
            </w:pPr>
            <w:r w:rsidRPr="00EA7DE2">
              <w:t>1</w:t>
            </w:r>
          </w:p>
        </w:tc>
      </w:tr>
      <w:tr w:rsidR="006D6BBA" w:rsidRPr="00EA7DE2" w:rsidTr="00B83E30">
        <w:tc>
          <w:tcPr>
            <w:tcW w:w="850" w:type="dxa"/>
          </w:tcPr>
          <w:p w:rsidR="006D6BBA" w:rsidRPr="00EA7DE2" w:rsidRDefault="006D6BBA" w:rsidP="00B83E30">
            <w:r w:rsidRPr="00EA7DE2">
              <w:t>7</w:t>
            </w:r>
          </w:p>
        </w:tc>
        <w:tc>
          <w:tcPr>
            <w:tcW w:w="9195" w:type="dxa"/>
          </w:tcPr>
          <w:p w:rsidR="006D6BBA" w:rsidRPr="00EA7DE2" w:rsidRDefault="006D6BBA" w:rsidP="00B83E30">
            <w:r w:rsidRPr="00EA7DE2">
              <w:t>Объёмные изображения в скульптуре. Объёмные изображения в скульптурах города Тюмени</w:t>
            </w:r>
          </w:p>
        </w:tc>
        <w:tc>
          <w:tcPr>
            <w:tcW w:w="1134" w:type="dxa"/>
          </w:tcPr>
          <w:p w:rsidR="006D6BBA" w:rsidRPr="00EA7DE2" w:rsidRDefault="006D6BBA" w:rsidP="00B83E30">
            <w:pPr>
              <w:jc w:val="center"/>
            </w:pPr>
            <w:r w:rsidRPr="00EA7DE2">
              <w:t>1</w:t>
            </w:r>
          </w:p>
        </w:tc>
      </w:tr>
      <w:tr w:rsidR="006D6BBA" w:rsidRPr="00EA7DE2" w:rsidTr="00B83E30">
        <w:tc>
          <w:tcPr>
            <w:tcW w:w="850" w:type="dxa"/>
          </w:tcPr>
          <w:p w:rsidR="006D6BBA" w:rsidRPr="00EA7DE2" w:rsidRDefault="006D6BBA" w:rsidP="00B83E30">
            <w:r w:rsidRPr="00EA7DE2">
              <w:t>8</w:t>
            </w:r>
          </w:p>
        </w:tc>
        <w:tc>
          <w:tcPr>
            <w:tcW w:w="9195" w:type="dxa"/>
          </w:tcPr>
          <w:p w:rsidR="006D6BBA" w:rsidRPr="00EA7DE2" w:rsidRDefault="006D6BBA" w:rsidP="00B83E30">
            <w:r w:rsidRPr="00EA7DE2">
              <w:t>Основы языка изображения.</w:t>
            </w:r>
          </w:p>
        </w:tc>
        <w:tc>
          <w:tcPr>
            <w:tcW w:w="1134" w:type="dxa"/>
          </w:tcPr>
          <w:p w:rsidR="006D6BBA" w:rsidRPr="00EA7DE2" w:rsidRDefault="006D6BBA" w:rsidP="00B83E30">
            <w:pPr>
              <w:jc w:val="center"/>
            </w:pPr>
            <w:r w:rsidRPr="00EA7DE2">
              <w:t>1</w:t>
            </w:r>
          </w:p>
        </w:tc>
      </w:tr>
      <w:tr w:rsidR="006D6BBA" w:rsidRPr="00EA7DE2" w:rsidTr="00B83E30">
        <w:tc>
          <w:tcPr>
            <w:tcW w:w="850" w:type="dxa"/>
          </w:tcPr>
          <w:p w:rsidR="006D6BBA" w:rsidRPr="00EA7DE2" w:rsidRDefault="006D6BBA" w:rsidP="00B83E30"/>
        </w:tc>
        <w:tc>
          <w:tcPr>
            <w:tcW w:w="9195" w:type="dxa"/>
          </w:tcPr>
          <w:p w:rsidR="006D6BBA" w:rsidRPr="00EA7DE2" w:rsidRDefault="006D6BBA" w:rsidP="00B83E30">
            <w:r w:rsidRPr="00EA7DE2">
              <w:rPr>
                <w:b/>
              </w:rPr>
              <w:t xml:space="preserve">Мир наших вещей. Натюрморт </w:t>
            </w:r>
          </w:p>
        </w:tc>
        <w:tc>
          <w:tcPr>
            <w:tcW w:w="1134" w:type="dxa"/>
          </w:tcPr>
          <w:p w:rsidR="006D6BBA" w:rsidRPr="00EA7DE2" w:rsidRDefault="006D6BBA" w:rsidP="00B83E30">
            <w:pPr>
              <w:jc w:val="center"/>
              <w:rPr>
                <w:b/>
              </w:rPr>
            </w:pPr>
            <w:r w:rsidRPr="00EA7DE2">
              <w:rPr>
                <w:b/>
              </w:rPr>
              <w:t>8</w:t>
            </w:r>
          </w:p>
        </w:tc>
      </w:tr>
      <w:tr w:rsidR="006D6BBA" w:rsidRPr="00EA7DE2" w:rsidTr="00B83E30">
        <w:tc>
          <w:tcPr>
            <w:tcW w:w="850" w:type="dxa"/>
          </w:tcPr>
          <w:p w:rsidR="006D6BBA" w:rsidRPr="00EA7DE2" w:rsidRDefault="006D6BBA" w:rsidP="00B83E30">
            <w:r w:rsidRPr="00EA7DE2">
              <w:t>9</w:t>
            </w:r>
          </w:p>
        </w:tc>
        <w:tc>
          <w:tcPr>
            <w:tcW w:w="9195" w:type="dxa"/>
          </w:tcPr>
          <w:p w:rsidR="006D6BBA" w:rsidRPr="00EA7DE2" w:rsidRDefault="006D6BBA" w:rsidP="00B83E30">
            <w:r w:rsidRPr="00EA7DE2">
              <w:t>Реальность и фантазия в творчестве художника. Реальность и фантазия в творчестве тюменских художников</w:t>
            </w:r>
            <w:r w:rsidRPr="00EA7DE2">
              <w:rPr>
                <w:color w:val="FF0000"/>
              </w:rPr>
              <w:t xml:space="preserve">. </w:t>
            </w:r>
            <w:r w:rsidRPr="00EA7DE2">
              <w:rPr>
                <w:b/>
              </w:rPr>
              <w:t>(НРК)</w:t>
            </w:r>
          </w:p>
        </w:tc>
        <w:tc>
          <w:tcPr>
            <w:tcW w:w="1134" w:type="dxa"/>
          </w:tcPr>
          <w:p w:rsidR="006D6BBA" w:rsidRPr="00EA7DE2" w:rsidRDefault="006D6BBA" w:rsidP="00B83E30">
            <w:pPr>
              <w:jc w:val="center"/>
            </w:pPr>
            <w:r w:rsidRPr="00EA7DE2">
              <w:t>1</w:t>
            </w:r>
          </w:p>
        </w:tc>
      </w:tr>
      <w:tr w:rsidR="006D6BBA" w:rsidRPr="00EA7DE2" w:rsidTr="00B83E30">
        <w:tc>
          <w:tcPr>
            <w:tcW w:w="850" w:type="dxa"/>
          </w:tcPr>
          <w:p w:rsidR="006D6BBA" w:rsidRPr="00EA7DE2" w:rsidRDefault="006D6BBA" w:rsidP="00B83E30">
            <w:r w:rsidRPr="00EA7DE2">
              <w:t>10</w:t>
            </w:r>
          </w:p>
        </w:tc>
        <w:tc>
          <w:tcPr>
            <w:tcW w:w="9195" w:type="dxa"/>
          </w:tcPr>
          <w:p w:rsidR="006D6BBA" w:rsidRPr="00EA7DE2" w:rsidRDefault="006D6BBA" w:rsidP="00B83E30">
            <w:r w:rsidRPr="00EA7DE2">
              <w:t>Изображение предметного мира – натюрморт</w:t>
            </w:r>
          </w:p>
        </w:tc>
        <w:tc>
          <w:tcPr>
            <w:tcW w:w="1134" w:type="dxa"/>
          </w:tcPr>
          <w:p w:rsidR="006D6BBA" w:rsidRPr="00EA7DE2" w:rsidRDefault="006D6BBA" w:rsidP="00B83E30">
            <w:pPr>
              <w:jc w:val="center"/>
            </w:pPr>
            <w:r w:rsidRPr="00EA7DE2">
              <w:t>1</w:t>
            </w:r>
          </w:p>
        </w:tc>
      </w:tr>
      <w:tr w:rsidR="006D6BBA" w:rsidRPr="00EA7DE2" w:rsidTr="00B83E30">
        <w:tc>
          <w:tcPr>
            <w:tcW w:w="850" w:type="dxa"/>
          </w:tcPr>
          <w:p w:rsidR="006D6BBA" w:rsidRPr="00EA7DE2" w:rsidRDefault="006D6BBA" w:rsidP="00B83E30">
            <w:r w:rsidRPr="00EA7DE2">
              <w:t>11</w:t>
            </w:r>
          </w:p>
        </w:tc>
        <w:tc>
          <w:tcPr>
            <w:tcW w:w="9195" w:type="dxa"/>
          </w:tcPr>
          <w:p w:rsidR="006D6BBA" w:rsidRPr="00EA7DE2" w:rsidRDefault="006D6BBA" w:rsidP="00B83E30">
            <w:r w:rsidRPr="00EA7DE2">
              <w:t>Понятие формы. Многообразие форм окружающего мира.</w:t>
            </w:r>
          </w:p>
        </w:tc>
        <w:tc>
          <w:tcPr>
            <w:tcW w:w="1134" w:type="dxa"/>
          </w:tcPr>
          <w:p w:rsidR="006D6BBA" w:rsidRPr="00EA7DE2" w:rsidRDefault="006D6BBA" w:rsidP="00B83E30">
            <w:pPr>
              <w:jc w:val="center"/>
            </w:pPr>
            <w:r w:rsidRPr="00EA7DE2">
              <w:t>1</w:t>
            </w:r>
          </w:p>
        </w:tc>
      </w:tr>
      <w:tr w:rsidR="006D6BBA" w:rsidRPr="00EA7DE2" w:rsidTr="00B83E30">
        <w:tc>
          <w:tcPr>
            <w:tcW w:w="850" w:type="dxa"/>
          </w:tcPr>
          <w:p w:rsidR="006D6BBA" w:rsidRPr="00EA7DE2" w:rsidRDefault="006D6BBA" w:rsidP="00B83E30">
            <w:r w:rsidRPr="00EA7DE2">
              <w:t>12</w:t>
            </w:r>
          </w:p>
        </w:tc>
        <w:tc>
          <w:tcPr>
            <w:tcW w:w="9195" w:type="dxa"/>
          </w:tcPr>
          <w:p w:rsidR="006D6BBA" w:rsidRPr="00EA7DE2" w:rsidRDefault="006D6BBA" w:rsidP="00B83E30">
            <w:r w:rsidRPr="00EA7DE2">
              <w:t>Изображение объёма на плоскости, линейная перспектива.</w:t>
            </w:r>
          </w:p>
        </w:tc>
        <w:tc>
          <w:tcPr>
            <w:tcW w:w="1134" w:type="dxa"/>
          </w:tcPr>
          <w:p w:rsidR="006D6BBA" w:rsidRPr="00EA7DE2" w:rsidRDefault="006D6BBA" w:rsidP="00B83E30">
            <w:pPr>
              <w:jc w:val="center"/>
            </w:pPr>
            <w:r w:rsidRPr="00EA7DE2">
              <w:t>1</w:t>
            </w:r>
          </w:p>
        </w:tc>
      </w:tr>
      <w:tr w:rsidR="006D6BBA" w:rsidRPr="00EA7DE2" w:rsidTr="00B83E30">
        <w:tc>
          <w:tcPr>
            <w:tcW w:w="850" w:type="dxa"/>
          </w:tcPr>
          <w:p w:rsidR="006D6BBA" w:rsidRPr="00EA7DE2" w:rsidRDefault="006D6BBA" w:rsidP="00B83E30">
            <w:r w:rsidRPr="00EA7DE2">
              <w:t>13</w:t>
            </w:r>
          </w:p>
        </w:tc>
        <w:tc>
          <w:tcPr>
            <w:tcW w:w="9195" w:type="dxa"/>
          </w:tcPr>
          <w:p w:rsidR="006D6BBA" w:rsidRPr="00EA7DE2" w:rsidRDefault="006D6BBA" w:rsidP="00B83E30">
            <w:r w:rsidRPr="00EA7DE2">
              <w:t>Освещение. Свет и тень</w:t>
            </w:r>
          </w:p>
        </w:tc>
        <w:tc>
          <w:tcPr>
            <w:tcW w:w="1134" w:type="dxa"/>
          </w:tcPr>
          <w:p w:rsidR="006D6BBA" w:rsidRPr="00EA7DE2" w:rsidRDefault="006D6BBA" w:rsidP="00B83E30">
            <w:pPr>
              <w:jc w:val="center"/>
            </w:pPr>
            <w:r w:rsidRPr="00EA7DE2">
              <w:t>1</w:t>
            </w:r>
          </w:p>
        </w:tc>
      </w:tr>
      <w:tr w:rsidR="006D6BBA" w:rsidRPr="00EA7DE2" w:rsidTr="00B83E30">
        <w:tc>
          <w:tcPr>
            <w:tcW w:w="850" w:type="dxa"/>
          </w:tcPr>
          <w:p w:rsidR="006D6BBA" w:rsidRPr="00EA7DE2" w:rsidRDefault="006D6BBA" w:rsidP="00B83E30">
            <w:r w:rsidRPr="00EA7DE2">
              <w:t>14</w:t>
            </w:r>
          </w:p>
        </w:tc>
        <w:tc>
          <w:tcPr>
            <w:tcW w:w="9195" w:type="dxa"/>
          </w:tcPr>
          <w:p w:rsidR="006D6BBA" w:rsidRPr="00EA7DE2" w:rsidRDefault="006D6BBA" w:rsidP="00B83E30">
            <w:r w:rsidRPr="00EA7DE2">
              <w:t>Натюрмо</w:t>
            </w:r>
            <w:proofErr w:type="gramStart"/>
            <w:r w:rsidRPr="00EA7DE2">
              <w:t>рт в гр</w:t>
            </w:r>
            <w:proofErr w:type="gramEnd"/>
            <w:r w:rsidRPr="00EA7DE2">
              <w:t>афике.</w:t>
            </w:r>
          </w:p>
        </w:tc>
        <w:tc>
          <w:tcPr>
            <w:tcW w:w="1134" w:type="dxa"/>
          </w:tcPr>
          <w:p w:rsidR="006D6BBA" w:rsidRPr="00EA7DE2" w:rsidRDefault="006D6BBA" w:rsidP="00B83E30">
            <w:pPr>
              <w:jc w:val="center"/>
            </w:pPr>
            <w:r w:rsidRPr="00EA7DE2">
              <w:t>1</w:t>
            </w:r>
          </w:p>
        </w:tc>
      </w:tr>
      <w:tr w:rsidR="006D6BBA" w:rsidRPr="00EA7DE2" w:rsidTr="00B83E30">
        <w:tc>
          <w:tcPr>
            <w:tcW w:w="850" w:type="dxa"/>
          </w:tcPr>
          <w:p w:rsidR="006D6BBA" w:rsidRPr="00EA7DE2" w:rsidRDefault="006D6BBA" w:rsidP="00B83E30">
            <w:r w:rsidRPr="00EA7DE2">
              <w:t>15</w:t>
            </w:r>
          </w:p>
        </w:tc>
        <w:tc>
          <w:tcPr>
            <w:tcW w:w="9195" w:type="dxa"/>
          </w:tcPr>
          <w:p w:rsidR="006D6BBA" w:rsidRPr="00EA7DE2" w:rsidRDefault="006D6BBA" w:rsidP="00B83E30">
            <w:r w:rsidRPr="00EA7DE2">
              <w:t>Цвет в натюрморте.</w:t>
            </w:r>
          </w:p>
        </w:tc>
        <w:tc>
          <w:tcPr>
            <w:tcW w:w="1134" w:type="dxa"/>
          </w:tcPr>
          <w:p w:rsidR="006D6BBA" w:rsidRPr="00EA7DE2" w:rsidRDefault="006D6BBA" w:rsidP="00B83E30">
            <w:pPr>
              <w:jc w:val="center"/>
            </w:pPr>
            <w:r w:rsidRPr="00EA7DE2">
              <w:t>1</w:t>
            </w:r>
          </w:p>
        </w:tc>
      </w:tr>
      <w:tr w:rsidR="006D6BBA" w:rsidRPr="00EA7DE2" w:rsidTr="00B83E30">
        <w:tc>
          <w:tcPr>
            <w:tcW w:w="850" w:type="dxa"/>
          </w:tcPr>
          <w:p w:rsidR="006D6BBA" w:rsidRPr="00EA7DE2" w:rsidRDefault="006D6BBA" w:rsidP="00B83E30">
            <w:r w:rsidRPr="00EA7DE2">
              <w:t>16</w:t>
            </w:r>
          </w:p>
        </w:tc>
        <w:tc>
          <w:tcPr>
            <w:tcW w:w="9195" w:type="dxa"/>
          </w:tcPr>
          <w:p w:rsidR="006D6BBA" w:rsidRPr="00EA7DE2" w:rsidRDefault="006D6BBA" w:rsidP="00B83E30">
            <w:r w:rsidRPr="00EA7DE2">
              <w:t>Выразительные возможности натюрморта (обобщение темы).</w:t>
            </w:r>
          </w:p>
        </w:tc>
        <w:tc>
          <w:tcPr>
            <w:tcW w:w="1134" w:type="dxa"/>
          </w:tcPr>
          <w:p w:rsidR="006D6BBA" w:rsidRPr="00EA7DE2" w:rsidRDefault="006D6BBA" w:rsidP="00B83E30">
            <w:pPr>
              <w:jc w:val="center"/>
            </w:pPr>
            <w:r w:rsidRPr="00EA7DE2">
              <w:t>1</w:t>
            </w:r>
          </w:p>
        </w:tc>
      </w:tr>
      <w:tr w:rsidR="006D6BBA" w:rsidRPr="00EA7DE2" w:rsidTr="00B83E30">
        <w:tc>
          <w:tcPr>
            <w:tcW w:w="850" w:type="dxa"/>
          </w:tcPr>
          <w:p w:rsidR="006D6BBA" w:rsidRPr="00EA7DE2" w:rsidRDefault="006D6BBA" w:rsidP="00B83E30"/>
        </w:tc>
        <w:tc>
          <w:tcPr>
            <w:tcW w:w="9195" w:type="dxa"/>
          </w:tcPr>
          <w:p w:rsidR="006D6BBA" w:rsidRPr="00EA7DE2" w:rsidRDefault="006D6BBA" w:rsidP="00B83E30">
            <w:proofErr w:type="spellStart"/>
            <w:r w:rsidRPr="00EA7DE2">
              <w:rPr>
                <w:b/>
              </w:rPr>
              <w:t>Вглядывась</w:t>
            </w:r>
            <w:proofErr w:type="spellEnd"/>
            <w:r w:rsidRPr="00EA7DE2">
              <w:rPr>
                <w:b/>
              </w:rPr>
              <w:t xml:space="preserve"> в человека. Портрет </w:t>
            </w:r>
          </w:p>
        </w:tc>
        <w:tc>
          <w:tcPr>
            <w:tcW w:w="1134" w:type="dxa"/>
          </w:tcPr>
          <w:p w:rsidR="006D6BBA" w:rsidRPr="00EA7DE2" w:rsidRDefault="006D6BBA" w:rsidP="00B83E30">
            <w:pPr>
              <w:jc w:val="center"/>
              <w:rPr>
                <w:b/>
              </w:rPr>
            </w:pPr>
            <w:r w:rsidRPr="00EA7DE2">
              <w:rPr>
                <w:b/>
              </w:rPr>
              <w:t>10</w:t>
            </w:r>
          </w:p>
        </w:tc>
      </w:tr>
      <w:tr w:rsidR="006D6BBA" w:rsidRPr="00EA7DE2" w:rsidTr="00B83E30">
        <w:tc>
          <w:tcPr>
            <w:tcW w:w="850" w:type="dxa"/>
          </w:tcPr>
          <w:p w:rsidR="006D6BBA" w:rsidRPr="00EA7DE2" w:rsidRDefault="006D6BBA" w:rsidP="00B83E30">
            <w:r w:rsidRPr="00EA7DE2">
              <w:t>17</w:t>
            </w:r>
          </w:p>
        </w:tc>
        <w:tc>
          <w:tcPr>
            <w:tcW w:w="9195" w:type="dxa"/>
          </w:tcPr>
          <w:p w:rsidR="006D6BBA" w:rsidRPr="00EA7DE2" w:rsidRDefault="006D6BBA" w:rsidP="00B83E30">
            <w:r w:rsidRPr="00EA7DE2">
              <w:t xml:space="preserve">Образ человека – главная тема искусства </w:t>
            </w:r>
            <w:r w:rsidRPr="00EA7DE2">
              <w:rPr>
                <w:b/>
              </w:rPr>
              <w:t>(НРК)</w:t>
            </w:r>
          </w:p>
        </w:tc>
        <w:tc>
          <w:tcPr>
            <w:tcW w:w="1134" w:type="dxa"/>
          </w:tcPr>
          <w:p w:rsidR="006D6BBA" w:rsidRPr="00EA7DE2" w:rsidRDefault="006D6BBA" w:rsidP="00B83E30">
            <w:pPr>
              <w:jc w:val="center"/>
            </w:pPr>
            <w:r w:rsidRPr="00EA7DE2">
              <w:t>1</w:t>
            </w:r>
          </w:p>
        </w:tc>
      </w:tr>
      <w:tr w:rsidR="006D6BBA" w:rsidRPr="00EA7DE2" w:rsidTr="00B83E30">
        <w:tc>
          <w:tcPr>
            <w:tcW w:w="850" w:type="dxa"/>
          </w:tcPr>
          <w:p w:rsidR="006D6BBA" w:rsidRPr="00EA7DE2" w:rsidRDefault="006D6BBA" w:rsidP="00B83E30">
            <w:r w:rsidRPr="00EA7DE2">
              <w:t>18</w:t>
            </w:r>
          </w:p>
        </w:tc>
        <w:tc>
          <w:tcPr>
            <w:tcW w:w="9195" w:type="dxa"/>
          </w:tcPr>
          <w:p w:rsidR="006D6BBA" w:rsidRPr="00EA7DE2" w:rsidRDefault="006D6BBA" w:rsidP="00B83E30">
            <w:r w:rsidRPr="00EA7DE2">
              <w:t>Конструкция головы человека и её пропорция</w:t>
            </w:r>
          </w:p>
        </w:tc>
        <w:tc>
          <w:tcPr>
            <w:tcW w:w="1134" w:type="dxa"/>
          </w:tcPr>
          <w:p w:rsidR="006D6BBA" w:rsidRPr="00EA7DE2" w:rsidRDefault="006D6BBA" w:rsidP="00B83E30">
            <w:pPr>
              <w:jc w:val="center"/>
            </w:pPr>
            <w:r w:rsidRPr="00EA7DE2">
              <w:t>1</w:t>
            </w:r>
          </w:p>
        </w:tc>
      </w:tr>
      <w:tr w:rsidR="006D6BBA" w:rsidRPr="00EA7DE2" w:rsidTr="00B83E30">
        <w:tc>
          <w:tcPr>
            <w:tcW w:w="850" w:type="dxa"/>
          </w:tcPr>
          <w:p w:rsidR="006D6BBA" w:rsidRPr="00EA7DE2" w:rsidRDefault="006D6BBA" w:rsidP="00B83E30">
            <w:r w:rsidRPr="00EA7DE2">
              <w:t>19</w:t>
            </w:r>
          </w:p>
        </w:tc>
        <w:tc>
          <w:tcPr>
            <w:tcW w:w="9195" w:type="dxa"/>
          </w:tcPr>
          <w:p w:rsidR="006D6BBA" w:rsidRPr="00EA7DE2" w:rsidRDefault="006D6BBA" w:rsidP="00B83E30">
            <w:r w:rsidRPr="00EA7DE2">
              <w:t>Изображение головы человека в пространстве.</w:t>
            </w:r>
          </w:p>
        </w:tc>
        <w:tc>
          <w:tcPr>
            <w:tcW w:w="1134" w:type="dxa"/>
          </w:tcPr>
          <w:p w:rsidR="006D6BBA" w:rsidRPr="00EA7DE2" w:rsidRDefault="006D6BBA" w:rsidP="00B83E30">
            <w:pPr>
              <w:jc w:val="center"/>
            </w:pPr>
            <w:r w:rsidRPr="00EA7DE2">
              <w:t>1</w:t>
            </w:r>
          </w:p>
        </w:tc>
      </w:tr>
      <w:tr w:rsidR="006D6BBA" w:rsidRPr="00EA7DE2" w:rsidTr="00B83E30">
        <w:tc>
          <w:tcPr>
            <w:tcW w:w="850" w:type="dxa"/>
          </w:tcPr>
          <w:p w:rsidR="006D6BBA" w:rsidRPr="00EA7DE2" w:rsidRDefault="006D6BBA" w:rsidP="00B83E30">
            <w:r w:rsidRPr="00EA7DE2">
              <w:t>20</w:t>
            </w:r>
          </w:p>
        </w:tc>
        <w:tc>
          <w:tcPr>
            <w:tcW w:w="9195" w:type="dxa"/>
          </w:tcPr>
          <w:p w:rsidR="006D6BBA" w:rsidRPr="00EA7DE2" w:rsidRDefault="006D6BBA" w:rsidP="00B83E30">
            <w:r w:rsidRPr="00EA7DE2">
              <w:t>Графический портретный рисунок и выразительный образ человека</w:t>
            </w:r>
          </w:p>
        </w:tc>
        <w:tc>
          <w:tcPr>
            <w:tcW w:w="1134" w:type="dxa"/>
          </w:tcPr>
          <w:p w:rsidR="006D6BBA" w:rsidRPr="00EA7DE2" w:rsidRDefault="006D6BBA" w:rsidP="00B83E30">
            <w:pPr>
              <w:jc w:val="center"/>
            </w:pPr>
            <w:r w:rsidRPr="00EA7DE2">
              <w:t>1</w:t>
            </w:r>
          </w:p>
        </w:tc>
      </w:tr>
      <w:tr w:rsidR="006D6BBA" w:rsidRPr="00EA7DE2" w:rsidTr="00B83E30">
        <w:tc>
          <w:tcPr>
            <w:tcW w:w="850" w:type="dxa"/>
          </w:tcPr>
          <w:p w:rsidR="006D6BBA" w:rsidRPr="00EA7DE2" w:rsidRDefault="006D6BBA" w:rsidP="00B83E30">
            <w:r w:rsidRPr="00EA7DE2">
              <w:t>21</w:t>
            </w:r>
          </w:p>
        </w:tc>
        <w:tc>
          <w:tcPr>
            <w:tcW w:w="9195" w:type="dxa"/>
          </w:tcPr>
          <w:p w:rsidR="006D6BBA" w:rsidRPr="00EA7DE2" w:rsidRDefault="006D6BBA" w:rsidP="00B83E30">
            <w:r w:rsidRPr="00EA7DE2">
              <w:t>Портрет в скульптуре.</w:t>
            </w:r>
          </w:p>
        </w:tc>
        <w:tc>
          <w:tcPr>
            <w:tcW w:w="1134" w:type="dxa"/>
          </w:tcPr>
          <w:p w:rsidR="006D6BBA" w:rsidRPr="00EA7DE2" w:rsidRDefault="006D6BBA" w:rsidP="00B83E30">
            <w:pPr>
              <w:jc w:val="center"/>
            </w:pPr>
            <w:r w:rsidRPr="00EA7DE2">
              <w:t>1</w:t>
            </w:r>
          </w:p>
        </w:tc>
      </w:tr>
      <w:tr w:rsidR="006D6BBA" w:rsidRPr="00EA7DE2" w:rsidTr="00B83E30">
        <w:tc>
          <w:tcPr>
            <w:tcW w:w="850" w:type="dxa"/>
          </w:tcPr>
          <w:p w:rsidR="006D6BBA" w:rsidRPr="00EA7DE2" w:rsidRDefault="006D6BBA" w:rsidP="00B83E30">
            <w:r w:rsidRPr="00EA7DE2">
              <w:t>22</w:t>
            </w:r>
          </w:p>
        </w:tc>
        <w:tc>
          <w:tcPr>
            <w:tcW w:w="9195" w:type="dxa"/>
          </w:tcPr>
          <w:p w:rsidR="006D6BBA" w:rsidRPr="00EA7DE2" w:rsidRDefault="006D6BBA" w:rsidP="00B83E30">
            <w:pPr>
              <w:rPr>
                <w:highlight w:val="yellow"/>
              </w:rPr>
            </w:pPr>
            <w:r w:rsidRPr="00EA7DE2">
              <w:t>Сатирические образы человека.</w:t>
            </w:r>
          </w:p>
        </w:tc>
        <w:tc>
          <w:tcPr>
            <w:tcW w:w="1134" w:type="dxa"/>
          </w:tcPr>
          <w:p w:rsidR="006D6BBA" w:rsidRPr="00EA7DE2" w:rsidRDefault="006D6BBA" w:rsidP="00B83E30">
            <w:pPr>
              <w:jc w:val="center"/>
            </w:pPr>
            <w:r w:rsidRPr="00EA7DE2">
              <w:t>1</w:t>
            </w:r>
          </w:p>
        </w:tc>
      </w:tr>
      <w:tr w:rsidR="006D6BBA" w:rsidRPr="00EA7DE2" w:rsidTr="00B83E30">
        <w:tc>
          <w:tcPr>
            <w:tcW w:w="850" w:type="dxa"/>
          </w:tcPr>
          <w:p w:rsidR="006D6BBA" w:rsidRPr="00EA7DE2" w:rsidRDefault="006D6BBA" w:rsidP="00B83E30">
            <w:r w:rsidRPr="00EA7DE2">
              <w:t>23</w:t>
            </w:r>
          </w:p>
        </w:tc>
        <w:tc>
          <w:tcPr>
            <w:tcW w:w="9195" w:type="dxa"/>
          </w:tcPr>
          <w:p w:rsidR="006D6BBA" w:rsidRPr="00EA7DE2" w:rsidRDefault="006D6BBA" w:rsidP="00B83E30">
            <w:r w:rsidRPr="00EA7DE2">
              <w:t>Образные возможности освещения в портрете</w:t>
            </w:r>
          </w:p>
        </w:tc>
        <w:tc>
          <w:tcPr>
            <w:tcW w:w="1134" w:type="dxa"/>
          </w:tcPr>
          <w:p w:rsidR="006D6BBA" w:rsidRPr="00EA7DE2" w:rsidRDefault="006D6BBA" w:rsidP="00B83E30">
            <w:pPr>
              <w:jc w:val="center"/>
            </w:pPr>
            <w:r w:rsidRPr="00EA7DE2">
              <w:t>1</w:t>
            </w:r>
          </w:p>
        </w:tc>
      </w:tr>
      <w:tr w:rsidR="006D6BBA" w:rsidRPr="00EA7DE2" w:rsidTr="00B83E30">
        <w:tc>
          <w:tcPr>
            <w:tcW w:w="850" w:type="dxa"/>
          </w:tcPr>
          <w:p w:rsidR="006D6BBA" w:rsidRPr="00EA7DE2" w:rsidRDefault="006D6BBA" w:rsidP="00B83E30">
            <w:r w:rsidRPr="00EA7DE2">
              <w:t>24</w:t>
            </w:r>
          </w:p>
        </w:tc>
        <w:tc>
          <w:tcPr>
            <w:tcW w:w="9195" w:type="dxa"/>
          </w:tcPr>
          <w:p w:rsidR="006D6BBA" w:rsidRPr="00EA7DE2" w:rsidRDefault="006D6BBA" w:rsidP="00B83E30">
            <w:r w:rsidRPr="00EA7DE2">
              <w:t>Портрет в живописи.</w:t>
            </w:r>
          </w:p>
        </w:tc>
        <w:tc>
          <w:tcPr>
            <w:tcW w:w="1134" w:type="dxa"/>
          </w:tcPr>
          <w:p w:rsidR="006D6BBA" w:rsidRPr="00EA7DE2" w:rsidRDefault="006D6BBA" w:rsidP="00B83E30">
            <w:pPr>
              <w:jc w:val="center"/>
            </w:pPr>
            <w:r w:rsidRPr="00EA7DE2">
              <w:t>1</w:t>
            </w:r>
          </w:p>
        </w:tc>
      </w:tr>
      <w:tr w:rsidR="006D6BBA" w:rsidRPr="00EA7DE2" w:rsidTr="00B83E30">
        <w:tc>
          <w:tcPr>
            <w:tcW w:w="850" w:type="dxa"/>
          </w:tcPr>
          <w:p w:rsidR="006D6BBA" w:rsidRPr="00EA7DE2" w:rsidRDefault="006D6BBA" w:rsidP="00B83E30">
            <w:r w:rsidRPr="00EA7DE2">
              <w:t>25-26</w:t>
            </w:r>
          </w:p>
        </w:tc>
        <w:tc>
          <w:tcPr>
            <w:tcW w:w="9195" w:type="dxa"/>
          </w:tcPr>
          <w:p w:rsidR="006D6BBA" w:rsidRPr="00EA7DE2" w:rsidRDefault="006D6BBA" w:rsidP="00B83E30">
            <w:r w:rsidRPr="00EA7DE2">
              <w:t>Роль цвета в портрете.</w:t>
            </w:r>
          </w:p>
        </w:tc>
        <w:tc>
          <w:tcPr>
            <w:tcW w:w="1134" w:type="dxa"/>
          </w:tcPr>
          <w:p w:rsidR="006D6BBA" w:rsidRPr="00EA7DE2" w:rsidRDefault="006D6BBA" w:rsidP="00B83E30">
            <w:pPr>
              <w:jc w:val="center"/>
            </w:pPr>
            <w:r w:rsidRPr="00EA7DE2">
              <w:t>2</w:t>
            </w:r>
          </w:p>
        </w:tc>
      </w:tr>
      <w:tr w:rsidR="006D6BBA" w:rsidRPr="00EA7DE2" w:rsidTr="00B83E30">
        <w:tc>
          <w:tcPr>
            <w:tcW w:w="850" w:type="dxa"/>
          </w:tcPr>
          <w:p w:rsidR="006D6BBA" w:rsidRPr="00EA7DE2" w:rsidRDefault="006D6BBA" w:rsidP="00B83E30">
            <w:r w:rsidRPr="00EA7DE2">
              <w:t>27</w:t>
            </w:r>
          </w:p>
        </w:tc>
        <w:tc>
          <w:tcPr>
            <w:tcW w:w="9195" w:type="dxa"/>
          </w:tcPr>
          <w:p w:rsidR="006D6BBA" w:rsidRPr="00EA7DE2" w:rsidRDefault="006D6BBA" w:rsidP="00B83E30">
            <w:pPr>
              <w:widowControl w:val="0"/>
              <w:adjustRightInd w:val="0"/>
              <w:spacing w:before="7" w:line="274" w:lineRule="exact"/>
              <w:ind w:right="43"/>
            </w:pPr>
            <w:r w:rsidRPr="00EA7DE2">
              <w:t>Великие портретисты (обобщение темы)</w:t>
            </w:r>
            <w:proofErr w:type="gramStart"/>
            <w:r w:rsidRPr="00EA7DE2">
              <w:t>.</w:t>
            </w:r>
            <w:proofErr w:type="spellStart"/>
            <w:r w:rsidRPr="00EA7DE2">
              <w:rPr>
                <w:color w:val="000000"/>
              </w:rPr>
              <w:t>П</w:t>
            </w:r>
            <w:proofErr w:type="gramEnd"/>
            <w:r w:rsidRPr="00EA7DE2">
              <w:rPr>
                <w:color w:val="000000"/>
              </w:rPr>
              <w:t>ортретисты-тюменцы</w:t>
            </w:r>
            <w:proofErr w:type="spellEnd"/>
            <w:r w:rsidRPr="00EA7DE2">
              <w:rPr>
                <w:b/>
                <w:color w:val="000000"/>
              </w:rPr>
              <w:t>(НРК)</w:t>
            </w:r>
          </w:p>
        </w:tc>
        <w:tc>
          <w:tcPr>
            <w:tcW w:w="1134" w:type="dxa"/>
          </w:tcPr>
          <w:p w:rsidR="006D6BBA" w:rsidRPr="00EA7DE2" w:rsidRDefault="006D6BBA" w:rsidP="00B83E30">
            <w:pPr>
              <w:widowControl w:val="0"/>
              <w:adjustRightInd w:val="0"/>
              <w:spacing w:before="7" w:line="274" w:lineRule="exact"/>
              <w:ind w:right="43"/>
              <w:jc w:val="center"/>
            </w:pPr>
            <w:r w:rsidRPr="00EA7DE2">
              <w:t>1</w:t>
            </w:r>
          </w:p>
        </w:tc>
      </w:tr>
      <w:tr w:rsidR="006D6BBA" w:rsidRPr="00EA7DE2" w:rsidTr="00B83E30">
        <w:tc>
          <w:tcPr>
            <w:tcW w:w="850" w:type="dxa"/>
          </w:tcPr>
          <w:p w:rsidR="006D6BBA" w:rsidRPr="00EA7DE2" w:rsidRDefault="006D6BBA" w:rsidP="00B83E30"/>
        </w:tc>
        <w:tc>
          <w:tcPr>
            <w:tcW w:w="9195" w:type="dxa"/>
          </w:tcPr>
          <w:p w:rsidR="006D6BBA" w:rsidRPr="00EA7DE2" w:rsidRDefault="006D6BBA" w:rsidP="00B83E30">
            <w:r w:rsidRPr="00EA7DE2">
              <w:rPr>
                <w:b/>
              </w:rPr>
              <w:t xml:space="preserve">Человек и пространство в изобразительном искусстве </w:t>
            </w:r>
          </w:p>
        </w:tc>
        <w:tc>
          <w:tcPr>
            <w:tcW w:w="1134" w:type="dxa"/>
          </w:tcPr>
          <w:p w:rsidR="006D6BBA" w:rsidRPr="00EA7DE2" w:rsidRDefault="006D6BBA" w:rsidP="00B83E30">
            <w:pPr>
              <w:jc w:val="center"/>
              <w:rPr>
                <w:b/>
              </w:rPr>
            </w:pPr>
            <w:r w:rsidRPr="00EA7DE2">
              <w:rPr>
                <w:b/>
              </w:rPr>
              <w:t>7</w:t>
            </w:r>
          </w:p>
        </w:tc>
      </w:tr>
      <w:tr w:rsidR="006D6BBA" w:rsidRPr="00EA7DE2" w:rsidTr="00B83E30">
        <w:tc>
          <w:tcPr>
            <w:tcW w:w="850" w:type="dxa"/>
          </w:tcPr>
          <w:p w:rsidR="006D6BBA" w:rsidRPr="00EA7DE2" w:rsidRDefault="006D6BBA" w:rsidP="00B83E30">
            <w:r w:rsidRPr="00EA7DE2">
              <w:t>28</w:t>
            </w:r>
          </w:p>
        </w:tc>
        <w:tc>
          <w:tcPr>
            <w:tcW w:w="9195" w:type="dxa"/>
          </w:tcPr>
          <w:p w:rsidR="006D6BBA" w:rsidRPr="00EA7DE2" w:rsidRDefault="006D6BBA" w:rsidP="00B83E30">
            <w:r w:rsidRPr="00EA7DE2">
              <w:t>Жанры в изобразительном искусстве</w:t>
            </w:r>
          </w:p>
        </w:tc>
        <w:tc>
          <w:tcPr>
            <w:tcW w:w="1134" w:type="dxa"/>
          </w:tcPr>
          <w:p w:rsidR="006D6BBA" w:rsidRPr="00EA7DE2" w:rsidRDefault="006D6BBA" w:rsidP="00B83E30">
            <w:pPr>
              <w:jc w:val="center"/>
            </w:pPr>
            <w:r w:rsidRPr="00EA7DE2">
              <w:t>1</w:t>
            </w:r>
          </w:p>
        </w:tc>
      </w:tr>
      <w:tr w:rsidR="006D6BBA" w:rsidRPr="00EA7DE2" w:rsidTr="00B83E30">
        <w:tc>
          <w:tcPr>
            <w:tcW w:w="850" w:type="dxa"/>
          </w:tcPr>
          <w:p w:rsidR="006D6BBA" w:rsidRPr="00EA7DE2" w:rsidRDefault="006D6BBA" w:rsidP="00B83E30">
            <w:r w:rsidRPr="00EA7DE2">
              <w:t>29</w:t>
            </w:r>
          </w:p>
        </w:tc>
        <w:tc>
          <w:tcPr>
            <w:tcW w:w="9195" w:type="dxa"/>
          </w:tcPr>
          <w:p w:rsidR="006D6BBA" w:rsidRPr="00EA7DE2" w:rsidRDefault="006D6BBA" w:rsidP="00B83E30">
            <w:r w:rsidRPr="00EA7DE2">
              <w:t>Изображение пространства.</w:t>
            </w:r>
          </w:p>
        </w:tc>
        <w:tc>
          <w:tcPr>
            <w:tcW w:w="1134" w:type="dxa"/>
          </w:tcPr>
          <w:p w:rsidR="006D6BBA" w:rsidRPr="00EA7DE2" w:rsidRDefault="006D6BBA" w:rsidP="00B83E30">
            <w:pPr>
              <w:jc w:val="center"/>
            </w:pPr>
            <w:r w:rsidRPr="00EA7DE2">
              <w:t>1</w:t>
            </w:r>
          </w:p>
        </w:tc>
      </w:tr>
      <w:tr w:rsidR="006D6BBA" w:rsidRPr="00EA7DE2" w:rsidTr="00B83E30">
        <w:tc>
          <w:tcPr>
            <w:tcW w:w="850" w:type="dxa"/>
          </w:tcPr>
          <w:p w:rsidR="006D6BBA" w:rsidRPr="00EA7DE2" w:rsidRDefault="006D6BBA" w:rsidP="00B83E30">
            <w:r w:rsidRPr="00EA7DE2">
              <w:t>30</w:t>
            </w:r>
          </w:p>
        </w:tc>
        <w:tc>
          <w:tcPr>
            <w:tcW w:w="9195" w:type="dxa"/>
          </w:tcPr>
          <w:p w:rsidR="006D6BBA" w:rsidRPr="00EA7DE2" w:rsidRDefault="006D6BBA" w:rsidP="00B83E30">
            <w:r w:rsidRPr="00EA7DE2">
              <w:t>Правила линейной и воздушной перспективы.</w:t>
            </w:r>
          </w:p>
        </w:tc>
        <w:tc>
          <w:tcPr>
            <w:tcW w:w="1134" w:type="dxa"/>
          </w:tcPr>
          <w:p w:rsidR="006D6BBA" w:rsidRPr="00EA7DE2" w:rsidRDefault="006D6BBA" w:rsidP="00B83E30">
            <w:pPr>
              <w:jc w:val="center"/>
            </w:pPr>
            <w:r w:rsidRPr="00EA7DE2">
              <w:t>1</w:t>
            </w:r>
          </w:p>
        </w:tc>
      </w:tr>
      <w:tr w:rsidR="006D6BBA" w:rsidRPr="00EA7DE2" w:rsidTr="00B83E30">
        <w:tc>
          <w:tcPr>
            <w:tcW w:w="850" w:type="dxa"/>
          </w:tcPr>
          <w:p w:rsidR="006D6BBA" w:rsidRPr="00EA7DE2" w:rsidRDefault="006D6BBA" w:rsidP="00B83E30">
            <w:r w:rsidRPr="00EA7DE2">
              <w:t>31</w:t>
            </w:r>
          </w:p>
        </w:tc>
        <w:tc>
          <w:tcPr>
            <w:tcW w:w="9195" w:type="dxa"/>
          </w:tcPr>
          <w:p w:rsidR="006D6BBA" w:rsidRPr="00EA7DE2" w:rsidRDefault="006D6BBA" w:rsidP="00B83E30">
            <w:r w:rsidRPr="00EA7DE2">
              <w:t>Пейзаж. Организация изображаемого пространства.</w:t>
            </w:r>
          </w:p>
        </w:tc>
        <w:tc>
          <w:tcPr>
            <w:tcW w:w="1134" w:type="dxa"/>
          </w:tcPr>
          <w:p w:rsidR="006D6BBA" w:rsidRPr="00EA7DE2" w:rsidRDefault="006D6BBA" w:rsidP="00B83E30">
            <w:pPr>
              <w:jc w:val="center"/>
            </w:pPr>
            <w:r w:rsidRPr="00EA7DE2">
              <w:t>1</w:t>
            </w:r>
          </w:p>
        </w:tc>
      </w:tr>
      <w:tr w:rsidR="006D6BBA" w:rsidRPr="00EA7DE2" w:rsidTr="00B83E30">
        <w:tc>
          <w:tcPr>
            <w:tcW w:w="850" w:type="dxa"/>
          </w:tcPr>
          <w:p w:rsidR="006D6BBA" w:rsidRPr="00EA7DE2" w:rsidRDefault="006D6BBA" w:rsidP="00B83E30">
            <w:r w:rsidRPr="00EA7DE2">
              <w:lastRenderedPageBreak/>
              <w:t>32</w:t>
            </w:r>
          </w:p>
        </w:tc>
        <w:tc>
          <w:tcPr>
            <w:tcW w:w="9195" w:type="dxa"/>
          </w:tcPr>
          <w:p w:rsidR="006D6BBA" w:rsidRPr="00EA7DE2" w:rsidRDefault="006D6BBA" w:rsidP="00B83E3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7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Пейзаж-настроение. Природа и художник. </w:t>
            </w:r>
            <w:proofErr w:type="spellStart"/>
            <w:r w:rsidRPr="00EA7DE2">
              <w:rPr>
                <w:rFonts w:ascii="Times New Roman" w:hAnsi="Times New Roman"/>
                <w:color w:val="000000"/>
                <w:sz w:val="24"/>
                <w:szCs w:val="24"/>
              </w:rPr>
              <w:t>Пейзажисты-тюменцы_</w:t>
            </w:r>
            <w:proofErr w:type="spellEnd"/>
            <w:r w:rsidRPr="00EA7D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(НРК)</w:t>
            </w:r>
          </w:p>
        </w:tc>
        <w:tc>
          <w:tcPr>
            <w:tcW w:w="1134" w:type="dxa"/>
          </w:tcPr>
          <w:p w:rsidR="006D6BBA" w:rsidRPr="00EA7DE2" w:rsidRDefault="006D6BBA" w:rsidP="00B83E3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7D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D6BBA" w:rsidRPr="00EA7DE2" w:rsidTr="00B83E30">
        <w:tc>
          <w:tcPr>
            <w:tcW w:w="850" w:type="dxa"/>
          </w:tcPr>
          <w:p w:rsidR="006D6BBA" w:rsidRPr="00EA7DE2" w:rsidRDefault="006D6BBA" w:rsidP="00B83E30">
            <w:r w:rsidRPr="00EA7DE2">
              <w:t>33</w:t>
            </w:r>
          </w:p>
        </w:tc>
        <w:tc>
          <w:tcPr>
            <w:tcW w:w="9195" w:type="dxa"/>
          </w:tcPr>
          <w:p w:rsidR="006D6BBA" w:rsidRPr="00EA7DE2" w:rsidRDefault="006D6BBA" w:rsidP="00B83E30">
            <w:r w:rsidRPr="00EA7DE2">
              <w:t>Городской пейзаж.</w:t>
            </w:r>
          </w:p>
        </w:tc>
        <w:tc>
          <w:tcPr>
            <w:tcW w:w="1134" w:type="dxa"/>
          </w:tcPr>
          <w:p w:rsidR="006D6BBA" w:rsidRPr="00EA7DE2" w:rsidRDefault="006D6BBA" w:rsidP="00B83E30">
            <w:pPr>
              <w:jc w:val="center"/>
            </w:pPr>
            <w:r w:rsidRPr="00EA7DE2">
              <w:t>1</w:t>
            </w:r>
          </w:p>
        </w:tc>
      </w:tr>
      <w:tr w:rsidR="006D6BBA" w:rsidRPr="00EA7DE2" w:rsidTr="00B83E30">
        <w:tc>
          <w:tcPr>
            <w:tcW w:w="850" w:type="dxa"/>
          </w:tcPr>
          <w:p w:rsidR="006D6BBA" w:rsidRPr="00EA7DE2" w:rsidRDefault="006D6BBA" w:rsidP="00B83E30">
            <w:r w:rsidRPr="00EA7DE2">
              <w:t>34</w:t>
            </w:r>
          </w:p>
        </w:tc>
        <w:tc>
          <w:tcPr>
            <w:tcW w:w="9195" w:type="dxa"/>
          </w:tcPr>
          <w:p w:rsidR="006D6BBA" w:rsidRPr="00EA7DE2" w:rsidRDefault="006D6BBA" w:rsidP="00B83E30">
            <w:r w:rsidRPr="00EA7DE2">
              <w:t>Выразительные возможности изобразительного искусства. Язык и смысл.</w:t>
            </w:r>
          </w:p>
        </w:tc>
        <w:tc>
          <w:tcPr>
            <w:tcW w:w="1134" w:type="dxa"/>
          </w:tcPr>
          <w:p w:rsidR="006D6BBA" w:rsidRPr="00EA7DE2" w:rsidRDefault="006D6BBA" w:rsidP="00B83E30">
            <w:pPr>
              <w:jc w:val="center"/>
            </w:pPr>
            <w:r w:rsidRPr="00EA7DE2">
              <w:t>1</w:t>
            </w:r>
          </w:p>
        </w:tc>
      </w:tr>
      <w:tr w:rsidR="006D6BBA" w:rsidRPr="00EA7DE2" w:rsidTr="00B83E30">
        <w:tc>
          <w:tcPr>
            <w:tcW w:w="850" w:type="dxa"/>
          </w:tcPr>
          <w:p w:rsidR="006D6BBA" w:rsidRPr="00EA7DE2" w:rsidRDefault="006D6BBA" w:rsidP="00B83E30"/>
        </w:tc>
        <w:tc>
          <w:tcPr>
            <w:tcW w:w="9195" w:type="dxa"/>
          </w:tcPr>
          <w:p w:rsidR="006D6BBA" w:rsidRPr="00EA7DE2" w:rsidRDefault="006D6BBA" w:rsidP="00B83E30"/>
        </w:tc>
        <w:tc>
          <w:tcPr>
            <w:tcW w:w="1134" w:type="dxa"/>
          </w:tcPr>
          <w:p w:rsidR="006D6BBA" w:rsidRPr="00EA7DE2" w:rsidRDefault="006D6BBA" w:rsidP="00B83E30">
            <w:pPr>
              <w:jc w:val="center"/>
            </w:pPr>
          </w:p>
        </w:tc>
      </w:tr>
    </w:tbl>
    <w:p w:rsidR="00A35E15" w:rsidRDefault="00A35E15" w:rsidP="0004251A">
      <w:pPr>
        <w:jc w:val="center"/>
        <w:rPr>
          <w:b/>
        </w:rPr>
      </w:pPr>
    </w:p>
    <w:tbl>
      <w:tblPr>
        <w:tblStyle w:val="a7"/>
        <w:tblW w:w="10632" w:type="dxa"/>
        <w:tblInd w:w="-743" w:type="dxa"/>
        <w:tblLayout w:type="fixed"/>
        <w:tblLook w:val="04A0"/>
      </w:tblPr>
      <w:tblGrid>
        <w:gridCol w:w="563"/>
        <w:gridCol w:w="9360"/>
        <w:gridCol w:w="709"/>
      </w:tblGrid>
      <w:tr w:rsidR="00795C6C" w:rsidRPr="00254B53" w:rsidTr="00B83E30">
        <w:trPr>
          <w:trHeight w:val="631"/>
        </w:trPr>
        <w:tc>
          <w:tcPr>
            <w:tcW w:w="10632" w:type="dxa"/>
            <w:gridSpan w:val="3"/>
          </w:tcPr>
          <w:p w:rsidR="00795C6C" w:rsidRPr="00254B53" w:rsidRDefault="00795C6C" w:rsidP="00B83E30">
            <w:pPr>
              <w:jc w:val="center"/>
              <w:rPr>
                <w:b/>
              </w:rPr>
            </w:pPr>
            <w:r w:rsidRPr="00254B53">
              <w:rPr>
                <w:b/>
              </w:rPr>
              <w:t>Тематическое планирование   7 класс</w:t>
            </w:r>
          </w:p>
        </w:tc>
      </w:tr>
      <w:tr w:rsidR="00795C6C" w:rsidRPr="00254B53" w:rsidTr="00B83E30">
        <w:tc>
          <w:tcPr>
            <w:tcW w:w="563" w:type="dxa"/>
          </w:tcPr>
          <w:p w:rsidR="00795C6C" w:rsidRPr="00254B53" w:rsidRDefault="00795C6C" w:rsidP="00B83E30">
            <w:r w:rsidRPr="00254B53">
              <w:t>№</w:t>
            </w:r>
          </w:p>
        </w:tc>
        <w:tc>
          <w:tcPr>
            <w:tcW w:w="9360" w:type="dxa"/>
          </w:tcPr>
          <w:p w:rsidR="00795C6C" w:rsidRPr="00254B53" w:rsidRDefault="00795C6C" w:rsidP="00B83E30">
            <w:pPr>
              <w:jc w:val="center"/>
              <w:rPr>
                <w:rFonts w:eastAsia="Calibri"/>
              </w:rPr>
            </w:pPr>
            <w:r w:rsidRPr="00254B53">
              <w:rPr>
                <w:rFonts w:eastAsia="Calibri"/>
              </w:rPr>
              <w:t>Тема урока</w:t>
            </w:r>
          </w:p>
        </w:tc>
        <w:tc>
          <w:tcPr>
            <w:tcW w:w="709" w:type="dxa"/>
          </w:tcPr>
          <w:p w:rsidR="00795C6C" w:rsidRPr="00254B53" w:rsidRDefault="00795C6C" w:rsidP="00B83E30">
            <w:pPr>
              <w:jc w:val="center"/>
              <w:rPr>
                <w:rFonts w:eastAsia="Calibri"/>
              </w:rPr>
            </w:pPr>
            <w:r w:rsidRPr="00254B53">
              <w:rPr>
                <w:rFonts w:eastAsia="Calibri"/>
              </w:rPr>
              <w:t>Кол-во час.</w:t>
            </w:r>
          </w:p>
        </w:tc>
      </w:tr>
      <w:tr w:rsidR="00795C6C" w:rsidRPr="00254B53" w:rsidTr="00B83E30">
        <w:trPr>
          <w:trHeight w:val="428"/>
        </w:trPr>
        <w:tc>
          <w:tcPr>
            <w:tcW w:w="563" w:type="dxa"/>
          </w:tcPr>
          <w:p w:rsidR="00795C6C" w:rsidRPr="00254B53" w:rsidRDefault="00795C6C" w:rsidP="00B83E30"/>
        </w:tc>
        <w:tc>
          <w:tcPr>
            <w:tcW w:w="9360" w:type="dxa"/>
          </w:tcPr>
          <w:p w:rsidR="00795C6C" w:rsidRPr="00254B53" w:rsidRDefault="00795C6C" w:rsidP="00B83E30">
            <w:pPr>
              <w:jc w:val="center"/>
              <w:rPr>
                <w:rFonts w:eastAsia="Calibri"/>
                <w:b/>
              </w:rPr>
            </w:pPr>
            <w:r w:rsidRPr="00254B53">
              <w:rPr>
                <w:rFonts w:eastAsia="Calibri"/>
                <w:b/>
              </w:rPr>
              <w:t>Изображение фигуры человека и образ человека</w:t>
            </w:r>
          </w:p>
          <w:p w:rsidR="00795C6C" w:rsidRPr="00254B53" w:rsidRDefault="00795C6C" w:rsidP="00B83E30">
            <w:pPr>
              <w:rPr>
                <w:rFonts w:eastAsia="Calibri"/>
              </w:rPr>
            </w:pPr>
          </w:p>
        </w:tc>
        <w:tc>
          <w:tcPr>
            <w:tcW w:w="709" w:type="dxa"/>
          </w:tcPr>
          <w:p w:rsidR="00795C6C" w:rsidRPr="00254B53" w:rsidRDefault="00795C6C" w:rsidP="00B83E30">
            <w:pPr>
              <w:jc w:val="center"/>
              <w:rPr>
                <w:rFonts w:eastAsia="Calibri"/>
              </w:rPr>
            </w:pPr>
            <w:r w:rsidRPr="00254B53">
              <w:rPr>
                <w:rFonts w:eastAsia="Calibri"/>
              </w:rPr>
              <w:t>7</w:t>
            </w:r>
          </w:p>
        </w:tc>
      </w:tr>
      <w:tr w:rsidR="00795C6C" w:rsidRPr="00254B53" w:rsidTr="00B83E30">
        <w:tc>
          <w:tcPr>
            <w:tcW w:w="563" w:type="dxa"/>
          </w:tcPr>
          <w:p w:rsidR="00795C6C" w:rsidRPr="00254B53" w:rsidRDefault="00795C6C" w:rsidP="00B83E30">
            <w:r w:rsidRPr="00254B53">
              <w:t>1</w:t>
            </w:r>
          </w:p>
        </w:tc>
        <w:tc>
          <w:tcPr>
            <w:tcW w:w="9360" w:type="dxa"/>
            <w:vMerge w:val="restart"/>
          </w:tcPr>
          <w:p w:rsidR="00795C6C" w:rsidRPr="00254B53" w:rsidRDefault="00795C6C" w:rsidP="00B83E30">
            <w:pPr>
              <w:rPr>
                <w:rFonts w:eastAsia="Calibri"/>
              </w:rPr>
            </w:pPr>
            <w:r w:rsidRPr="00254B53">
              <w:rPr>
                <w:rFonts w:eastAsia="Calibri"/>
              </w:rPr>
              <w:t>Изображение фигуры человека в истории искусств</w:t>
            </w:r>
          </w:p>
          <w:p w:rsidR="00795C6C" w:rsidRPr="00254B53" w:rsidRDefault="00795C6C" w:rsidP="00B83E30"/>
        </w:tc>
        <w:tc>
          <w:tcPr>
            <w:tcW w:w="709" w:type="dxa"/>
            <w:vMerge w:val="restart"/>
          </w:tcPr>
          <w:p w:rsidR="00795C6C" w:rsidRPr="00254B53" w:rsidRDefault="00795C6C" w:rsidP="00B83E30">
            <w:pPr>
              <w:jc w:val="center"/>
              <w:rPr>
                <w:rFonts w:eastAsia="Calibri"/>
              </w:rPr>
            </w:pPr>
            <w:r w:rsidRPr="00254B53">
              <w:rPr>
                <w:rFonts w:eastAsia="Calibri"/>
              </w:rPr>
              <w:t>2</w:t>
            </w:r>
          </w:p>
        </w:tc>
      </w:tr>
      <w:tr w:rsidR="00795C6C" w:rsidRPr="00254B53" w:rsidTr="00B83E30">
        <w:tc>
          <w:tcPr>
            <w:tcW w:w="563" w:type="dxa"/>
          </w:tcPr>
          <w:p w:rsidR="00795C6C" w:rsidRPr="00254B53" w:rsidRDefault="00795C6C" w:rsidP="00B83E30">
            <w:r w:rsidRPr="00254B53">
              <w:t>2</w:t>
            </w:r>
          </w:p>
        </w:tc>
        <w:tc>
          <w:tcPr>
            <w:tcW w:w="9360" w:type="dxa"/>
            <w:vMerge/>
          </w:tcPr>
          <w:p w:rsidR="00795C6C" w:rsidRPr="00254B53" w:rsidRDefault="00795C6C" w:rsidP="00B83E30"/>
        </w:tc>
        <w:tc>
          <w:tcPr>
            <w:tcW w:w="709" w:type="dxa"/>
            <w:vMerge/>
          </w:tcPr>
          <w:p w:rsidR="00795C6C" w:rsidRPr="00254B53" w:rsidRDefault="00795C6C" w:rsidP="00B83E30">
            <w:pPr>
              <w:jc w:val="center"/>
            </w:pPr>
          </w:p>
        </w:tc>
      </w:tr>
      <w:tr w:rsidR="00795C6C" w:rsidRPr="00254B53" w:rsidTr="00B83E30">
        <w:tc>
          <w:tcPr>
            <w:tcW w:w="563" w:type="dxa"/>
          </w:tcPr>
          <w:p w:rsidR="00795C6C" w:rsidRPr="00254B53" w:rsidRDefault="00795C6C" w:rsidP="00B83E30">
            <w:r w:rsidRPr="00254B53">
              <w:t>3</w:t>
            </w:r>
          </w:p>
        </w:tc>
        <w:tc>
          <w:tcPr>
            <w:tcW w:w="9360" w:type="dxa"/>
            <w:vMerge w:val="restart"/>
          </w:tcPr>
          <w:p w:rsidR="00795C6C" w:rsidRPr="00254B53" w:rsidRDefault="00795C6C" w:rsidP="00B83E30">
            <w:pPr>
              <w:rPr>
                <w:rFonts w:eastAsia="Calibri"/>
              </w:rPr>
            </w:pPr>
            <w:r w:rsidRPr="00254B53">
              <w:rPr>
                <w:rFonts w:eastAsia="Calibri"/>
              </w:rPr>
              <w:t xml:space="preserve">Пропорции и строение фигуры человека </w:t>
            </w:r>
          </w:p>
          <w:p w:rsidR="00795C6C" w:rsidRPr="00254B53" w:rsidRDefault="00795C6C" w:rsidP="00B83E30">
            <w:r w:rsidRPr="00254B53">
              <w:rPr>
                <w:rFonts w:eastAsia="Calibri"/>
              </w:rPr>
              <w:t>Схемы движения человека.</w:t>
            </w:r>
          </w:p>
        </w:tc>
        <w:tc>
          <w:tcPr>
            <w:tcW w:w="709" w:type="dxa"/>
            <w:vMerge w:val="restart"/>
          </w:tcPr>
          <w:p w:rsidR="00795C6C" w:rsidRPr="00254B53" w:rsidRDefault="00795C6C" w:rsidP="00B83E30">
            <w:pPr>
              <w:jc w:val="center"/>
              <w:rPr>
                <w:rFonts w:eastAsia="Calibri"/>
              </w:rPr>
            </w:pPr>
            <w:r w:rsidRPr="00254B53">
              <w:rPr>
                <w:rFonts w:eastAsia="Calibri"/>
              </w:rPr>
              <w:t>2</w:t>
            </w:r>
          </w:p>
        </w:tc>
      </w:tr>
      <w:tr w:rsidR="00795C6C" w:rsidRPr="00254B53" w:rsidTr="00B83E30">
        <w:tc>
          <w:tcPr>
            <w:tcW w:w="563" w:type="dxa"/>
          </w:tcPr>
          <w:p w:rsidR="00795C6C" w:rsidRPr="00254B53" w:rsidRDefault="00795C6C" w:rsidP="00B83E30">
            <w:r w:rsidRPr="00254B53">
              <w:t>4</w:t>
            </w:r>
          </w:p>
        </w:tc>
        <w:tc>
          <w:tcPr>
            <w:tcW w:w="9360" w:type="dxa"/>
            <w:vMerge/>
          </w:tcPr>
          <w:p w:rsidR="00795C6C" w:rsidRPr="00254B53" w:rsidRDefault="00795C6C" w:rsidP="00B83E30"/>
        </w:tc>
        <w:tc>
          <w:tcPr>
            <w:tcW w:w="709" w:type="dxa"/>
            <w:vMerge/>
          </w:tcPr>
          <w:p w:rsidR="00795C6C" w:rsidRPr="00254B53" w:rsidRDefault="00795C6C" w:rsidP="00B83E30">
            <w:pPr>
              <w:jc w:val="center"/>
            </w:pPr>
          </w:p>
        </w:tc>
      </w:tr>
      <w:tr w:rsidR="00795C6C" w:rsidRPr="00254B53" w:rsidTr="00B83E30">
        <w:tc>
          <w:tcPr>
            <w:tcW w:w="563" w:type="dxa"/>
          </w:tcPr>
          <w:p w:rsidR="00795C6C" w:rsidRPr="00254B53" w:rsidRDefault="00795C6C" w:rsidP="00B83E30">
            <w:r w:rsidRPr="00254B53">
              <w:t>5</w:t>
            </w:r>
          </w:p>
        </w:tc>
        <w:tc>
          <w:tcPr>
            <w:tcW w:w="9360" w:type="dxa"/>
          </w:tcPr>
          <w:p w:rsidR="00795C6C" w:rsidRPr="00254B53" w:rsidRDefault="00795C6C" w:rsidP="00B83E30">
            <w:r w:rsidRPr="00254B53">
              <w:rPr>
                <w:rFonts w:eastAsia="Calibri"/>
              </w:rPr>
              <w:t>Лепка фигуры человека</w:t>
            </w:r>
          </w:p>
        </w:tc>
        <w:tc>
          <w:tcPr>
            <w:tcW w:w="709" w:type="dxa"/>
          </w:tcPr>
          <w:p w:rsidR="00795C6C" w:rsidRPr="00254B53" w:rsidRDefault="00795C6C" w:rsidP="00B83E30">
            <w:pPr>
              <w:jc w:val="center"/>
              <w:rPr>
                <w:rFonts w:eastAsia="Calibri"/>
              </w:rPr>
            </w:pPr>
            <w:r w:rsidRPr="00254B53">
              <w:rPr>
                <w:rFonts w:eastAsia="Calibri"/>
              </w:rPr>
              <w:t>1</w:t>
            </w:r>
          </w:p>
        </w:tc>
      </w:tr>
      <w:tr w:rsidR="00795C6C" w:rsidRPr="00254B53" w:rsidTr="00B83E30">
        <w:tc>
          <w:tcPr>
            <w:tcW w:w="563" w:type="dxa"/>
          </w:tcPr>
          <w:p w:rsidR="00795C6C" w:rsidRPr="00254B53" w:rsidRDefault="00795C6C" w:rsidP="00B83E30">
            <w:r w:rsidRPr="00254B53">
              <w:t>6</w:t>
            </w:r>
          </w:p>
        </w:tc>
        <w:tc>
          <w:tcPr>
            <w:tcW w:w="9360" w:type="dxa"/>
            <w:vMerge w:val="restart"/>
          </w:tcPr>
          <w:p w:rsidR="00795C6C" w:rsidRPr="00254B53" w:rsidRDefault="00795C6C" w:rsidP="00B83E30">
            <w:r w:rsidRPr="00254B53">
              <w:rPr>
                <w:rFonts w:eastAsia="Calibri"/>
              </w:rPr>
              <w:t>Набросок фигуры человека с натуры</w:t>
            </w:r>
          </w:p>
        </w:tc>
        <w:tc>
          <w:tcPr>
            <w:tcW w:w="709" w:type="dxa"/>
            <w:vMerge w:val="restart"/>
          </w:tcPr>
          <w:p w:rsidR="00795C6C" w:rsidRPr="00254B53" w:rsidRDefault="00795C6C" w:rsidP="00B83E30">
            <w:pPr>
              <w:jc w:val="center"/>
              <w:rPr>
                <w:rFonts w:eastAsia="Calibri"/>
              </w:rPr>
            </w:pPr>
            <w:r w:rsidRPr="00254B53">
              <w:rPr>
                <w:rFonts w:eastAsia="Calibri"/>
              </w:rPr>
              <w:t>2</w:t>
            </w:r>
          </w:p>
        </w:tc>
      </w:tr>
      <w:tr w:rsidR="00795C6C" w:rsidRPr="00254B53" w:rsidTr="00B83E30">
        <w:tc>
          <w:tcPr>
            <w:tcW w:w="563" w:type="dxa"/>
          </w:tcPr>
          <w:p w:rsidR="00795C6C" w:rsidRPr="00254B53" w:rsidRDefault="00795C6C" w:rsidP="00B83E30">
            <w:r w:rsidRPr="00254B53">
              <w:t>7</w:t>
            </w:r>
          </w:p>
        </w:tc>
        <w:tc>
          <w:tcPr>
            <w:tcW w:w="9360" w:type="dxa"/>
            <w:vMerge/>
          </w:tcPr>
          <w:p w:rsidR="00795C6C" w:rsidRPr="00254B53" w:rsidRDefault="00795C6C" w:rsidP="00B83E30"/>
        </w:tc>
        <w:tc>
          <w:tcPr>
            <w:tcW w:w="709" w:type="dxa"/>
            <w:vMerge/>
          </w:tcPr>
          <w:p w:rsidR="00795C6C" w:rsidRPr="00254B53" w:rsidRDefault="00795C6C" w:rsidP="00B83E30">
            <w:pPr>
              <w:jc w:val="center"/>
            </w:pPr>
          </w:p>
        </w:tc>
      </w:tr>
      <w:tr w:rsidR="00795C6C" w:rsidRPr="00254B53" w:rsidTr="00B83E30">
        <w:trPr>
          <w:trHeight w:val="341"/>
        </w:trPr>
        <w:tc>
          <w:tcPr>
            <w:tcW w:w="563" w:type="dxa"/>
          </w:tcPr>
          <w:p w:rsidR="00795C6C" w:rsidRPr="00254B53" w:rsidRDefault="00795C6C" w:rsidP="00B83E30"/>
        </w:tc>
        <w:tc>
          <w:tcPr>
            <w:tcW w:w="9360" w:type="dxa"/>
          </w:tcPr>
          <w:p w:rsidR="00795C6C" w:rsidRPr="00254B53" w:rsidRDefault="00795C6C" w:rsidP="00B83E30">
            <w:pPr>
              <w:jc w:val="center"/>
              <w:rPr>
                <w:rFonts w:eastAsia="Calibri"/>
                <w:b/>
              </w:rPr>
            </w:pPr>
            <w:r w:rsidRPr="00254B53">
              <w:rPr>
                <w:rFonts w:eastAsia="Calibri"/>
                <w:b/>
              </w:rPr>
              <w:t>Поэзия повседневности</w:t>
            </w:r>
          </w:p>
          <w:p w:rsidR="00795C6C" w:rsidRPr="00254B53" w:rsidRDefault="00795C6C" w:rsidP="00B83E30">
            <w:pPr>
              <w:rPr>
                <w:rFonts w:eastAsia="Calibri"/>
              </w:rPr>
            </w:pPr>
          </w:p>
        </w:tc>
        <w:tc>
          <w:tcPr>
            <w:tcW w:w="709" w:type="dxa"/>
          </w:tcPr>
          <w:p w:rsidR="00795C6C" w:rsidRPr="00254B53" w:rsidRDefault="00795C6C" w:rsidP="00B83E30">
            <w:pPr>
              <w:jc w:val="center"/>
              <w:rPr>
                <w:rFonts w:eastAsia="Calibri"/>
                <w:b/>
              </w:rPr>
            </w:pPr>
            <w:r w:rsidRPr="00254B53">
              <w:rPr>
                <w:rFonts w:eastAsia="Calibri"/>
                <w:b/>
              </w:rPr>
              <w:t>8</w:t>
            </w:r>
          </w:p>
        </w:tc>
      </w:tr>
      <w:tr w:rsidR="00795C6C" w:rsidRPr="00254B53" w:rsidTr="00B83E30">
        <w:tc>
          <w:tcPr>
            <w:tcW w:w="563" w:type="dxa"/>
          </w:tcPr>
          <w:p w:rsidR="00795C6C" w:rsidRPr="00254B53" w:rsidRDefault="00795C6C" w:rsidP="00B83E30">
            <w:r w:rsidRPr="00254B53">
              <w:t>8</w:t>
            </w:r>
          </w:p>
        </w:tc>
        <w:tc>
          <w:tcPr>
            <w:tcW w:w="9360" w:type="dxa"/>
          </w:tcPr>
          <w:p w:rsidR="00795C6C" w:rsidRPr="00254B53" w:rsidRDefault="00795C6C" w:rsidP="00B83E30">
            <w:pPr>
              <w:rPr>
                <w:rFonts w:eastAsia="Calibri"/>
              </w:rPr>
            </w:pPr>
            <w:r w:rsidRPr="00254B53">
              <w:rPr>
                <w:rFonts w:eastAsia="Calibri"/>
              </w:rPr>
              <w:t>Понимание красоты человека в европейском и русском искусстве</w:t>
            </w:r>
          </w:p>
          <w:p w:rsidR="00795C6C" w:rsidRPr="00254B53" w:rsidRDefault="00795C6C" w:rsidP="00B83E30">
            <w:r w:rsidRPr="00254B53">
              <w:rPr>
                <w:rFonts w:eastAsia="Calibri"/>
              </w:rPr>
              <w:t xml:space="preserve"> Поэзия повседневности жизни в искусстве разных народов</w:t>
            </w:r>
          </w:p>
        </w:tc>
        <w:tc>
          <w:tcPr>
            <w:tcW w:w="709" w:type="dxa"/>
          </w:tcPr>
          <w:p w:rsidR="00795C6C" w:rsidRPr="00254B53" w:rsidRDefault="00795C6C" w:rsidP="00B83E30">
            <w:pPr>
              <w:jc w:val="center"/>
              <w:rPr>
                <w:rFonts w:eastAsia="Calibri"/>
              </w:rPr>
            </w:pPr>
            <w:r w:rsidRPr="00254B53">
              <w:rPr>
                <w:rFonts w:eastAsia="Calibri"/>
              </w:rPr>
              <w:t>1</w:t>
            </w:r>
          </w:p>
        </w:tc>
      </w:tr>
      <w:tr w:rsidR="00795C6C" w:rsidRPr="00254B53" w:rsidTr="00B83E30">
        <w:tc>
          <w:tcPr>
            <w:tcW w:w="563" w:type="dxa"/>
          </w:tcPr>
          <w:p w:rsidR="00795C6C" w:rsidRPr="00254B53" w:rsidRDefault="00795C6C" w:rsidP="00B83E30">
            <w:r w:rsidRPr="00254B53">
              <w:t>9</w:t>
            </w:r>
          </w:p>
        </w:tc>
        <w:tc>
          <w:tcPr>
            <w:tcW w:w="9360" w:type="dxa"/>
          </w:tcPr>
          <w:p w:rsidR="00795C6C" w:rsidRPr="00254B53" w:rsidRDefault="00795C6C" w:rsidP="00B83E30">
            <w:r w:rsidRPr="00254B53">
              <w:rPr>
                <w:rFonts w:eastAsia="Calibri"/>
              </w:rPr>
              <w:t>Тематическая картина. Бытовой и исторический жанры</w:t>
            </w:r>
          </w:p>
        </w:tc>
        <w:tc>
          <w:tcPr>
            <w:tcW w:w="709" w:type="dxa"/>
          </w:tcPr>
          <w:p w:rsidR="00795C6C" w:rsidRPr="00254B53" w:rsidRDefault="00795C6C" w:rsidP="00B83E30">
            <w:pPr>
              <w:jc w:val="center"/>
              <w:rPr>
                <w:rFonts w:eastAsia="Calibri"/>
              </w:rPr>
            </w:pPr>
            <w:r w:rsidRPr="00254B53">
              <w:rPr>
                <w:rFonts w:eastAsia="Calibri"/>
              </w:rPr>
              <w:t>1</w:t>
            </w:r>
          </w:p>
        </w:tc>
      </w:tr>
      <w:tr w:rsidR="00795C6C" w:rsidRPr="00254B53" w:rsidTr="00B83E30">
        <w:tc>
          <w:tcPr>
            <w:tcW w:w="563" w:type="dxa"/>
          </w:tcPr>
          <w:p w:rsidR="00795C6C" w:rsidRPr="00254B53" w:rsidRDefault="00795C6C" w:rsidP="00B83E30">
            <w:r w:rsidRPr="00254B53">
              <w:t>10</w:t>
            </w:r>
          </w:p>
        </w:tc>
        <w:tc>
          <w:tcPr>
            <w:tcW w:w="9360" w:type="dxa"/>
          </w:tcPr>
          <w:p w:rsidR="00795C6C" w:rsidRPr="00254B53" w:rsidRDefault="00795C6C" w:rsidP="00B83E30">
            <w:r w:rsidRPr="00254B53">
              <w:rPr>
                <w:rFonts w:eastAsia="Calibri"/>
              </w:rPr>
              <w:t>Сюжет и содержание в картине</w:t>
            </w:r>
          </w:p>
        </w:tc>
        <w:tc>
          <w:tcPr>
            <w:tcW w:w="709" w:type="dxa"/>
          </w:tcPr>
          <w:p w:rsidR="00795C6C" w:rsidRPr="00254B53" w:rsidRDefault="00795C6C" w:rsidP="00B83E30">
            <w:pPr>
              <w:jc w:val="center"/>
              <w:rPr>
                <w:rFonts w:eastAsia="Calibri"/>
              </w:rPr>
            </w:pPr>
            <w:r w:rsidRPr="00254B53">
              <w:rPr>
                <w:rFonts w:eastAsia="Calibri"/>
              </w:rPr>
              <w:t>1</w:t>
            </w:r>
          </w:p>
        </w:tc>
      </w:tr>
      <w:tr w:rsidR="00795C6C" w:rsidRPr="00254B53" w:rsidTr="00B83E30">
        <w:tc>
          <w:tcPr>
            <w:tcW w:w="563" w:type="dxa"/>
          </w:tcPr>
          <w:p w:rsidR="00795C6C" w:rsidRPr="00254B53" w:rsidRDefault="00795C6C" w:rsidP="00B83E30">
            <w:r w:rsidRPr="00254B53">
              <w:t>11 12</w:t>
            </w:r>
          </w:p>
        </w:tc>
        <w:tc>
          <w:tcPr>
            <w:tcW w:w="9360" w:type="dxa"/>
          </w:tcPr>
          <w:p w:rsidR="00795C6C" w:rsidRPr="00254B53" w:rsidRDefault="00795C6C" w:rsidP="00B83E30">
            <w:r w:rsidRPr="00254B53">
              <w:rPr>
                <w:rFonts w:eastAsia="Calibri"/>
              </w:rPr>
              <w:t>Жизнь каждого дня – большая тема искусства</w:t>
            </w:r>
          </w:p>
        </w:tc>
        <w:tc>
          <w:tcPr>
            <w:tcW w:w="709" w:type="dxa"/>
          </w:tcPr>
          <w:p w:rsidR="00795C6C" w:rsidRPr="00254B53" w:rsidRDefault="00795C6C" w:rsidP="00B83E30">
            <w:pPr>
              <w:jc w:val="center"/>
              <w:rPr>
                <w:rFonts w:eastAsia="Calibri"/>
              </w:rPr>
            </w:pPr>
            <w:r w:rsidRPr="00254B53">
              <w:rPr>
                <w:rFonts w:eastAsia="Calibri"/>
              </w:rPr>
              <w:t>2</w:t>
            </w:r>
          </w:p>
        </w:tc>
      </w:tr>
      <w:tr w:rsidR="00795C6C" w:rsidRPr="00254B53" w:rsidTr="00B83E30">
        <w:tc>
          <w:tcPr>
            <w:tcW w:w="563" w:type="dxa"/>
          </w:tcPr>
          <w:p w:rsidR="00795C6C" w:rsidRPr="00254B53" w:rsidRDefault="00795C6C" w:rsidP="00B83E30">
            <w:r w:rsidRPr="00254B53">
              <w:t>13</w:t>
            </w:r>
          </w:p>
        </w:tc>
        <w:tc>
          <w:tcPr>
            <w:tcW w:w="9360" w:type="dxa"/>
          </w:tcPr>
          <w:p w:rsidR="00795C6C" w:rsidRPr="00254B53" w:rsidRDefault="00795C6C" w:rsidP="00B83E30">
            <w:r w:rsidRPr="00254B53">
              <w:rPr>
                <w:rFonts w:eastAsia="Calibri"/>
              </w:rPr>
              <w:t xml:space="preserve">Жизнь в моем селе в прошлых веках (историческая тема в бытовом жанре)  </w:t>
            </w:r>
            <w:r w:rsidRPr="00254B53">
              <w:rPr>
                <w:rFonts w:eastAsia="Calibri"/>
                <w:b/>
              </w:rPr>
              <w:t>(НРК)</w:t>
            </w:r>
          </w:p>
        </w:tc>
        <w:tc>
          <w:tcPr>
            <w:tcW w:w="709" w:type="dxa"/>
          </w:tcPr>
          <w:p w:rsidR="00795C6C" w:rsidRPr="00254B53" w:rsidRDefault="00795C6C" w:rsidP="00B83E30">
            <w:pPr>
              <w:jc w:val="center"/>
              <w:rPr>
                <w:rFonts w:eastAsia="Calibri"/>
              </w:rPr>
            </w:pPr>
            <w:r w:rsidRPr="00254B53">
              <w:rPr>
                <w:rFonts w:eastAsia="Calibri"/>
              </w:rPr>
              <w:t>1</w:t>
            </w:r>
          </w:p>
        </w:tc>
      </w:tr>
      <w:tr w:rsidR="00795C6C" w:rsidRPr="00254B53" w:rsidTr="00B83E30">
        <w:tc>
          <w:tcPr>
            <w:tcW w:w="563" w:type="dxa"/>
          </w:tcPr>
          <w:p w:rsidR="00795C6C" w:rsidRPr="00254B53" w:rsidRDefault="00795C6C" w:rsidP="00B83E30">
            <w:r w:rsidRPr="00254B53">
              <w:t>14-15</w:t>
            </w:r>
          </w:p>
        </w:tc>
        <w:tc>
          <w:tcPr>
            <w:tcW w:w="9360" w:type="dxa"/>
          </w:tcPr>
          <w:p w:rsidR="00795C6C" w:rsidRPr="00254B53" w:rsidRDefault="00795C6C" w:rsidP="00B83E30">
            <w:r w:rsidRPr="00254B53">
              <w:rPr>
                <w:rFonts w:eastAsia="Calibri"/>
              </w:rPr>
              <w:t>Праздник и карнавал  в изобразительном искусстве (тема праздника в бытовом жанре)</w:t>
            </w:r>
          </w:p>
        </w:tc>
        <w:tc>
          <w:tcPr>
            <w:tcW w:w="709" w:type="dxa"/>
          </w:tcPr>
          <w:p w:rsidR="00795C6C" w:rsidRPr="00254B53" w:rsidRDefault="00795C6C" w:rsidP="00B83E30">
            <w:pPr>
              <w:jc w:val="center"/>
              <w:rPr>
                <w:rFonts w:eastAsia="Calibri"/>
              </w:rPr>
            </w:pPr>
            <w:r w:rsidRPr="00254B53">
              <w:rPr>
                <w:rFonts w:eastAsia="Calibri"/>
              </w:rPr>
              <w:t>2</w:t>
            </w:r>
          </w:p>
        </w:tc>
      </w:tr>
      <w:tr w:rsidR="00795C6C" w:rsidRPr="00254B53" w:rsidTr="00B83E30">
        <w:trPr>
          <w:trHeight w:val="471"/>
        </w:trPr>
        <w:tc>
          <w:tcPr>
            <w:tcW w:w="563" w:type="dxa"/>
          </w:tcPr>
          <w:p w:rsidR="00795C6C" w:rsidRPr="00254B53" w:rsidRDefault="00795C6C" w:rsidP="00B83E30"/>
        </w:tc>
        <w:tc>
          <w:tcPr>
            <w:tcW w:w="9360" w:type="dxa"/>
          </w:tcPr>
          <w:p w:rsidR="00795C6C" w:rsidRPr="00254B53" w:rsidRDefault="00795C6C" w:rsidP="00B83E30">
            <w:pPr>
              <w:jc w:val="center"/>
              <w:rPr>
                <w:rFonts w:eastAsia="Calibri"/>
                <w:b/>
              </w:rPr>
            </w:pPr>
            <w:r w:rsidRPr="00254B53">
              <w:rPr>
                <w:rFonts w:eastAsia="Calibri"/>
                <w:b/>
              </w:rPr>
              <w:t>Великие темы жизни</w:t>
            </w:r>
          </w:p>
          <w:p w:rsidR="00795C6C" w:rsidRPr="00254B53" w:rsidRDefault="00795C6C" w:rsidP="00B83E30"/>
        </w:tc>
        <w:tc>
          <w:tcPr>
            <w:tcW w:w="709" w:type="dxa"/>
          </w:tcPr>
          <w:p w:rsidR="00795C6C" w:rsidRPr="00254B53" w:rsidRDefault="00795C6C" w:rsidP="00B83E30">
            <w:pPr>
              <w:jc w:val="center"/>
              <w:rPr>
                <w:rFonts w:eastAsia="Calibri"/>
                <w:b/>
              </w:rPr>
            </w:pPr>
            <w:r w:rsidRPr="00254B53">
              <w:rPr>
                <w:rFonts w:eastAsia="Calibri"/>
                <w:b/>
              </w:rPr>
              <w:t>12</w:t>
            </w:r>
          </w:p>
        </w:tc>
      </w:tr>
      <w:tr w:rsidR="00795C6C" w:rsidRPr="00254B53" w:rsidTr="00B83E30">
        <w:tc>
          <w:tcPr>
            <w:tcW w:w="563" w:type="dxa"/>
          </w:tcPr>
          <w:p w:rsidR="00795C6C" w:rsidRPr="00254B53" w:rsidRDefault="00795C6C" w:rsidP="00B83E30">
            <w:r w:rsidRPr="00254B53">
              <w:t>16</w:t>
            </w:r>
          </w:p>
        </w:tc>
        <w:tc>
          <w:tcPr>
            <w:tcW w:w="9360" w:type="dxa"/>
          </w:tcPr>
          <w:p w:rsidR="00795C6C" w:rsidRPr="00254B53" w:rsidRDefault="00795C6C" w:rsidP="00B83E30">
            <w:r w:rsidRPr="00254B53">
              <w:rPr>
                <w:rFonts w:eastAsia="Calibri"/>
              </w:rPr>
              <w:t>Исторические и мифологические темы в искусстве разных эпох</w:t>
            </w:r>
          </w:p>
        </w:tc>
        <w:tc>
          <w:tcPr>
            <w:tcW w:w="709" w:type="dxa"/>
          </w:tcPr>
          <w:p w:rsidR="00795C6C" w:rsidRPr="00254B53" w:rsidRDefault="00795C6C" w:rsidP="00B83E30">
            <w:pPr>
              <w:jc w:val="center"/>
              <w:rPr>
                <w:rFonts w:eastAsia="Calibri"/>
              </w:rPr>
            </w:pPr>
            <w:r w:rsidRPr="00254B53">
              <w:rPr>
                <w:rFonts w:eastAsia="Calibri"/>
              </w:rPr>
              <w:t>1</w:t>
            </w:r>
          </w:p>
        </w:tc>
      </w:tr>
      <w:tr w:rsidR="00795C6C" w:rsidRPr="00254B53" w:rsidTr="00B83E30">
        <w:tc>
          <w:tcPr>
            <w:tcW w:w="563" w:type="dxa"/>
          </w:tcPr>
          <w:p w:rsidR="00795C6C" w:rsidRPr="00254B53" w:rsidRDefault="00795C6C" w:rsidP="00B83E30">
            <w:r w:rsidRPr="00254B53">
              <w:t>17</w:t>
            </w:r>
          </w:p>
        </w:tc>
        <w:tc>
          <w:tcPr>
            <w:tcW w:w="9360" w:type="dxa"/>
          </w:tcPr>
          <w:p w:rsidR="00795C6C" w:rsidRPr="00254B53" w:rsidRDefault="00795C6C" w:rsidP="00B83E30">
            <w:r w:rsidRPr="00254B53">
              <w:rPr>
                <w:rFonts w:eastAsia="Calibri"/>
              </w:rPr>
              <w:t xml:space="preserve">Тематическая картина в русском искусстве </w:t>
            </w:r>
            <w:r w:rsidRPr="00254B53">
              <w:rPr>
                <w:rFonts w:eastAsia="Calibri"/>
                <w:lang w:val="en-US"/>
              </w:rPr>
              <w:t>XIX</w:t>
            </w:r>
            <w:r w:rsidRPr="00254B53">
              <w:rPr>
                <w:rFonts w:eastAsia="Calibri"/>
              </w:rPr>
              <w:t xml:space="preserve"> века</w:t>
            </w:r>
          </w:p>
        </w:tc>
        <w:tc>
          <w:tcPr>
            <w:tcW w:w="709" w:type="dxa"/>
          </w:tcPr>
          <w:p w:rsidR="00795C6C" w:rsidRPr="00254B53" w:rsidRDefault="00795C6C" w:rsidP="00B83E30">
            <w:pPr>
              <w:jc w:val="center"/>
              <w:rPr>
                <w:rFonts w:eastAsia="Calibri"/>
              </w:rPr>
            </w:pPr>
            <w:r w:rsidRPr="00254B53">
              <w:rPr>
                <w:rFonts w:eastAsia="Calibri"/>
              </w:rPr>
              <w:t>1</w:t>
            </w:r>
          </w:p>
        </w:tc>
      </w:tr>
      <w:tr w:rsidR="00795C6C" w:rsidRPr="00254B53" w:rsidTr="00B83E30">
        <w:tc>
          <w:tcPr>
            <w:tcW w:w="563" w:type="dxa"/>
          </w:tcPr>
          <w:p w:rsidR="00795C6C" w:rsidRPr="00254B53" w:rsidRDefault="00795C6C" w:rsidP="00B83E30">
            <w:r w:rsidRPr="00254B53">
              <w:t>18-20</w:t>
            </w:r>
          </w:p>
        </w:tc>
        <w:tc>
          <w:tcPr>
            <w:tcW w:w="9360" w:type="dxa"/>
          </w:tcPr>
          <w:p w:rsidR="00795C6C" w:rsidRPr="00254B53" w:rsidRDefault="00795C6C" w:rsidP="00B83E30">
            <w:pPr>
              <w:rPr>
                <w:rFonts w:eastAsia="Calibri"/>
              </w:rPr>
            </w:pPr>
            <w:r w:rsidRPr="00254B53">
              <w:rPr>
                <w:rFonts w:eastAsia="Calibri"/>
              </w:rPr>
              <w:t xml:space="preserve">Процесс работы над тематической картиной </w:t>
            </w:r>
          </w:p>
          <w:p w:rsidR="00795C6C" w:rsidRPr="00254B53" w:rsidRDefault="00795C6C" w:rsidP="00B83E30">
            <w:pPr>
              <w:rPr>
                <w:rFonts w:eastAsia="Calibri"/>
              </w:rPr>
            </w:pPr>
            <w:r w:rsidRPr="00254B53">
              <w:rPr>
                <w:rFonts w:eastAsia="Calibri"/>
              </w:rPr>
              <w:t>Беседа « Понятие темы, сюжета и содержания. Реальность жизни и художественный образ»</w:t>
            </w:r>
          </w:p>
          <w:p w:rsidR="00795C6C" w:rsidRPr="00254B53" w:rsidRDefault="00795C6C" w:rsidP="00B83E30">
            <w:pPr>
              <w:rPr>
                <w:rFonts w:eastAsia="Calibri"/>
              </w:rPr>
            </w:pPr>
            <w:r w:rsidRPr="00254B53">
              <w:rPr>
                <w:rFonts w:eastAsia="Calibri"/>
              </w:rPr>
              <w:t xml:space="preserve">Эскизы на темы из истории нашей Родины. </w:t>
            </w:r>
          </w:p>
          <w:p w:rsidR="00795C6C" w:rsidRPr="00254B53" w:rsidRDefault="00795C6C" w:rsidP="00B83E30">
            <w:r w:rsidRPr="00254B53">
              <w:rPr>
                <w:rFonts w:eastAsia="Calibri"/>
              </w:rPr>
              <w:t>Исполнение композиции на тему.</w:t>
            </w:r>
          </w:p>
        </w:tc>
        <w:tc>
          <w:tcPr>
            <w:tcW w:w="709" w:type="dxa"/>
          </w:tcPr>
          <w:p w:rsidR="00795C6C" w:rsidRPr="00254B53" w:rsidRDefault="00795C6C" w:rsidP="00B83E30">
            <w:pPr>
              <w:jc w:val="center"/>
              <w:rPr>
                <w:rFonts w:eastAsia="Calibri"/>
              </w:rPr>
            </w:pPr>
            <w:r w:rsidRPr="00254B53">
              <w:rPr>
                <w:rFonts w:eastAsia="Calibri"/>
              </w:rPr>
              <w:t>3</w:t>
            </w:r>
          </w:p>
        </w:tc>
      </w:tr>
      <w:tr w:rsidR="00795C6C" w:rsidRPr="00254B53" w:rsidTr="00B83E30">
        <w:tc>
          <w:tcPr>
            <w:tcW w:w="563" w:type="dxa"/>
          </w:tcPr>
          <w:p w:rsidR="00795C6C" w:rsidRPr="00254B53" w:rsidRDefault="00795C6C" w:rsidP="00B83E30">
            <w:r w:rsidRPr="00254B53">
              <w:t>21-24</w:t>
            </w:r>
          </w:p>
        </w:tc>
        <w:tc>
          <w:tcPr>
            <w:tcW w:w="9360" w:type="dxa"/>
          </w:tcPr>
          <w:p w:rsidR="00795C6C" w:rsidRPr="00254B53" w:rsidRDefault="00795C6C" w:rsidP="00B83E30">
            <w:pPr>
              <w:rPr>
                <w:rFonts w:eastAsia="Calibri"/>
              </w:rPr>
            </w:pPr>
            <w:r w:rsidRPr="00254B53">
              <w:rPr>
                <w:rFonts w:eastAsia="Calibri"/>
              </w:rPr>
              <w:t>Библейские темы в изобразительном искусстве</w:t>
            </w:r>
          </w:p>
          <w:p w:rsidR="00795C6C" w:rsidRPr="00254B53" w:rsidRDefault="00795C6C" w:rsidP="00B83E30">
            <w:pPr>
              <w:rPr>
                <w:rFonts w:eastAsia="Calibri"/>
              </w:rPr>
            </w:pPr>
            <w:r w:rsidRPr="00254B53">
              <w:rPr>
                <w:rFonts w:eastAsia="Calibri"/>
              </w:rPr>
              <w:t xml:space="preserve">1.Особый язык изображения  в христианском искусстве Средних веков. Зарисовки. </w:t>
            </w:r>
          </w:p>
          <w:p w:rsidR="00795C6C" w:rsidRPr="00254B53" w:rsidRDefault="00795C6C" w:rsidP="00B83E30">
            <w:pPr>
              <w:rPr>
                <w:rFonts w:eastAsia="Calibri"/>
              </w:rPr>
            </w:pPr>
            <w:r w:rsidRPr="00254B53">
              <w:rPr>
                <w:rFonts w:eastAsia="Calibri"/>
              </w:rPr>
              <w:t xml:space="preserve">2. Библейские темы в живописи Западной Европы и в русском искусстве. Зарисовки. </w:t>
            </w:r>
          </w:p>
          <w:p w:rsidR="00795C6C" w:rsidRPr="00254B53" w:rsidRDefault="00795C6C" w:rsidP="00B83E30">
            <w:pPr>
              <w:rPr>
                <w:rFonts w:eastAsia="Calibri"/>
              </w:rPr>
            </w:pPr>
            <w:r w:rsidRPr="00254B53">
              <w:rPr>
                <w:rFonts w:eastAsia="Calibri"/>
              </w:rPr>
              <w:t>3. Создание композиции на библейские темы, например: «Святое семейство», «Рождество».</w:t>
            </w:r>
          </w:p>
          <w:p w:rsidR="00795C6C" w:rsidRPr="00254B53" w:rsidRDefault="00795C6C" w:rsidP="00B83E30">
            <w:r w:rsidRPr="00254B53">
              <w:rPr>
                <w:rFonts w:eastAsia="Calibri"/>
              </w:rPr>
              <w:t xml:space="preserve"> 4. Создание композиции на библейские тем, завершение работы</w:t>
            </w:r>
          </w:p>
        </w:tc>
        <w:tc>
          <w:tcPr>
            <w:tcW w:w="709" w:type="dxa"/>
          </w:tcPr>
          <w:p w:rsidR="00795C6C" w:rsidRPr="00254B53" w:rsidRDefault="00795C6C" w:rsidP="00B83E30">
            <w:pPr>
              <w:jc w:val="center"/>
              <w:rPr>
                <w:rFonts w:eastAsia="Calibri"/>
              </w:rPr>
            </w:pPr>
            <w:r w:rsidRPr="00254B53">
              <w:rPr>
                <w:rFonts w:eastAsia="Calibri"/>
              </w:rPr>
              <w:t>4</w:t>
            </w:r>
          </w:p>
        </w:tc>
      </w:tr>
      <w:tr w:rsidR="00795C6C" w:rsidRPr="00254B53" w:rsidTr="00B83E30">
        <w:tc>
          <w:tcPr>
            <w:tcW w:w="563" w:type="dxa"/>
          </w:tcPr>
          <w:p w:rsidR="00795C6C" w:rsidRPr="00254B53" w:rsidRDefault="00795C6C" w:rsidP="00B83E30">
            <w:r w:rsidRPr="00254B53">
              <w:t>25-26</w:t>
            </w:r>
          </w:p>
        </w:tc>
        <w:tc>
          <w:tcPr>
            <w:tcW w:w="9360" w:type="dxa"/>
          </w:tcPr>
          <w:p w:rsidR="00795C6C" w:rsidRPr="00254B53" w:rsidRDefault="00795C6C" w:rsidP="00B83E30">
            <w:pPr>
              <w:tabs>
                <w:tab w:val="left" w:pos="5701"/>
              </w:tabs>
              <w:rPr>
                <w:rFonts w:eastAsia="Calibri"/>
                <w:b/>
              </w:rPr>
            </w:pPr>
            <w:r w:rsidRPr="00254B53">
              <w:rPr>
                <w:rFonts w:eastAsia="Calibri"/>
              </w:rPr>
              <w:t>Монументальная скульптура и образ истории народа  (</w:t>
            </w:r>
            <w:r w:rsidRPr="00254B53">
              <w:rPr>
                <w:rFonts w:eastAsia="Calibri"/>
                <w:b/>
              </w:rPr>
              <w:t>НРК)</w:t>
            </w:r>
            <w:r w:rsidRPr="00254B53">
              <w:rPr>
                <w:rFonts w:eastAsia="Calibri"/>
                <w:b/>
              </w:rPr>
              <w:tab/>
            </w:r>
          </w:p>
          <w:p w:rsidR="00795C6C" w:rsidRPr="00254B53" w:rsidRDefault="00795C6C" w:rsidP="00B83E30">
            <w:pPr>
              <w:tabs>
                <w:tab w:val="left" w:pos="5701"/>
              </w:tabs>
            </w:pPr>
            <w:r w:rsidRPr="00254B53">
              <w:rPr>
                <w:rFonts w:eastAsia="Calibri"/>
              </w:rPr>
              <w:t>Создание проекта памятника, исторического события или героя.</w:t>
            </w:r>
          </w:p>
        </w:tc>
        <w:tc>
          <w:tcPr>
            <w:tcW w:w="709" w:type="dxa"/>
          </w:tcPr>
          <w:p w:rsidR="00795C6C" w:rsidRPr="00254B53" w:rsidRDefault="00795C6C" w:rsidP="00B83E30">
            <w:pPr>
              <w:tabs>
                <w:tab w:val="left" w:pos="5701"/>
              </w:tabs>
              <w:jc w:val="center"/>
              <w:rPr>
                <w:rFonts w:eastAsia="Calibri"/>
              </w:rPr>
            </w:pPr>
            <w:r w:rsidRPr="00254B53">
              <w:rPr>
                <w:rFonts w:eastAsia="Calibri"/>
              </w:rPr>
              <w:t>2</w:t>
            </w:r>
          </w:p>
        </w:tc>
      </w:tr>
      <w:tr w:rsidR="00795C6C" w:rsidRPr="00254B53" w:rsidTr="00B83E30">
        <w:tc>
          <w:tcPr>
            <w:tcW w:w="563" w:type="dxa"/>
          </w:tcPr>
          <w:p w:rsidR="00795C6C" w:rsidRPr="00254B53" w:rsidRDefault="00795C6C" w:rsidP="00B83E30">
            <w:r w:rsidRPr="00254B53">
              <w:t>27</w:t>
            </w:r>
          </w:p>
        </w:tc>
        <w:tc>
          <w:tcPr>
            <w:tcW w:w="9360" w:type="dxa"/>
          </w:tcPr>
          <w:p w:rsidR="00795C6C" w:rsidRPr="00254B53" w:rsidRDefault="00795C6C" w:rsidP="00B83E30">
            <w:pPr>
              <w:rPr>
                <w:rFonts w:eastAsia="Calibri"/>
              </w:rPr>
            </w:pPr>
            <w:r w:rsidRPr="00254B53">
              <w:rPr>
                <w:rFonts w:eastAsia="Calibri"/>
              </w:rPr>
              <w:t xml:space="preserve">Место и роль картины в искусстве </w:t>
            </w:r>
            <w:r w:rsidRPr="00254B53">
              <w:rPr>
                <w:rFonts w:eastAsia="Calibri"/>
                <w:lang w:val="en-US"/>
              </w:rPr>
              <w:t>XX</w:t>
            </w:r>
            <w:r w:rsidRPr="00254B53">
              <w:rPr>
                <w:rFonts w:eastAsia="Calibri"/>
              </w:rPr>
              <w:t xml:space="preserve"> века </w:t>
            </w:r>
          </w:p>
          <w:p w:rsidR="00795C6C" w:rsidRPr="00254B53" w:rsidRDefault="00795C6C" w:rsidP="00B83E30">
            <w:r w:rsidRPr="00254B53">
              <w:rPr>
                <w:rFonts w:eastAsia="Calibri"/>
              </w:rPr>
              <w:t>Беседа и дискуссия о современном искусстве</w:t>
            </w:r>
          </w:p>
        </w:tc>
        <w:tc>
          <w:tcPr>
            <w:tcW w:w="709" w:type="dxa"/>
          </w:tcPr>
          <w:p w:rsidR="00795C6C" w:rsidRPr="00254B53" w:rsidRDefault="00795C6C" w:rsidP="00B83E30">
            <w:pPr>
              <w:jc w:val="center"/>
              <w:rPr>
                <w:rFonts w:eastAsia="Calibri"/>
              </w:rPr>
            </w:pPr>
            <w:r w:rsidRPr="00254B53">
              <w:rPr>
                <w:rFonts w:eastAsia="Calibri"/>
              </w:rPr>
              <w:t>1</w:t>
            </w:r>
          </w:p>
        </w:tc>
      </w:tr>
      <w:tr w:rsidR="00795C6C" w:rsidRPr="00254B53" w:rsidTr="00B83E30">
        <w:trPr>
          <w:trHeight w:val="322"/>
        </w:trPr>
        <w:tc>
          <w:tcPr>
            <w:tcW w:w="563" w:type="dxa"/>
          </w:tcPr>
          <w:p w:rsidR="00795C6C" w:rsidRPr="00254B53" w:rsidRDefault="00795C6C" w:rsidP="00B83E30"/>
        </w:tc>
        <w:tc>
          <w:tcPr>
            <w:tcW w:w="9360" w:type="dxa"/>
          </w:tcPr>
          <w:p w:rsidR="00795C6C" w:rsidRPr="00254B53" w:rsidRDefault="00795C6C" w:rsidP="00B83E30">
            <w:pPr>
              <w:jc w:val="center"/>
              <w:rPr>
                <w:rFonts w:eastAsia="Calibri"/>
                <w:b/>
              </w:rPr>
            </w:pPr>
            <w:r w:rsidRPr="00254B53">
              <w:rPr>
                <w:rFonts w:eastAsia="Calibri"/>
                <w:b/>
              </w:rPr>
              <w:t>Реальность жизни и художественный образ</w:t>
            </w:r>
          </w:p>
        </w:tc>
        <w:tc>
          <w:tcPr>
            <w:tcW w:w="709" w:type="dxa"/>
          </w:tcPr>
          <w:p w:rsidR="00795C6C" w:rsidRPr="00254B53" w:rsidRDefault="00795C6C" w:rsidP="00B83E30">
            <w:pPr>
              <w:jc w:val="center"/>
              <w:rPr>
                <w:rFonts w:eastAsia="Calibri"/>
                <w:b/>
              </w:rPr>
            </w:pPr>
            <w:r w:rsidRPr="00254B53">
              <w:rPr>
                <w:rFonts w:eastAsia="Calibri"/>
                <w:b/>
              </w:rPr>
              <w:t>7</w:t>
            </w:r>
          </w:p>
        </w:tc>
      </w:tr>
      <w:tr w:rsidR="00795C6C" w:rsidRPr="00254B53" w:rsidTr="00B83E30">
        <w:tc>
          <w:tcPr>
            <w:tcW w:w="563" w:type="dxa"/>
          </w:tcPr>
          <w:p w:rsidR="00795C6C" w:rsidRPr="00254B53" w:rsidRDefault="00795C6C" w:rsidP="00B83E30">
            <w:r w:rsidRPr="00254B53">
              <w:t>28</w:t>
            </w:r>
          </w:p>
        </w:tc>
        <w:tc>
          <w:tcPr>
            <w:tcW w:w="9360" w:type="dxa"/>
          </w:tcPr>
          <w:p w:rsidR="00795C6C" w:rsidRPr="00254B53" w:rsidRDefault="00795C6C" w:rsidP="00B83E30">
            <w:r w:rsidRPr="00254B53">
              <w:rPr>
                <w:rFonts w:eastAsia="Calibri"/>
              </w:rPr>
              <w:t>Художественно исторические проекты</w:t>
            </w:r>
          </w:p>
        </w:tc>
        <w:tc>
          <w:tcPr>
            <w:tcW w:w="709" w:type="dxa"/>
          </w:tcPr>
          <w:p w:rsidR="00795C6C" w:rsidRPr="00254B53" w:rsidRDefault="00795C6C" w:rsidP="00B83E30">
            <w:pPr>
              <w:jc w:val="center"/>
              <w:rPr>
                <w:rFonts w:eastAsia="Calibri"/>
              </w:rPr>
            </w:pPr>
            <w:r w:rsidRPr="00254B53">
              <w:rPr>
                <w:rFonts w:eastAsia="Calibri"/>
              </w:rPr>
              <w:t>1</w:t>
            </w:r>
          </w:p>
        </w:tc>
      </w:tr>
      <w:tr w:rsidR="00795C6C" w:rsidRPr="00254B53" w:rsidTr="00B83E30">
        <w:tc>
          <w:tcPr>
            <w:tcW w:w="563" w:type="dxa"/>
          </w:tcPr>
          <w:p w:rsidR="00795C6C" w:rsidRPr="00254B53" w:rsidRDefault="00795C6C" w:rsidP="00B83E30">
            <w:r w:rsidRPr="00254B53">
              <w:lastRenderedPageBreak/>
              <w:t>29</w:t>
            </w:r>
          </w:p>
        </w:tc>
        <w:tc>
          <w:tcPr>
            <w:tcW w:w="9360" w:type="dxa"/>
          </w:tcPr>
          <w:p w:rsidR="00795C6C" w:rsidRPr="00254B53" w:rsidRDefault="00795C6C" w:rsidP="00B83E30">
            <w:r w:rsidRPr="00254B53">
              <w:rPr>
                <w:rFonts w:eastAsia="Calibri"/>
              </w:rPr>
              <w:t xml:space="preserve">Искусство иллюстрации. Слово и изображение </w:t>
            </w:r>
            <w:r w:rsidRPr="00254B53">
              <w:rPr>
                <w:rFonts w:eastAsia="Calibri"/>
                <w:b/>
              </w:rPr>
              <w:t>(НРК)</w:t>
            </w:r>
          </w:p>
        </w:tc>
        <w:tc>
          <w:tcPr>
            <w:tcW w:w="709" w:type="dxa"/>
          </w:tcPr>
          <w:p w:rsidR="00795C6C" w:rsidRPr="00254B53" w:rsidRDefault="00795C6C" w:rsidP="00B83E30">
            <w:pPr>
              <w:jc w:val="center"/>
              <w:rPr>
                <w:rFonts w:eastAsia="Calibri"/>
              </w:rPr>
            </w:pPr>
            <w:r w:rsidRPr="00254B53">
              <w:rPr>
                <w:rFonts w:eastAsia="Calibri"/>
              </w:rPr>
              <w:t>1</w:t>
            </w:r>
          </w:p>
        </w:tc>
      </w:tr>
      <w:tr w:rsidR="00795C6C" w:rsidRPr="00254B53" w:rsidTr="00B83E30">
        <w:tc>
          <w:tcPr>
            <w:tcW w:w="563" w:type="dxa"/>
          </w:tcPr>
          <w:p w:rsidR="00795C6C" w:rsidRPr="00254B53" w:rsidRDefault="00795C6C" w:rsidP="00B83E30">
            <w:r w:rsidRPr="00254B53">
              <w:t>30</w:t>
            </w:r>
          </w:p>
        </w:tc>
        <w:tc>
          <w:tcPr>
            <w:tcW w:w="9360" w:type="dxa"/>
          </w:tcPr>
          <w:p w:rsidR="00795C6C" w:rsidRPr="00254B53" w:rsidRDefault="00795C6C" w:rsidP="00B83E30">
            <w:r w:rsidRPr="00254B53">
              <w:rPr>
                <w:rFonts w:eastAsia="Calibri"/>
              </w:rPr>
              <w:t>Конструктивное и декоративное начало в изобразительном искусстве</w:t>
            </w:r>
          </w:p>
        </w:tc>
        <w:tc>
          <w:tcPr>
            <w:tcW w:w="709" w:type="dxa"/>
          </w:tcPr>
          <w:p w:rsidR="00795C6C" w:rsidRPr="00254B53" w:rsidRDefault="00795C6C" w:rsidP="00B83E30">
            <w:pPr>
              <w:jc w:val="center"/>
              <w:rPr>
                <w:rFonts w:eastAsia="Calibri"/>
              </w:rPr>
            </w:pPr>
            <w:r w:rsidRPr="00254B53">
              <w:rPr>
                <w:rFonts w:eastAsia="Calibri"/>
              </w:rPr>
              <w:t>1</w:t>
            </w:r>
          </w:p>
        </w:tc>
      </w:tr>
      <w:tr w:rsidR="00795C6C" w:rsidRPr="00254B53" w:rsidTr="00B83E30">
        <w:tc>
          <w:tcPr>
            <w:tcW w:w="563" w:type="dxa"/>
          </w:tcPr>
          <w:p w:rsidR="00795C6C" w:rsidRPr="00254B53" w:rsidRDefault="00795C6C" w:rsidP="00B83E30">
            <w:r w:rsidRPr="00254B53">
              <w:t>31</w:t>
            </w:r>
          </w:p>
        </w:tc>
        <w:tc>
          <w:tcPr>
            <w:tcW w:w="9360" w:type="dxa"/>
          </w:tcPr>
          <w:p w:rsidR="00795C6C" w:rsidRPr="00254B53" w:rsidRDefault="00795C6C" w:rsidP="00B83E30">
            <w:r w:rsidRPr="00254B53">
              <w:rPr>
                <w:rFonts w:eastAsia="Calibri"/>
              </w:rPr>
              <w:t>Зрительное умения и их значение для современного человека</w:t>
            </w:r>
          </w:p>
        </w:tc>
        <w:tc>
          <w:tcPr>
            <w:tcW w:w="709" w:type="dxa"/>
          </w:tcPr>
          <w:p w:rsidR="00795C6C" w:rsidRPr="00254B53" w:rsidRDefault="00795C6C" w:rsidP="00B83E30">
            <w:pPr>
              <w:jc w:val="center"/>
              <w:rPr>
                <w:rFonts w:eastAsia="Calibri"/>
              </w:rPr>
            </w:pPr>
            <w:r w:rsidRPr="00254B53">
              <w:rPr>
                <w:rFonts w:eastAsia="Calibri"/>
              </w:rPr>
              <w:t>1</w:t>
            </w:r>
          </w:p>
        </w:tc>
      </w:tr>
      <w:tr w:rsidR="00795C6C" w:rsidRPr="00254B53" w:rsidTr="00B83E30">
        <w:tc>
          <w:tcPr>
            <w:tcW w:w="563" w:type="dxa"/>
          </w:tcPr>
          <w:p w:rsidR="00795C6C" w:rsidRPr="00254B53" w:rsidRDefault="00795C6C" w:rsidP="00B83E30">
            <w:r w:rsidRPr="00254B53">
              <w:t>32</w:t>
            </w:r>
          </w:p>
        </w:tc>
        <w:tc>
          <w:tcPr>
            <w:tcW w:w="9360" w:type="dxa"/>
          </w:tcPr>
          <w:p w:rsidR="00795C6C" w:rsidRPr="00254B53" w:rsidRDefault="00795C6C" w:rsidP="00B83E30">
            <w:pPr>
              <w:rPr>
                <w:rFonts w:eastAsia="Calibri"/>
              </w:rPr>
            </w:pPr>
            <w:r w:rsidRPr="00254B53">
              <w:rPr>
                <w:rFonts w:eastAsia="Calibri"/>
              </w:rPr>
              <w:t xml:space="preserve">История искусства и история человечества. </w:t>
            </w:r>
          </w:p>
          <w:p w:rsidR="00795C6C" w:rsidRPr="00254B53" w:rsidRDefault="00795C6C" w:rsidP="00B83E30">
            <w:r w:rsidRPr="00254B53">
              <w:rPr>
                <w:rFonts w:eastAsia="Calibri"/>
              </w:rPr>
              <w:t>Стиль и направление изобразительного искусства</w:t>
            </w:r>
          </w:p>
        </w:tc>
        <w:tc>
          <w:tcPr>
            <w:tcW w:w="709" w:type="dxa"/>
          </w:tcPr>
          <w:p w:rsidR="00795C6C" w:rsidRPr="00254B53" w:rsidRDefault="00795C6C" w:rsidP="00B83E30">
            <w:pPr>
              <w:jc w:val="center"/>
              <w:rPr>
                <w:rFonts w:eastAsia="Calibri"/>
              </w:rPr>
            </w:pPr>
            <w:r w:rsidRPr="00254B53">
              <w:rPr>
                <w:rFonts w:eastAsia="Calibri"/>
              </w:rPr>
              <w:t>1</w:t>
            </w:r>
          </w:p>
        </w:tc>
      </w:tr>
      <w:tr w:rsidR="00795C6C" w:rsidRPr="00254B53" w:rsidTr="00B83E30">
        <w:tc>
          <w:tcPr>
            <w:tcW w:w="563" w:type="dxa"/>
          </w:tcPr>
          <w:p w:rsidR="00795C6C" w:rsidRPr="00254B53" w:rsidRDefault="00795C6C" w:rsidP="00B83E30">
            <w:r w:rsidRPr="00254B53">
              <w:t>33</w:t>
            </w:r>
          </w:p>
        </w:tc>
        <w:tc>
          <w:tcPr>
            <w:tcW w:w="9360" w:type="dxa"/>
          </w:tcPr>
          <w:p w:rsidR="00795C6C" w:rsidRPr="00254B53" w:rsidRDefault="00795C6C" w:rsidP="00B83E30">
            <w:r w:rsidRPr="00254B53">
              <w:rPr>
                <w:rFonts w:eastAsia="Calibri"/>
              </w:rPr>
              <w:t>Личность художника  и мир его времени в произведениях искусства</w:t>
            </w:r>
          </w:p>
        </w:tc>
        <w:tc>
          <w:tcPr>
            <w:tcW w:w="709" w:type="dxa"/>
          </w:tcPr>
          <w:p w:rsidR="00795C6C" w:rsidRPr="00254B53" w:rsidRDefault="00795C6C" w:rsidP="00B83E30">
            <w:pPr>
              <w:jc w:val="center"/>
              <w:rPr>
                <w:rFonts w:eastAsia="Calibri"/>
              </w:rPr>
            </w:pPr>
            <w:r w:rsidRPr="00254B53">
              <w:rPr>
                <w:rFonts w:eastAsia="Calibri"/>
              </w:rPr>
              <w:t>1</w:t>
            </w:r>
          </w:p>
        </w:tc>
      </w:tr>
      <w:tr w:rsidR="00795C6C" w:rsidRPr="00254B53" w:rsidTr="00B83E30">
        <w:tc>
          <w:tcPr>
            <w:tcW w:w="563" w:type="dxa"/>
          </w:tcPr>
          <w:p w:rsidR="00795C6C" w:rsidRPr="00254B53" w:rsidRDefault="00795C6C" w:rsidP="00B83E30">
            <w:r w:rsidRPr="00254B53">
              <w:t>34</w:t>
            </w:r>
          </w:p>
        </w:tc>
        <w:tc>
          <w:tcPr>
            <w:tcW w:w="9360" w:type="dxa"/>
          </w:tcPr>
          <w:p w:rsidR="00795C6C" w:rsidRPr="00254B53" w:rsidRDefault="00795C6C" w:rsidP="00B83E30">
            <w:r w:rsidRPr="00254B53">
              <w:rPr>
                <w:rFonts w:eastAsia="Calibri"/>
              </w:rPr>
              <w:t>Крупнейшие музеи изобразительного искусства и их роль в культуре</w:t>
            </w:r>
          </w:p>
        </w:tc>
        <w:tc>
          <w:tcPr>
            <w:tcW w:w="709" w:type="dxa"/>
          </w:tcPr>
          <w:p w:rsidR="00795C6C" w:rsidRPr="00254B53" w:rsidRDefault="00795C6C" w:rsidP="00B83E30">
            <w:pPr>
              <w:jc w:val="center"/>
              <w:rPr>
                <w:rFonts w:eastAsia="Calibri"/>
              </w:rPr>
            </w:pPr>
            <w:r w:rsidRPr="00254B53">
              <w:rPr>
                <w:rFonts w:eastAsia="Calibri"/>
              </w:rPr>
              <w:t>1</w:t>
            </w:r>
          </w:p>
        </w:tc>
      </w:tr>
    </w:tbl>
    <w:p w:rsidR="00795C6C" w:rsidRPr="00254B53" w:rsidRDefault="00795C6C" w:rsidP="00795C6C"/>
    <w:p w:rsidR="0004251A" w:rsidRPr="0039217F" w:rsidRDefault="0004251A" w:rsidP="00795C6C">
      <w:pPr>
        <w:jc w:val="center"/>
      </w:pPr>
    </w:p>
    <w:sectPr w:rsidR="0004251A" w:rsidRPr="0039217F" w:rsidSect="00813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A63" w:rsidRDefault="00D24A63" w:rsidP="00E47AF2">
      <w:r>
        <w:separator/>
      </w:r>
    </w:p>
  </w:endnote>
  <w:endnote w:type="continuationSeparator" w:id="0">
    <w:p w:rsidR="00D24A63" w:rsidRDefault="00D24A63" w:rsidP="00E47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A63" w:rsidRDefault="00D24A63" w:rsidP="00E47AF2">
      <w:r>
        <w:separator/>
      </w:r>
    </w:p>
  </w:footnote>
  <w:footnote w:type="continuationSeparator" w:id="0">
    <w:p w:rsidR="00D24A63" w:rsidRDefault="00D24A63" w:rsidP="00E47A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7"/>
    <w:multiLevelType w:val="multilevel"/>
    <w:tmpl w:val="00000007"/>
    <w:name w:val="WW8Num7"/>
    <w:lvl w:ilvl="0">
      <w:start w:val="17"/>
      <w:numFmt w:val="upperRoman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">
    <w:nsid w:val="19D243B7"/>
    <w:multiLevelType w:val="hybridMultilevel"/>
    <w:tmpl w:val="09AC4A5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1361BC3"/>
    <w:multiLevelType w:val="hybridMultilevel"/>
    <w:tmpl w:val="96DE2C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897657"/>
    <w:multiLevelType w:val="hybridMultilevel"/>
    <w:tmpl w:val="7744E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1C58C0"/>
    <w:multiLevelType w:val="hybridMultilevel"/>
    <w:tmpl w:val="E940C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F86419"/>
    <w:multiLevelType w:val="hybridMultilevel"/>
    <w:tmpl w:val="D4AC8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1F333A"/>
    <w:multiLevelType w:val="hybridMultilevel"/>
    <w:tmpl w:val="38BCD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AF7D95"/>
    <w:multiLevelType w:val="hybridMultilevel"/>
    <w:tmpl w:val="5C3E2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5A68F9"/>
    <w:multiLevelType w:val="hybridMultilevel"/>
    <w:tmpl w:val="B6C4F4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E173110"/>
    <w:multiLevelType w:val="hybridMultilevel"/>
    <w:tmpl w:val="C332C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251A"/>
    <w:rsid w:val="0004178A"/>
    <w:rsid w:val="0004251A"/>
    <w:rsid w:val="003674AE"/>
    <w:rsid w:val="005A35B5"/>
    <w:rsid w:val="006D6BBA"/>
    <w:rsid w:val="00795C6C"/>
    <w:rsid w:val="00A35E15"/>
    <w:rsid w:val="00C15204"/>
    <w:rsid w:val="00C36DF9"/>
    <w:rsid w:val="00D24A63"/>
    <w:rsid w:val="00DA3D02"/>
    <w:rsid w:val="00E47AF2"/>
    <w:rsid w:val="00EC3AD0"/>
    <w:rsid w:val="00FC1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251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4251A"/>
    <w:pPr>
      <w:ind w:left="720"/>
      <w:contextualSpacing/>
    </w:pPr>
  </w:style>
  <w:style w:type="paragraph" w:customStyle="1" w:styleId="a6">
    <w:name w:val="Содержимое таблицы"/>
    <w:basedOn w:val="a"/>
    <w:rsid w:val="0004251A"/>
    <w:pPr>
      <w:suppressLineNumbers/>
      <w:suppressAutoHyphens/>
      <w:spacing w:after="200" w:line="276" w:lineRule="auto"/>
    </w:pPr>
    <w:rPr>
      <w:rFonts w:ascii="Calibri" w:eastAsia="SimSun" w:hAnsi="Calibri" w:cs="font314"/>
      <w:kern w:val="1"/>
      <w:sz w:val="22"/>
      <w:szCs w:val="22"/>
      <w:lang w:eastAsia="ar-SA"/>
    </w:rPr>
  </w:style>
  <w:style w:type="character" w:customStyle="1" w:styleId="c0">
    <w:name w:val="c0"/>
    <w:basedOn w:val="a0"/>
    <w:rsid w:val="0004251A"/>
    <w:rPr>
      <w:rFonts w:cs="Times New Roman"/>
    </w:rPr>
  </w:style>
  <w:style w:type="paragraph" w:customStyle="1" w:styleId="1">
    <w:name w:val="Без интервала1"/>
    <w:rsid w:val="0004251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table" w:styleId="a7">
    <w:name w:val="Table Grid"/>
    <w:basedOn w:val="a1"/>
    <w:uiPriority w:val="59"/>
    <w:rsid w:val="000425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04251A"/>
    <w:rPr>
      <w:b/>
      <w:bCs/>
    </w:rPr>
  </w:style>
  <w:style w:type="paragraph" w:customStyle="1" w:styleId="a9">
    <w:name w:val="Новый"/>
    <w:basedOn w:val="a"/>
    <w:rsid w:val="0004251A"/>
    <w:pPr>
      <w:spacing w:line="360" w:lineRule="auto"/>
      <w:ind w:firstLine="454"/>
      <w:jc w:val="both"/>
    </w:pPr>
    <w:rPr>
      <w:sz w:val="28"/>
    </w:rPr>
  </w:style>
  <w:style w:type="paragraph" w:styleId="2">
    <w:name w:val="Body Text 2"/>
    <w:basedOn w:val="a"/>
    <w:link w:val="20"/>
    <w:rsid w:val="0004251A"/>
    <w:pPr>
      <w:spacing w:after="120" w:line="480" w:lineRule="auto"/>
      <w:ind w:firstLine="567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0425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basedOn w:val="a0"/>
    <w:uiPriority w:val="99"/>
    <w:semiHidden/>
    <w:unhideWhenUsed/>
    <w:rsid w:val="0004251A"/>
    <w:rPr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04251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0425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04251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425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04251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425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6D6BB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51D30-F25B-4884-A6F1-AB21E2440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4259</Words>
  <Characters>24277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Uzer2</cp:lastModifiedBy>
  <cp:revision>6</cp:revision>
  <dcterms:created xsi:type="dcterms:W3CDTF">2015-05-22T18:14:00Z</dcterms:created>
  <dcterms:modified xsi:type="dcterms:W3CDTF">2020-10-04T19:50:00Z</dcterms:modified>
</cp:coreProperties>
</file>