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AE" w:rsidRPr="0035063A" w:rsidRDefault="00B226AF" w:rsidP="00BA4B79">
      <w:pPr>
        <w:pStyle w:val="a3"/>
        <w:jc w:val="center"/>
        <w:rPr>
          <w:rFonts w:ascii="Times New Roman" w:hAnsi="Times New Roman"/>
          <w:b/>
          <w:sz w:val="24"/>
          <w:szCs w:val="20"/>
        </w:rPr>
      </w:pPr>
      <w:r w:rsidRPr="0035063A">
        <w:rPr>
          <w:rFonts w:ascii="Times New Roman" w:hAnsi="Times New Roman"/>
          <w:b/>
          <w:sz w:val="24"/>
          <w:szCs w:val="20"/>
        </w:rPr>
        <w:t>Рабочая программа</w:t>
      </w:r>
    </w:p>
    <w:p w:rsidR="00C87EAE" w:rsidRPr="0035063A" w:rsidRDefault="00C87EAE" w:rsidP="00BA4B79">
      <w:pPr>
        <w:pStyle w:val="a3"/>
        <w:jc w:val="center"/>
        <w:rPr>
          <w:rFonts w:ascii="Times New Roman" w:hAnsi="Times New Roman"/>
          <w:b/>
          <w:sz w:val="24"/>
          <w:szCs w:val="20"/>
        </w:rPr>
      </w:pPr>
      <w:r w:rsidRPr="0035063A">
        <w:rPr>
          <w:rFonts w:ascii="Times New Roman" w:hAnsi="Times New Roman"/>
          <w:b/>
          <w:sz w:val="24"/>
          <w:szCs w:val="20"/>
        </w:rPr>
        <w:t>по технологии</w:t>
      </w:r>
      <w:r w:rsidR="00584C1D">
        <w:rPr>
          <w:rFonts w:ascii="Times New Roman" w:hAnsi="Times New Roman"/>
          <w:b/>
          <w:sz w:val="24"/>
          <w:szCs w:val="20"/>
        </w:rPr>
        <w:t xml:space="preserve"> (10 класс)</w:t>
      </w:r>
    </w:p>
    <w:p w:rsidR="00B226AF" w:rsidRPr="00072301" w:rsidRDefault="00B226AF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2F3AE4" w:rsidRDefault="002F3AE4" w:rsidP="002F3AE4">
      <w:pPr>
        <w:pStyle w:val="a3"/>
        <w:ind w:left="1080"/>
        <w:rPr>
          <w:rFonts w:ascii="Times New Roman" w:hAnsi="Times New Roman"/>
          <w:b/>
          <w:sz w:val="24"/>
          <w:szCs w:val="20"/>
        </w:rPr>
      </w:pPr>
    </w:p>
    <w:p w:rsidR="002F3AE4" w:rsidRPr="002F3AE4" w:rsidRDefault="002F3AE4" w:rsidP="002F3AE4">
      <w:pPr>
        <w:pStyle w:val="a3"/>
        <w:numPr>
          <w:ilvl w:val="0"/>
          <w:numId w:val="11"/>
        </w:numPr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ПЛАНИРУЕМЫЕ РЕЗУЛЬТАТЫ</w:t>
      </w:r>
    </w:p>
    <w:p w:rsidR="002F3AE4" w:rsidRPr="002F3AE4" w:rsidRDefault="002F3AE4" w:rsidP="002F3AE4">
      <w:pPr>
        <w:pStyle w:val="a3"/>
        <w:rPr>
          <w:rFonts w:ascii="Times New Roman" w:hAnsi="Times New Roman"/>
          <w:b/>
          <w:sz w:val="20"/>
          <w:szCs w:val="20"/>
        </w:rPr>
      </w:pPr>
    </w:p>
    <w:p w:rsidR="002F3AE4" w:rsidRPr="002F3AE4" w:rsidRDefault="002F3AE4" w:rsidP="002F3AE4">
      <w:pPr>
        <w:pStyle w:val="a3"/>
        <w:rPr>
          <w:rFonts w:ascii="Times New Roman" w:hAnsi="Times New Roman"/>
          <w:b/>
          <w:sz w:val="20"/>
          <w:szCs w:val="20"/>
        </w:rPr>
      </w:pPr>
      <w:r w:rsidRPr="002F3AE4">
        <w:rPr>
          <w:rFonts w:ascii="Times New Roman" w:hAnsi="Times New Roman"/>
          <w:b/>
          <w:sz w:val="20"/>
          <w:szCs w:val="20"/>
        </w:rPr>
        <w:t>В результате изучения технологии ученик должен</w:t>
      </w:r>
    </w:p>
    <w:p w:rsidR="002F3AE4" w:rsidRDefault="002F3AE4" w:rsidP="002F3AE4">
      <w:pPr>
        <w:pStyle w:val="a3"/>
        <w:rPr>
          <w:rFonts w:ascii="Times New Roman" w:hAnsi="Times New Roman"/>
          <w:b/>
          <w:sz w:val="20"/>
          <w:szCs w:val="20"/>
        </w:rPr>
      </w:pPr>
    </w:p>
    <w:p w:rsidR="002F3AE4" w:rsidRPr="002F3AE4" w:rsidRDefault="002F3AE4" w:rsidP="002F3AE4">
      <w:pPr>
        <w:pStyle w:val="a3"/>
        <w:rPr>
          <w:rFonts w:ascii="Times New Roman" w:hAnsi="Times New Roman"/>
          <w:b/>
          <w:sz w:val="20"/>
          <w:szCs w:val="20"/>
        </w:rPr>
      </w:pPr>
      <w:r w:rsidRPr="002F3AE4">
        <w:rPr>
          <w:rFonts w:ascii="Times New Roman" w:hAnsi="Times New Roman"/>
          <w:b/>
          <w:sz w:val="20"/>
          <w:szCs w:val="20"/>
        </w:rPr>
        <w:t>Знать/понимать</w:t>
      </w:r>
    </w:p>
    <w:p w:rsidR="002F3AE4" w:rsidRDefault="002F3AE4" w:rsidP="002F3AE4">
      <w:pPr>
        <w:pStyle w:val="a3"/>
        <w:rPr>
          <w:rFonts w:ascii="Times New Roman" w:hAnsi="Times New Roman"/>
          <w:sz w:val="20"/>
          <w:szCs w:val="20"/>
        </w:rPr>
      </w:pPr>
    </w:p>
    <w:p w:rsidR="002F3AE4" w:rsidRPr="002F3AE4" w:rsidRDefault="002F3AE4" w:rsidP="002F3AE4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2F3AE4">
        <w:rPr>
          <w:rFonts w:ascii="Times New Roman" w:hAnsi="Times New Roman"/>
          <w:sz w:val="20"/>
          <w:szCs w:val="20"/>
        </w:rPr>
        <w:t>влияние технологий на общественное развитие; составляющие современного производства товаров или услуг; способы снижения негативного влияния производства на окружающую среду: способы организации труда, индивидуальной и коллективной работы; основные этапы проектной деятельности; источники получения информации о путях получения профессионального образования и трудоустройства.</w:t>
      </w:r>
    </w:p>
    <w:p w:rsidR="00E45587" w:rsidRDefault="00E45587" w:rsidP="002F3AE4">
      <w:pPr>
        <w:pStyle w:val="a3"/>
        <w:rPr>
          <w:rFonts w:ascii="Times New Roman" w:hAnsi="Times New Roman"/>
          <w:b/>
          <w:sz w:val="20"/>
          <w:szCs w:val="20"/>
        </w:rPr>
      </w:pPr>
    </w:p>
    <w:p w:rsidR="002F3AE4" w:rsidRPr="002F3AE4" w:rsidRDefault="002F3AE4" w:rsidP="002F3AE4">
      <w:pPr>
        <w:pStyle w:val="a3"/>
        <w:rPr>
          <w:rFonts w:ascii="Times New Roman" w:hAnsi="Times New Roman"/>
          <w:b/>
          <w:sz w:val="20"/>
          <w:szCs w:val="20"/>
        </w:rPr>
      </w:pPr>
      <w:r w:rsidRPr="002F3AE4">
        <w:rPr>
          <w:rFonts w:ascii="Times New Roman" w:hAnsi="Times New Roman"/>
          <w:b/>
          <w:sz w:val="20"/>
          <w:szCs w:val="20"/>
        </w:rPr>
        <w:t>Уметь</w:t>
      </w:r>
    </w:p>
    <w:p w:rsidR="002F3AE4" w:rsidRPr="002F3AE4" w:rsidRDefault="002F3AE4" w:rsidP="002F3AE4">
      <w:pPr>
        <w:pStyle w:val="a3"/>
        <w:ind w:firstLine="708"/>
        <w:rPr>
          <w:rFonts w:ascii="Times New Roman" w:hAnsi="Times New Roman"/>
          <w:sz w:val="20"/>
          <w:szCs w:val="20"/>
        </w:rPr>
      </w:pPr>
      <w:proofErr w:type="gramStart"/>
      <w:r w:rsidRPr="002F3AE4">
        <w:rPr>
          <w:rFonts w:ascii="Times New Roman" w:hAnsi="Times New Roman"/>
          <w:sz w:val="20"/>
          <w:szCs w:val="20"/>
        </w:rPr>
        <w:t>оценивать потребительские качества товаров и услуг; составлять планы деятельности по изготовлению и реализации продукта труда; использовать в технологической деятельности методы решения творческих задач; проектировать материальный объект или услугу; оформлять процесс и результаты проектной деятельности; выбирать средства и методы реализации проекта; выполнять изученные технологические операции; планировать возможное продвижение материального объекта или услуги на рынке товаров и услуг;</w:t>
      </w:r>
      <w:proofErr w:type="gramEnd"/>
      <w:r w:rsidRPr="002F3AE4">
        <w:rPr>
          <w:rFonts w:ascii="Times New Roman" w:hAnsi="Times New Roman"/>
          <w:sz w:val="20"/>
          <w:szCs w:val="20"/>
        </w:rPr>
        <w:t xml:space="preserve"> уточнять и корректировать профессиональные намерения.</w:t>
      </w:r>
    </w:p>
    <w:p w:rsidR="000B5B81" w:rsidRPr="00072301" w:rsidRDefault="002F3AE4" w:rsidP="002F3AE4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2F3AE4">
        <w:rPr>
          <w:rFonts w:ascii="Times New Roman" w:hAnsi="Times New Roman"/>
          <w:sz w:val="20"/>
          <w:szCs w:val="20"/>
        </w:rPr>
        <w:t>Использовать полученные знания и умения в выбранной области деятельности для проектирования материальных объектов или услуг; повышения эффективности своей практической деятельности; организации трудовой деятельности  при коллективной форме труда; решения практических задач в выбранном направлении технологической подготовки; самостоятельного анализа рынка образовательных услуг и профессиональной деятельности; рационального поведения на рынке труда, товаров и услуг;</w:t>
      </w:r>
      <w:proofErr w:type="gramEnd"/>
      <w:r w:rsidRPr="002F3AE4">
        <w:rPr>
          <w:rFonts w:ascii="Times New Roman" w:hAnsi="Times New Roman"/>
          <w:sz w:val="20"/>
          <w:szCs w:val="20"/>
        </w:rPr>
        <w:t xml:space="preserve"> составления резюме и проведения </w:t>
      </w:r>
      <w:proofErr w:type="spellStart"/>
      <w:r w:rsidRPr="002F3AE4">
        <w:rPr>
          <w:rFonts w:ascii="Times New Roman" w:hAnsi="Times New Roman"/>
          <w:sz w:val="20"/>
          <w:szCs w:val="20"/>
        </w:rPr>
        <w:t>самопрезентации</w:t>
      </w:r>
      <w:proofErr w:type="spellEnd"/>
      <w:r w:rsidRPr="002F3AE4">
        <w:rPr>
          <w:rFonts w:ascii="Times New Roman" w:hAnsi="Times New Roman"/>
          <w:sz w:val="20"/>
          <w:szCs w:val="20"/>
        </w:rPr>
        <w:t>.</w:t>
      </w:r>
    </w:p>
    <w:p w:rsidR="000F17A0" w:rsidRPr="00072301" w:rsidRDefault="000F17A0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0F17A0" w:rsidRPr="00072301" w:rsidRDefault="000F17A0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0F17A0" w:rsidRPr="00072301" w:rsidRDefault="00736B35" w:rsidP="00BA4B79">
      <w:pPr>
        <w:pStyle w:val="a3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 w:rsidRPr="00072301">
        <w:rPr>
          <w:rFonts w:ascii="Times New Roman" w:hAnsi="Times New Roman"/>
          <w:b/>
          <w:bCs/>
          <w:caps/>
          <w:sz w:val="20"/>
          <w:szCs w:val="20"/>
        </w:rPr>
        <w:t xml:space="preserve">2. </w:t>
      </w:r>
      <w:r w:rsidR="000F17A0" w:rsidRPr="00072301">
        <w:rPr>
          <w:rFonts w:ascii="Times New Roman" w:hAnsi="Times New Roman"/>
          <w:b/>
          <w:bCs/>
          <w:caps/>
          <w:sz w:val="20"/>
          <w:szCs w:val="20"/>
        </w:rPr>
        <w:t>СОДЕРЖАНИЕ ПРОГРАММЫ УЧЕБНОГО ПРЕДМЕТА</w:t>
      </w:r>
    </w:p>
    <w:p w:rsidR="000F17A0" w:rsidRPr="00072301" w:rsidRDefault="000F17A0" w:rsidP="00070908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2D61BB" w:rsidRPr="00072301" w:rsidRDefault="002F3AE4" w:rsidP="0007090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</w:p>
    <w:p w:rsidR="002D61BB" w:rsidRPr="00072301" w:rsidRDefault="002D61BB" w:rsidP="0007090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Производство, труд и технологии</w:t>
      </w:r>
    </w:p>
    <w:p w:rsidR="002D61BB" w:rsidRPr="00072301" w:rsidRDefault="002D61BB" w:rsidP="00BA4B79">
      <w:pPr>
        <w:pStyle w:val="a3"/>
        <w:rPr>
          <w:rFonts w:ascii="Times New Roman" w:hAnsi="Times New Roman"/>
          <w:b/>
          <w:sz w:val="20"/>
          <w:szCs w:val="20"/>
        </w:rPr>
      </w:pPr>
    </w:p>
    <w:p w:rsidR="002D61BB" w:rsidRPr="00072301" w:rsidRDefault="002D61BB" w:rsidP="0007090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Технологии и труд как части общечеловеческой культуры (10час)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2D61BB" w:rsidRPr="00072301" w:rsidRDefault="002D61BB" w:rsidP="00E45587">
      <w:pPr>
        <w:pStyle w:val="a3"/>
        <w:ind w:firstLine="708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 xml:space="preserve">Влияние технологий на общественное развитие (1 час) 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культуре. </w:t>
      </w:r>
      <w:r w:rsidRPr="00072301">
        <w:rPr>
          <w:rFonts w:ascii="Times New Roman" w:hAnsi="Times New Roman"/>
          <w:i/>
          <w:sz w:val="20"/>
          <w:szCs w:val="20"/>
        </w:rPr>
        <w:t>Взаимообусловленность технологий, организации производства и характера труда в различные исторические периоды</w:t>
      </w:r>
      <w:r w:rsidRPr="00072301">
        <w:rPr>
          <w:rFonts w:ascii="Times New Roman" w:hAnsi="Times New Roman"/>
          <w:sz w:val="20"/>
          <w:szCs w:val="20"/>
        </w:rPr>
        <w:t xml:space="preserve">. </w:t>
      </w:r>
      <w:r w:rsidRPr="00072301">
        <w:rPr>
          <w:rFonts w:ascii="Times New Roman" w:hAnsi="Times New Roman"/>
          <w:i/>
          <w:sz w:val="20"/>
          <w:szCs w:val="20"/>
        </w:rPr>
        <w:t>Взаимообусловленность технологий, организации производства и характера труда для организаций различных сфер хозяйственной деятельности.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Ознакомление с деятельностью производственного предприятия. Анализ технологий, структуры и организации производства.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Промышленные предприятия, предприятия сферы обслуживания, информационные материалы.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2D61BB" w:rsidRPr="00072301" w:rsidRDefault="002D61BB" w:rsidP="00E45587">
      <w:pPr>
        <w:pStyle w:val="a3"/>
        <w:ind w:firstLine="708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 xml:space="preserve"> Современные технологии материального производства, сервиса и социальной сферы (3  час) 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сведения.</w:t>
      </w:r>
    </w:p>
    <w:p w:rsidR="002D61BB" w:rsidRPr="00072301" w:rsidRDefault="002D61BB" w:rsidP="00BA4B79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Взаимовлияние уровня развития науки, техники и технологии и рынка товаров и услуг. </w:t>
      </w:r>
      <w:r w:rsidRPr="00072301">
        <w:rPr>
          <w:rFonts w:ascii="Times New Roman" w:hAnsi="Times New Roman"/>
          <w:i/>
          <w:sz w:val="20"/>
          <w:szCs w:val="20"/>
        </w:rPr>
        <w:t>Научные открытия, оказавшие значительное влияние на развитие технологий</w:t>
      </w:r>
      <w:r w:rsidRPr="00072301">
        <w:rPr>
          <w:rFonts w:ascii="Times New Roman" w:hAnsi="Times New Roman"/>
          <w:sz w:val="20"/>
          <w:szCs w:val="20"/>
        </w:rPr>
        <w:t>. Современные т</w:t>
      </w:r>
      <w:r w:rsidRPr="00072301">
        <w:rPr>
          <w:rFonts w:ascii="Times New Roman" w:hAnsi="Times New Roman"/>
          <w:color w:val="000000"/>
          <w:sz w:val="20"/>
          <w:szCs w:val="20"/>
        </w:rPr>
        <w:t>ехнологии машиностроения,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промышленности и пищевых производств. Современные технологии производства сельскохозяйственной продукции.</w:t>
      </w:r>
      <w:r w:rsidRPr="00072301">
        <w:rPr>
          <w:rFonts w:ascii="Times New Roman" w:hAnsi="Times New Roman"/>
          <w:sz w:val="20"/>
          <w:szCs w:val="20"/>
        </w:rPr>
        <w:t xml:space="preserve"> Автоматизация и роботизация производственных процессов.</w:t>
      </w:r>
    </w:p>
    <w:p w:rsidR="002D61BB" w:rsidRPr="00072301" w:rsidRDefault="002D61BB" w:rsidP="00BA4B79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072301">
        <w:rPr>
          <w:rFonts w:ascii="Times New Roman" w:hAnsi="Times New Roman"/>
          <w:color w:val="000000"/>
          <w:sz w:val="20"/>
          <w:szCs w:val="20"/>
        </w:rPr>
        <w:t>Современные технологии сферы бытового обслуживания. Характеристика технологий в здравоохранении, образовании и массовом искусстве и культуре. Сущность социальных и политических технологий.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Возрастание роли информационных технологий.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Ознакомление с современными технологиями в промышленности, сельском хозяйстве, сфере обслуживания. Подготовка рекомендаций по внедрению новых технологий и оборудования в домашнем хозяйстве, на конкретном рабочем месте или производственном участке.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lastRenderedPageBreak/>
        <w:t>Варианты объектов труда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Описания новых технологий, оборудования, материалов, процессов.</w:t>
      </w:r>
    </w:p>
    <w:p w:rsidR="002D61BB" w:rsidRPr="00072301" w:rsidRDefault="002D61BB" w:rsidP="00E45587">
      <w:pPr>
        <w:pStyle w:val="a3"/>
        <w:ind w:firstLine="708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Технологическая культура и культура труда (2 час)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Технологическая культура в структуре общей культуры. Технологическая культура общества и технологическая культура производства. Формы проявления технологической культуры в обществе и на производстве.</w:t>
      </w:r>
    </w:p>
    <w:p w:rsidR="002D61BB" w:rsidRPr="00072301" w:rsidRDefault="002D61BB" w:rsidP="00BA4B79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072301">
        <w:rPr>
          <w:rFonts w:ascii="Times New Roman" w:hAnsi="Times New Roman"/>
          <w:color w:val="000000"/>
          <w:sz w:val="20"/>
          <w:szCs w:val="20"/>
        </w:rPr>
        <w:t>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нормирование туда, совершенствование методов и приемов труда, обеспечение условий труда, рациональная организация рабочего места. Эстетика труда.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Практические работы.</w:t>
      </w:r>
    </w:p>
    <w:p w:rsidR="002D61BB" w:rsidRPr="00072301" w:rsidRDefault="002D61BB" w:rsidP="00BA4B79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072301">
        <w:rPr>
          <w:rFonts w:ascii="Times New Roman" w:hAnsi="Times New Roman"/>
          <w:color w:val="000000"/>
          <w:sz w:val="20"/>
          <w:szCs w:val="20"/>
        </w:rPr>
        <w:t>Оценка уровня технологической культуры на предприятии или в организации ближайшего окружения.</w:t>
      </w:r>
    </w:p>
    <w:p w:rsidR="002D61BB" w:rsidRPr="00072301" w:rsidRDefault="002D61BB" w:rsidP="00BA4B79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072301">
        <w:rPr>
          <w:rFonts w:ascii="Times New Roman" w:hAnsi="Times New Roman"/>
          <w:color w:val="000000"/>
          <w:sz w:val="20"/>
          <w:szCs w:val="20"/>
        </w:rPr>
        <w:t>Характеристика основных составляющих научной организации труда учащегося.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Деятельность на рабочем месте представителей различных профессий. Рабочее место учащегося.</w:t>
      </w:r>
    </w:p>
    <w:p w:rsidR="002D61BB" w:rsidRPr="00072301" w:rsidRDefault="002D61BB" w:rsidP="00E45587">
      <w:pPr>
        <w:pStyle w:val="a3"/>
        <w:ind w:firstLine="708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 xml:space="preserve">Производство и окружающая среда (4 час) 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Хозяйственная деятельность человека как основная причина загрязнения окружающей среды. Основные источники загрязнения атмосферы, почвы и воды. </w:t>
      </w:r>
      <w:r w:rsidRPr="00072301">
        <w:rPr>
          <w:rFonts w:ascii="Times New Roman" w:hAnsi="Times New Roman"/>
          <w:i/>
          <w:sz w:val="20"/>
          <w:szCs w:val="20"/>
        </w:rPr>
        <w:t xml:space="preserve">Рациональное размещение производства для снижения экологических последствий хозяйственной деятельности. 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Методы и средства оценки экологического состояния окружающей среды.  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Способы снижения негативного влияния производства на окружающую среду: применение экологически чистых и безотходных технологий; утилизация отходов.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Практические работы.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Выявление источников экологического загрязнения окружающей среды. Оценка радиоактивного загрязнения местности и продуктов. Изучение вопросов утилизации отходов. Разработка проектов по использованию или утилизации отходов.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Окружающая среда в классе, школе, поселке. Измерительные приборы и лабораторное оборудование. Изделия с применением отходов производства или бытовых отходов.</w:t>
      </w:r>
    </w:p>
    <w:p w:rsidR="002D61BB" w:rsidRPr="00072301" w:rsidRDefault="002D61BB" w:rsidP="00E45587">
      <w:pPr>
        <w:pStyle w:val="a3"/>
        <w:ind w:firstLine="708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Проектирование в профессиональной деятельности (4 час)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Значение инновационной деятельности предприятия в условиях конкуренции. Инновационные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 Роль экспериментальных исследований в проектировании.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Определение возможных направлений инновационной деятельности в рамках образовательного учреждения или для удовлетворения собственных потребностей.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Объекты инновационной деятельности: оборудование, инструменты, интерьер, одежда и др.</w:t>
      </w:r>
    </w:p>
    <w:p w:rsidR="002D61BB" w:rsidRPr="00072301" w:rsidRDefault="002D61BB" w:rsidP="00E45587">
      <w:pPr>
        <w:pStyle w:val="a3"/>
        <w:ind w:firstLine="708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Информационное обеспечение процесса проектирования. Определение потребительских качеств объекта труда (4 час)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</w:t>
      </w:r>
      <w:r w:rsidRPr="00072301">
        <w:rPr>
          <w:rFonts w:ascii="Times New Roman" w:hAnsi="Times New Roman"/>
          <w:color w:val="000000"/>
          <w:sz w:val="20"/>
          <w:szCs w:val="20"/>
        </w:rPr>
        <w:t>Методы сбора и систематизации информации. Источники научной и технической информации. Оценка достоверности ин</w:t>
      </w:r>
      <w:r w:rsidRPr="00072301">
        <w:rPr>
          <w:rFonts w:ascii="Times New Roman" w:hAnsi="Times New Roman"/>
          <w:color w:val="000000"/>
          <w:sz w:val="20"/>
          <w:szCs w:val="20"/>
        </w:rPr>
        <w:softHyphen/>
        <w:t xml:space="preserve">формации. </w:t>
      </w:r>
      <w:r w:rsidRPr="00072301">
        <w:rPr>
          <w:rFonts w:ascii="Times New Roman" w:hAnsi="Times New Roman"/>
          <w:i/>
          <w:color w:val="000000"/>
          <w:sz w:val="20"/>
          <w:szCs w:val="20"/>
        </w:rPr>
        <w:t>Эксперимент как способ получения новой информа</w:t>
      </w:r>
      <w:r w:rsidRPr="00072301">
        <w:rPr>
          <w:rFonts w:ascii="Times New Roman" w:hAnsi="Times New Roman"/>
          <w:i/>
          <w:color w:val="000000"/>
          <w:sz w:val="20"/>
          <w:szCs w:val="20"/>
        </w:rPr>
        <w:softHyphen/>
        <w:t>ции.</w:t>
      </w:r>
      <w:r w:rsidRPr="00072301">
        <w:rPr>
          <w:rFonts w:ascii="Times New Roman" w:hAnsi="Times New Roman"/>
          <w:color w:val="000000"/>
          <w:sz w:val="20"/>
          <w:szCs w:val="20"/>
        </w:rPr>
        <w:t xml:space="preserve"> Способы хранения информации. Проблемы хранения ин</w:t>
      </w:r>
      <w:r w:rsidRPr="00072301">
        <w:rPr>
          <w:rFonts w:ascii="Times New Roman" w:hAnsi="Times New Roman"/>
          <w:color w:val="000000"/>
          <w:sz w:val="20"/>
          <w:szCs w:val="20"/>
        </w:rPr>
        <w:softHyphen/>
        <w:t>формации на электронных носителях.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Использование опросов для определения потребительских качеств инновационных продуктов. </w:t>
      </w:r>
      <w:r w:rsidRPr="00072301">
        <w:rPr>
          <w:rFonts w:ascii="Times New Roman" w:hAnsi="Times New Roman"/>
          <w:i/>
          <w:sz w:val="20"/>
          <w:szCs w:val="20"/>
        </w:rPr>
        <w:t>Бизнес-план как способ экономического обоснования проекта</w:t>
      </w:r>
      <w:r w:rsidRPr="00072301">
        <w:rPr>
          <w:rFonts w:ascii="Times New Roman" w:hAnsi="Times New Roman"/>
          <w:sz w:val="20"/>
          <w:szCs w:val="20"/>
        </w:rPr>
        <w:t xml:space="preserve">. 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Технические требования и экономические показатели. Стадии и этапы разработки. Порядок контроля и приемки.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Проведение опросов и анкетирования. Моделирование объектов. Определение требований и ограничений к объекту проектирования.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Объекты проектной деятельности школьников, отвечающие профилю обучения.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2D61BB" w:rsidRPr="00072301" w:rsidRDefault="002D61BB" w:rsidP="00E45587">
      <w:pPr>
        <w:pStyle w:val="a3"/>
        <w:ind w:firstLine="708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Нормативные документы и их роль в проектировании. Проектная документация (3 час)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Согласование проектной документации (на примере перепланировки квартиры).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Определение ограничений, накладываемых на предлагаемое решение нормативными документами.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lastRenderedPageBreak/>
        <w:t>Эскизные проекты школьников в рамках выполняемого проекта и отвечающие профилю обучения. Учебные задачи.</w:t>
      </w:r>
    </w:p>
    <w:p w:rsidR="002D61BB" w:rsidRPr="00072301" w:rsidRDefault="002D61BB" w:rsidP="00E45587">
      <w:pPr>
        <w:pStyle w:val="a3"/>
        <w:ind w:firstLine="708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 xml:space="preserve"> Введение в психологию творческой деятельности (1 час) 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  Виды творческой деятельности. Влияние творческой деятельности на развитие качеств личности. </w:t>
      </w:r>
      <w:r w:rsidRPr="00072301">
        <w:rPr>
          <w:rFonts w:ascii="Times New Roman" w:hAnsi="Times New Roman"/>
          <w:i/>
          <w:sz w:val="20"/>
          <w:szCs w:val="20"/>
        </w:rPr>
        <w:t>Понятие о психологии творческой деятельности. Роль подсознания. «Психолого-познавательный барьер». Пути преодоления психолого-познавательного барьера. Раскрепощение мышления</w:t>
      </w:r>
      <w:r w:rsidRPr="00072301">
        <w:rPr>
          <w:rFonts w:ascii="Times New Roman" w:hAnsi="Times New Roman"/>
          <w:sz w:val="20"/>
          <w:szCs w:val="20"/>
        </w:rPr>
        <w:t>. Этапы решения творческой задачи. Виды упражнений для развития творческих способностей и повышения эффективности творческой деятельности.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Выполнение упражнений на развитие ассоциативного мышления, поиск аналогий.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Творческие задания, связанные с проектной деятельностью школьников и отвечающие профилю обучения. Сборники учебных заданий и упражнений.</w:t>
      </w:r>
    </w:p>
    <w:p w:rsidR="002D61BB" w:rsidRPr="00072301" w:rsidRDefault="002D61BB" w:rsidP="00E45587">
      <w:pPr>
        <w:pStyle w:val="a3"/>
        <w:ind w:firstLine="708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 xml:space="preserve">Интуитивные и алгоритмические методы поиска решений (2 час) 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Выбор целей в поисковой деятельности. Значение этапа постановки задачи. </w:t>
      </w:r>
      <w:r w:rsidRPr="00072301">
        <w:rPr>
          <w:rFonts w:ascii="Times New Roman" w:hAnsi="Times New Roman"/>
          <w:i/>
          <w:sz w:val="20"/>
          <w:szCs w:val="20"/>
        </w:rPr>
        <w:t>Метод «Букета проблем».</w:t>
      </w:r>
      <w:r w:rsidRPr="00072301">
        <w:rPr>
          <w:rFonts w:ascii="Times New Roman" w:hAnsi="Times New Roman"/>
          <w:sz w:val="20"/>
          <w:szCs w:val="20"/>
        </w:rPr>
        <w:t xml:space="preserve"> Способы повышения творческой активности личности. Преодоление стереотипов. Ассоциативное мышление. Цели и правила проведения мозгового штурма (атаки). Эвристические приемы решения практических задач. </w:t>
      </w:r>
      <w:r w:rsidRPr="00072301">
        <w:rPr>
          <w:rFonts w:ascii="Times New Roman" w:hAnsi="Times New Roman"/>
          <w:i/>
          <w:sz w:val="20"/>
          <w:szCs w:val="20"/>
        </w:rPr>
        <w:t>Метод фокальных объектов.</w:t>
      </w:r>
      <w:r w:rsidRPr="00072301">
        <w:rPr>
          <w:rFonts w:ascii="Times New Roman" w:hAnsi="Times New Roman"/>
          <w:sz w:val="20"/>
          <w:szCs w:val="20"/>
        </w:rPr>
        <w:t xml:space="preserve"> Алгоритмические методы поиска решений. Морфологический анализ</w:t>
      </w:r>
      <w:r w:rsidRPr="00072301">
        <w:rPr>
          <w:rFonts w:ascii="Times New Roman" w:hAnsi="Times New Roman"/>
          <w:i/>
          <w:sz w:val="20"/>
          <w:szCs w:val="20"/>
        </w:rPr>
        <w:t xml:space="preserve">. 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Применение интуитивных и алгоритмических методов поиска решений для нахождения различных </w:t>
      </w:r>
      <w:proofErr w:type="gramStart"/>
      <w:r w:rsidRPr="00072301">
        <w:rPr>
          <w:rFonts w:ascii="Times New Roman" w:hAnsi="Times New Roman"/>
          <w:sz w:val="20"/>
          <w:szCs w:val="20"/>
        </w:rPr>
        <w:t>вариантов</w:t>
      </w:r>
      <w:proofErr w:type="gramEnd"/>
      <w:r w:rsidRPr="00072301">
        <w:rPr>
          <w:rFonts w:ascii="Times New Roman" w:hAnsi="Times New Roman"/>
          <w:sz w:val="20"/>
          <w:szCs w:val="20"/>
        </w:rPr>
        <w:t xml:space="preserve"> выполняемых школьниками проектов.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Проектные задания школьников. Сборники учебных заданий и упражнений.</w:t>
      </w:r>
    </w:p>
    <w:p w:rsidR="002D61BB" w:rsidRPr="00072301" w:rsidRDefault="002D61BB" w:rsidP="00E45587">
      <w:pPr>
        <w:pStyle w:val="a3"/>
        <w:ind w:firstLine="708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Анализ результатов проектной деятельности (2 час)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Методы оценки качества материального объекта или услуги, технологического процесса и результатов проектной  деятельности. Экспертная оценка. </w:t>
      </w:r>
      <w:r w:rsidRPr="00072301">
        <w:rPr>
          <w:rFonts w:ascii="Times New Roman" w:hAnsi="Times New Roman"/>
          <w:i/>
          <w:sz w:val="20"/>
          <w:szCs w:val="20"/>
        </w:rPr>
        <w:t>Проведение испытаний модели или объекта</w:t>
      </w:r>
      <w:r w:rsidRPr="00072301">
        <w:rPr>
          <w:rFonts w:ascii="Times New Roman" w:hAnsi="Times New Roman"/>
          <w:sz w:val="20"/>
          <w:szCs w:val="20"/>
        </w:rPr>
        <w:t>. Оценка достоверности полученных результатов.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Анализ учебных заданий. Подготовка плана анализа собственной проектной деятельности. 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Объекты проектирования школьников. Сборники учебных заданий и упражнений.</w:t>
      </w:r>
    </w:p>
    <w:p w:rsidR="002D61BB" w:rsidRPr="00072301" w:rsidRDefault="002D61BB" w:rsidP="00E45587">
      <w:pPr>
        <w:pStyle w:val="a3"/>
        <w:ind w:firstLine="708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Творческая проектная деятельность (9 часов)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В течение отведённого времени ученики выполняют проект по уточнению своих профессиональных намерений «Мои жизненные планы и профессиональная карьера».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         Обсуждение идей и исследований. Оценка возможностей, необходимых для выполнения проекта. Сбор и обработка необходимой информации. Планирование работы.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Практическая деятельность по выполнению проекта. Консультации по выполнению практической части проекта. Корректировка деятельности. Оформление пакета документации.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Оценка качества выполненной работы. Подготовка к защите и защита проекта.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Экологическое сознание и мораль.</w:t>
      </w:r>
    </w:p>
    <w:p w:rsidR="000F1127" w:rsidRPr="00072301" w:rsidRDefault="000F1127" w:rsidP="00070908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AB3920" w:rsidRPr="00072301" w:rsidRDefault="00AB3920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AB3920" w:rsidRPr="00072301" w:rsidRDefault="00AB3920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35063A" w:rsidRDefault="0035063A" w:rsidP="00311A3B">
      <w:pPr>
        <w:jc w:val="center"/>
        <w:rPr>
          <w:b/>
          <w:sz w:val="20"/>
          <w:szCs w:val="20"/>
        </w:rPr>
      </w:pPr>
    </w:p>
    <w:p w:rsidR="0035063A" w:rsidRDefault="0035063A" w:rsidP="00311A3B">
      <w:pPr>
        <w:jc w:val="center"/>
        <w:rPr>
          <w:b/>
          <w:sz w:val="20"/>
          <w:szCs w:val="20"/>
        </w:rPr>
      </w:pPr>
    </w:p>
    <w:p w:rsidR="0035063A" w:rsidRDefault="0035063A" w:rsidP="00311A3B">
      <w:pPr>
        <w:jc w:val="center"/>
        <w:rPr>
          <w:b/>
          <w:sz w:val="20"/>
          <w:szCs w:val="20"/>
        </w:rPr>
      </w:pPr>
    </w:p>
    <w:p w:rsidR="0035063A" w:rsidRDefault="0035063A" w:rsidP="00311A3B">
      <w:pPr>
        <w:jc w:val="center"/>
        <w:rPr>
          <w:b/>
          <w:sz w:val="20"/>
          <w:szCs w:val="20"/>
        </w:rPr>
      </w:pPr>
    </w:p>
    <w:p w:rsidR="0035063A" w:rsidRDefault="0035063A" w:rsidP="00311A3B">
      <w:pPr>
        <w:jc w:val="center"/>
        <w:rPr>
          <w:b/>
          <w:sz w:val="20"/>
          <w:szCs w:val="20"/>
        </w:rPr>
      </w:pPr>
    </w:p>
    <w:p w:rsidR="0035063A" w:rsidRDefault="0035063A" w:rsidP="00311A3B">
      <w:pPr>
        <w:jc w:val="center"/>
        <w:rPr>
          <w:b/>
          <w:sz w:val="20"/>
          <w:szCs w:val="20"/>
        </w:rPr>
      </w:pPr>
    </w:p>
    <w:p w:rsidR="0035063A" w:rsidRDefault="0035063A" w:rsidP="00311A3B">
      <w:pPr>
        <w:jc w:val="center"/>
        <w:rPr>
          <w:b/>
          <w:sz w:val="20"/>
          <w:szCs w:val="20"/>
        </w:rPr>
      </w:pPr>
    </w:p>
    <w:p w:rsidR="0035063A" w:rsidRDefault="0035063A" w:rsidP="00311A3B">
      <w:pPr>
        <w:jc w:val="center"/>
        <w:rPr>
          <w:b/>
          <w:sz w:val="20"/>
          <w:szCs w:val="20"/>
        </w:rPr>
      </w:pPr>
    </w:p>
    <w:p w:rsidR="0035063A" w:rsidRDefault="0035063A" w:rsidP="00311A3B">
      <w:pPr>
        <w:jc w:val="center"/>
        <w:rPr>
          <w:b/>
          <w:sz w:val="20"/>
          <w:szCs w:val="20"/>
        </w:rPr>
      </w:pPr>
    </w:p>
    <w:p w:rsidR="00311A3B" w:rsidRPr="0035063A" w:rsidRDefault="00311A3B" w:rsidP="00584C1D">
      <w:pPr>
        <w:jc w:val="center"/>
        <w:rPr>
          <w:b/>
          <w:sz w:val="20"/>
          <w:szCs w:val="20"/>
        </w:rPr>
      </w:pPr>
      <w:r w:rsidRPr="0035063A">
        <w:rPr>
          <w:b/>
          <w:sz w:val="20"/>
          <w:szCs w:val="20"/>
        </w:rPr>
        <w:lastRenderedPageBreak/>
        <w:t>ТЕМАТИЧЕСКОЕ ПЛАНИРОВАНИЕ</w:t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993"/>
        <w:gridCol w:w="7371"/>
        <w:gridCol w:w="1984"/>
      </w:tblGrid>
      <w:tr w:rsidR="00311A3B" w:rsidRPr="0035063A" w:rsidTr="00311A3B"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</w:tr>
      <w:tr w:rsidR="00311A3B" w:rsidRPr="0035063A" w:rsidTr="00311A3B"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Организация производства.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11A3B" w:rsidRPr="0035063A" w:rsidTr="00311A3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Технологическая культура и культура труда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11A3B" w:rsidRPr="0035063A" w:rsidTr="00311A3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3/4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Технологическая культура, её сущность и структура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11A3B" w:rsidRPr="0035063A" w:rsidTr="00311A3B">
        <w:trPr>
          <w:trHeight w:val="29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Технологическая среда жизнедеятельности человека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11A3B" w:rsidRPr="0035063A" w:rsidTr="00311A3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Технологический процесс.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11A3B" w:rsidRPr="0035063A" w:rsidTr="00311A3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7/8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 xml:space="preserve">Технологии </w:t>
            </w:r>
            <w:proofErr w:type="spellStart"/>
            <w:r w:rsidRPr="0035063A">
              <w:rPr>
                <w:rFonts w:ascii="Times New Roman" w:hAnsi="Times New Roman"/>
                <w:sz w:val="20"/>
                <w:szCs w:val="20"/>
              </w:rPr>
              <w:t>доиндустриального</w:t>
            </w:r>
            <w:proofErr w:type="spellEnd"/>
            <w:r w:rsidRPr="0035063A">
              <w:rPr>
                <w:rFonts w:ascii="Times New Roman" w:hAnsi="Times New Roman"/>
                <w:sz w:val="20"/>
                <w:szCs w:val="20"/>
              </w:rPr>
              <w:t xml:space="preserve"> и индустриального  производства </w:t>
            </w:r>
            <w:r w:rsidRPr="0035063A">
              <w:rPr>
                <w:rFonts w:ascii="Times New Roman" w:hAnsi="Times New Roman"/>
                <w:b/>
                <w:sz w:val="20"/>
                <w:szCs w:val="20"/>
              </w:rPr>
              <w:t>(НРК)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11A3B" w:rsidRPr="0035063A" w:rsidTr="00311A3B">
        <w:trPr>
          <w:trHeight w:val="49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9/</w:t>
            </w:r>
            <w:bookmarkStart w:id="0" w:name="_GoBack"/>
            <w:bookmarkEnd w:id="0"/>
            <w:r w:rsidRPr="003506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 xml:space="preserve">Современные технологии материального производства </w:t>
            </w:r>
            <w:r w:rsidRPr="0035063A">
              <w:rPr>
                <w:rFonts w:ascii="Times New Roman" w:hAnsi="Times New Roman"/>
                <w:b/>
                <w:sz w:val="20"/>
                <w:szCs w:val="20"/>
              </w:rPr>
              <w:t>(НРК)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11A3B" w:rsidRPr="0035063A" w:rsidTr="00311A3B">
        <w:tc>
          <w:tcPr>
            <w:tcW w:w="8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A3B" w:rsidRPr="0035063A" w:rsidRDefault="00311A3B" w:rsidP="00831FE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5063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Технологии проектирования и создания материальных объектов или услуг  16 час</w:t>
            </w:r>
          </w:p>
          <w:p w:rsidR="00311A3B" w:rsidRPr="0035063A" w:rsidRDefault="00311A3B" w:rsidP="00831FE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11A3B" w:rsidRPr="0035063A" w:rsidTr="00311A3B">
        <w:trPr>
          <w:trHeight w:val="50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11/12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35063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Проектирование в профессиональной деятельности</w:t>
            </w:r>
          </w:p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Значение инновационной деятельности предприятия в условиях конкуренции.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35063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2</w:t>
            </w:r>
          </w:p>
        </w:tc>
      </w:tr>
      <w:tr w:rsidR="00311A3B" w:rsidRPr="0035063A" w:rsidTr="00311A3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13/14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Определение возможных направлений инновационной деятельности в школе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11A3B" w:rsidRPr="0035063A" w:rsidTr="00311A3B">
        <w:trPr>
          <w:trHeight w:val="77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35063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Информационное обеспечение процесса проектирования. Определение потребительских качеств объекта труда</w:t>
            </w:r>
          </w:p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Источники информации для разработки проекта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35063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1</w:t>
            </w:r>
          </w:p>
        </w:tc>
      </w:tr>
      <w:tr w:rsidR="00311A3B" w:rsidRPr="0035063A" w:rsidTr="00311A3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научной и технической информации. Оценка достоверности ин</w:t>
            </w:r>
            <w:r w:rsidRPr="0035063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формации.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311A3B" w:rsidRPr="0035063A" w:rsidTr="00311A3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 xml:space="preserve">Проведение опросов и анкетирования. </w:t>
            </w:r>
          </w:p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11A3B" w:rsidRPr="0035063A" w:rsidTr="00311A3B">
        <w:trPr>
          <w:trHeight w:val="54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Моделирование объектов. Определение требований и ограничений к объекту проектирования.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11A3B" w:rsidRPr="0035063A" w:rsidTr="00311A3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35063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Нормативные документы и их роль в проектировании. Проектная документация.</w:t>
            </w:r>
          </w:p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Виды нормативной документации, используемой при проектировании.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35063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1</w:t>
            </w:r>
          </w:p>
        </w:tc>
      </w:tr>
      <w:tr w:rsidR="00311A3B" w:rsidRPr="0035063A" w:rsidTr="00311A3B">
        <w:trPr>
          <w:trHeight w:val="62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20/21</w:t>
            </w:r>
          </w:p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Определение ограничений, накладываемых на предлагаемое решение нормативными документами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11A3B" w:rsidRPr="0035063A" w:rsidTr="00311A3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35063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Введение в психологию творческой деятельности.</w:t>
            </w:r>
          </w:p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Понятие о психологии творческой деятельности.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35063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1</w:t>
            </w:r>
          </w:p>
        </w:tc>
      </w:tr>
      <w:tr w:rsidR="00311A3B" w:rsidRPr="0035063A" w:rsidTr="00311A3B">
        <w:trPr>
          <w:trHeight w:val="50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35063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Интуитивные и алгоритмические методы поиска решений.</w:t>
            </w:r>
          </w:p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Способы повышения творческой активности личности. Преодоление стереотипов.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35063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1</w:t>
            </w:r>
          </w:p>
        </w:tc>
      </w:tr>
      <w:tr w:rsidR="00311A3B" w:rsidRPr="0035063A" w:rsidTr="00311A3B">
        <w:trPr>
          <w:trHeight w:val="550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 xml:space="preserve">Применение интуитивных и алгоритмических методов поиска решений для нахождения различных </w:t>
            </w:r>
            <w:proofErr w:type="gramStart"/>
            <w:r w:rsidRPr="0035063A">
              <w:rPr>
                <w:rFonts w:ascii="Times New Roman" w:hAnsi="Times New Roman"/>
                <w:sz w:val="20"/>
                <w:szCs w:val="20"/>
              </w:rPr>
              <w:t>вариантов</w:t>
            </w:r>
            <w:proofErr w:type="gramEnd"/>
            <w:r w:rsidRPr="0035063A">
              <w:rPr>
                <w:rFonts w:ascii="Times New Roman" w:hAnsi="Times New Roman"/>
                <w:sz w:val="20"/>
                <w:szCs w:val="20"/>
              </w:rPr>
              <w:t xml:space="preserve"> выполняемых школьниками проектов.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11A3B" w:rsidRPr="0035063A" w:rsidTr="00311A3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35063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Анализ результатов проектной деятельности</w:t>
            </w:r>
          </w:p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Методы оценки качества материального объекта или услуги, технологического процесса и результатов проектной  деятельности.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35063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1</w:t>
            </w:r>
          </w:p>
        </w:tc>
      </w:tr>
      <w:tr w:rsidR="00311A3B" w:rsidRPr="0035063A" w:rsidTr="00311A3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Подготовка плана анализа собственной проектной деятельности.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11A3B" w:rsidRPr="0035063A" w:rsidTr="00311A3B">
        <w:tc>
          <w:tcPr>
            <w:tcW w:w="8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5063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Творческая, проектная деятельность 8 час.</w:t>
            </w:r>
          </w:p>
          <w:p w:rsidR="00311A3B" w:rsidRPr="0035063A" w:rsidRDefault="00311A3B" w:rsidP="00831FE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311A3B" w:rsidRPr="0035063A" w:rsidTr="00311A3B">
        <w:trPr>
          <w:trHeight w:val="35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27/28</w:t>
            </w:r>
          </w:p>
        </w:tc>
        <w:tc>
          <w:tcPr>
            <w:tcW w:w="73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Выполнение творческого проекта «Мои жизненные планы и профессиональная карьера».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11A3B" w:rsidRPr="0035063A" w:rsidTr="00311A3B">
        <w:trPr>
          <w:trHeight w:val="265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29/30</w:t>
            </w:r>
          </w:p>
        </w:tc>
        <w:tc>
          <w:tcPr>
            <w:tcW w:w="7371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11A3B" w:rsidRPr="0035063A" w:rsidTr="00311A3B">
        <w:trPr>
          <w:trHeight w:val="219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31/32</w:t>
            </w:r>
          </w:p>
        </w:tc>
        <w:tc>
          <w:tcPr>
            <w:tcW w:w="7371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11A3B" w:rsidRPr="0035063A" w:rsidTr="00311A3B">
        <w:trPr>
          <w:trHeight w:val="59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3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11A3B" w:rsidRPr="0035063A" w:rsidTr="00311A3B">
        <w:trPr>
          <w:trHeight w:val="29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A3B" w:rsidRPr="0035063A" w:rsidRDefault="00311A3B" w:rsidP="00831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Подготовка к защите и защита проекта.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3B" w:rsidRPr="0035063A" w:rsidRDefault="00311A3B" w:rsidP="00311A3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AB3920" w:rsidRPr="00072301" w:rsidRDefault="00AB3920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AB3920" w:rsidRPr="00072301" w:rsidRDefault="00AB3920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AB3920" w:rsidRPr="00072301" w:rsidRDefault="00AB3920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AB3920" w:rsidRPr="00072301" w:rsidRDefault="00AB3920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AB3920" w:rsidRDefault="00AB3920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2F3AE4" w:rsidRDefault="002F3AE4" w:rsidP="00311A3B">
      <w:pPr>
        <w:pStyle w:val="a3"/>
        <w:rPr>
          <w:rFonts w:ascii="Times New Roman" w:hAnsi="Times New Roman"/>
          <w:b/>
          <w:sz w:val="20"/>
          <w:szCs w:val="20"/>
        </w:rPr>
      </w:pPr>
    </w:p>
    <w:p w:rsidR="002F3AE4" w:rsidRDefault="002F3AE4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0F1127" w:rsidRPr="00072301" w:rsidRDefault="000F1127" w:rsidP="00E45587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sectPr w:rsidR="000F1127" w:rsidRPr="00072301" w:rsidSect="00311A3B">
      <w:pgSz w:w="11906" w:h="16838" w:code="9"/>
      <w:pgMar w:top="1134" w:right="709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3EF" w:rsidRDefault="002153EF" w:rsidP="00B226AF">
      <w:pPr>
        <w:spacing w:after="0" w:line="240" w:lineRule="auto"/>
      </w:pPr>
      <w:r>
        <w:separator/>
      </w:r>
    </w:p>
  </w:endnote>
  <w:endnote w:type="continuationSeparator" w:id="0">
    <w:p w:rsidR="002153EF" w:rsidRDefault="002153EF" w:rsidP="00B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3EF" w:rsidRDefault="002153EF" w:rsidP="00B226AF">
      <w:pPr>
        <w:spacing w:after="0" w:line="240" w:lineRule="auto"/>
      </w:pPr>
      <w:r>
        <w:separator/>
      </w:r>
    </w:p>
  </w:footnote>
  <w:footnote w:type="continuationSeparator" w:id="0">
    <w:p w:rsidR="002153EF" w:rsidRDefault="002153EF" w:rsidP="00B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4F6"/>
    <w:multiLevelType w:val="hybridMultilevel"/>
    <w:tmpl w:val="0680B320"/>
    <w:lvl w:ilvl="0" w:tplc="449EB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DC05D7"/>
    <w:multiLevelType w:val="hybridMultilevel"/>
    <w:tmpl w:val="A378CC4A"/>
    <w:lvl w:ilvl="0" w:tplc="CE4CCA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683852"/>
    <w:multiLevelType w:val="hybridMultilevel"/>
    <w:tmpl w:val="CBD2D240"/>
    <w:lvl w:ilvl="0" w:tplc="449EB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3E2E11"/>
    <w:multiLevelType w:val="hybridMultilevel"/>
    <w:tmpl w:val="FDE84F96"/>
    <w:lvl w:ilvl="0" w:tplc="AB08FF5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DF46FE2"/>
    <w:multiLevelType w:val="hybridMultilevel"/>
    <w:tmpl w:val="4622F9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B56659"/>
    <w:multiLevelType w:val="hybridMultilevel"/>
    <w:tmpl w:val="3962C2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CD12EAD"/>
    <w:multiLevelType w:val="hybridMultilevel"/>
    <w:tmpl w:val="B4AA7A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E0375EF"/>
    <w:multiLevelType w:val="hybridMultilevel"/>
    <w:tmpl w:val="8FA67AD2"/>
    <w:lvl w:ilvl="0" w:tplc="449EB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5F5E32"/>
    <w:multiLevelType w:val="hybridMultilevel"/>
    <w:tmpl w:val="ABE84F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BF13E5"/>
    <w:multiLevelType w:val="hybridMultilevel"/>
    <w:tmpl w:val="0756B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26AF"/>
    <w:rsid w:val="00070908"/>
    <w:rsid w:val="00072301"/>
    <w:rsid w:val="000B07D1"/>
    <w:rsid w:val="000B5B81"/>
    <w:rsid w:val="000E17EB"/>
    <w:rsid w:val="000F1127"/>
    <w:rsid w:val="000F17A0"/>
    <w:rsid w:val="00112891"/>
    <w:rsid w:val="00126618"/>
    <w:rsid w:val="00196837"/>
    <w:rsid w:val="001B500B"/>
    <w:rsid w:val="001C76CE"/>
    <w:rsid w:val="002121A3"/>
    <w:rsid w:val="002153EF"/>
    <w:rsid w:val="00251892"/>
    <w:rsid w:val="00287080"/>
    <w:rsid w:val="002A0022"/>
    <w:rsid w:val="002A158A"/>
    <w:rsid w:val="002D61BB"/>
    <w:rsid w:val="002F3AE4"/>
    <w:rsid w:val="00311A3B"/>
    <w:rsid w:val="003249B7"/>
    <w:rsid w:val="0035063A"/>
    <w:rsid w:val="00395003"/>
    <w:rsid w:val="004226FE"/>
    <w:rsid w:val="004E7251"/>
    <w:rsid w:val="00501AFC"/>
    <w:rsid w:val="00502B65"/>
    <w:rsid w:val="00534941"/>
    <w:rsid w:val="00555A1F"/>
    <w:rsid w:val="0055787E"/>
    <w:rsid w:val="005679CC"/>
    <w:rsid w:val="00584C1D"/>
    <w:rsid w:val="00612B7F"/>
    <w:rsid w:val="00616518"/>
    <w:rsid w:val="00643CC0"/>
    <w:rsid w:val="00647A37"/>
    <w:rsid w:val="00677B3A"/>
    <w:rsid w:val="00736B35"/>
    <w:rsid w:val="00776015"/>
    <w:rsid w:val="00776D59"/>
    <w:rsid w:val="007C47C4"/>
    <w:rsid w:val="007D4C19"/>
    <w:rsid w:val="007D5EEC"/>
    <w:rsid w:val="007F690F"/>
    <w:rsid w:val="00823D32"/>
    <w:rsid w:val="00840CB2"/>
    <w:rsid w:val="00894EEB"/>
    <w:rsid w:val="008B0445"/>
    <w:rsid w:val="008B296B"/>
    <w:rsid w:val="0091159E"/>
    <w:rsid w:val="009325FC"/>
    <w:rsid w:val="00994FE6"/>
    <w:rsid w:val="009A0653"/>
    <w:rsid w:val="009C2360"/>
    <w:rsid w:val="009D180A"/>
    <w:rsid w:val="00A31FFF"/>
    <w:rsid w:val="00A615C9"/>
    <w:rsid w:val="00A67272"/>
    <w:rsid w:val="00AB3920"/>
    <w:rsid w:val="00AD6F15"/>
    <w:rsid w:val="00B21EAE"/>
    <w:rsid w:val="00B226AF"/>
    <w:rsid w:val="00B244C4"/>
    <w:rsid w:val="00B2572F"/>
    <w:rsid w:val="00B25A06"/>
    <w:rsid w:val="00B34FC3"/>
    <w:rsid w:val="00B6531A"/>
    <w:rsid w:val="00B83CF4"/>
    <w:rsid w:val="00BA4B79"/>
    <w:rsid w:val="00C026B2"/>
    <w:rsid w:val="00C43791"/>
    <w:rsid w:val="00C87EAE"/>
    <w:rsid w:val="00CC7288"/>
    <w:rsid w:val="00CD449A"/>
    <w:rsid w:val="00D01B7A"/>
    <w:rsid w:val="00D20139"/>
    <w:rsid w:val="00D645C5"/>
    <w:rsid w:val="00DA01B5"/>
    <w:rsid w:val="00DA1A2C"/>
    <w:rsid w:val="00DC61C3"/>
    <w:rsid w:val="00DD5608"/>
    <w:rsid w:val="00E20E4A"/>
    <w:rsid w:val="00E45587"/>
    <w:rsid w:val="00EA4719"/>
    <w:rsid w:val="00ED1E93"/>
    <w:rsid w:val="00F06E1F"/>
    <w:rsid w:val="00F472B8"/>
    <w:rsid w:val="00F94FA9"/>
    <w:rsid w:val="00FB0237"/>
    <w:rsid w:val="00FB6A2F"/>
    <w:rsid w:val="00FE1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81"/>
  </w:style>
  <w:style w:type="paragraph" w:styleId="2">
    <w:name w:val="heading 2"/>
    <w:basedOn w:val="a"/>
    <w:next w:val="a"/>
    <w:link w:val="20"/>
    <w:uiPriority w:val="99"/>
    <w:qFormat/>
    <w:rsid w:val="00B226A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A1A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26A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rsid w:val="00B226A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B226AF"/>
    <w:rPr>
      <w:rFonts w:ascii="Times New Roman" w:eastAsia="Times New Roman" w:hAnsi="Times New Roman" w:cs="Times New Roman"/>
      <w:sz w:val="28"/>
      <w:szCs w:val="28"/>
    </w:rPr>
  </w:style>
  <w:style w:type="character" w:customStyle="1" w:styleId="small">
    <w:name w:val="small"/>
    <w:basedOn w:val="a0"/>
    <w:uiPriority w:val="99"/>
    <w:rsid w:val="00B226AF"/>
  </w:style>
  <w:style w:type="paragraph" w:customStyle="1" w:styleId="1">
    <w:name w:val="Знак1"/>
    <w:basedOn w:val="a"/>
    <w:uiPriority w:val="99"/>
    <w:rsid w:val="00B226A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B22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26AF"/>
  </w:style>
  <w:style w:type="paragraph" w:styleId="a9">
    <w:name w:val="footer"/>
    <w:basedOn w:val="a"/>
    <w:link w:val="aa"/>
    <w:uiPriority w:val="99"/>
    <w:semiHidden/>
    <w:unhideWhenUsed/>
    <w:rsid w:val="00B22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26AF"/>
  </w:style>
  <w:style w:type="paragraph" w:styleId="ab">
    <w:name w:val="Normal (Web)"/>
    <w:basedOn w:val="a"/>
    <w:uiPriority w:val="99"/>
    <w:rsid w:val="00B2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99"/>
    <w:qFormat/>
    <w:rsid w:val="00B226AF"/>
    <w:rPr>
      <w:b/>
      <w:bCs/>
    </w:rPr>
  </w:style>
  <w:style w:type="character" w:styleId="ad">
    <w:name w:val="Emphasis"/>
    <w:basedOn w:val="a0"/>
    <w:uiPriority w:val="99"/>
    <w:qFormat/>
    <w:rsid w:val="00B226AF"/>
    <w:rPr>
      <w:i/>
      <w:iCs/>
    </w:rPr>
  </w:style>
  <w:style w:type="paragraph" w:styleId="21">
    <w:name w:val="Body Text Indent 2"/>
    <w:basedOn w:val="a"/>
    <w:link w:val="22"/>
    <w:uiPriority w:val="99"/>
    <w:semiHidden/>
    <w:unhideWhenUsed/>
    <w:rsid w:val="00B226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226AF"/>
  </w:style>
  <w:style w:type="character" w:customStyle="1" w:styleId="20">
    <w:name w:val="Заголовок 2 Знак"/>
    <w:basedOn w:val="a0"/>
    <w:link w:val="2"/>
    <w:uiPriority w:val="9"/>
    <w:rsid w:val="00B226AF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e">
    <w:name w:val="Table Grid"/>
    <w:basedOn w:val="a1"/>
    <w:uiPriority w:val="59"/>
    <w:rsid w:val="00A61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3249B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DA1A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3">
    <w:name w:val="Body Text 2"/>
    <w:basedOn w:val="a"/>
    <w:link w:val="24"/>
    <w:uiPriority w:val="99"/>
    <w:semiHidden/>
    <w:unhideWhenUsed/>
    <w:rsid w:val="002A00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A0022"/>
  </w:style>
  <w:style w:type="character" w:customStyle="1" w:styleId="a4">
    <w:name w:val="Без интервала Знак"/>
    <w:link w:val="a3"/>
    <w:uiPriority w:val="1"/>
    <w:locked/>
    <w:rsid w:val="00311A3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76ABA-61AA-4D15-AC4A-377F2449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Uzer2</cp:lastModifiedBy>
  <cp:revision>24</cp:revision>
  <cp:lastPrinted>2017-08-30T16:25:00Z</cp:lastPrinted>
  <dcterms:created xsi:type="dcterms:W3CDTF">2014-10-01T14:46:00Z</dcterms:created>
  <dcterms:modified xsi:type="dcterms:W3CDTF">2020-03-23T06:08:00Z</dcterms:modified>
</cp:coreProperties>
</file>