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D2" w:rsidRDefault="00D303AD">
      <w:pPr>
        <w:pStyle w:val="10"/>
        <w:keepNext/>
        <w:keepLines/>
        <w:shd w:val="clear" w:color="auto" w:fill="auto"/>
        <w:spacing w:after="398" w:line="310" w:lineRule="exact"/>
        <w:ind w:left="1320"/>
      </w:pPr>
      <w:bookmarkStart w:id="0" w:name="bookmark0"/>
      <w:r>
        <w:t>Рабочая программа по физике для 7-9 классов</w:t>
      </w:r>
      <w:bookmarkEnd w:id="0"/>
    </w:p>
    <w:p w:rsidR="00646BD2" w:rsidRPr="004C6F37" w:rsidRDefault="00D303AD" w:rsidP="004C6F37">
      <w:pPr>
        <w:pStyle w:val="40"/>
        <w:keepNext/>
        <w:keepLines/>
        <w:shd w:val="clear" w:color="auto" w:fill="auto"/>
        <w:spacing w:before="0" w:after="511" w:line="270" w:lineRule="exact"/>
        <w:ind w:left="20"/>
        <w:jc w:val="center"/>
      </w:pPr>
      <w:bookmarkStart w:id="1" w:name="bookmark1"/>
      <w:r>
        <w:t>ПЛАНИРУЕМЫЕ РЕЗУЛЬТАТЫ ИЗУЧЕНИЯ ПРЕДМЕТА</w:t>
      </w:r>
      <w:r>
        <w:rPr>
          <w:rStyle w:val="4135pt"/>
        </w:rPr>
        <w:t xml:space="preserve"> </w:t>
      </w:r>
      <w:bookmarkEnd w:id="1"/>
    </w:p>
    <w:p w:rsidR="00646BD2" w:rsidRDefault="00D303AD">
      <w:pPr>
        <w:pStyle w:val="11"/>
        <w:shd w:val="clear" w:color="auto" w:fill="auto"/>
        <w:spacing w:before="0" w:after="296"/>
        <w:ind w:left="20" w:right="20"/>
      </w:pPr>
      <w:r>
        <w:rPr>
          <w:rStyle w:val="a5"/>
        </w:rPr>
        <w:t>Личностными результатами</w:t>
      </w:r>
      <w:r>
        <w:t xml:space="preserve"> освоения выпускниками основной школы программы по физике являются: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322" w:lineRule="exact"/>
        <w:ind w:left="20" w:right="20"/>
      </w:pPr>
      <w:r>
        <w:t>сформирование познавательных интересов, интеллектуальных и творческих способностей учащихся;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/>
        <w:ind w:left="20" w:right="20"/>
        <w:jc w:val="both"/>
      </w:pPr>
      <w: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164"/>
        </w:tabs>
        <w:spacing w:before="0" w:after="0"/>
        <w:ind w:left="20"/>
      </w:pPr>
      <w:r>
        <w:t>самостоятельность в приобретении новых знаний и практических умений;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/>
        <w:ind w:left="20" w:right="20"/>
      </w:pPr>
      <w:r>
        <w:t>мотивация образовательной деятельности школьников на основе личностно ориентированного подхода;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304" w:line="322" w:lineRule="exact"/>
        <w:ind w:left="20" w:right="20"/>
      </w:pPr>
      <w:r>
        <w:t>формирование ценностных отношений друг к другу, учителю, авторам открытий и изобретений, результатам обучения.</w:t>
      </w:r>
    </w:p>
    <w:p w:rsidR="00646BD2" w:rsidRDefault="00D303AD">
      <w:pPr>
        <w:pStyle w:val="11"/>
        <w:shd w:val="clear" w:color="auto" w:fill="auto"/>
        <w:spacing w:before="0"/>
        <w:ind w:left="20" w:right="20"/>
        <w:jc w:val="both"/>
      </w:pPr>
      <w:proofErr w:type="spellStart"/>
      <w:r>
        <w:rPr>
          <w:rStyle w:val="3"/>
        </w:rPr>
        <w:t>Метапредметными</w:t>
      </w:r>
      <w:proofErr w:type="spellEnd"/>
      <w:r>
        <w:rPr>
          <w:rStyle w:val="3"/>
        </w:rPr>
        <w:t xml:space="preserve"> результатами</w:t>
      </w:r>
      <w:r>
        <w:t xml:space="preserve"> освоения выпускниками основной школы программы по физике являются: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/>
        <w:ind w:left="20" w:right="20"/>
        <w:jc w:val="both"/>
      </w:pPr>
      <w: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/>
        <w:ind w:left="20" w:right="20"/>
        <w:jc w:val="both"/>
      </w:pPr>
      <w: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0"/>
        <w:ind w:left="20" w:right="20"/>
        <w:jc w:val="both"/>
      </w:pPr>
      <w: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/>
        <w:ind w:left="20" w:right="20"/>
        <w:jc w:val="both"/>
      </w:pPr>
      <w: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20"/>
        <w:jc w:val="both"/>
      </w:pPr>
      <w: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/>
        <w:ind w:left="20" w:right="20"/>
        <w:jc w:val="both"/>
      </w:pPr>
      <w:r>
        <w:t>освоение приемов действий в нестандартных ситуациях, овладение эвристическими методами решения проблем;</w:t>
      </w:r>
    </w:p>
    <w:p w:rsidR="00646BD2" w:rsidRDefault="00D303AD">
      <w:pPr>
        <w:pStyle w:val="11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  <w:ind w:left="20" w:right="20"/>
        <w:jc w:val="both"/>
      </w:pPr>
      <w:r>
        <w:t>формирование умений работать в группе с выполнением различных социальных релей, представлять и отстаивать свои взгляды и убеждения, вести дискуссию.</w:t>
      </w:r>
    </w:p>
    <w:p w:rsidR="00646BD2" w:rsidRDefault="00D303AD">
      <w:pPr>
        <w:pStyle w:val="11"/>
        <w:shd w:val="clear" w:color="auto" w:fill="auto"/>
        <w:spacing w:before="0"/>
        <w:ind w:left="120" w:right="120"/>
        <w:jc w:val="both"/>
      </w:pPr>
      <w:r>
        <w:rPr>
          <w:rStyle w:val="23"/>
        </w:rPr>
        <w:lastRenderedPageBreak/>
        <w:t>Предметными результатами</w:t>
      </w:r>
      <w:r>
        <w:t xml:space="preserve"> освоения выпускниками основной школы программы по физике являются: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12"/>
        </w:tabs>
        <w:spacing w:before="0" w:after="0"/>
        <w:ind w:left="120" w:right="120"/>
        <w:jc w:val="both"/>
      </w:pPr>
      <w: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0"/>
        <w:ind w:left="120" w:right="120"/>
        <w:jc w:val="both"/>
      </w:pPr>
      <w:r>
        <w:t>умения пользоваться методами научного исследования явлений природы, проводить наблюдения, планировать и</w:t>
      </w:r>
      <w:r>
        <w:rPr>
          <w:rStyle w:val="0pt"/>
        </w:rPr>
        <w:t xml:space="preserve"> выполнять</w:t>
      </w:r>
      <w:r>
        <w:t xml:space="preserve">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/>
        <w:ind w:left="120" w:right="120"/>
        <w:jc w:val="both"/>
      </w:pPr>
      <w: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02"/>
        </w:tabs>
        <w:spacing w:before="0" w:after="0"/>
        <w:ind w:left="120" w:right="120"/>
        <w:jc w:val="both"/>
      </w:pPr>
      <w: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/>
        <w:ind w:left="120" w:right="120"/>
        <w:jc w:val="both"/>
      </w:pPr>
      <w:r>
        <w:t>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0"/>
        <w:ind w:left="120" w:right="120"/>
        <w:jc w:val="both"/>
      </w:pPr>
      <w: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646BD2" w:rsidRDefault="00D303AD">
      <w:pPr>
        <w:pStyle w:val="11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297"/>
        <w:ind w:left="120" w:right="120"/>
        <w:jc w:val="both"/>
      </w:pPr>
      <w:r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646BD2" w:rsidRDefault="00646BD2">
      <w:pPr>
        <w:pStyle w:val="11"/>
        <w:shd w:val="clear" w:color="auto" w:fill="auto"/>
        <w:spacing w:before="0" w:after="0"/>
        <w:ind w:left="20" w:right="20"/>
        <w:jc w:val="both"/>
        <w:sectPr w:rsidR="00646BD2">
          <w:type w:val="continuous"/>
          <w:pgSz w:w="11905" w:h="16837"/>
          <w:pgMar w:top="1210" w:right="843" w:bottom="2232" w:left="1697" w:header="0" w:footer="3" w:gutter="0"/>
          <w:cols w:space="720"/>
          <w:noEndnote/>
          <w:docGrid w:linePitch="360"/>
        </w:sectPr>
      </w:pPr>
    </w:p>
    <w:p w:rsidR="000E326B" w:rsidRPr="000E326B" w:rsidRDefault="000E326B" w:rsidP="000E326B">
      <w:pPr>
        <w:pStyle w:val="a7"/>
        <w:ind w:left="0"/>
        <w:jc w:val="center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lastRenderedPageBreak/>
        <w:t>Содержание учебного курса</w:t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smallCaps/>
          <w:sz w:val="24"/>
          <w:szCs w:val="24"/>
        </w:rPr>
      </w:pPr>
      <w:r w:rsidRPr="000E326B">
        <w:rPr>
          <w:b/>
          <w:smallCaps/>
          <w:sz w:val="24"/>
          <w:szCs w:val="24"/>
        </w:rPr>
        <w:t>7 класс</w:t>
      </w:r>
    </w:p>
    <w:p w:rsidR="000E326B" w:rsidRPr="000E326B" w:rsidRDefault="000E326B" w:rsidP="000E326B">
      <w:pPr>
        <w:numPr>
          <w:ilvl w:val="0"/>
          <w:numId w:val="5"/>
        </w:numPr>
        <w:shd w:val="clear" w:color="auto" w:fill="FFFFFF"/>
        <w:spacing w:before="163" w:line="427" w:lineRule="exact"/>
        <w:ind w:left="1134" w:right="121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/>
          <w:smallCaps/>
        </w:rPr>
        <w:t xml:space="preserve">ведение (4 ч).  </w:t>
      </w:r>
      <w:r w:rsidRPr="000E326B">
        <w:rPr>
          <w:rFonts w:ascii="Times New Roman" w:hAnsi="Times New Roman" w:cs="Times New Roman"/>
          <w:b/>
          <w:bCs/>
          <w:spacing w:val="-7"/>
        </w:rPr>
        <w:t>Физика и физические методы и</w:t>
      </w:r>
      <w:r w:rsidRPr="000E326B">
        <w:rPr>
          <w:rFonts w:ascii="Times New Roman" w:hAnsi="Times New Roman" w:cs="Times New Roman"/>
          <w:b/>
          <w:bCs/>
          <w:w w:val="106"/>
        </w:rPr>
        <w:t xml:space="preserve">зучения природы </w:t>
      </w:r>
    </w:p>
    <w:p w:rsidR="000E326B" w:rsidRPr="000E326B" w:rsidRDefault="000E326B" w:rsidP="000E326B">
      <w:pPr>
        <w:shd w:val="clear" w:color="auto" w:fill="FFFFFF"/>
        <w:spacing w:before="10" w:line="250" w:lineRule="exact"/>
        <w:ind w:left="5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6"/>
        </w:rPr>
        <w:t xml:space="preserve">Физика — наука о природе. Наблюдение и описание физических </w:t>
      </w:r>
      <w:r w:rsidRPr="000E326B">
        <w:rPr>
          <w:rFonts w:ascii="Times New Roman" w:hAnsi="Times New Roman" w:cs="Times New Roman"/>
          <w:spacing w:val="-5"/>
        </w:rPr>
        <w:t>явлений. Физические приборы. Физические величины и их изм</w:t>
      </w:r>
      <w:r w:rsidRPr="000E326B">
        <w:rPr>
          <w:rFonts w:ascii="Times New Roman" w:hAnsi="Times New Roman" w:cs="Times New Roman"/>
          <w:spacing w:val="-5"/>
        </w:rPr>
        <w:t>е</w:t>
      </w:r>
      <w:r w:rsidRPr="000E326B">
        <w:rPr>
          <w:rFonts w:ascii="Times New Roman" w:hAnsi="Times New Roman" w:cs="Times New Roman"/>
          <w:spacing w:val="-5"/>
        </w:rPr>
        <w:t>ре</w:t>
      </w:r>
      <w:r w:rsidRPr="000E326B">
        <w:rPr>
          <w:rFonts w:ascii="Times New Roman" w:hAnsi="Times New Roman" w:cs="Times New Roman"/>
          <w:spacing w:val="-5"/>
        </w:rPr>
        <w:softHyphen/>
      </w:r>
      <w:r w:rsidRPr="000E326B">
        <w:rPr>
          <w:rFonts w:ascii="Times New Roman" w:hAnsi="Times New Roman" w:cs="Times New Roman"/>
          <w:spacing w:val="-10"/>
        </w:rPr>
        <w:t xml:space="preserve">ние. </w:t>
      </w:r>
      <w:r w:rsidRPr="000E326B">
        <w:rPr>
          <w:rFonts w:ascii="Times New Roman" w:hAnsi="Times New Roman" w:cs="Times New Roman"/>
          <w:i/>
          <w:iCs/>
          <w:spacing w:val="-10"/>
        </w:rPr>
        <w:t xml:space="preserve">Погрешности измерений. </w:t>
      </w:r>
      <w:r w:rsidRPr="000E326B">
        <w:rPr>
          <w:rFonts w:ascii="Times New Roman" w:hAnsi="Times New Roman" w:cs="Times New Roman"/>
          <w:spacing w:val="-10"/>
        </w:rPr>
        <w:t>Международная система единиц. Физи</w:t>
      </w:r>
      <w:r w:rsidRPr="000E326B">
        <w:rPr>
          <w:rFonts w:ascii="Times New Roman" w:hAnsi="Times New Roman" w:cs="Times New Roman"/>
          <w:spacing w:val="-10"/>
        </w:rPr>
        <w:softHyphen/>
      </w:r>
      <w:r w:rsidRPr="000E326B">
        <w:rPr>
          <w:rFonts w:ascii="Times New Roman" w:hAnsi="Times New Roman" w:cs="Times New Roman"/>
          <w:spacing w:val="-4"/>
        </w:rPr>
        <w:t>ческий эксперимент, физические законы и физическая те</w:t>
      </w:r>
      <w:r w:rsidRPr="000E326B">
        <w:rPr>
          <w:rFonts w:ascii="Times New Roman" w:hAnsi="Times New Roman" w:cs="Times New Roman"/>
          <w:spacing w:val="-4"/>
        </w:rPr>
        <w:t>о</w:t>
      </w:r>
      <w:r w:rsidRPr="000E326B">
        <w:rPr>
          <w:rFonts w:ascii="Times New Roman" w:hAnsi="Times New Roman" w:cs="Times New Roman"/>
          <w:spacing w:val="-4"/>
        </w:rPr>
        <w:t xml:space="preserve">рия. </w:t>
      </w:r>
      <w:r w:rsidRPr="000E326B">
        <w:rPr>
          <w:rFonts w:ascii="Times New Roman" w:hAnsi="Times New Roman" w:cs="Times New Roman"/>
          <w:i/>
          <w:iCs/>
          <w:spacing w:val="-4"/>
        </w:rPr>
        <w:t xml:space="preserve">Физические модели. </w:t>
      </w:r>
      <w:r w:rsidRPr="000E326B">
        <w:rPr>
          <w:rFonts w:ascii="Times New Roman" w:hAnsi="Times New Roman" w:cs="Times New Roman"/>
          <w:spacing w:val="-4"/>
        </w:rPr>
        <w:t xml:space="preserve">Роль </w:t>
      </w:r>
      <w:r w:rsidRPr="000E326B">
        <w:rPr>
          <w:rFonts w:ascii="Times New Roman" w:hAnsi="Times New Roman" w:cs="Times New Roman"/>
          <w:spacing w:val="-7"/>
        </w:rPr>
        <w:t xml:space="preserve">математики в развитии физики. Физика и техника. Физика и развитие </w:t>
      </w:r>
      <w:r w:rsidRPr="000E326B">
        <w:rPr>
          <w:rFonts w:ascii="Times New Roman" w:hAnsi="Times New Roman" w:cs="Times New Roman"/>
          <w:spacing w:val="-9"/>
        </w:rPr>
        <w:t>представлений о материальном мире.</w:t>
      </w:r>
    </w:p>
    <w:p w:rsidR="000E326B" w:rsidRPr="000E326B" w:rsidRDefault="000E326B" w:rsidP="000E326B">
      <w:pPr>
        <w:shd w:val="clear" w:color="auto" w:fill="FFFFFF"/>
        <w:spacing w:before="77"/>
        <w:ind w:left="336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/>
          <w:bCs/>
          <w:i/>
          <w:iCs/>
          <w:spacing w:val="-16"/>
        </w:rPr>
        <w:t>Демонстрации</w:t>
      </w:r>
    </w:p>
    <w:p w:rsidR="000E326B" w:rsidRPr="000E326B" w:rsidRDefault="000E326B" w:rsidP="000E326B">
      <w:pPr>
        <w:shd w:val="clear" w:color="auto" w:fill="FFFFFF"/>
        <w:ind w:left="365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6"/>
        </w:rPr>
        <w:t xml:space="preserve">Примеры  механических,  тепловых,  электрических,  магнитных </w:t>
      </w:r>
      <w:r w:rsidRPr="000E326B">
        <w:rPr>
          <w:rFonts w:ascii="Times New Roman" w:hAnsi="Times New Roman" w:cs="Times New Roman"/>
          <w:spacing w:val="-10"/>
        </w:rPr>
        <w:t>и световых явлений.</w:t>
      </w:r>
    </w:p>
    <w:p w:rsidR="000E326B" w:rsidRPr="000E326B" w:rsidRDefault="000E326B" w:rsidP="000E326B">
      <w:pPr>
        <w:shd w:val="clear" w:color="auto" w:fill="FFFFFF"/>
        <w:ind w:left="37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9"/>
        </w:rPr>
        <w:t>Физические приборы.</w:t>
      </w:r>
    </w:p>
    <w:p w:rsidR="000E326B" w:rsidRPr="000E326B" w:rsidRDefault="000E326B" w:rsidP="000E326B">
      <w:pPr>
        <w:shd w:val="clear" w:color="auto" w:fill="FFFFFF"/>
        <w:spacing w:before="62"/>
        <w:ind w:left="36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/>
          <w:i/>
          <w:spacing w:val="40"/>
        </w:rPr>
        <w:t>Фронтальная</w:t>
      </w:r>
      <w:r w:rsidRPr="000E326B">
        <w:rPr>
          <w:rFonts w:ascii="Times New Roman" w:hAnsi="Times New Roman" w:cs="Times New Roman"/>
          <w:b/>
          <w:bCs/>
          <w:i/>
          <w:iCs/>
          <w:spacing w:val="-14"/>
        </w:rPr>
        <w:t xml:space="preserve"> лабораторная работа и опыты</w:t>
      </w:r>
    </w:p>
    <w:p w:rsidR="000E326B" w:rsidRPr="000E326B" w:rsidRDefault="000E326B" w:rsidP="000E326B">
      <w:pPr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  <w:spacing w:val="-9"/>
        </w:rPr>
        <w:t>Определение цены деления шкалы измерительного прибора.</w:t>
      </w:r>
    </w:p>
    <w:p w:rsidR="000E326B" w:rsidRPr="000E326B" w:rsidRDefault="000E326B" w:rsidP="000E326B">
      <w:pPr>
        <w:shd w:val="clear" w:color="auto" w:fill="FFFFFF"/>
        <w:spacing w:before="19"/>
        <w:ind w:left="394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9"/>
        </w:rPr>
        <w:t>Измерение длины.</w:t>
      </w:r>
    </w:p>
    <w:p w:rsidR="000E326B" w:rsidRPr="000E326B" w:rsidRDefault="000E326B" w:rsidP="000E326B">
      <w:pPr>
        <w:shd w:val="clear" w:color="auto" w:fill="FFFFFF"/>
        <w:ind w:left="394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9"/>
        </w:rPr>
        <w:t>Измерение объема жидкости и твердого тела.</w:t>
      </w:r>
    </w:p>
    <w:p w:rsidR="000E326B" w:rsidRPr="000E326B" w:rsidRDefault="000E326B" w:rsidP="000E326B">
      <w:pPr>
        <w:shd w:val="clear" w:color="auto" w:fill="FFFFFF"/>
        <w:tabs>
          <w:tab w:val="left" w:pos="6269"/>
        </w:tabs>
        <w:ind w:left="403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11"/>
        </w:rPr>
        <w:t>Измерение температуры.</w:t>
      </w:r>
      <w:r w:rsidRPr="000E326B">
        <w:rPr>
          <w:rFonts w:ascii="Times New Roman" w:hAnsi="Times New Roman" w:cs="Times New Roman"/>
          <w:spacing w:val="-11"/>
        </w:rPr>
        <w:tab/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smallCaps/>
          <w:sz w:val="24"/>
          <w:szCs w:val="24"/>
        </w:rPr>
      </w:pP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0E326B">
        <w:rPr>
          <w:b/>
          <w:bCs/>
          <w:caps/>
          <w:sz w:val="24"/>
          <w:szCs w:val="24"/>
          <w:lang w:val="en-US"/>
        </w:rPr>
        <w:t>II</w:t>
      </w:r>
      <w:r w:rsidRPr="000E326B">
        <w:rPr>
          <w:b/>
          <w:bCs/>
          <w:caps/>
          <w:sz w:val="24"/>
          <w:szCs w:val="24"/>
        </w:rPr>
        <w:t>. Первоначальные сведения о строении вещества. (</w:t>
      </w:r>
      <w:r w:rsidRPr="000E326B">
        <w:rPr>
          <w:b/>
          <w:bCs/>
          <w:sz w:val="24"/>
          <w:szCs w:val="24"/>
        </w:rPr>
        <w:t>6 часов.)</w:t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(ТЕПЛОВЫЕ ЯВЛЕНИЯ)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sz w:val="24"/>
          <w:szCs w:val="24"/>
        </w:rPr>
      </w:pPr>
      <w:r w:rsidRPr="000E326B">
        <w:rPr>
          <w:color w:val="000000"/>
          <w:spacing w:val="-6"/>
          <w:sz w:val="24"/>
          <w:szCs w:val="24"/>
        </w:rPr>
        <w:t xml:space="preserve">Строение вещества. </w:t>
      </w:r>
      <w:r w:rsidRPr="000E326B">
        <w:rPr>
          <w:sz w:val="24"/>
          <w:szCs w:val="24"/>
        </w:rPr>
        <w:t xml:space="preserve">Гипотеза о дискретном строении вещества. Молекулы. </w:t>
      </w:r>
      <w:r w:rsidRPr="000E326B">
        <w:rPr>
          <w:color w:val="000000"/>
          <w:spacing w:val="-6"/>
          <w:sz w:val="24"/>
          <w:szCs w:val="24"/>
        </w:rPr>
        <w:t>Тепловое движение атомов и молекул. Бро</w:t>
      </w:r>
      <w:r w:rsidRPr="000E326B">
        <w:rPr>
          <w:color w:val="000000"/>
          <w:spacing w:val="-6"/>
          <w:sz w:val="24"/>
          <w:szCs w:val="24"/>
        </w:rPr>
        <w:softHyphen/>
      </w:r>
      <w:r w:rsidRPr="000E326B">
        <w:rPr>
          <w:color w:val="000000"/>
          <w:spacing w:val="-3"/>
          <w:sz w:val="24"/>
          <w:szCs w:val="24"/>
        </w:rPr>
        <w:t xml:space="preserve">уновское движение. Диффузия. Взаимодействие частиц вещества. </w:t>
      </w:r>
      <w:r w:rsidRPr="000E326B">
        <w:rPr>
          <w:sz w:val="24"/>
          <w:szCs w:val="24"/>
        </w:rPr>
        <w:t xml:space="preserve">Взаимное притяжение и отталкивание молекул. </w:t>
      </w:r>
      <w:r w:rsidRPr="000E326B">
        <w:rPr>
          <w:bCs/>
          <w:sz w:val="24"/>
          <w:szCs w:val="24"/>
        </w:rPr>
        <w:t>Три состояния в</w:t>
      </w:r>
      <w:r w:rsidRPr="000E326B">
        <w:rPr>
          <w:bCs/>
          <w:sz w:val="24"/>
          <w:szCs w:val="24"/>
        </w:rPr>
        <w:t>е</w:t>
      </w:r>
      <w:r w:rsidRPr="000E326B">
        <w:rPr>
          <w:bCs/>
          <w:sz w:val="24"/>
          <w:szCs w:val="24"/>
        </w:rPr>
        <w:t xml:space="preserve">щества. </w:t>
      </w:r>
      <w:r w:rsidRPr="000E326B">
        <w:rPr>
          <w:color w:val="000000"/>
          <w:sz w:val="24"/>
          <w:szCs w:val="24"/>
        </w:rPr>
        <w:t xml:space="preserve">Модели строения газов, жидкостей и твердых тел и объяснение </w:t>
      </w:r>
      <w:r w:rsidRPr="000E326B">
        <w:rPr>
          <w:color w:val="000000"/>
          <w:spacing w:val="-9"/>
          <w:sz w:val="24"/>
          <w:szCs w:val="24"/>
        </w:rPr>
        <w:t>свойств вещества на основе этих моделей.</w:t>
      </w:r>
    </w:p>
    <w:p w:rsidR="000E326B" w:rsidRPr="000E326B" w:rsidRDefault="000E326B" w:rsidP="000E326B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  <w:r w:rsidRPr="000E326B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  <w:r w:rsidRPr="000E326B">
        <w:rPr>
          <w:rFonts w:ascii="Times New Roman" w:hAnsi="Times New Roman"/>
          <w:color w:val="000000"/>
          <w:sz w:val="24"/>
          <w:szCs w:val="24"/>
        </w:rPr>
        <w:t xml:space="preserve"> Строение </w:t>
      </w:r>
      <w:proofErr w:type="spellStart"/>
      <w:r w:rsidRPr="000E326B">
        <w:rPr>
          <w:rFonts w:ascii="Times New Roman" w:hAnsi="Times New Roman"/>
          <w:color w:val="000000"/>
          <w:sz w:val="24"/>
          <w:szCs w:val="24"/>
        </w:rPr>
        <w:t>вещества</w:t>
      </w:r>
      <w:proofErr w:type="gramStart"/>
      <w:r w:rsidRPr="000E326B">
        <w:rPr>
          <w:rFonts w:ascii="Times New Roman" w:hAnsi="Times New Roman"/>
          <w:color w:val="000000"/>
          <w:sz w:val="24"/>
          <w:szCs w:val="24"/>
        </w:rPr>
        <w:t>.Т</w:t>
      </w:r>
      <w:proofErr w:type="gramEnd"/>
      <w:r w:rsidRPr="000E326B">
        <w:rPr>
          <w:rFonts w:ascii="Times New Roman" w:hAnsi="Times New Roman"/>
          <w:color w:val="000000"/>
          <w:sz w:val="24"/>
          <w:szCs w:val="24"/>
        </w:rPr>
        <w:t>епловое</w:t>
      </w:r>
      <w:proofErr w:type="spellEnd"/>
      <w:r w:rsidRPr="000E326B">
        <w:rPr>
          <w:rFonts w:ascii="Times New Roman" w:hAnsi="Times New Roman"/>
          <w:color w:val="000000"/>
          <w:sz w:val="24"/>
          <w:szCs w:val="24"/>
        </w:rPr>
        <w:t xml:space="preserve"> движение атомов и молекул. Броуновское движение. Диффузия.  Взаимодействие частиц вещества. Модели строения газов, жидкостей и твердых тел и </w:t>
      </w:r>
      <w:r w:rsidRPr="000E326B">
        <w:rPr>
          <w:rFonts w:ascii="Times New Roman" w:hAnsi="Times New Roman"/>
          <w:sz w:val="24"/>
          <w:szCs w:val="24"/>
        </w:rPr>
        <w:t>объяснение свойств вещества на основе этих моделей ИКТ</w:t>
      </w:r>
      <w:r w:rsidRPr="000E326B">
        <w:rPr>
          <w:rFonts w:ascii="Times New Roman" w:hAnsi="Times New Roman"/>
          <w:color w:val="000000"/>
          <w:spacing w:val="-9"/>
          <w:sz w:val="24"/>
          <w:szCs w:val="24"/>
        </w:rPr>
        <w:t xml:space="preserve">. </w:t>
      </w:r>
      <w:r w:rsidRPr="000E326B">
        <w:rPr>
          <w:rFonts w:ascii="Times New Roman" w:hAnsi="Times New Roman"/>
          <w:color w:val="000000"/>
          <w:spacing w:val="-10"/>
          <w:sz w:val="24"/>
          <w:szCs w:val="24"/>
        </w:rPr>
        <w:t xml:space="preserve">Сжимаемость газов. </w:t>
      </w:r>
      <w:r w:rsidRPr="000E326B">
        <w:rPr>
          <w:rFonts w:ascii="Times New Roman" w:hAnsi="Times New Roman"/>
          <w:color w:val="000000"/>
          <w:spacing w:val="-9"/>
          <w:sz w:val="24"/>
          <w:szCs w:val="24"/>
        </w:rPr>
        <w:t>Сохранение объема жидкости при изменении формы сосуда. Сцепление свинцовых ц</w:t>
      </w:r>
      <w:r w:rsidRPr="000E326B">
        <w:rPr>
          <w:rFonts w:ascii="Times New Roman" w:hAnsi="Times New Roman"/>
          <w:color w:val="000000"/>
          <w:spacing w:val="-9"/>
          <w:sz w:val="24"/>
          <w:szCs w:val="24"/>
        </w:rPr>
        <w:t>и</w:t>
      </w:r>
      <w:r w:rsidRPr="000E326B">
        <w:rPr>
          <w:rFonts w:ascii="Times New Roman" w:hAnsi="Times New Roman"/>
          <w:color w:val="000000"/>
          <w:spacing w:val="-9"/>
          <w:sz w:val="24"/>
          <w:szCs w:val="24"/>
        </w:rPr>
        <w:t>линдров.</w:t>
      </w:r>
    </w:p>
    <w:p w:rsidR="000E326B" w:rsidRPr="000E326B" w:rsidRDefault="000E326B" w:rsidP="000E326B">
      <w:pPr>
        <w:pStyle w:val="a9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E326B" w:rsidRPr="000E326B" w:rsidRDefault="000E326B" w:rsidP="000E326B">
      <w:pPr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/>
          <w:i/>
        </w:rPr>
        <w:t>Фронтальная лабораторная работа</w:t>
      </w:r>
      <w:r w:rsidRPr="000E326B">
        <w:rPr>
          <w:rFonts w:ascii="Times New Roman" w:hAnsi="Times New Roman" w:cs="Times New Roman"/>
        </w:rPr>
        <w:t>.</w:t>
      </w:r>
    </w:p>
    <w:p w:rsidR="000E326B" w:rsidRPr="000E326B" w:rsidRDefault="000E326B" w:rsidP="000E326B">
      <w:pPr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/>
        </w:rPr>
        <w:t>2.Измерение размеров малых тел</w:t>
      </w:r>
      <w:r w:rsidRPr="000E326B">
        <w:rPr>
          <w:rFonts w:ascii="Times New Roman" w:hAnsi="Times New Roman" w:cs="Times New Roman"/>
        </w:rPr>
        <w:t>.</w:t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sz w:val="24"/>
          <w:szCs w:val="24"/>
        </w:rPr>
      </w:pP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МЕХАНИЧЕСКИЕ ЯВЛЕНИЯ (54 ЧАСА)</w:t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  <w:proofErr w:type="gramStart"/>
      <w:r w:rsidRPr="000E326B">
        <w:rPr>
          <w:b/>
          <w:bCs/>
          <w:sz w:val="24"/>
          <w:szCs w:val="24"/>
          <w:lang w:val="en-US"/>
        </w:rPr>
        <w:t>III</w:t>
      </w:r>
      <w:r w:rsidRPr="000E326B">
        <w:rPr>
          <w:b/>
          <w:bCs/>
          <w:sz w:val="24"/>
          <w:szCs w:val="24"/>
        </w:rPr>
        <w:t>.Взаимодействие тел.</w:t>
      </w:r>
      <w:proofErr w:type="gramEnd"/>
      <w:r w:rsidRPr="000E326B">
        <w:rPr>
          <w:b/>
          <w:bCs/>
          <w:sz w:val="24"/>
          <w:szCs w:val="24"/>
        </w:rPr>
        <w:t xml:space="preserve"> (21 час.)</w:t>
      </w:r>
    </w:p>
    <w:p w:rsidR="000E326B" w:rsidRPr="000E326B" w:rsidRDefault="000E326B" w:rsidP="000E326B">
      <w:pPr>
        <w:shd w:val="clear" w:color="auto" w:fill="FFFFFF"/>
        <w:spacing w:before="139" w:line="235" w:lineRule="exact"/>
        <w:ind w:left="72" w:right="139" w:firstLine="341"/>
        <w:jc w:val="both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8"/>
        </w:rPr>
        <w:t xml:space="preserve">Механическое движение. </w:t>
      </w:r>
      <w:r w:rsidRPr="000E326B">
        <w:rPr>
          <w:rFonts w:ascii="Times New Roman" w:hAnsi="Times New Roman" w:cs="Times New Roman"/>
          <w:spacing w:val="-7"/>
        </w:rPr>
        <w:t xml:space="preserve">Траектория. Путь. Прямолинейное равномерное движение. </w:t>
      </w:r>
      <w:r w:rsidRPr="000E326B">
        <w:rPr>
          <w:rFonts w:ascii="Times New Roman" w:hAnsi="Times New Roman" w:cs="Times New Roman"/>
          <w:spacing w:val="-8"/>
        </w:rPr>
        <w:t>Скорость равномерного прямолинейного движения. Методы измере</w:t>
      </w:r>
      <w:r w:rsidRPr="000E326B">
        <w:rPr>
          <w:rFonts w:ascii="Times New Roman" w:hAnsi="Times New Roman" w:cs="Times New Roman"/>
          <w:spacing w:val="-8"/>
        </w:rPr>
        <w:softHyphen/>
      </w:r>
      <w:r w:rsidRPr="000E326B">
        <w:rPr>
          <w:rFonts w:ascii="Times New Roman" w:hAnsi="Times New Roman" w:cs="Times New Roman"/>
          <w:spacing w:val="-7"/>
        </w:rPr>
        <w:t xml:space="preserve">ния расстояния, времени и </w:t>
      </w:r>
      <w:proofErr w:type="spellStart"/>
      <w:r w:rsidRPr="000E326B">
        <w:rPr>
          <w:rFonts w:ascii="Times New Roman" w:hAnsi="Times New Roman" w:cs="Times New Roman"/>
          <w:spacing w:val="-7"/>
        </w:rPr>
        <w:t>скорости</w:t>
      </w:r>
      <w:proofErr w:type="gramStart"/>
      <w:r w:rsidRPr="000E326B">
        <w:rPr>
          <w:rFonts w:ascii="Times New Roman" w:hAnsi="Times New Roman" w:cs="Times New Roman"/>
          <w:spacing w:val="-7"/>
        </w:rPr>
        <w:t>.</w:t>
      </w:r>
      <w:r w:rsidRPr="000E326B">
        <w:rPr>
          <w:rFonts w:ascii="Times New Roman" w:hAnsi="Times New Roman" w:cs="Times New Roman"/>
          <w:bCs/>
        </w:rPr>
        <w:t>Р</w:t>
      </w:r>
      <w:proofErr w:type="gramEnd"/>
      <w:r w:rsidRPr="000E326B">
        <w:rPr>
          <w:rFonts w:ascii="Times New Roman" w:hAnsi="Times New Roman" w:cs="Times New Roman"/>
          <w:bCs/>
        </w:rPr>
        <w:t>асчет</w:t>
      </w:r>
      <w:proofErr w:type="spellEnd"/>
      <w:r w:rsidRPr="000E326B">
        <w:rPr>
          <w:rFonts w:ascii="Times New Roman" w:hAnsi="Times New Roman" w:cs="Times New Roman"/>
          <w:bCs/>
        </w:rPr>
        <w:t xml:space="preserve"> пути и времени движения.</w:t>
      </w:r>
    </w:p>
    <w:p w:rsidR="000E326B" w:rsidRPr="000E326B" w:rsidRDefault="000E326B" w:rsidP="000E326B">
      <w:pPr>
        <w:shd w:val="clear" w:color="auto" w:fill="FFFFFF"/>
        <w:spacing w:line="250" w:lineRule="exact"/>
        <w:ind w:left="91" w:right="125" w:firstLine="350"/>
        <w:jc w:val="both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spacing w:val="-9"/>
        </w:rPr>
        <w:t>Неравномерное движение.  Средняя  скорость. Графики зависимос</w:t>
      </w:r>
      <w:r w:rsidRPr="000E326B">
        <w:rPr>
          <w:rFonts w:ascii="Times New Roman" w:hAnsi="Times New Roman" w:cs="Times New Roman"/>
          <w:spacing w:val="-9"/>
        </w:rPr>
        <w:softHyphen/>
        <w:t>ти пути и скорости от времени.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sz w:val="24"/>
          <w:szCs w:val="24"/>
        </w:rPr>
      </w:pPr>
      <w:r w:rsidRPr="000E326B">
        <w:rPr>
          <w:color w:val="000000"/>
          <w:spacing w:val="-8"/>
          <w:sz w:val="24"/>
          <w:szCs w:val="24"/>
        </w:rPr>
        <w:t>Явление инерции. Масса тела. Плотность вещества. Методы измерения массы и плотности.</w:t>
      </w:r>
      <w:r w:rsidRPr="000E326B">
        <w:rPr>
          <w:bCs/>
          <w:sz w:val="24"/>
          <w:szCs w:val="24"/>
        </w:rPr>
        <w:t xml:space="preserve"> Расчет массы и объема по его плотн</w:t>
      </w:r>
      <w:r w:rsidRPr="000E326B">
        <w:rPr>
          <w:bCs/>
          <w:sz w:val="24"/>
          <w:szCs w:val="24"/>
        </w:rPr>
        <w:t>о</w:t>
      </w:r>
      <w:r w:rsidRPr="000E326B">
        <w:rPr>
          <w:bCs/>
          <w:sz w:val="24"/>
          <w:szCs w:val="24"/>
        </w:rPr>
        <w:t>сти.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color w:val="000000"/>
          <w:spacing w:val="-9"/>
          <w:sz w:val="24"/>
          <w:szCs w:val="24"/>
        </w:rPr>
        <w:t>Взаимодействие тел. Сила. Методы измерения силы.</w:t>
      </w:r>
      <w:r w:rsidRPr="000E326B">
        <w:rPr>
          <w:bCs/>
          <w:sz w:val="24"/>
          <w:szCs w:val="24"/>
        </w:rPr>
        <w:t xml:space="preserve"> Силы в природе: тяготения, тяжести, трения, упругости. Закон Гука. </w:t>
      </w:r>
      <w:r w:rsidRPr="000E326B">
        <w:rPr>
          <w:bCs/>
          <w:i/>
          <w:sz w:val="24"/>
          <w:szCs w:val="24"/>
        </w:rPr>
        <w:t>Вес тела.</w:t>
      </w:r>
      <w:r w:rsidRPr="000E326B">
        <w:rPr>
          <w:bCs/>
          <w:sz w:val="24"/>
          <w:szCs w:val="24"/>
        </w:rPr>
        <w:t xml:space="preserve"> Связь между силой тяжести и массой тела.  Динамометр. Сложение двух сил, направленных по одной </w:t>
      </w:r>
      <w:proofErr w:type="spellStart"/>
      <w:r w:rsidRPr="000E326B">
        <w:rPr>
          <w:bCs/>
          <w:sz w:val="24"/>
          <w:szCs w:val="24"/>
        </w:rPr>
        <w:t>пр</w:t>
      </w:r>
      <w:r w:rsidRPr="000E326B">
        <w:rPr>
          <w:bCs/>
          <w:sz w:val="24"/>
          <w:szCs w:val="24"/>
        </w:rPr>
        <w:t>я</w:t>
      </w:r>
      <w:r w:rsidRPr="000E326B">
        <w:rPr>
          <w:bCs/>
          <w:sz w:val="24"/>
          <w:szCs w:val="24"/>
        </w:rPr>
        <w:t>мой</w:t>
      </w:r>
      <w:proofErr w:type="gramStart"/>
      <w:r w:rsidRPr="000E326B">
        <w:rPr>
          <w:bCs/>
          <w:sz w:val="24"/>
          <w:szCs w:val="24"/>
        </w:rPr>
        <w:t>.Т</w:t>
      </w:r>
      <w:proofErr w:type="gramEnd"/>
      <w:r w:rsidRPr="000E326B">
        <w:rPr>
          <w:bCs/>
          <w:sz w:val="24"/>
          <w:szCs w:val="24"/>
        </w:rPr>
        <w:t>рение</w:t>
      </w:r>
      <w:proofErr w:type="spellEnd"/>
      <w:r w:rsidRPr="000E326B">
        <w:rPr>
          <w:bCs/>
          <w:sz w:val="24"/>
          <w:szCs w:val="24"/>
        </w:rPr>
        <w:t xml:space="preserve">. Упругая деформация. 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i/>
          <w:spacing w:val="40"/>
          <w:sz w:val="24"/>
          <w:szCs w:val="24"/>
        </w:rPr>
      </w:pPr>
      <w:r w:rsidRPr="000E326B">
        <w:rPr>
          <w:b/>
          <w:i/>
          <w:spacing w:val="40"/>
          <w:sz w:val="24"/>
          <w:szCs w:val="24"/>
        </w:rPr>
        <w:t>Фронтальная лабораторная работа.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3.Измерение массы тела на рычажных весах.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4.Измерение объема тела.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5.Измерение плотности твердого вещества.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sz w:val="24"/>
          <w:szCs w:val="24"/>
        </w:rPr>
      </w:pPr>
      <w:r w:rsidRPr="000E326B">
        <w:rPr>
          <w:b/>
          <w:sz w:val="24"/>
          <w:szCs w:val="24"/>
        </w:rPr>
        <w:t>6.Градуирование пружины и измерение сил динамометром</w:t>
      </w:r>
      <w:r w:rsidRPr="000E326B">
        <w:rPr>
          <w:sz w:val="24"/>
          <w:szCs w:val="24"/>
        </w:rPr>
        <w:t>.</w:t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  <w:proofErr w:type="gramStart"/>
      <w:r w:rsidRPr="000E326B">
        <w:rPr>
          <w:b/>
          <w:bCs/>
          <w:sz w:val="24"/>
          <w:szCs w:val="24"/>
          <w:lang w:val="en-US"/>
        </w:rPr>
        <w:t>IV</w:t>
      </w:r>
      <w:r w:rsidRPr="000E326B">
        <w:rPr>
          <w:b/>
          <w:bCs/>
          <w:sz w:val="24"/>
          <w:szCs w:val="24"/>
        </w:rPr>
        <w:t>.Давление твердых тел, жидкостей и газов.</w:t>
      </w:r>
      <w:proofErr w:type="gramEnd"/>
      <w:r w:rsidRPr="000E326B">
        <w:rPr>
          <w:b/>
          <w:bCs/>
          <w:sz w:val="24"/>
          <w:szCs w:val="24"/>
        </w:rPr>
        <w:t xml:space="preserve"> (21 час)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sz w:val="24"/>
          <w:szCs w:val="24"/>
        </w:rPr>
        <w:t xml:space="preserve">Давление. </w:t>
      </w:r>
      <w:r w:rsidRPr="000E326B">
        <w:rPr>
          <w:color w:val="000000"/>
          <w:spacing w:val="-5"/>
          <w:sz w:val="24"/>
          <w:szCs w:val="24"/>
        </w:rPr>
        <w:t xml:space="preserve">Методы измерения давления. </w:t>
      </w:r>
      <w:r w:rsidRPr="000E326B">
        <w:rPr>
          <w:bCs/>
          <w:sz w:val="24"/>
          <w:szCs w:val="24"/>
        </w:rPr>
        <w:t>Опыт Торричелли.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bCs/>
          <w:sz w:val="24"/>
          <w:szCs w:val="24"/>
        </w:rPr>
        <w:t>Барометр-анероид.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sz w:val="24"/>
          <w:szCs w:val="24"/>
        </w:rPr>
        <w:t xml:space="preserve">Атмосферное давление. Закон Паскаля. </w:t>
      </w:r>
      <w:r w:rsidRPr="000E326B">
        <w:rPr>
          <w:bCs/>
          <w:sz w:val="24"/>
          <w:szCs w:val="24"/>
        </w:rPr>
        <w:t>Способы увеличения и уменьшения давления.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sz w:val="24"/>
          <w:szCs w:val="24"/>
        </w:rPr>
        <w:t xml:space="preserve">Давление газа. </w:t>
      </w:r>
      <w:r w:rsidRPr="000E326B">
        <w:rPr>
          <w:bCs/>
          <w:sz w:val="24"/>
          <w:szCs w:val="24"/>
        </w:rPr>
        <w:t xml:space="preserve">Вес воздуха. Воздушная </w:t>
      </w:r>
      <w:proofErr w:type="spellStart"/>
      <w:r w:rsidRPr="000E326B">
        <w:rPr>
          <w:bCs/>
          <w:sz w:val="24"/>
          <w:szCs w:val="24"/>
        </w:rPr>
        <w:t>оболочка</w:t>
      </w:r>
      <w:proofErr w:type="gramStart"/>
      <w:r w:rsidRPr="000E326B">
        <w:rPr>
          <w:bCs/>
          <w:sz w:val="24"/>
          <w:szCs w:val="24"/>
        </w:rPr>
        <w:t>.И</w:t>
      </w:r>
      <w:proofErr w:type="gramEnd"/>
      <w:r w:rsidRPr="000E326B">
        <w:rPr>
          <w:bCs/>
          <w:sz w:val="24"/>
          <w:szCs w:val="24"/>
        </w:rPr>
        <w:t>змерение</w:t>
      </w:r>
      <w:proofErr w:type="spellEnd"/>
      <w:r w:rsidRPr="000E326B">
        <w:rPr>
          <w:bCs/>
          <w:sz w:val="24"/>
          <w:szCs w:val="24"/>
        </w:rPr>
        <w:t xml:space="preserve"> атмосферного </w:t>
      </w:r>
      <w:proofErr w:type="spellStart"/>
      <w:r w:rsidRPr="000E326B">
        <w:rPr>
          <w:bCs/>
          <w:sz w:val="24"/>
          <w:szCs w:val="24"/>
        </w:rPr>
        <w:t>давления.Манометры</w:t>
      </w:r>
      <w:proofErr w:type="spellEnd"/>
      <w:r w:rsidRPr="000E326B">
        <w:rPr>
          <w:bCs/>
          <w:sz w:val="24"/>
          <w:szCs w:val="24"/>
        </w:rPr>
        <w:t>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bCs/>
          <w:sz w:val="24"/>
          <w:szCs w:val="24"/>
        </w:rPr>
        <w:t>Поршневой жидкостный насос. Передача давления твердыми телами, жидкостями, газами.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bCs/>
          <w:sz w:val="24"/>
          <w:szCs w:val="24"/>
        </w:rPr>
        <w:t xml:space="preserve">Действие жидкости и газа на погруженное в них </w:t>
      </w:r>
      <w:proofErr w:type="spellStart"/>
      <w:r w:rsidRPr="000E326B">
        <w:rPr>
          <w:bCs/>
          <w:sz w:val="24"/>
          <w:szCs w:val="24"/>
        </w:rPr>
        <w:t>тело</w:t>
      </w:r>
      <w:proofErr w:type="gramStart"/>
      <w:r w:rsidRPr="000E326B">
        <w:rPr>
          <w:bCs/>
          <w:sz w:val="24"/>
          <w:szCs w:val="24"/>
        </w:rPr>
        <w:t>.Р</w:t>
      </w:r>
      <w:proofErr w:type="gramEnd"/>
      <w:r w:rsidRPr="000E326B">
        <w:rPr>
          <w:bCs/>
          <w:sz w:val="24"/>
          <w:szCs w:val="24"/>
        </w:rPr>
        <w:t>асчет</w:t>
      </w:r>
      <w:proofErr w:type="spellEnd"/>
      <w:r w:rsidRPr="000E326B">
        <w:rPr>
          <w:bCs/>
          <w:sz w:val="24"/>
          <w:szCs w:val="24"/>
        </w:rPr>
        <w:t xml:space="preserve"> давления жидкости на дно и стенки сосуда.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bCs/>
          <w:sz w:val="24"/>
          <w:szCs w:val="24"/>
        </w:rPr>
        <w:t xml:space="preserve">Сообщающие сосуды. Закон </w:t>
      </w:r>
      <w:proofErr w:type="spellStart"/>
      <w:r w:rsidRPr="000E326B">
        <w:rPr>
          <w:bCs/>
          <w:sz w:val="24"/>
          <w:szCs w:val="24"/>
        </w:rPr>
        <w:t>Архимеда</w:t>
      </w:r>
      <w:proofErr w:type="gramStart"/>
      <w:r w:rsidRPr="000E326B">
        <w:rPr>
          <w:bCs/>
          <w:sz w:val="24"/>
          <w:szCs w:val="24"/>
        </w:rPr>
        <w:t>.Г</w:t>
      </w:r>
      <w:proofErr w:type="gramEnd"/>
      <w:r w:rsidRPr="000E326B">
        <w:rPr>
          <w:bCs/>
          <w:sz w:val="24"/>
          <w:szCs w:val="24"/>
        </w:rPr>
        <w:t>идравлические</w:t>
      </w:r>
      <w:proofErr w:type="spellEnd"/>
      <w:r w:rsidRPr="000E326B">
        <w:rPr>
          <w:bCs/>
          <w:sz w:val="24"/>
          <w:szCs w:val="24"/>
        </w:rPr>
        <w:t xml:space="preserve"> машины.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  <w:r w:rsidRPr="000E326B">
        <w:rPr>
          <w:bCs/>
          <w:sz w:val="24"/>
          <w:szCs w:val="24"/>
        </w:rPr>
        <w:t>Условие плавания тел. Плавание судов. Воздухоплавание.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i/>
          <w:spacing w:val="40"/>
          <w:sz w:val="24"/>
          <w:szCs w:val="24"/>
        </w:rPr>
      </w:pPr>
      <w:r w:rsidRPr="000E326B">
        <w:rPr>
          <w:b/>
          <w:i/>
          <w:spacing w:val="40"/>
          <w:sz w:val="24"/>
          <w:szCs w:val="24"/>
        </w:rPr>
        <w:lastRenderedPageBreak/>
        <w:t>Фронтальная лабораторная работа.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7.Измерение выталкивающей силы, действующей на погруженное в жидкость тело.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8.Выяснение условий плавания тела в жидкости.</w:t>
      </w: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</w:p>
    <w:p w:rsidR="000E326B" w:rsidRPr="000E326B" w:rsidRDefault="000E326B" w:rsidP="000E326B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  <w:proofErr w:type="gramStart"/>
      <w:r w:rsidRPr="000E326B">
        <w:rPr>
          <w:b/>
          <w:bCs/>
          <w:sz w:val="24"/>
          <w:szCs w:val="24"/>
          <w:lang w:val="en-US"/>
        </w:rPr>
        <w:t>V</w:t>
      </w:r>
      <w:r w:rsidRPr="000E326B">
        <w:rPr>
          <w:b/>
          <w:bCs/>
          <w:sz w:val="24"/>
          <w:szCs w:val="24"/>
        </w:rPr>
        <w:t>. Работа и мощность.</w:t>
      </w:r>
      <w:proofErr w:type="gramEnd"/>
      <w:r w:rsidRPr="000E326B">
        <w:rPr>
          <w:b/>
          <w:bCs/>
          <w:sz w:val="24"/>
          <w:szCs w:val="24"/>
        </w:rPr>
        <w:t xml:space="preserve"> Энергия. (12 часов.)</w:t>
      </w:r>
    </w:p>
    <w:p w:rsidR="000E326B" w:rsidRPr="000E326B" w:rsidRDefault="000E326B" w:rsidP="000E326B">
      <w:pPr>
        <w:shd w:val="clear" w:color="auto" w:fill="FFFFFF"/>
        <w:spacing w:line="230" w:lineRule="exact"/>
        <w:ind w:left="168" w:right="43" w:firstLine="341"/>
        <w:jc w:val="both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Работа. Мощность. Энергия.  Кинетическая энергия. Потенциальная энергия взаимодействующих тел. Закон сохр</w:t>
      </w:r>
      <w:r w:rsidRPr="000E326B">
        <w:rPr>
          <w:rFonts w:ascii="Times New Roman" w:hAnsi="Times New Roman" w:cs="Times New Roman"/>
        </w:rPr>
        <w:t>а</w:t>
      </w:r>
      <w:r w:rsidRPr="000E326B">
        <w:rPr>
          <w:rFonts w:ascii="Times New Roman" w:hAnsi="Times New Roman" w:cs="Times New Roman"/>
        </w:rPr>
        <w:t xml:space="preserve">нения механической энергии. Простые механизмы. </w:t>
      </w:r>
      <w:r w:rsidRPr="000E326B">
        <w:rPr>
          <w:rFonts w:ascii="Times New Roman" w:hAnsi="Times New Roman" w:cs="Times New Roman"/>
          <w:spacing w:val="-9"/>
        </w:rPr>
        <w:t xml:space="preserve">Коэффициент полезного действия. Методы </w:t>
      </w:r>
      <w:r w:rsidRPr="000E326B">
        <w:rPr>
          <w:rFonts w:ascii="Times New Roman" w:hAnsi="Times New Roman" w:cs="Times New Roman"/>
          <w:spacing w:val="-8"/>
        </w:rPr>
        <w:t>измерения энергии, работы и мощности.</w:t>
      </w:r>
    </w:p>
    <w:p w:rsidR="000E326B" w:rsidRPr="000E326B" w:rsidRDefault="000E326B" w:rsidP="000E326B">
      <w:pPr>
        <w:shd w:val="clear" w:color="auto" w:fill="FFFFFF"/>
        <w:ind w:left="494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Cs/>
        </w:rPr>
        <w:t xml:space="preserve">Рычаг. </w:t>
      </w:r>
      <w:r w:rsidRPr="000E326B">
        <w:rPr>
          <w:rFonts w:ascii="Times New Roman" w:hAnsi="Times New Roman" w:cs="Times New Roman"/>
          <w:spacing w:val="-10"/>
        </w:rPr>
        <w:t xml:space="preserve">Условия равновесия рычага. </w:t>
      </w:r>
      <w:r w:rsidRPr="000E326B">
        <w:rPr>
          <w:rFonts w:ascii="Times New Roman" w:hAnsi="Times New Roman" w:cs="Times New Roman"/>
          <w:i/>
          <w:iCs/>
          <w:spacing w:val="-10"/>
        </w:rPr>
        <w:t xml:space="preserve">Центр тяжести </w:t>
      </w:r>
      <w:proofErr w:type="spellStart"/>
      <w:r w:rsidRPr="000E326B">
        <w:rPr>
          <w:rFonts w:ascii="Times New Roman" w:hAnsi="Times New Roman" w:cs="Times New Roman"/>
          <w:i/>
          <w:iCs/>
          <w:spacing w:val="-10"/>
        </w:rPr>
        <w:t>тела</w:t>
      </w:r>
      <w:proofErr w:type="gramStart"/>
      <w:r w:rsidRPr="000E326B">
        <w:rPr>
          <w:rFonts w:ascii="Times New Roman" w:hAnsi="Times New Roman" w:cs="Times New Roman"/>
          <w:i/>
          <w:iCs/>
          <w:spacing w:val="-10"/>
        </w:rPr>
        <w:t>.</w:t>
      </w:r>
      <w:r w:rsidRPr="000E326B">
        <w:rPr>
          <w:rFonts w:ascii="Times New Roman" w:hAnsi="Times New Roman" w:cs="Times New Roman"/>
          <w:i/>
          <w:iCs/>
          <w:spacing w:val="-14"/>
        </w:rPr>
        <w:t>У</w:t>
      </w:r>
      <w:proofErr w:type="gramEnd"/>
      <w:r w:rsidRPr="000E326B">
        <w:rPr>
          <w:rFonts w:ascii="Times New Roman" w:hAnsi="Times New Roman" w:cs="Times New Roman"/>
          <w:i/>
          <w:iCs/>
          <w:spacing w:val="-14"/>
        </w:rPr>
        <w:t>словия</w:t>
      </w:r>
      <w:proofErr w:type="spellEnd"/>
      <w:r w:rsidRPr="000E326B">
        <w:rPr>
          <w:rFonts w:ascii="Times New Roman" w:hAnsi="Times New Roman" w:cs="Times New Roman"/>
          <w:i/>
          <w:iCs/>
          <w:spacing w:val="-14"/>
        </w:rPr>
        <w:t xml:space="preserve"> равновесия тел.</w:t>
      </w:r>
      <w:r w:rsidRPr="000E326B">
        <w:rPr>
          <w:rFonts w:ascii="Times New Roman" w:hAnsi="Times New Roman" w:cs="Times New Roman"/>
          <w:bCs/>
        </w:rPr>
        <w:t>. Момент силы. Рычаги в технике, быту и природе.</w:t>
      </w:r>
    </w:p>
    <w:p w:rsidR="000E326B" w:rsidRPr="000E326B" w:rsidRDefault="000E326B" w:rsidP="000E326B">
      <w:pPr>
        <w:shd w:val="clear" w:color="auto" w:fill="FFFFFF"/>
        <w:ind w:left="494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bCs/>
        </w:rPr>
        <w:t>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Cs/>
          <w:sz w:val="24"/>
          <w:szCs w:val="24"/>
        </w:rPr>
      </w:pP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i/>
          <w:spacing w:val="40"/>
          <w:sz w:val="24"/>
          <w:szCs w:val="24"/>
        </w:rPr>
      </w:pPr>
      <w:r w:rsidRPr="000E326B">
        <w:rPr>
          <w:b/>
          <w:i/>
          <w:spacing w:val="40"/>
          <w:sz w:val="24"/>
          <w:szCs w:val="24"/>
        </w:rPr>
        <w:t>Фронтальная лабораторная работа.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b/>
          <w:sz w:val="24"/>
          <w:szCs w:val="24"/>
        </w:rPr>
      </w:pPr>
      <w:r w:rsidRPr="000E326B">
        <w:rPr>
          <w:b/>
          <w:sz w:val="24"/>
          <w:szCs w:val="24"/>
        </w:rPr>
        <w:t>9. Исследование  условий равновесия рычага.</w:t>
      </w:r>
    </w:p>
    <w:p w:rsidR="000E326B" w:rsidRPr="000E326B" w:rsidRDefault="000E326B" w:rsidP="000E326B">
      <w:pPr>
        <w:pStyle w:val="a7"/>
        <w:spacing w:line="240" w:lineRule="auto"/>
        <w:ind w:left="0"/>
        <w:rPr>
          <w:sz w:val="24"/>
          <w:szCs w:val="24"/>
        </w:rPr>
      </w:pPr>
      <w:r w:rsidRPr="000E326B">
        <w:rPr>
          <w:b/>
          <w:sz w:val="24"/>
          <w:szCs w:val="24"/>
        </w:rPr>
        <w:t>10. Вычисление КПД наклонной плоскости</w:t>
      </w:r>
      <w:r w:rsidRPr="000E326B">
        <w:rPr>
          <w:sz w:val="24"/>
          <w:szCs w:val="24"/>
        </w:rPr>
        <w:t>.</w:t>
      </w:r>
    </w:p>
    <w:p w:rsidR="000E326B" w:rsidRPr="000E326B" w:rsidRDefault="000E326B" w:rsidP="000E326B">
      <w:pPr>
        <w:pStyle w:val="a7"/>
        <w:spacing w:line="240" w:lineRule="auto"/>
        <w:ind w:left="0"/>
        <w:jc w:val="left"/>
        <w:rPr>
          <w:b/>
          <w:sz w:val="24"/>
          <w:szCs w:val="24"/>
        </w:rPr>
      </w:pPr>
      <w:r w:rsidRPr="000E326B">
        <w:rPr>
          <w:b/>
          <w:sz w:val="24"/>
          <w:szCs w:val="24"/>
          <w:lang w:val="en-US"/>
        </w:rPr>
        <w:t>VI</w:t>
      </w:r>
      <w:r w:rsidRPr="000E326B">
        <w:rPr>
          <w:b/>
          <w:sz w:val="24"/>
          <w:szCs w:val="24"/>
        </w:rPr>
        <w:t>. Повторение (4часа)</w:t>
      </w:r>
    </w:p>
    <w:p w:rsidR="000E326B" w:rsidRPr="000E326B" w:rsidRDefault="000E326B" w:rsidP="000E326B">
      <w:pPr>
        <w:pStyle w:val="31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E326B" w:rsidRPr="000E326B" w:rsidRDefault="000E326B" w:rsidP="000E326B">
      <w:pPr>
        <w:pStyle w:val="a7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Тепловые явления  (14 ч)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</w:t>
      </w:r>
      <w:r w:rsidRPr="000E326B">
        <w:rPr>
          <w:rFonts w:ascii="Times New Roman" w:hAnsi="Times New Roman" w:cs="Times New Roman"/>
        </w:rPr>
        <w:t>п</w:t>
      </w:r>
      <w:r w:rsidRPr="000E326B">
        <w:rPr>
          <w:rFonts w:ascii="Times New Roman" w:hAnsi="Times New Roman" w:cs="Times New Roman"/>
        </w:rPr>
        <w:t>лоты. Удельная теплоемкость вещества. Удельная теплота сгорания топлива. Закон сохранения энергии в механич</w:t>
      </w:r>
      <w:r w:rsidRPr="000E326B">
        <w:rPr>
          <w:rFonts w:ascii="Times New Roman" w:hAnsi="Times New Roman" w:cs="Times New Roman"/>
        </w:rPr>
        <w:t>е</w:t>
      </w:r>
      <w:r w:rsidRPr="000E326B">
        <w:rPr>
          <w:rFonts w:ascii="Times New Roman" w:hAnsi="Times New Roman" w:cs="Times New Roman"/>
        </w:rPr>
        <w:t>ских и тепловых процессах.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>Демонстрации.</w:t>
      </w:r>
      <w:r w:rsidRPr="000E326B">
        <w:rPr>
          <w:rFonts w:ascii="Times New Roman" w:hAnsi="Times New Roman" w:cs="Times New Roman"/>
        </w:rPr>
        <w:t xml:space="preserve"> 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Лабораторные работы. </w:t>
      </w:r>
      <w:r w:rsidRPr="000E326B">
        <w:rPr>
          <w:rFonts w:ascii="Times New Roman" w:hAnsi="Times New Roman" w:cs="Times New Roman"/>
        </w:rPr>
        <w:t>Исследование изменения со временем температуры остывающей воды. Сравнение к</w:t>
      </w:r>
      <w:r w:rsidRPr="000E326B">
        <w:rPr>
          <w:rFonts w:ascii="Times New Roman" w:hAnsi="Times New Roman" w:cs="Times New Roman"/>
        </w:rPr>
        <w:t>о</w:t>
      </w:r>
      <w:r w:rsidRPr="000E326B">
        <w:rPr>
          <w:rFonts w:ascii="Times New Roman" w:hAnsi="Times New Roman" w:cs="Times New Roman"/>
        </w:rPr>
        <w:t>личеств теплоты при смешивании воды разной температуры. Измерение удельной теплоемкости твердого тела.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Изменение агрегатных состояний вещества. (11 ч)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</w:t>
      </w:r>
      <w:r w:rsidRPr="000E326B">
        <w:rPr>
          <w:rFonts w:ascii="Times New Roman" w:hAnsi="Times New Roman" w:cs="Times New Roman"/>
        </w:rPr>
        <w:t>о</w:t>
      </w:r>
      <w:r w:rsidRPr="000E326B">
        <w:rPr>
          <w:rFonts w:ascii="Times New Roman" w:hAnsi="Times New Roman" w:cs="Times New Roman"/>
        </w:rPr>
        <w:t>метр. Кипение. Зависимость температуры кипения от давления. Удельная теплота парообразования. Объяснение и</w:t>
      </w:r>
      <w:r w:rsidRPr="000E326B">
        <w:rPr>
          <w:rFonts w:ascii="Times New Roman" w:hAnsi="Times New Roman" w:cs="Times New Roman"/>
        </w:rPr>
        <w:t>з</w:t>
      </w:r>
      <w:r w:rsidRPr="000E326B">
        <w:rPr>
          <w:rFonts w:ascii="Times New Roman" w:hAnsi="Times New Roman" w:cs="Times New Roman"/>
        </w:rPr>
        <w:t>менения агрегатных состояний на основе молекулярно-кинетических представлений. Преобразования энергии в те</w:t>
      </w:r>
      <w:r w:rsidRPr="000E326B">
        <w:rPr>
          <w:rFonts w:ascii="Times New Roman" w:hAnsi="Times New Roman" w:cs="Times New Roman"/>
        </w:rPr>
        <w:t>п</w:t>
      </w:r>
      <w:r w:rsidRPr="000E326B">
        <w:rPr>
          <w:rFonts w:ascii="Times New Roman" w:hAnsi="Times New Roman" w:cs="Times New Roman"/>
        </w:rPr>
        <w:t>ловых двигателях. Двигатель внутреннего сгорания. Паровая турбина. Холодильник. КПД теплового двигателя. Эк</w:t>
      </w:r>
      <w:r w:rsidRPr="000E326B">
        <w:rPr>
          <w:rFonts w:ascii="Times New Roman" w:hAnsi="Times New Roman" w:cs="Times New Roman"/>
        </w:rPr>
        <w:t>о</w:t>
      </w:r>
      <w:r w:rsidRPr="000E326B">
        <w:rPr>
          <w:rFonts w:ascii="Times New Roman" w:hAnsi="Times New Roman" w:cs="Times New Roman"/>
        </w:rPr>
        <w:t>логические проблемы использования тепловых машин.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Демонстрации. </w:t>
      </w:r>
      <w:r w:rsidRPr="000E326B">
        <w:rPr>
          <w:rFonts w:ascii="Times New Roman" w:hAnsi="Times New Roman" w:cs="Times New Roman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>Лабораторная работа.</w:t>
      </w:r>
      <w:r w:rsidRPr="000E326B">
        <w:rPr>
          <w:rFonts w:ascii="Times New Roman" w:hAnsi="Times New Roman" w:cs="Times New Roman"/>
        </w:rPr>
        <w:t xml:space="preserve"> Измерение относительной влажности воздуха.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Электрические явления. (27 ч)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Электризация тел. Два рода электрических зарядов. Проводники, непроводники (диэлектрики) и полупроводн</w:t>
      </w:r>
      <w:r w:rsidRPr="000E326B">
        <w:rPr>
          <w:rFonts w:ascii="Times New Roman" w:hAnsi="Times New Roman" w:cs="Times New Roman"/>
        </w:rPr>
        <w:t>и</w:t>
      </w:r>
      <w:r w:rsidRPr="000E326B">
        <w:rPr>
          <w:rFonts w:ascii="Times New Roman" w:hAnsi="Times New Roman" w:cs="Times New Roman"/>
        </w:rPr>
        <w:t>ки. Взаимодействие заряженных тел. Электрическое поле. Закон сохранения электрического заряда. Делимость эле</w:t>
      </w:r>
      <w:r w:rsidRPr="000E326B">
        <w:rPr>
          <w:rFonts w:ascii="Times New Roman" w:hAnsi="Times New Roman" w:cs="Times New Roman"/>
        </w:rPr>
        <w:t>к</w:t>
      </w:r>
      <w:r w:rsidRPr="000E326B">
        <w:rPr>
          <w:rFonts w:ascii="Times New Roman" w:hAnsi="Times New Roman" w:cs="Times New Roman"/>
        </w:rPr>
        <w:t xml:space="preserve">трического заряда. Электрон. Строение атомов.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</w:t>
      </w:r>
      <w:r w:rsidRPr="000E326B">
        <w:rPr>
          <w:rFonts w:ascii="Times New Roman" w:hAnsi="Times New Roman" w:cs="Times New Roman"/>
        </w:rPr>
        <w:t>о</w:t>
      </w:r>
      <w:r w:rsidRPr="000E326B">
        <w:rPr>
          <w:rFonts w:ascii="Times New Roman" w:hAnsi="Times New Roman" w:cs="Times New Roman"/>
        </w:rPr>
        <w:t xml:space="preserve">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</w:t>
      </w:r>
      <w:r w:rsidRPr="000E326B">
        <w:rPr>
          <w:rFonts w:ascii="Times New Roman" w:hAnsi="Times New Roman" w:cs="Times New Roman"/>
        </w:rPr>
        <w:lastRenderedPageBreak/>
        <w:t>для участка электрической цепи. Удельное электрическое с</w:t>
      </w:r>
      <w:r w:rsidRPr="000E326B">
        <w:rPr>
          <w:rFonts w:ascii="Times New Roman" w:hAnsi="Times New Roman" w:cs="Times New Roman"/>
        </w:rPr>
        <w:t>о</w:t>
      </w:r>
      <w:r w:rsidRPr="000E326B">
        <w:rPr>
          <w:rFonts w:ascii="Times New Roman" w:hAnsi="Times New Roman" w:cs="Times New Roman"/>
        </w:rPr>
        <w:t xml:space="preserve">противление. Реостаты. Последовательное и параллельное соединения проводников.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Работа и мощность тока. Количество теплоты, выделяемое проводником с током. Лампа накаливания. Электр</w:t>
      </w:r>
      <w:r w:rsidRPr="000E326B">
        <w:rPr>
          <w:rFonts w:ascii="Times New Roman" w:hAnsi="Times New Roman" w:cs="Times New Roman"/>
        </w:rPr>
        <w:t>и</w:t>
      </w:r>
      <w:r w:rsidRPr="000E326B">
        <w:rPr>
          <w:rFonts w:ascii="Times New Roman" w:hAnsi="Times New Roman" w:cs="Times New Roman"/>
        </w:rPr>
        <w:t>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Демонстрации. </w:t>
      </w:r>
      <w:r w:rsidRPr="000E326B">
        <w:rPr>
          <w:rFonts w:ascii="Times New Roman" w:hAnsi="Times New Roman" w:cs="Times New Roman"/>
        </w:rPr>
        <w:t>Электризация тел. Два рода электрических зарядов. Устройство и действие электроскопа. Пр</w:t>
      </w:r>
      <w:r w:rsidRPr="000E326B">
        <w:rPr>
          <w:rFonts w:ascii="Times New Roman" w:hAnsi="Times New Roman" w:cs="Times New Roman"/>
        </w:rPr>
        <w:t>о</w:t>
      </w:r>
      <w:r w:rsidRPr="000E326B">
        <w:rPr>
          <w:rFonts w:ascii="Times New Roman" w:hAnsi="Times New Roman" w:cs="Times New Roman"/>
        </w:rPr>
        <w:t>водники и изоляторы. Электризация через влияние. Перенос электрического заряда с одного тела на другое. Источн</w:t>
      </w:r>
      <w:r w:rsidRPr="000E326B">
        <w:rPr>
          <w:rFonts w:ascii="Times New Roman" w:hAnsi="Times New Roman" w:cs="Times New Roman"/>
        </w:rPr>
        <w:t>и</w:t>
      </w:r>
      <w:r w:rsidRPr="000E326B">
        <w:rPr>
          <w:rFonts w:ascii="Times New Roman" w:hAnsi="Times New Roman" w:cs="Times New Roman"/>
        </w:rPr>
        <w:t xml:space="preserve">ки постоянного тока. Составление электрической цепи.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Лабораторные работы.  </w:t>
      </w:r>
      <w:r w:rsidRPr="000E326B">
        <w:rPr>
          <w:rFonts w:ascii="Times New Roman" w:hAnsi="Times New Roman" w:cs="Times New Roman"/>
        </w:rPr>
        <w:t>Сборка электрической цепи и измерение силы тока в ее различных участках. Измер</w:t>
      </w:r>
      <w:r w:rsidRPr="000E326B">
        <w:rPr>
          <w:rFonts w:ascii="Times New Roman" w:hAnsi="Times New Roman" w:cs="Times New Roman"/>
        </w:rPr>
        <w:t>е</w:t>
      </w:r>
      <w:r w:rsidRPr="000E326B">
        <w:rPr>
          <w:rFonts w:ascii="Times New Roman" w:hAnsi="Times New Roman" w:cs="Times New Roman"/>
        </w:rPr>
        <w:t>ние напряжения на различных участках электрической цепи. Регулирование силы тока реостатом. Исследование зав</w:t>
      </w:r>
      <w:r w:rsidRPr="000E326B">
        <w:rPr>
          <w:rFonts w:ascii="Times New Roman" w:hAnsi="Times New Roman" w:cs="Times New Roman"/>
        </w:rPr>
        <w:t>и</w:t>
      </w:r>
      <w:r w:rsidRPr="000E326B">
        <w:rPr>
          <w:rFonts w:ascii="Times New Roman" w:hAnsi="Times New Roman" w:cs="Times New Roman"/>
        </w:rPr>
        <w:t>симости силы тока в проводнике от напряжения на его концах при постоянном сопротивлении. Измерение сопроти</w:t>
      </w:r>
      <w:r w:rsidRPr="000E326B">
        <w:rPr>
          <w:rFonts w:ascii="Times New Roman" w:hAnsi="Times New Roman" w:cs="Times New Roman"/>
        </w:rPr>
        <w:t>в</w:t>
      </w:r>
      <w:r w:rsidRPr="000E326B">
        <w:rPr>
          <w:rFonts w:ascii="Times New Roman" w:hAnsi="Times New Roman" w:cs="Times New Roman"/>
        </w:rPr>
        <w:t xml:space="preserve">ления. Измерение работы и мощности электрического тока в лампе.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Электромагнитные явления. (6 ч)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Магнитное поле тока. Электромагниты и их применение. Постоянные магниты. Магнитное поле Земли. Ма</w:t>
      </w:r>
      <w:r w:rsidRPr="000E326B">
        <w:rPr>
          <w:rFonts w:ascii="Times New Roman" w:hAnsi="Times New Roman" w:cs="Times New Roman"/>
        </w:rPr>
        <w:t>г</w:t>
      </w:r>
      <w:r w:rsidRPr="000E326B">
        <w:rPr>
          <w:rFonts w:ascii="Times New Roman" w:hAnsi="Times New Roman" w:cs="Times New Roman"/>
        </w:rPr>
        <w:t>нитные бури. Действие магнитного поля на проводник с током. Электродвигатель. Динамик и микрофон.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proofErr w:type="spellStart"/>
      <w:r w:rsidRPr="000E326B">
        <w:rPr>
          <w:rFonts w:ascii="Times New Roman" w:hAnsi="Times New Roman" w:cs="Times New Roman"/>
          <w:i/>
        </w:rPr>
        <w:t>Демонстрации</w:t>
      </w:r>
      <w:proofErr w:type="gramStart"/>
      <w:r w:rsidRPr="000E326B">
        <w:rPr>
          <w:rFonts w:ascii="Times New Roman" w:hAnsi="Times New Roman" w:cs="Times New Roman"/>
          <w:i/>
        </w:rPr>
        <w:t>.</w:t>
      </w:r>
      <w:r w:rsidRPr="000E326B">
        <w:rPr>
          <w:rFonts w:ascii="Times New Roman" w:hAnsi="Times New Roman" w:cs="Times New Roman"/>
        </w:rPr>
        <w:t>О</w:t>
      </w:r>
      <w:proofErr w:type="gramEnd"/>
      <w:r w:rsidRPr="000E326B">
        <w:rPr>
          <w:rFonts w:ascii="Times New Roman" w:hAnsi="Times New Roman" w:cs="Times New Roman"/>
        </w:rPr>
        <w:t>пыт</w:t>
      </w:r>
      <w:proofErr w:type="spellEnd"/>
      <w:r w:rsidRPr="000E326B">
        <w:rPr>
          <w:rFonts w:ascii="Times New Roman" w:hAnsi="Times New Roman" w:cs="Times New Roman"/>
        </w:rPr>
        <w:t xml:space="preserve"> Эрстеда. Принцип действия микрофона и громкоговорителя.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Лабораторные работы. </w:t>
      </w:r>
      <w:r w:rsidRPr="000E326B">
        <w:rPr>
          <w:rFonts w:ascii="Times New Roman" w:hAnsi="Times New Roman" w:cs="Times New Roman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Световые явления.  (8 ч)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</w:rPr>
        <w:t>Источники света. Прямолинейное распространение света в однородной среде. Отражение света. Закон отраж</w:t>
      </w:r>
      <w:r w:rsidRPr="000E326B">
        <w:rPr>
          <w:rFonts w:ascii="Times New Roman" w:hAnsi="Times New Roman" w:cs="Times New Roman"/>
        </w:rPr>
        <w:t>е</w:t>
      </w:r>
      <w:r w:rsidRPr="000E326B">
        <w:rPr>
          <w:rFonts w:ascii="Times New Roman" w:hAnsi="Times New Roman" w:cs="Times New Roman"/>
        </w:rPr>
        <w:t>ния. Плоское зеркало. Преломление света. Линза. Фокусное расстояние и оптическая сила линзы. Построение изобр</w:t>
      </w:r>
      <w:r w:rsidRPr="000E326B">
        <w:rPr>
          <w:rFonts w:ascii="Times New Roman" w:hAnsi="Times New Roman" w:cs="Times New Roman"/>
        </w:rPr>
        <w:t>а</w:t>
      </w:r>
      <w:r w:rsidRPr="000E326B">
        <w:rPr>
          <w:rFonts w:ascii="Times New Roman" w:hAnsi="Times New Roman" w:cs="Times New Roman"/>
        </w:rPr>
        <w:t xml:space="preserve">жений в линзах. Глаз как оптическая система. Дефекты зрения. Оптические приборы. 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Демонстрации. </w:t>
      </w:r>
      <w:r w:rsidRPr="000E326B">
        <w:rPr>
          <w:rFonts w:ascii="Times New Roman" w:hAnsi="Times New Roman" w:cs="Times New Roman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  <w:r w:rsidRPr="000E326B">
        <w:rPr>
          <w:rFonts w:ascii="Times New Roman" w:hAnsi="Times New Roman" w:cs="Times New Roman"/>
          <w:i/>
        </w:rPr>
        <w:t xml:space="preserve">Лабораторные </w:t>
      </w:r>
      <w:proofErr w:type="spellStart"/>
      <w:r w:rsidRPr="000E326B">
        <w:rPr>
          <w:rFonts w:ascii="Times New Roman" w:hAnsi="Times New Roman" w:cs="Times New Roman"/>
          <w:i/>
        </w:rPr>
        <w:t>работы</w:t>
      </w:r>
      <w:proofErr w:type="gramStart"/>
      <w:r w:rsidRPr="000E326B">
        <w:rPr>
          <w:rFonts w:ascii="Times New Roman" w:hAnsi="Times New Roman" w:cs="Times New Roman"/>
          <w:i/>
        </w:rPr>
        <w:t>.</w:t>
      </w:r>
      <w:r w:rsidRPr="000E326B">
        <w:rPr>
          <w:rFonts w:ascii="Times New Roman" w:hAnsi="Times New Roman" w:cs="Times New Roman"/>
        </w:rPr>
        <w:t>И</w:t>
      </w:r>
      <w:proofErr w:type="gramEnd"/>
      <w:r w:rsidRPr="000E326B">
        <w:rPr>
          <w:rFonts w:ascii="Times New Roman" w:hAnsi="Times New Roman" w:cs="Times New Roman"/>
        </w:rPr>
        <w:t>сследование</w:t>
      </w:r>
      <w:proofErr w:type="spellEnd"/>
      <w:r w:rsidRPr="000E326B">
        <w:rPr>
          <w:rFonts w:ascii="Times New Roman" w:hAnsi="Times New Roman" w:cs="Times New Roman"/>
        </w:rPr>
        <w:t xml:space="preserve"> зависимости угла отражения от угла падения света. Исследование зав</w:t>
      </w:r>
      <w:r w:rsidRPr="000E326B">
        <w:rPr>
          <w:rFonts w:ascii="Times New Roman" w:hAnsi="Times New Roman" w:cs="Times New Roman"/>
        </w:rPr>
        <w:t>и</w:t>
      </w:r>
      <w:r w:rsidRPr="000E326B">
        <w:rPr>
          <w:rFonts w:ascii="Times New Roman" w:hAnsi="Times New Roman" w:cs="Times New Roman"/>
        </w:rPr>
        <w:t>симости угла преломления от угла падения света. Измерение фокусного расстояния собирающей линзы. Получение изображений.</w:t>
      </w:r>
    </w:p>
    <w:p w:rsidR="000E326B" w:rsidRPr="000E326B" w:rsidRDefault="000E326B" w:rsidP="000E326B">
      <w:pPr>
        <w:ind w:firstLine="540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ind w:firstLine="540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Итоговое повторение (2 ч)</w:t>
      </w:r>
    </w:p>
    <w:p w:rsidR="000E326B" w:rsidRPr="000E326B" w:rsidRDefault="000E326B" w:rsidP="000E326B">
      <w:pPr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br w:type="page"/>
      </w:r>
    </w:p>
    <w:p w:rsidR="009A229A" w:rsidRPr="0067500C" w:rsidRDefault="009A229A" w:rsidP="009A229A">
      <w:pPr>
        <w:pStyle w:val="a7"/>
        <w:spacing w:line="240" w:lineRule="auto"/>
        <w:ind w:left="0"/>
        <w:jc w:val="center"/>
        <w:rPr>
          <w:b/>
          <w:smallCaps/>
          <w:sz w:val="24"/>
          <w:szCs w:val="24"/>
        </w:rPr>
      </w:pPr>
      <w:r w:rsidRPr="0067500C">
        <w:rPr>
          <w:b/>
          <w:smallCaps/>
          <w:sz w:val="24"/>
          <w:szCs w:val="24"/>
        </w:rPr>
        <w:lastRenderedPageBreak/>
        <w:t>9 класс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b/>
          <w:bCs/>
        </w:rPr>
        <w:t>Законы взаимодействия и движения тел (35 часов)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Материальная точка. Система отсчета. Перемещение. Скорость прямолинейного равномерного движения. Прямолинейное равноускоренное движение. Мгновенная скорость. Ускорение, перемещение.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Графики зависимости кинематических величин от времени при равномерном и равноускоренном движении.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Относительность механического движения. Геоцентрическая и гелиоцентрическая системы мира. Инерциальная система отсчета.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Первый, второй и третий законы Ньютона.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Свободное падение. Невесомость. Закон всемирного тяготения. Искусственные спутники Земли. Импульс. Закон сохранения импульса.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Реактивное движение.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Демонстрации.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Относительность движения. Равноускоренное движение. Свободное падение тел в трубке Ньютона. Направление скорости при равномерном движении по окружности. Второй закон Ньютона. Третий закон Ньютона. Невесомость. Закон сохранения импульса. Реактивное движение.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Лабораторные работы.</w:t>
      </w:r>
    </w:p>
    <w:p w:rsidR="009A229A" w:rsidRPr="0067500C" w:rsidRDefault="009A229A" w:rsidP="009A229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Исследование равноускоренного движения без начальной скорости. </w:t>
      </w:r>
    </w:p>
    <w:p w:rsidR="009A229A" w:rsidRPr="0067500C" w:rsidRDefault="009A229A" w:rsidP="009A229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Измерение ускорения свободного падения.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b/>
          <w:bCs/>
        </w:rPr>
        <w:t>Механические колебания и волны. Звук. (13 часов)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(Гармонические колебания).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Превращение энергии при колебательном движении. Затухающие колебания. Вынужденные колебания. Резонанс.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Распространение колебаний в упругих средах. Продольные и поперечные волны. Длина волны. Связь длины волны со скоростью ее распространения и периодом (частотой).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Звуковые волны. Скорость звука. Высота, тембр и громкость звука. Эхо. Звуковой резонанс.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Демонстрации.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Механические колебания. Механические волны. Звуковые колебания. Условия распространения звука.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Лабораторная работа</w:t>
      </w:r>
      <w:r w:rsidRPr="0067500C">
        <w:rPr>
          <w:rFonts w:ascii="Times New Roman" w:hAnsi="Times New Roman" w:cs="Times New Roman"/>
        </w:rPr>
        <w:t>.</w:t>
      </w:r>
    </w:p>
    <w:p w:rsidR="009A229A" w:rsidRPr="0067500C" w:rsidRDefault="009A229A" w:rsidP="009A229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Исследование зависимости периода колебаний пружинного маятника от массы груза и жесткости пружины. </w:t>
      </w:r>
    </w:p>
    <w:p w:rsidR="009A229A" w:rsidRPr="0067500C" w:rsidRDefault="009A229A" w:rsidP="009A229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Исследование зависимости периода и частоты свободных колебаний нитяного маятника от длины нити.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b/>
          <w:bCs/>
        </w:rPr>
        <w:t>Электромагнитное поле (26 часов)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bookmarkStart w:id="2" w:name="page21"/>
      <w:bookmarkEnd w:id="2"/>
      <w:r w:rsidRPr="0067500C">
        <w:rPr>
          <w:rFonts w:ascii="Times New Roman" w:hAnsi="Times New Roman" w:cs="Times New Roman"/>
        </w:rPr>
        <w:t>Однородное и неоднородное магнитное поле. Направление тока и направление линий его магнитного поля. Правило буравчика.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Обнаружение магнитного поля. Правило левой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самоиндукции.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Переменный ток. Генератор переменного тока. Преобразования энергии в электрогенераторах. Трансформатор. Передача электрической энергии на расстояние.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Конденсатор. Колебательный контур. Получение электромагнитных колебаний. Принципы радиосвязи и телевидения.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Электромагнитная природа света. Преломление света. Показатель преломления. Дисперсия света. Типы оптических спектров. Поглощение и испускание света атомами. Происхождение линейчатых спектров.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Демонстрации.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Устройство конденсатора. Энергия заряженного конденсатора. Электромагнитные колебания. Свойства электромагнитных волн. Дисперсия света. Получение белого света при сложении света разных цветов.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Лабораторные работы.</w:t>
      </w:r>
    </w:p>
    <w:p w:rsidR="009A229A" w:rsidRPr="0067500C" w:rsidRDefault="009A229A" w:rsidP="009A229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Изучение явления электромагнитной индукции. </w:t>
      </w:r>
    </w:p>
    <w:p w:rsidR="009A229A" w:rsidRPr="0067500C" w:rsidRDefault="009A229A" w:rsidP="009A229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Наблюдение сплошного и линейчатого спектров испускания.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b/>
          <w:bCs/>
        </w:rPr>
        <w:t xml:space="preserve">Строение атома и атомного ядра (19 часов)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Радиоактивность как свидетельство сложного строения атомов.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Альф</w:t>
      </w:r>
      <w:proofErr w:type="gramStart"/>
      <w:r w:rsidRPr="0067500C">
        <w:rPr>
          <w:rFonts w:ascii="Times New Roman" w:hAnsi="Times New Roman" w:cs="Times New Roman"/>
        </w:rPr>
        <w:t>а-</w:t>
      </w:r>
      <w:proofErr w:type="gramEnd"/>
      <w:r w:rsidRPr="0067500C">
        <w:rPr>
          <w:rFonts w:ascii="Times New Roman" w:hAnsi="Times New Roman" w:cs="Times New Roman"/>
        </w:rPr>
        <w:t>, бета-, гамма - 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Методы наблюдения и регистрации частиц в ядерной физике.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Протонно-нейтронная модель ядра. Физический смысл зарядового и массового чисел. Изотопы. Правила смещения. Энергия связи частиц в ядре.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Деление ядер урана. Цепная реакция. Ядерная энергетика. Экологические проблемы работы атомных электростанций.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Дозиметрия. Период полураспада. Закон радиоактивного распада. Влияние радиоактивных излучений на живые организмы.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Термоядерная реакция. Источники энергии Солнца и звезд. 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Демонстрации.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>Модель опыта Резерфорда. Наблюдение треков в камере Вильсона. Устройство и действие счетчика ионизирующих частиц.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i/>
          <w:iCs/>
        </w:rPr>
        <w:t>Лабораторные работы.</w:t>
      </w:r>
    </w:p>
    <w:p w:rsidR="009A229A" w:rsidRPr="0067500C" w:rsidRDefault="009A229A" w:rsidP="009A229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Изучение деления ядра атома урана по фотографии треков. </w:t>
      </w:r>
    </w:p>
    <w:p w:rsidR="009A229A" w:rsidRPr="0067500C" w:rsidRDefault="009A229A" w:rsidP="009A229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Изучение треков заряженных частиц по готовым фотографиям. </w:t>
      </w:r>
    </w:p>
    <w:p w:rsidR="009A229A" w:rsidRPr="0067500C" w:rsidRDefault="009A229A" w:rsidP="009A229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t xml:space="preserve">Измерение естественного радиационного фона дозиметром. </w:t>
      </w:r>
    </w:p>
    <w:p w:rsidR="009A229A" w:rsidRPr="0067500C" w:rsidRDefault="009A229A" w:rsidP="009A229A">
      <w:pPr>
        <w:rPr>
          <w:rFonts w:ascii="Times New Roman" w:hAnsi="Times New Roman" w:cs="Times New Roman"/>
          <w:b/>
        </w:rPr>
      </w:pPr>
      <w:r w:rsidRPr="0067500C">
        <w:rPr>
          <w:rFonts w:ascii="Times New Roman" w:hAnsi="Times New Roman" w:cs="Times New Roman"/>
          <w:b/>
        </w:rPr>
        <w:t>Строение и эволюция Вселенной (4 часа)</w:t>
      </w:r>
    </w:p>
    <w:p w:rsidR="009A229A" w:rsidRPr="0067500C" w:rsidRDefault="009A229A" w:rsidP="009A229A">
      <w:pPr>
        <w:rPr>
          <w:rFonts w:ascii="Times New Roman" w:hAnsi="Times New Roman" w:cs="Times New Roman"/>
          <w:bCs/>
        </w:rPr>
      </w:pPr>
      <w:r w:rsidRPr="0067500C">
        <w:rPr>
          <w:rFonts w:ascii="Times New Roman" w:hAnsi="Times New Roman" w:cs="Times New Roman"/>
        </w:rPr>
        <w:t xml:space="preserve">Развитие представлений о Солнечной </w:t>
      </w:r>
      <w:proofErr w:type="spellStart"/>
      <w:r w:rsidRPr="0067500C">
        <w:rPr>
          <w:rFonts w:ascii="Times New Roman" w:hAnsi="Times New Roman" w:cs="Times New Roman"/>
        </w:rPr>
        <w:t>системе</w:t>
      </w:r>
      <w:proofErr w:type="gramStart"/>
      <w:r w:rsidRPr="0067500C">
        <w:rPr>
          <w:rFonts w:ascii="Times New Roman" w:hAnsi="Times New Roman" w:cs="Times New Roman"/>
        </w:rPr>
        <w:t>.С</w:t>
      </w:r>
      <w:proofErr w:type="gramEnd"/>
      <w:r w:rsidRPr="0067500C">
        <w:rPr>
          <w:rFonts w:ascii="Times New Roman" w:hAnsi="Times New Roman" w:cs="Times New Roman"/>
        </w:rPr>
        <w:t>истема</w:t>
      </w:r>
      <w:proofErr w:type="spellEnd"/>
      <w:r w:rsidRPr="0067500C">
        <w:rPr>
          <w:rFonts w:ascii="Times New Roman" w:hAnsi="Times New Roman" w:cs="Times New Roman"/>
        </w:rPr>
        <w:t xml:space="preserve"> "Земля - Луна". Планеты гиганты. Малые тела солнечной </w:t>
      </w:r>
      <w:proofErr w:type="spellStart"/>
      <w:r w:rsidRPr="0067500C">
        <w:rPr>
          <w:rFonts w:ascii="Times New Roman" w:hAnsi="Times New Roman" w:cs="Times New Roman"/>
        </w:rPr>
        <w:t>системы</w:t>
      </w:r>
      <w:proofErr w:type="gramStart"/>
      <w:r w:rsidRPr="0067500C">
        <w:rPr>
          <w:rFonts w:ascii="Times New Roman" w:hAnsi="Times New Roman" w:cs="Times New Roman"/>
        </w:rPr>
        <w:t>.О</w:t>
      </w:r>
      <w:proofErr w:type="gramEnd"/>
      <w:r w:rsidRPr="0067500C">
        <w:rPr>
          <w:rFonts w:ascii="Times New Roman" w:hAnsi="Times New Roman" w:cs="Times New Roman"/>
        </w:rPr>
        <w:t>бщие</w:t>
      </w:r>
      <w:proofErr w:type="spellEnd"/>
      <w:r w:rsidRPr="0067500C">
        <w:rPr>
          <w:rFonts w:ascii="Times New Roman" w:hAnsi="Times New Roman" w:cs="Times New Roman"/>
        </w:rPr>
        <w:t xml:space="preserve"> сведения о Солнце</w:t>
      </w:r>
    </w:p>
    <w:p w:rsidR="009A229A" w:rsidRPr="0067500C" w:rsidRDefault="009A229A" w:rsidP="009A229A">
      <w:pPr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  <w:b/>
          <w:bCs/>
        </w:rPr>
        <w:t>Повторение 2 часа</w:t>
      </w:r>
    </w:p>
    <w:p w:rsidR="009A229A" w:rsidRPr="0067500C" w:rsidRDefault="009A229A" w:rsidP="009A229A">
      <w:pPr>
        <w:spacing w:after="200" w:line="276" w:lineRule="auto"/>
        <w:rPr>
          <w:rFonts w:ascii="Times New Roman" w:hAnsi="Times New Roman" w:cs="Times New Roman"/>
        </w:rPr>
      </w:pPr>
      <w:r w:rsidRPr="0067500C">
        <w:rPr>
          <w:rFonts w:ascii="Times New Roman" w:hAnsi="Times New Roman" w:cs="Times New Roman"/>
        </w:rPr>
        <w:br w:type="page"/>
      </w:r>
    </w:p>
    <w:p w:rsidR="000E326B" w:rsidRPr="000E326B" w:rsidRDefault="000E326B" w:rsidP="000E326B">
      <w:pPr>
        <w:rPr>
          <w:rFonts w:ascii="Times New Roman" w:hAnsi="Times New Roman" w:cs="Times New Roman"/>
          <w:u w:val="single"/>
        </w:rPr>
        <w:sectPr w:rsidR="000E326B" w:rsidRPr="000E326B" w:rsidSect="000E326B">
          <w:footerReference w:type="even" r:id="rId7"/>
          <w:footerReference w:type="default" r:id="rId8"/>
          <w:type w:val="continuous"/>
          <w:pgSz w:w="11909" w:h="16834"/>
          <w:pgMar w:top="567" w:right="567" w:bottom="567" w:left="709" w:header="284" w:footer="284" w:gutter="0"/>
          <w:pgNumType w:start="0"/>
          <w:cols w:space="60"/>
          <w:noEndnote/>
          <w:titlePg/>
        </w:sectPr>
      </w:pPr>
    </w:p>
    <w:p w:rsidR="000E326B" w:rsidRPr="000E326B" w:rsidRDefault="000E326B" w:rsidP="000E326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E326B" w:rsidRPr="000E326B" w:rsidRDefault="000E326B" w:rsidP="000E326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E326B">
        <w:rPr>
          <w:rFonts w:ascii="Times New Roman" w:hAnsi="Times New Roman" w:cs="Times New Roman"/>
          <w:b/>
        </w:rPr>
        <w:t>Тематическое планирование</w:t>
      </w:r>
    </w:p>
    <w:p w:rsidR="000E326B" w:rsidRPr="000E326B" w:rsidRDefault="00F70D35" w:rsidP="00F70D35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класс</w:t>
      </w:r>
    </w:p>
    <w:tbl>
      <w:tblPr>
        <w:tblStyle w:val="a6"/>
        <w:tblW w:w="0" w:type="auto"/>
        <w:tblLook w:val="04A0"/>
      </w:tblPr>
      <w:tblGrid>
        <w:gridCol w:w="848"/>
        <w:gridCol w:w="1499"/>
        <w:gridCol w:w="5435"/>
        <w:gridCol w:w="2220"/>
      </w:tblGrid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E326B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26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26B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26B">
              <w:rPr>
                <w:rFonts w:ascii="Times New Roman" w:hAnsi="Times New Roman" w:cs="Times New Roman"/>
                <w:b/>
              </w:rPr>
              <w:t>Интегрированные темы</w:t>
            </w:r>
          </w:p>
        </w:tc>
      </w:tr>
      <w:tr w:rsidR="000E326B" w:rsidRPr="000E326B" w:rsidTr="009A229A">
        <w:tc>
          <w:tcPr>
            <w:tcW w:w="7782" w:type="dxa"/>
            <w:gridSpan w:val="3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26B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0E326B">
              <w:rPr>
                <w:rFonts w:ascii="Times New Roman" w:hAnsi="Times New Roman" w:cs="Times New Roman"/>
                <w:b/>
                <w:bCs/>
              </w:rPr>
              <w:t>. Физика и физические методы изучения природы</w:t>
            </w:r>
            <w:proofErr w:type="gramStart"/>
            <w:r w:rsidRPr="000E326B">
              <w:rPr>
                <w:rFonts w:ascii="Times New Roman" w:hAnsi="Times New Roman" w:cs="Times New Roman"/>
                <w:b/>
                <w:bCs/>
              </w:rPr>
              <w:t>.(</w:t>
            </w:r>
            <w:proofErr w:type="gramEnd"/>
            <w:r w:rsidRPr="000E326B">
              <w:rPr>
                <w:rFonts w:ascii="Times New Roman" w:hAnsi="Times New Roman" w:cs="Times New Roman"/>
                <w:b/>
                <w:bCs/>
              </w:rPr>
              <w:t xml:space="preserve">4 ч).   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26B">
              <w:rPr>
                <w:rFonts w:ascii="Times New Roman" w:hAnsi="Times New Roman" w:cs="Times New Roman"/>
                <w:b/>
                <w:bCs/>
              </w:rPr>
              <w:t>Тема 1. Введение. (4 ч)</w:t>
            </w:r>
          </w:p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E326B">
              <w:rPr>
                <w:rFonts w:ascii="Times New Roman" w:hAnsi="Times New Roman" w:cs="Times New Roman"/>
              </w:rPr>
              <w:t>Техника безопасности в кабинете физики. Что изучает физика. Набл</w:t>
            </w:r>
            <w:r w:rsidRPr="000E326B">
              <w:rPr>
                <w:rFonts w:ascii="Times New Roman" w:hAnsi="Times New Roman" w:cs="Times New Roman"/>
              </w:rPr>
              <w:t>ю</w:t>
            </w:r>
            <w:r w:rsidRPr="000E326B">
              <w:rPr>
                <w:rFonts w:ascii="Times New Roman" w:hAnsi="Times New Roman" w:cs="Times New Roman"/>
              </w:rPr>
              <w:t>дения и опыты.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Физические величины. Их измерение. Точность и погрешность измер</w:t>
            </w:r>
            <w:r w:rsidRPr="000E326B">
              <w:rPr>
                <w:rFonts w:ascii="Times New Roman" w:hAnsi="Times New Roman" w:cs="Times New Roman"/>
              </w:rPr>
              <w:t>е</w:t>
            </w:r>
            <w:r w:rsidRPr="000E326B">
              <w:rPr>
                <w:rFonts w:ascii="Times New Roman" w:hAnsi="Times New Roman" w:cs="Times New Roman"/>
              </w:rPr>
              <w:t>ний. Международная система единиц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 xml:space="preserve">ТБ Лабораторная работа №1 «Определение цены </w:t>
            </w:r>
            <w:proofErr w:type="spellStart"/>
            <w:r w:rsidRPr="000E326B">
              <w:rPr>
                <w:rFonts w:ascii="Times New Roman" w:hAnsi="Times New Roman" w:cs="Times New Roman"/>
                <w:b/>
                <w:i/>
              </w:rPr>
              <w:t>деленияизмер</w:t>
            </w:r>
            <w:r w:rsidRPr="000E326B">
              <w:rPr>
                <w:rFonts w:ascii="Times New Roman" w:hAnsi="Times New Roman" w:cs="Times New Roman"/>
                <w:b/>
                <w:i/>
              </w:rPr>
              <w:t>и</w:t>
            </w:r>
            <w:r w:rsidRPr="000E326B">
              <w:rPr>
                <w:rFonts w:ascii="Times New Roman" w:hAnsi="Times New Roman" w:cs="Times New Roman"/>
                <w:b/>
                <w:i/>
              </w:rPr>
              <w:t>тельного</w:t>
            </w:r>
            <w:proofErr w:type="spellEnd"/>
            <w:r w:rsidRPr="000E326B">
              <w:rPr>
                <w:rFonts w:ascii="Times New Roman" w:hAnsi="Times New Roman" w:cs="Times New Roman"/>
                <w:b/>
                <w:i/>
              </w:rPr>
              <w:t xml:space="preserve"> прибора</w:t>
            </w:r>
            <w:proofErr w:type="gramStart"/>
            <w:r w:rsidRPr="000E326B">
              <w:rPr>
                <w:rFonts w:ascii="Times New Roman" w:hAnsi="Times New Roman" w:cs="Times New Roman"/>
                <w:b/>
                <w:i/>
              </w:rPr>
              <w:t>».</w:t>
            </w:r>
            <w:r w:rsidRPr="000E326B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Физика и техника.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7782" w:type="dxa"/>
            <w:gridSpan w:val="3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E326B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0E326B">
              <w:rPr>
                <w:rFonts w:ascii="Times New Roman" w:hAnsi="Times New Roman" w:cs="Times New Roman"/>
                <w:bCs/>
              </w:rPr>
              <w:t>. Тепловые явления. (6 ч)</w:t>
            </w:r>
          </w:p>
          <w:p w:rsidR="000E326B" w:rsidRPr="000E326B" w:rsidRDefault="000E326B" w:rsidP="00F70D35">
            <w:pPr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Тема 2.    Первоначальные сведения о строении вещества. (6 ч)</w:t>
            </w:r>
          </w:p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Строение вещества. Молекулы.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ТБ Лабораторная работа  № 2 «Измерение размеров малых тел».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7/3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Диффузия в газах, жидкостях и твердых телах.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Взаимное притяжение и отталкивание молекул.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9/5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Три состояния вещества. Различие в молекулярном строении твердых тел, жидкостей и газов.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Обобщающий урок по теме «Первоначальные   сведение о строении в</w:t>
            </w:r>
            <w:r w:rsidRPr="000E326B">
              <w:rPr>
                <w:rFonts w:ascii="Times New Roman" w:hAnsi="Times New Roman" w:cs="Times New Roman"/>
              </w:rPr>
              <w:t>е</w:t>
            </w:r>
            <w:r w:rsidRPr="000E326B">
              <w:rPr>
                <w:rFonts w:ascii="Times New Roman" w:hAnsi="Times New Roman" w:cs="Times New Roman"/>
              </w:rPr>
              <w:t>щества</w:t>
            </w:r>
            <w:r w:rsidRPr="000E326B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7782" w:type="dxa"/>
            <w:gridSpan w:val="3"/>
          </w:tcPr>
          <w:p w:rsidR="000E326B" w:rsidRPr="000E326B" w:rsidRDefault="000E326B" w:rsidP="00F70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26B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0E326B">
              <w:rPr>
                <w:rFonts w:ascii="Times New Roman" w:hAnsi="Times New Roman" w:cs="Times New Roman"/>
                <w:b/>
                <w:bCs/>
              </w:rPr>
              <w:t>. Механические явления.(54ч)</w:t>
            </w:r>
          </w:p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  <w:bCs/>
              </w:rPr>
              <w:t>Тема 3.   Взаимодействие тел. (21)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11/1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Механическое движение. Равномерное и неравномерное движение.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Скорость. Единицы скорости.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13/3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Расчет пути и времени движения. Решение задач.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Явление инерции. Решение задач на расчет υ, </w:t>
            </w:r>
            <w:r w:rsidRPr="000E326B">
              <w:rPr>
                <w:rFonts w:ascii="Times New Roman" w:hAnsi="Times New Roman" w:cs="Times New Roman"/>
                <w:lang w:val="en-US"/>
              </w:rPr>
              <w:t>S</w:t>
            </w:r>
            <w:r w:rsidRPr="000E326B">
              <w:rPr>
                <w:rFonts w:ascii="Times New Roman" w:hAnsi="Times New Roman" w:cs="Times New Roman"/>
              </w:rPr>
              <w:t xml:space="preserve"> и </w:t>
            </w:r>
            <w:r w:rsidRPr="000E326B">
              <w:rPr>
                <w:rFonts w:ascii="Times New Roman" w:hAnsi="Times New Roman" w:cs="Times New Roman"/>
                <w:lang w:val="en-US"/>
              </w:rPr>
              <w:t>t</w:t>
            </w:r>
            <w:r w:rsidRPr="000E326B">
              <w:rPr>
                <w:rFonts w:ascii="Times New Roman" w:hAnsi="Times New Roman" w:cs="Times New Roman"/>
              </w:rPr>
              <w:t xml:space="preserve"> движения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15/5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Взаимодействие тел.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16/6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 Масса тела. Её единицы. Измерение массы тела на весах.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17/7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0E326B">
              <w:rPr>
                <w:rFonts w:ascii="Times New Roman" w:hAnsi="Times New Roman" w:cs="Times New Roman"/>
                <w:i/>
              </w:rPr>
              <w:t xml:space="preserve">ТБ </w:t>
            </w:r>
            <w:r w:rsidRPr="000E326B">
              <w:rPr>
                <w:rFonts w:ascii="Times New Roman" w:hAnsi="Times New Roman" w:cs="Times New Roman"/>
                <w:b/>
                <w:i/>
              </w:rPr>
              <w:t>Лабораторная работа № 3 «Измерение массы тела на рычажных весах».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18/8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Плотность вещества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19/9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ТБ Лабораторная работа № 4 «Измерение объёма тела».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Лабораторная  работа № 5 «Определение плотности вещества твердого тела».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20/10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Расчёт массы и объёма тела по его плотности</w:t>
            </w:r>
            <w:proofErr w:type="gramStart"/>
            <w:r w:rsidRPr="000E326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21/11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Решение задач по теме 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E326B">
              <w:rPr>
                <w:rFonts w:ascii="Times New Roman" w:hAnsi="Times New Roman" w:cs="Times New Roman"/>
              </w:rPr>
              <w:t>« Механическое движение. Масса тела. Плотность вещества».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E326B">
              <w:rPr>
                <w:rFonts w:ascii="Times New Roman" w:hAnsi="Times New Roman" w:cs="Times New Roman"/>
                <w:bCs/>
              </w:rPr>
              <w:t>22/12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</w:rPr>
              <w:t xml:space="preserve">КОНТРОЛЬНАЯ РАБОТА № 1 по теме « Механическое движение. Масса тела. </w:t>
            </w:r>
            <w:r w:rsidRPr="000E326B">
              <w:rPr>
                <w:rFonts w:ascii="Times New Roman" w:hAnsi="Times New Roman" w:cs="Times New Roman"/>
                <w:b/>
              </w:rPr>
              <w:lastRenderedPageBreak/>
              <w:t>Плотность вещества»</w:t>
            </w:r>
            <w:r w:rsidRPr="000E32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lastRenderedPageBreak/>
              <w:t>23/13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3"/>
              </w:rPr>
              <w:t>Анализ контрольной работы.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Сила. Явление тяготения. Сила тяжести.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24/14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Сила упругости. Закон Гука.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25/15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Вес тела.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26/16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Единицы силы. Динамометр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27/17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ТБ Лабораторная работа № 6 «</w:t>
            </w:r>
            <w:proofErr w:type="spellStart"/>
            <w:r w:rsidRPr="000E326B">
              <w:rPr>
                <w:rFonts w:ascii="Times New Roman" w:hAnsi="Times New Roman" w:cs="Times New Roman"/>
                <w:b/>
                <w:i/>
              </w:rPr>
              <w:t>Градуирование</w:t>
            </w:r>
            <w:proofErr w:type="spellEnd"/>
            <w:r w:rsidRPr="000E326B">
              <w:rPr>
                <w:rFonts w:ascii="Times New Roman" w:hAnsi="Times New Roman" w:cs="Times New Roman"/>
                <w:b/>
                <w:i/>
              </w:rPr>
              <w:t xml:space="preserve"> пружины и измерение сил динамометром».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28/18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Сложение двух сил, направленных по одной прямой.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29/19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Сила трения. Трение скольжения. Трение покоя.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Cs/>
              </w:rPr>
              <w:t>30/20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Трение в природе и технике. 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Cs/>
              </w:rPr>
              <w:t>31/21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</w:rPr>
              <w:t xml:space="preserve">КОНТРОЛЬНАЯ РАБОТА № </w:t>
            </w:r>
            <w:r w:rsidRPr="000E326B">
              <w:rPr>
                <w:rFonts w:ascii="Times New Roman" w:hAnsi="Times New Roman" w:cs="Times New Roman"/>
                <w:b/>
                <w:i/>
                <w:iCs/>
              </w:rPr>
              <w:t xml:space="preserve">2 </w:t>
            </w:r>
            <w:r w:rsidRPr="000E326B">
              <w:rPr>
                <w:rFonts w:ascii="Times New Roman" w:hAnsi="Times New Roman" w:cs="Times New Roman"/>
                <w:b/>
              </w:rPr>
              <w:t>по теме «Сила. Равнодействующая сил».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7782" w:type="dxa"/>
            <w:gridSpan w:val="3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  <w:bCs/>
              </w:rPr>
              <w:t>Тема 4.   Давление твердых тел, жидкостей и газов. (21ч)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32/1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3"/>
              </w:rPr>
              <w:t>Анализ контрольной работы.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Давление. Единицы давления. Способы уменьшения и увеличения да</w:t>
            </w:r>
            <w:r w:rsidRPr="000E326B">
              <w:rPr>
                <w:rFonts w:ascii="Times New Roman" w:hAnsi="Times New Roman" w:cs="Times New Roman"/>
              </w:rPr>
              <w:t>в</w:t>
            </w:r>
            <w:r w:rsidRPr="000E326B">
              <w:rPr>
                <w:rFonts w:ascii="Times New Roman" w:hAnsi="Times New Roman" w:cs="Times New Roman"/>
              </w:rPr>
              <w:t>ления.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33/2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Решение задач по теме «Давление твердых тел»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34/3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Давление газа. Закон Паскаля. Давление в жидкости и газе.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35/4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</w:rPr>
              <w:t>КОНТРОЛЬНАЯ РАБОТА № 3 по теме «Давление. Закон Паскаля».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Cs/>
              </w:rPr>
              <w:t>36/5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3"/>
              </w:rPr>
              <w:t>Анализ контрольной работы.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Расчет давления жидкости на дно и стенки сосуда.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37/6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Сообщающиеся сосуды.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38/7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39/8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Барометр-анероид. Манометры.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40/9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E326B">
              <w:rPr>
                <w:rFonts w:ascii="Times New Roman" w:hAnsi="Times New Roman" w:cs="Times New Roman"/>
              </w:rPr>
              <w:t>Решение задач по теме: «Давление в жидкости и газ».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41/10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</w:rPr>
              <w:t xml:space="preserve">КОНТРОЛЬНАЯ РАБОТА № 4 по теме 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42/11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3"/>
              </w:rPr>
              <w:t>Анализ контрольной работы.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Поршневой жидкостный насос. 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Гидравлический пресс.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43/12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Действие жидкости и газа на погруженное в них тело.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Cs/>
              </w:rPr>
              <w:t>44/13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Архимедова сила.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45/14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ТБ Лабораторная работа № 7 «Определение выталкивающей силы, действующей на погруженное в жидкости тело».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46/15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Условия плавания  тел.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47/16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Решение задач на определение архимедовой силы и на условия плавания тел.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48/17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ТБ Лабораторная работа № 8 «Выяснение условий плавания тела в жидкости».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49/18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Плавание судов.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50/19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Воздухоплавание.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51/20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Решение задач по теме «Давление твердых тел, жидкостей и газов».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52/21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</w:rPr>
              <w:t>КОНТРОЛЬНАЯ РАБОТА № 5 по теме «Давление твёрдых тел, жидкостей и газов».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7782" w:type="dxa"/>
            <w:gridSpan w:val="3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ind w:left="-22" w:right="-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26B">
              <w:rPr>
                <w:rFonts w:ascii="Times New Roman" w:hAnsi="Times New Roman" w:cs="Times New Roman"/>
                <w:b/>
                <w:bCs/>
              </w:rPr>
              <w:t>Тема 5. Работа и мощность. Энергия.  12 ч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ind w:left="-22" w:right="-9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53/1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3"/>
              </w:rPr>
              <w:t>Анализ контрольной работы.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E326B">
              <w:rPr>
                <w:rFonts w:ascii="Times New Roman" w:hAnsi="Times New Roman" w:cs="Times New Roman"/>
              </w:rPr>
              <w:t xml:space="preserve"> Механическая работа.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54/2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Мощность.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55/3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Решение задач по теме «Механическая работа, мощность»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56/4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Простые механизмы. Рычаг. Равновесие сил на рычаге.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57/5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Момент силы. Рычаги в технике, быту и природе.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58/6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 xml:space="preserve">ТБ Лабораторная работа № 9 «Выяснение </w:t>
            </w:r>
            <w:r w:rsidRPr="000E326B">
              <w:rPr>
                <w:rFonts w:ascii="Times New Roman" w:hAnsi="Times New Roman" w:cs="Times New Roman"/>
                <w:b/>
                <w:i/>
                <w:smallCaps/>
              </w:rPr>
              <w:t xml:space="preserve">условия </w:t>
            </w:r>
            <w:r w:rsidRPr="000E326B">
              <w:rPr>
                <w:rFonts w:ascii="Times New Roman" w:hAnsi="Times New Roman" w:cs="Times New Roman"/>
                <w:b/>
                <w:i/>
              </w:rPr>
              <w:t>равновесия рыч</w:t>
            </w:r>
            <w:r w:rsidRPr="000E326B">
              <w:rPr>
                <w:rFonts w:ascii="Times New Roman" w:hAnsi="Times New Roman" w:cs="Times New Roman"/>
                <w:b/>
                <w:i/>
              </w:rPr>
              <w:t>а</w:t>
            </w:r>
            <w:r w:rsidRPr="000E326B">
              <w:rPr>
                <w:rFonts w:ascii="Times New Roman" w:hAnsi="Times New Roman" w:cs="Times New Roman"/>
                <w:b/>
                <w:i/>
              </w:rPr>
              <w:t>га».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59/7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 «Золотое правило» механики. Решение </w:t>
            </w:r>
            <w:proofErr w:type="spellStart"/>
            <w:r w:rsidRPr="000E326B">
              <w:rPr>
                <w:rFonts w:ascii="Times New Roman" w:hAnsi="Times New Roman" w:cs="Times New Roman"/>
              </w:rPr>
              <w:t>задачна</w:t>
            </w:r>
            <w:proofErr w:type="spellEnd"/>
            <w:r w:rsidRPr="000E326B">
              <w:rPr>
                <w:rFonts w:ascii="Times New Roman" w:hAnsi="Times New Roman" w:cs="Times New Roman"/>
              </w:rPr>
              <w:t xml:space="preserve"> «золотое правило мех</w:t>
            </w:r>
            <w:r w:rsidRPr="000E326B">
              <w:rPr>
                <w:rFonts w:ascii="Times New Roman" w:hAnsi="Times New Roman" w:cs="Times New Roman"/>
              </w:rPr>
              <w:t>а</w:t>
            </w:r>
            <w:r w:rsidRPr="000E326B">
              <w:rPr>
                <w:rFonts w:ascii="Times New Roman" w:hAnsi="Times New Roman" w:cs="Times New Roman"/>
              </w:rPr>
              <w:t>ники».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60/8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Коэффициент полезного действия механизма.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61/9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E326B">
              <w:rPr>
                <w:rFonts w:ascii="Times New Roman" w:hAnsi="Times New Roman" w:cs="Times New Roman"/>
                <w:b/>
                <w:i/>
              </w:rPr>
              <w:t>ТБ Лабораторная работа № 10 «Определение КПД при подъёме тела по наклонной плоскости».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62/10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 xml:space="preserve"> Энергия. Потенциальная и кинетическая энергии.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Cs/>
              </w:rPr>
              <w:t>63/11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Превращение одного вида механической энергии в другой. Закон сохр</w:t>
            </w:r>
            <w:r w:rsidRPr="000E326B">
              <w:rPr>
                <w:rFonts w:ascii="Times New Roman" w:hAnsi="Times New Roman" w:cs="Times New Roman"/>
              </w:rPr>
              <w:t>а</w:t>
            </w:r>
            <w:r w:rsidRPr="000E326B">
              <w:rPr>
                <w:rFonts w:ascii="Times New Roman" w:hAnsi="Times New Roman" w:cs="Times New Roman"/>
              </w:rPr>
              <w:t xml:space="preserve">нения полной механической энергии. 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64/12</w:t>
            </w: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/>
              </w:rPr>
              <w:t>КОНТРОЛЬНАЯ РАБОТА № 6 по теме «Работа и   мощность».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7782" w:type="dxa"/>
            <w:gridSpan w:val="3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E326B">
              <w:rPr>
                <w:rFonts w:ascii="Times New Roman" w:hAnsi="Times New Roman" w:cs="Times New Roman"/>
                <w:b/>
              </w:rPr>
              <w:t>ПОВТОРЕНИЕ 4ч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bCs/>
              </w:rPr>
              <w:t>65/1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 w:firstLine="14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3"/>
              </w:rPr>
              <w:t>Анализ контрольной работы.</w:t>
            </w:r>
          </w:p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2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spacing w:val="-2"/>
              </w:rPr>
              <w:t xml:space="preserve">Повторение темы «Строение веществ, их </w:t>
            </w:r>
            <w:r w:rsidRPr="000E326B">
              <w:rPr>
                <w:rFonts w:ascii="Times New Roman" w:hAnsi="Times New Roman" w:cs="Times New Roman"/>
              </w:rPr>
              <w:t>свойства</w:t>
            </w:r>
            <w:r w:rsidRPr="000E326B">
              <w:rPr>
                <w:rFonts w:ascii="Times New Roman" w:hAnsi="Times New Roman" w:cs="Times New Roman"/>
                <w:spacing w:val="-3"/>
              </w:rPr>
              <w:t>»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 w:firstLine="14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66/2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  <w:spacing w:val="-2"/>
              </w:rPr>
              <w:t>Повторение темы «</w:t>
            </w:r>
            <w:r w:rsidRPr="000E326B">
              <w:rPr>
                <w:rFonts w:ascii="Times New Roman" w:hAnsi="Times New Roman" w:cs="Times New Roman"/>
                <w:spacing w:val="-3"/>
              </w:rPr>
              <w:t>Взаимодействие тел»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E326B" w:rsidRPr="000E326B" w:rsidTr="009A229A">
        <w:tc>
          <w:tcPr>
            <w:tcW w:w="848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67/3</w:t>
            </w:r>
          </w:p>
        </w:tc>
        <w:tc>
          <w:tcPr>
            <w:tcW w:w="1499" w:type="dxa"/>
          </w:tcPr>
          <w:p w:rsidR="000E326B" w:rsidRPr="000E326B" w:rsidRDefault="000E326B" w:rsidP="00F70D35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5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3"/>
              </w:rPr>
            </w:pPr>
            <w:r w:rsidRPr="000E326B">
              <w:rPr>
                <w:rFonts w:ascii="Times New Roman" w:hAnsi="Times New Roman" w:cs="Times New Roman"/>
                <w:spacing w:val="-2"/>
              </w:rPr>
              <w:t>Повторение темы «</w:t>
            </w:r>
            <w:r w:rsidRPr="000E326B">
              <w:rPr>
                <w:rFonts w:ascii="Times New Roman" w:hAnsi="Times New Roman" w:cs="Times New Roman"/>
                <w:spacing w:val="-3"/>
              </w:rPr>
              <w:t>Давление твердых тел, жидкостей,  газов»</w:t>
            </w:r>
          </w:p>
        </w:tc>
        <w:tc>
          <w:tcPr>
            <w:tcW w:w="2220" w:type="dxa"/>
          </w:tcPr>
          <w:p w:rsidR="000E326B" w:rsidRPr="000E326B" w:rsidRDefault="000E326B" w:rsidP="00F70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9A229A" w:rsidRDefault="009A229A" w:rsidP="000E326B">
      <w:pPr>
        <w:pStyle w:val="50"/>
        <w:keepNext/>
        <w:keepLines/>
        <w:shd w:val="clear" w:color="auto" w:fill="auto"/>
        <w:spacing w:before="0" w:after="291" w:line="220" w:lineRule="exact"/>
        <w:ind w:left="20"/>
        <w:jc w:val="center"/>
      </w:pPr>
    </w:p>
    <w:p w:rsidR="00F70D35" w:rsidRPr="009A229A" w:rsidRDefault="00F70D35" w:rsidP="000E326B">
      <w:pPr>
        <w:pStyle w:val="50"/>
        <w:keepNext/>
        <w:keepLines/>
        <w:shd w:val="clear" w:color="auto" w:fill="auto"/>
        <w:spacing w:before="0" w:after="291" w:line="220" w:lineRule="exact"/>
        <w:ind w:left="20"/>
        <w:jc w:val="center"/>
      </w:pPr>
      <w:r w:rsidRPr="009A229A">
        <w:t>8 класс</w:t>
      </w:r>
    </w:p>
    <w:p w:rsidR="00F70D35" w:rsidRPr="009A229A" w:rsidRDefault="00F70D35" w:rsidP="00F70D35">
      <w:pPr>
        <w:ind w:firstLine="540"/>
        <w:jc w:val="center"/>
        <w:rPr>
          <w:rFonts w:ascii="Times New Roman" w:hAnsi="Times New Roman" w:cs="Times New Roman"/>
          <w:b/>
        </w:rPr>
      </w:pPr>
      <w:r w:rsidRPr="009A229A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6"/>
        <w:tblpPr w:leftFromText="180" w:rightFromText="180" w:horzAnchor="margin" w:tblpY="353"/>
        <w:tblW w:w="0" w:type="auto"/>
        <w:tblLook w:val="04A0"/>
      </w:tblPr>
      <w:tblGrid>
        <w:gridCol w:w="869"/>
        <w:gridCol w:w="1499"/>
        <w:gridCol w:w="5414"/>
        <w:gridCol w:w="2220"/>
      </w:tblGrid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lastRenderedPageBreak/>
              <w:t>№ урока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Интегрированные темы</w:t>
            </w:r>
          </w:p>
        </w:tc>
      </w:tr>
      <w:tr w:rsidR="00F70D35" w:rsidRPr="00F70D35" w:rsidTr="00F70D35">
        <w:tc>
          <w:tcPr>
            <w:tcW w:w="8755" w:type="dxa"/>
            <w:gridSpan w:val="3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Тепловые явления (14 ч)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bookmarkStart w:id="4" w:name="OLE_LINK1"/>
            <w:r w:rsidRPr="00F70D35">
              <w:rPr>
                <w:rFonts w:ascii="Times New Roman" w:hAnsi="Times New Roman" w:cs="Times New Roman"/>
              </w:rPr>
              <w:t>Тепловые явления. Температура</w:t>
            </w:r>
            <w:bookmarkEnd w:id="4"/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Внутренняя энергия. Способы изменения внутренней энергии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Виды теплопередачи. Теплопроводность.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 xml:space="preserve">Конвекция. 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 xml:space="preserve">Излучение. 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Сравнение видов теплопередачи. Примеры теплопередачи в природе и технике.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7/7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Количество теплоты. Удельная теплоемкость вещества.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Расчет количества теплоты, необходимого для нагревания тела или выделяемого им при охлаждении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9/9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1</w:t>
            </w:r>
            <w:r w:rsidRPr="00F70D35">
              <w:rPr>
                <w:rFonts w:ascii="Times New Roman" w:hAnsi="Times New Roman" w:cs="Times New Roman"/>
                <w:i/>
              </w:rPr>
              <w:t xml:space="preserve"> «Сравнение количеств теплоты при см</w:t>
            </w:r>
            <w:r w:rsidRPr="00F70D35">
              <w:rPr>
                <w:rFonts w:ascii="Times New Roman" w:hAnsi="Times New Roman" w:cs="Times New Roman"/>
                <w:i/>
              </w:rPr>
              <w:t>е</w:t>
            </w:r>
            <w:r w:rsidRPr="00F70D35">
              <w:rPr>
                <w:rFonts w:ascii="Times New Roman" w:hAnsi="Times New Roman" w:cs="Times New Roman"/>
                <w:i/>
              </w:rPr>
              <w:t>шивании воды разной температуры»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2</w:t>
            </w:r>
            <w:r w:rsidRPr="00F70D35">
              <w:rPr>
                <w:rFonts w:ascii="Times New Roman" w:hAnsi="Times New Roman" w:cs="Times New Roman"/>
                <w:i/>
              </w:rPr>
              <w:t xml:space="preserve"> «Измерение удельной теплоемкости твердого тела»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Энергия топлива. Удельная теплота сгорания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Решение задач по теме «Количество теплоты»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14/14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Контрольная работа № 1</w:t>
            </w:r>
            <w:r w:rsidRPr="00F70D35">
              <w:rPr>
                <w:rFonts w:ascii="Times New Roman" w:hAnsi="Times New Roman" w:cs="Times New Roman"/>
              </w:rPr>
              <w:t xml:space="preserve"> «Тепловые явления»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55" w:type="dxa"/>
            <w:gridSpan w:val="3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Изменение агрегатных состояний вещества(11 ч)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Агрегатные состояния вещества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2/16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Плавление и отвердевание кристаллических тел. График плавления и отвердевания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3/17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Удельная теплота плавления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4/18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Решение задач по теме «Удельная теплота плавления»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5/19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Испарение и конденсация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6/20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Кипение. Удельная теплота парообразования и конденсации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7/21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Влажность воздуха. Способы определения влажности воздуха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8/22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3</w:t>
            </w:r>
            <w:r w:rsidRPr="00F70D35">
              <w:rPr>
                <w:rFonts w:ascii="Times New Roman" w:hAnsi="Times New Roman" w:cs="Times New Roman"/>
                <w:i/>
              </w:rPr>
              <w:t xml:space="preserve"> «Определение влажности воздуха»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9/23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Работа газа и пара при расширении. ДВС и паровая турбина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10/24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КПД теплового двигателя. Изобретение автомобиля и паровоза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11/25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Контрольная работа № 2</w:t>
            </w:r>
            <w:r w:rsidRPr="00F70D35">
              <w:rPr>
                <w:rFonts w:ascii="Times New Roman" w:hAnsi="Times New Roman" w:cs="Times New Roman"/>
              </w:rPr>
              <w:t xml:space="preserve"> «Агрегатные состояния вещества»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55" w:type="dxa"/>
            <w:gridSpan w:val="3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Электрические явления(27 ч)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1/26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Электризация тел. Два рода зарядов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2/27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Электроскоп. Электрическое поле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3/28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Дискретность электрического заряда. Электрон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4/29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Строение атомов. Объяснение электрических явлений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5/30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Контрольная работа № 3</w:t>
            </w:r>
            <w:r w:rsidRPr="00F70D35">
              <w:rPr>
                <w:rFonts w:ascii="Times New Roman" w:hAnsi="Times New Roman" w:cs="Times New Roman"/>
              </w:rPr>
              <w:t xml:space="preserve"> «Электрические явления»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lastRenderedPageBreak/>
              <w:t>6/31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Электрический ток. Источники электрического тока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7/32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Электрическая цепь и ее составные части. Направление электрическ</w:t>
            </w:r>
            <w:r w:rsidRPr="00F70D35">
              <w:rPr>
                <w:rFonts w:ascii="Times New Roman" w:hAnsi="Times New Roman" w:cs="Times New Roman"/>
              </w:rPr>
              <w:t>о</w:t>
            </w:r>
            <w:r w:rsidRPr="00F70D35">
              <w:rPr>
                <w:rFonts w:ascii="Times New Roman" w:hAnsi="Times New Roman" w:cs="Times New Roman"/>
              </w:rPr>
              <w:t>го тока. Электрический ток в металлах. Действие электрического тока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8/33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Сила тока. Единицы силы тока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9/34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4</w:t>
            </w:r>
            <w:r w:rsidRPr="00F70D35">
              <w:rPr>
                <w:rFonts w:ascii="Times New Roman" w:hAnsi="Times New Roman" w:cs="Times New Roman"/>
                <w:i/>
              </w:rPr>
              <w:t xml:space="preserve">  «Сборка элек</w:t>
            </w:r>
            <w:r w:rsidRPr="00F70D35">
              <w:rPr>
                <w:rFonts w:ascii="Times New Roman" w:hAnsi="Times New Roman" w:cs="Times New Roman"/>
                <w:i/>
              </w:rPr>
              <w:softHyphen/>
              <w:t>трической цепи и измерение силы тока в ее различных учас</w:t>
            </w:r>
            <w:r w:rsidRPr="00F70D35">
              <w:rPr>
                <w:rFonts w:ascii="Times New Roman" w:hAnsi="Times New Roman" w:cs="Times New Roman"/>
                <w:i/>
              </w:rPr>
              <w:softHyphen/>
              <w:t>тках»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10/35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Электрическое напряжение. Единицы напряжения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11/36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5</w:t>
            </w:r>
            <w:r w:rsidRPr="00F70D35">
              <w:rPr>
                <w:rFonts w:ascii="Times New Roman" w:hAnsi="Times New Roman" w:cs="Times New Roman"/>
                <w:i/>
              </w:rPr>
              <w:t xml:space="preserve"> «Измерение напряжения на раз</w:t>
            </w:r>
            <w:r w:rsidRPr="00F70D35">
              <w:rPr>
                <w:rFonts w:ascii="Times New Roman" w:hAnsi="Times New Roman" w:cs="Times New Roman"/>
                <w:i/>
              </w:rPr>
              <w:softHyphen/>
              <w:t>личных участках электрической цепи»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12/37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Электрическое сопротивление. Удельное сопротивление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13/38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Решение задач по теме «Электрический ток»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14/39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6</w:t>
            </w:r>
            <w:r w:rsidRPr="00F70D35">
              <w:rPr>
                <w:rFonts w:ascii="Times New Roman" w:hAnsi="Times New Roman" w:cs="Times New Roman"/>
                <w:i/>
              </w:rPr>
              <w:t xml:space="preserve"> «Регулирование силы тока реостатом»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15/40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16/41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Решение задач по теме «Закон Ома»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17/42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 работа  № 7</w:t>
            </w:r>
            <w:r w:rsidRPr="00F70D35">
              <w:rPr>
                <w:rFonts w:ascii="Times New Roman" w:hAnsi="Times New Roman" w:cs="Times New Roman"/>
                <w:i/>
              </w:rPr>
              <w:t xml:space="preserve"> «Опреде</w:t>
            </w:r>
            <w:r w:rsidRPr="00F70D35">
              <w:rPr>
                <w:rFonts w:ascii="Times New Roman" w:hAnsi="Times New Roman" w:cs="Times New Roman"/>
                <w:i/>
              </w:rPr>
              <w:softHyphen/>
              <w:t>ление сопротивления проводника при помощи амперметра и вольтметра»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18/43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Последовательное соединение проводников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19/44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Параллельное соединение проводников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20/45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Смешанное соединение проводников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21/46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 xml:space="preserve">Контрольная работа № 4 </w:t>
            </w:r>
            <w:r w:rsidRPr="00F70D35">
              <w:rPr>
                <w:rFonts w:ascii="Times New Roman" w:hAnsi="Times New Roman" w:cs="Times New Roman"/>
              </w:rPr>
              <w:t>«Электрический ток»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22/47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Работа электрического тока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23/48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Мощность электрического тока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24/49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8</w:t>
            </w:r>
            <w:r w:rsidRPr="00F70D35">
              <w:rPr>
                <w:rFonts w:ascii="Times New Roman" w:hAnsi="Times New Roman" w:cs="Times New Roman"/>
                <w:i/>
              </w:rPr>
              <w:t xml:space="preserve"> «Измерение мощности и работы тока в электрической лампе»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25/50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 xml:space="preserve">Нагревание проводников электрическим током. Закон </w:t>
            </w:r>
            <w:proofErr w:type="spellStart"/>
            <w:proofErr w:type="gramStart"/>
            <w:r w:rsidRPr="00F70D35">
              <w:rPr>
                <w:rFonts w:ascii="Times New Roman" w:hAnsi="Times New Roman" w:cs="Times New Roman"/>
              </w:rPr>
              <w:t>Джоуля-Ленца</w:t>
            </w:r>
            <w:proofErr w:type="spellEnd"/>
            <w:proofErr w:type="gramEnd"/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26/51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Применение теплового действия электрического тока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27/52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Контрольная работа № 5</w:t>
            </w:r>
            <w:r w:rsidRPr="00F70D35">
              <w:rPr>
                <w:rFonts w:ascii="Times New Roman" w:hAnsi="Times New Roman" w:cs="Times New Roman"/>
              </w:rPr>
              <w:t xml:space="preserve"> «Электрические явления»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55" w:type="dxa"/>
            <w:gridSpan w:val="3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Электромагнитные явления (6 ч)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0D35">
              <w:rPr>
                <w:rFonts w:ascii="Times New Roman" w:hAnsi="Times New Roman" w:cs="Times New Roman"/>
                <w:color w:val="00B050"/>
              </w:rPr>
              <w:t>1/53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0D35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Магнитное поле тока. Магнитные линии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2/54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Магнитное поле катушки с током. Электромагниты и их применение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3/55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Постоянные магниты. Магнитное поле Земли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4/56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9</w:t>
            </w:r>
            <w:r w:rsidRPr="00F70D35">
              <w:rPr>
                <w:rFonts w:ascii="Times New Roman" w:hAnsi="Times New Roman" w:cs="Times New Roman"/>
                <w:i/>
              </w:rPr>
              <w:t xml:space="preserve"> «Сборка </w:t>
            </w:r>
            <w:proofErr w:type="spellStart"/>
            <w:r w:rsidRPr="00F70D35">
              <w:rPr>
                <w:rFonts w:ascii="Times New Roman" w:hAnsi="Times New Roman" w:cs="Times New Roman"/>
                <w:i/>
              </w:rPr>
              <w:t>элекромагнита</w:t>
            </w:r>
            <w:proofErr w:type="spellEnd"/>
            <w:r w:rsidRPr="00F70D35">
              <w:rPr>
                <w:rFonts w:ascii="Times New Roman" w:hAnsi="Times New Roman" w:cs="Times New Roman"/>
                <w:i/>
              </w:rPr>
              <w:t xml:space="preserve"> и испытание его действия».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5/57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Действие магнитного поля на проводник с током. Электрический дв</w:t>
            </w:r>
            <w:r w:rsidRPr="00F70D35">
              <w:rPr>
                <w:rFonts w:ascii="Times New Roman" w:hAnsi="Times New Roman" w:cs="Times New Roman"/>
              </w:rPr>
              <w:t>и</w:t>
            </w:r>
            <w:r w:rsidRPr="00F70D35">
              <w:rPr>
                <w:rFonts w:ascii="Times New Roman" w:hAnsi="Times New Roman" w:cs="Times New Roman"/>
              </w:rPr>
              <w:t>гатель.</w:t>
            </w:r>
          </w:p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 xml:space="preserve">Лабораторная работа № 10 </w:t>
            </w:r>
            <w:r w:rsidRPr="00F70D35">
              <w:rPr>
                <w:rFonts w:ascii="Times New Roman" w:hAnsi="Times New Roman" w:cs="Times New Roman"/>
                <w:i/>
              </w:rPr>
              <w:t>«Изучение электрического двигателя постоянного тока»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6/58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Контрольная работа № 6</w:t>
            </w:r>
            <w:r w:rsidRPr="00F70D35">
              <w:rPr>
                <w:rFonts w:ascii="Times New Roman" w:hAnsi="Times New Roman" w:cs="Times New Roman"/>
              </w:rPr>
              <w:t xml:space="preserve"> «Электромагнитные явления»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55" w:type="dxa"/>
            <w:gridSpan w:val="3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Световые явления(8 ч)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1/59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Источники света. Прямолинейное распространение света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lastRenderedPageBreak/>
              <w:t>2/60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Отражение света. Законы отражения света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3/61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Изображение в плоском зеркале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4/62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Преломление света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5/63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Линзы. Оптическая сила линзы. Изображения, даваемые линзой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6/64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D35">
              <w:rPr>
                <w:rFonts w:ascii="Times New Roman" w:hAnsi="Times New Roman" w:cs="Times New Roman"/>
                <w:b/>
                <w:i/>
              </w:rPr>
              <w:t>Лабораторная работа № 11</w:t>
            </w:r>
            <w:r w:rsidRPr="00F70D35">
              <w:rPr>
                <w:rFonts w:ascii="Times New Roman" w:hAnsi="Times New Roman" w:cs="Times New Roman"/>
                <w:i/>
              </w:rPr>
              <w:t xml:space="preserve"> «Получение изо</w:t>
            </w:r>
            <w:r w:rsidRPr="00F70D35">
              <w:rPr>
                <w:rFonts w:ascii="Times New Roman" w:hAnsi="Times New Roman" w:cs="Times New Roman"/>
                <w:i/>
              </w:rPr>
              <w:softHyphen/>
              <w:t>бражений при помощи линзы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7/65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Оптические приборы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8/66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  <w:b/>
              </w:rPr>
              <w:t>Контрольная работа № 7</w:t>
            </w:r>
            <w:r w:rsidRPr="00F70D35">
              <w:rPr>
                <w:rFonts w:ascii="Times New Roman" w:hAnsi="Times New Roman" w:cs="Times New Roman"/>
              </w:rPr>
              <w:t xml:space="preserve"> «Световые явления»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55" w:type="dxa"/>
            <w:gridSpan w:val="3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D35">
              <w:rPr>
                <w:rFonts w:ascii="Times New Roman" w:hAnsi="Times New Roman" w:cs="Times New Roman"/>
                <w:b/>
              </w:rPr>
              <w:t>Повторение (2ч)</w:t>
            </w: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1/67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  <w:r w:rsidRPr="00F7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70D35" w:rsidRPr="00F70D35" w:rsidTr="00F70D35">
        <w:tc>
          <w:tcPr>
            <w:tcW w:w="877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70D35" w:rsidRPr="00F70D35" w:rsidRDefault="00F70D35" w:rsidP="00F70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F70D35" w:rsidRPr="00F70D35" w:rsidRDefault="00F70D35" w:rsidP="00F70D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70D35" w:rsidRPr="00173875" w:rsidRDefault="00F70D35" w:rsidP="00F70D35">
      <w:pPr>
        <w:ind w:firstLine="1080"/>
        <w:rPr>
          <w:b/>
          <w:sz w:val="20"/>
          <w:szCs w:val="20"/>
        </w:rPr>
      </w:pPr>
    </w:p>
    <w:p w:rsidR="009A229A" w:rsidRPr="009A229A" w:rsidRDefault="009A229A" w:rsidP="00F70D35">
      <w:pPr>
        <w:pStyle w:val="50"/>
        <w:keepNext/>
        <w:keepLines/>
        <w:shd w:val="clear" w:color="auto" w:fill="auto"/>
        <w:spacing w:before="0" w:after="291" w:line="220" w:lineRule="exact"/>
        <w:ind w:left="20"/>
        <w:jc w:val="center"/>
        <w:rPr>
          <w:sz w:val="24"/>
          <w:szCs w:val="24"/>
        </w:rPr>
      </w:pPr>
      <w:r w:rsidRPr="009A229A">
        <w:rPr>
          <w:sz w:val="24"/>
          <w:szCs w:val="24"/>
        </w:rPr>
        <w:t>9 класс</w:t>
      </w:r>
    </w:p>
    <w:p w:rsidR="009A229A" w:rsidRPr="009A229A" w:rsidRDefault="009A229A" w:rsidP="009A229A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A229A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6"/>
        <w:tblW w:w="10173" w:type="dxa"/>
        <w:tblLayout w:type="fixed"/>
        <w:tblLook w:val="04A0"/>
      </w:tblPr>
      <w:tblGrid>
        <w:gridCol w:w="827"/>
        <w:gridCol w:w="1298"/>
        <w:gridCol w:w="6689"/>
        <w:gridCol w:w="1359"/>
      </w:tblGrid>
      <w:tr w:rsidR="009A229A" w:rsidRPr="009A229A" w:rsidTr="009A229A">
        <w:tc>
          <w:tcPr>
            <w:tcW w:w="827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98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689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Интегрированные темы</w:t>
            </w:r>
          </w:p>
        </w:tc>
      </w:tr>
      <w:tr w:rsidR="009A229A" w:rsidRPr="009A229A" w:rsidTr="009A229A">
        <w:tc>
          <w:tcPr>
            <w:tcW w:w="8814" w:type="dxa"/>
            <w:gridSpan w:val="3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Законы движения и взаимодействия (35 часов)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229A">
              <w:rPr>
                <w:rFonts w:ascii="Times New Roman" w:hAnsi="Times New Roman" w:cs="Times New Roman"/>
              </w:rPr>
              <w:t>Вводный инструктаж по Т.Б. Материальная точка. Система отсчёта.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Траектория. Путь. Перемещение.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9A229A">
              <w:rPr>
                <w:rFonts w:ascii="Times New Roman" w:hAnsi="Times New Roman" w:cs="Times New Roman"/>
              </w:rPr>
              <w:t>Определение координаты движущегося тела.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Перемещение при  прямолинейном равномерном движении движение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на прямолинейное равномерное движение.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color w:val="FF0000"/>
              </w:rPr>
            </w:pPr>
            <w:r w:rsidRPr="009A229A">
              <w:rPr>
                <w:rFonts w:ascii="Times New Roman" w:hAnsi="Times New Roman" w:cs="Times New Roman"/>
              </w:rPr>
              <w:t>Прямолинейное равноускоренное движение. Ускорение.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на прямолинейное равноускоренное  движение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Перемещение при прямолинейном  равноускоренном движении.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Графический метод решения задач на равноускоренное движение.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Лабораторная работа №1</w:t>
            </w:r>
          </w:p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  <w:b/>
              </w:rPr>
              <w:t>«Исследование равноускоренного движения без начальной скорости».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по теме «Равномерное и равноускоренное движение»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Контрольная работа №1 «Прямолинейное равномерное и равноускоренное движение»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Относительность механического движения.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Инерциальные системы отсчета. Первый закон Ньютона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Второй закон Ньютона.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Третий закон Ньютона.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с применением законов Ньютона.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Свободное падение.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 на свободное падение тел.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Движение тела, брошенного горизонтально.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 xml:space="preserve">Решение задач  на движение тела, брошенного горизонтально. 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Лабораторная работа №2 «Исследование  свободного падения тел».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Ускорение свободного падения на Земле и других небесных телах.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Прямолинейное и криволинейное движение.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Искусственные спутники Земли.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Импульс. Закон сохранения импульса.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на закон сохранения импульса.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 xml:space="preserve">Реактивное движение. 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по теме «Законы Ньютона. Закон сохранения импульса»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Контрольная работа №2 «Прямолинейное равномерное и равноускоренное движение»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814" w:type="dxa"/>
            <w:gridSpan w:val="3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Механические колебания и волны  (13 часов)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Величины, характеризующие колебательное движение. Периоды колебаний различных маятников.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по теме</w:t>
            </w:r>
          </w:p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«Механические колебания».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Лабораторная работа № 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Механические волны. Виды волн.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Длина волны.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на определение длины волны.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Звуковые волны. Звуковые явления.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Высота и тембр звука. Громкость звука.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Распространение звука. Скорость звука.</w:t>
            </w:r>
          </w:p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Отражение звука. Эхо. Решение задач.</w:t>
            </w:r>
          </w:p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Звуковой резонанс.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по теме «Механические колебания и волны».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  <w:b/>
              </w:rPr>
              <w:t>Контрольная работа № 3 по теме «Механические колебания и волны»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814" w:type="dxa"/>
            <w:gridSpan w:val="3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Электромагнитные явления (26 часов)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Магнитное поле. Однородное и неоднородное магнитное поле.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Графическое изображение магнитного поля.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Направление тока и направление линий его магнитного поля.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«Действие магнитного поля на проводник с током»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Индукция магнитного поля.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на  «Правило левой руки. Индукция магнитного поля»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Магнитный поток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 xml:space="preserve">Явление электромагнитной </w:t>
            </w:r>
            <w:proofErr w:type="spellStart"/>
            <w:r w:rsidRPr="009A229A">
              <w:rPr>
                <w:rFonts w:ascii="Times New Roman" w:hAnsi="Times New Roman" w:cs="Times New Roman"/>
              </w:rPr>
              <w:t>индукции</w:t>
            </w:r>
            <w:proofErr w:type="gramStart"/>
            <w:r w:rsidRPr="009A229A">
              <w:rPr>
                <w:rFonts w:ascii="Times New Roman" w:hAnsi="Times New Roman" w:cs="Times New Roman"/>
              </w:rPr>
              <w:t>.О</w:t>
            </w:r>
            <w:proofErr w:type="gramEnd"/>
            <w:r w:rsidRPr="009A229A">
              <w:rPr>
                <w:rFonts w:ascii="Times New Roman" w:hAnsi="Times New Roman" w:cs="Times New Roman"/>
              </w:rPr>
              <w:t>пыт</w:t>
            </w:r>
            <w:proofErr w:type="spellEnd"/>
            <w:r w:rsidRPr="009A229A">
              <w:rPr>
                <w:rFonts w:ascii="Times New Roman" w:hAnsi="Times New Roman" w:cs="Times New Roman"/>
              </w:rPr>
              <w:t xml:space="preserve"> Фарадея. 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Направление индукционного тока.  Правило Ленца.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  <w:b/>
              </w:rPr>
              <w:t>Лабораторная работа №4 «Изучение явления  электромагнитной индукции»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Явление самоиндукции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Получение переменного электрического тока. Трансформатор.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на  «Явление электромагнитной индукции»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Электромагнитное поле.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Электромагнитные волны. Шкала электромагнитных волн.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Конденсатор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Колебательный контур. Получение электромагнитных колебаний.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Принцип радиосвязи и телевидения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Электромагнитная природа света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 xml:space="preserve">Преломление света. Физический смысл показателя преломления 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по теме «Преломление света»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Дисперсия света. Цвета тел.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Типы оптических спектров. Поглощение и испускание света атомами. Происхождение линейчатых спектров.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</w:rPr>
              <w:t>Влияние электромагнитных излучений на живые организмы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  <w:b/>
              </w:rPr>
              <w:t>Контрольная работа № 4 по теме «Электромагнитное поле. Электромагнитные колебания и волны»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814" w:type="dxa"/>
            <w:gridSpan w:val="3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Строение атома и атомного ядра. Использование энергии атомных ядер</w:t>
            </w:r>
          </w:p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 xml:space="preserve"> (19 часов)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right="-108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Радиоактивность как свидетельство сложного строения атома.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Модели атомов. Опыт Резерфорда.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Радиоактивные превращения атомных ядер.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Экспериментальные методы исследования частиц.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Открытие протона и нейтрона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 xml:space="preserve">Состав атомного ядра. 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Ядерные силы. Изотопы.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Альф</w:t>
            </w:r>
            <w:proofErr w:type="gramStart"/>
            <w:r w:rsidRPr="009A229A">
              <w:rPr>
                <w:rFonts w:ascii="Times New Roman" w:hAnsi="Times New Roman" w:cs="Times New Roman"/>
              </w:rPr>
              <w:t>а-</w:t>
            </w:r>
            <w:proofErr w:type="gramEnd"/>
            <w:r w:rsidRPr="009A229A">
              <w:rPr>
                <w:rFonts w:ascii="Times New Roman" w:hAnsi="Times New Roman" w:cs="Times New Roman"/>
              </w:rPr>
              <w:t xml:space="preserve"> и бета- распад. Правило смещения.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«Альф</w:t>
            </w:r>
            <w:proofErr w:type="gramStart"/>
            <w:r w:rsidRPr="009A229A">
              <w:rPr>
                <w:rFonts w:ascii="Times New Roman" w:hAnsi="Times New Roman" w:cs="Times New Roman"/>
              </w:rPr>
              <w:t>а-</w:t>
            </w:r>
            <w:proofErr w:type="gramEnd"/>
            <w:r w:rsidRPr="009A229A">
              <w:rPr>
                <w:rFonts w:ascii="Times New Roman" w:hAnsi="Times New Roman" w:cs="Times New Roman"/>
              </w:rPr>
              <w:t xml:space="preserve"> и бета- распад.»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Энергия связи. Дефект масс.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Решение задач «Энергию связи, дефект масс»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right="-108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Деление ядер урана. Цепные ядерные реакции.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  <w:b/>
              </w:rPr>
              <w:t>Лабораторная работа № 5. «Изучение деления ядер урана по фотографиям треков».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Термоядерная реакция. Атомная энергетика.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Биологическое действие радиации.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Повторение  по теме «</w:t>
            </w:r>
            <w:r w:rsidRPr="009A229A">
              <w:rPr>
                <w:rFonts w:ascii="Times New Roman" w:hAnsi="Times New Roman" w:cs="Times New Roman"/>
                <w:b/>
              </w:rPr>
              <w:t>Строение атома и атомного ядра</w:t>
            </w:r>
            <w:r w:rsidRPr="009A2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Контрольная работа № 5  «Строение атома и атомного ядра».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814" w:type="dxa"/>
            <w:gridSpan w:val="3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jc w:val="center"/>
              <w:rPr>
                <w:rFonts w:ascii="Times New Roman" w:hAnsi="Times New Roman" w:cs="Times New Roman"/>
                <w:b/>
              </w:rPr>
            </w:pPr>
            <w:r w:rsidRPr="009A229A">
              <w:rPr>
                <w:rFonts w:ascii="Times New Roman" w:hAnsi="Times New Roman" w:cs="Times New Roman"/>
                <w:b/>
              </w:rPr>
              <w:t>Строение и эволюция Вселенной (4 часа)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Состав, строение и происхождение Солнечной системы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Большие планеты солнечной системы. Малые тела Солнечной системы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Строение, изучение и эволюция Солнца и звезд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</w:rPr>
              <w:t>Строение и эволюция Вселенной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c>
          <w:tcPr>
            <w:tcW w:w="8814" w:type="dxa"/>
            <w:gridSpan w:val="3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jc w:val="center"/>
              <w:rPr>
                <w:rFonts w:ascii="Times New Roman" w:hAnsi="Times New Roman" w:cs="Times New Roman"/>
                <w:b/>
              </w:rPr>
            </w:pPr>
          </w:p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9A" w:rsidRPr="009A229A" w:rsidTr="009A229A"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  <w:r w:rsidRPr="009A229A">
              <w:rPr>
                <w:rFonts w:ascii="Times New Roman" w:hAnsi="Times New Roman" w:cs="Times New Roman"/>
                <w:b/>
              </w:rPr>
              <w:t>Повторение (2 часа)</w:t>
            </w: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</w:tr>
      <w:tr w:rsidR="009A229A" w:rsidRPr="009A229A" w:rsidTr="009A229A">
        <w:trPr>
          <w:trHeight w:val="70"/>
        </w:trPr>
        <w:tc>
          <w:tcPr>
            <w:tcW w:w="827" w:type="dxa"/>
          </w:tcPr>
          <w:p w:rsidR="009A229A" w:rsidRPr="009A229A" w:rsidRDefault="009A229A" w:rsidP="009A229A">
            <w:pPr>
              <w:pStyle w:val="ae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8" w:type="dxa"/>
          </w:tcPr>
          <w:p w:rsidR="009A229A" w:rsidRPr="009A229A" w:rsidRDefault="009A229A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9A229A" w:rsidRPr="009A229A" w:rsidRDefault="009A229A" w:rsidP="009F7C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rFonts w:ascii="Times New Roman" w:hAnsi="Times New Roman" w:cs="Times New Roman"/>
              </w:rPr>
            </w:pPr>
          </w:p>
        </w:tc>
      </w:tr>
    </w:tbl>
    <w:p w:rsidR="009A229A" w:rsidRDefault="009A229A" w:rsidP="009A229A"/>
    <w:p w:rsidR="00F70D35" w:rsidRPr="004C6F37" w:rsidRDefault="00F70D35" w:rsidP="00F70D35">
      <w:pPr>
        <w:pStyle w:val="50"/>
        <w:keepNext/>
        <w:keepLines/>
        <w:shd w:val="clear" w:color="auto" w:fill="auto"/>
        <w:spacing w:before="0" w:after="291" w:line="220" w:lineRule="exact"/>
        <w:ind w:left="20"/>
        <w:jc w:val="center"/>
      </w:pPr>
      <w:r w:rsidRPr="00173875">
        <w:rPr>
          <w:sz w:val="20"/>
          <w:szCs w:val="20"/>
        </w:rPr>
        <w:br w:type="page"/>
      </w:r>
    </w:p>
    <w:sectPr w:rsidR="00F70D35" w:rsidRPr="004C6F37" w:rsidSect="009A229A">
      <w:type w:val="continuous"/>
      <w:pgSz w:w="11905" w:h="16837"/>
      <w:pgMar w:top="1128" w:right="666" w:bottom="426" w:left="1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CC" w:rsidRDefault="00AD20CC" w:rsidP="00646BD2">
      <w:r>
        <w:separator/>
      </w:r>
    </w:p>
  </w:endnote>
  <w:endnote w:type="continuationSeparator" w:id="0">
    <w:p w:rsidR="00AD20CC" w:rsidRDefault="00AD20CC" w:rsidP="0064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35" w:rsidRDefault="00F70D35" w:rsidP="00F70D3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70D35" w:rsidRDefault="00F70D35" w:rsidP="00F70D3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35" w:rsidRDefault="00F70D35" w:rsidP="00F70D3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CC" w:rsidRDefault="00AD20CC"/>
  </w:footnote>
  <w:footnote w:type="continuationSeparator" w:id="0">
    <w:p w:rsidR="00AD20CC" w:rsidRDefault="00AD20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071"/>
    <w:multiLevelType w:val="multilevel"/>
    <w:tmpl w:val="3D846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532A7"/>
    <w:multiLevelType w:val="multilevel"/>
    <w:tmpl w:val="D4A679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lowerRoman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0D316A"/>
    <w:multiLevelType w:val="hybridMultilevel"/>
    <w:tmpl w:val="8E1E79E6"/>
    <w:lvl w:ilvl="0" w:tplc="248C50E4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E270F7B"/>
    <w:multiLevelType w:val="multilevel"/>
    <w:tmpl w:val="15F6D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861CD9"/>
    <w:multiLevelType w:val="multilevel"/>
    <w:tmpl w:val="D65A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23266"/>
    <w:multiLevelType w:val="hybridMultilevel"/>
    <w:tmpl w:val="EEDAB258"/>
    <w:lvl w:ilvl="0" w:tplc="C35C38C2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4B9A255A"/>
    <w:multiLevelType w:val="multilevel"/>
    <w:tmpl w:val="40568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A29F7"/>
    <w:multiLevelType w:val="multilevel"/>
    <w:tmpl w:val="3AC02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FA54F2"/>
    <w:multiLevelType w:val="multilevel"/>
    <w:tmpl w:val="3474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481E0C"/>
    <w:multiLevelType w:val="hybridMultilevel"/>
    <w:tmpl w:val="A590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2B18"/>
    <w:multiLevelType w:val="multilevel"/>
    <w:tmpl w:val="0888B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6BD2"/>
    <w:rsid w:val="000002EC"/>
    <w:rsid w:val="000E326B"/>
    <w:rsid w:val="0023285C"/>
    <w:rsid w:val="002C15E0"/>
    <w:rsid w:val="004C6F37"/>
    <w:rsid w:val="00646BD2"/>
    <w:rsid w:val="006D0763"/>
    <w:rsid w:val="007C3CA0"/>
    <w:rsid w:val="007E39E5"/>
    <w:rsid w:val="00814B52"/>
    <w:rsid w:val="009A229A"/>
    <w:rsid w:val="00A11929"/>
    <w:rsid w:val="00AD20CC"/>
    <w:rsid w:val="00D303AD"/>
    <w:rsid w:val="00E05B0D"/>
    <w:rsid w:val="00F7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6B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6B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11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Заголовок №4_"/>
    <w:basedOn w:val="a0"/>
    <w:link w:val="4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35pt">
    <w:name w:val="Заголовок №4 + 13;5 pt"/>
    <w:basedOn w:val="4"/>
    <w:rsid w:val="00646BD2"/>
    <w:rPr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646BD2"/>
    <w:rPr>
      <w:b/>
      <w:bCs/>
      <w:spacing w:val="0"/>
    </w:rPr>
  </w:style>
  <w:style w:type="character" w:customStyle="1" w:styleId="3">
    <w:name w:val="Основной текст + Полужирный3"/>
    <w:basedOn w:val="a4"/>
    <w:rsid w:val="00646BD2"/>
    <w:rPr>
      <w:b/>
      <w:bCs/>
      <w:spacing w:val="0"/>
    </w:rPr>
  </w:style>
  <w:style w:type="character" w:customStyle="1" w:styleId="5">
    <w:name w:val="Заголовок №5_"/>
    <w:basedOn w:val="a0"/>
    <w:link w:val="5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21">
    <w:name w:val="Заголовок №2_"/>
    <w:basedOn w:val="a0"/>
    <w:link w:val="22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+ Полужирный2"/>
    <w:basedOn w:val="a4"/>
    <w:rsid w:val="00646BD2"/>
    <w:rPr>
      <w:b/>
      <w:bCs/>
      <w:spacing w:val="0"/>
    </w:rPr>
  </w:style>
  <w:style w:type="character" w:customStyle="1" w:styleId="0pt">
    <w:name w:val="Основной текст + Интервал 0 pt"/>
    <w:basedOn w:val="a4"/>
    <w:rsid w:val="00646BD2"/>
    <w:rPr>
      <w:spacing w:val="10"/>
    </w:rPr>
  </w:style>
  <w:style w:type="character" w:customStyle="1" w:styleId="30">
    <w:name w:val="Основной текст (3)_"/>
    <w:basedOn w:val="a0"/>
    <w:link w:val="31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basedOn w:val="a0"/>
    <w:link w:val="52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Основной текст (4)_"/>
    <w:basedOn w:val="a0"/>
    <w:link w:val="42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2">
    <w:name w:val="Основной текст (3) + Полужирный"/>
    <w:basedOn w:val="30"/>
    <w:rsid w:val="00646BD2"/>
    <w:rPr>
      <w:b/>
      <w:bCs/>
      <w:spacing w:val="0"/>
      <w:lang w:val="en-US"/>
    </w:rPr>
  </w:style>
  <w:style w:type="character" w:customStyle="1" w:styleId="420">
    <w:name w:val="Заголовок №4 (2)_"/>
    <w:basedOn w:val="a0"/>
    <w:link w:val="421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646B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sid w:val="00646BD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33">
    <w:name w:val="Заголовок №3_"/>
    <w:basedOn w:val="a0"/>
    <w:link w:val="34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64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сновной текст + Полужирный1"/>
    <w:basedOn w:val="a4"/>
    <w:rsid w:val="00646BD2"/>
    <w:rPr>
      <w:b/>
      <w:bCs/>
      <w:spacing w:val="0"/>
    </w:rPr>
  </w:style>
  <w:style w:type="paragraph" w:customStyle="1" w:styleId="10">
    <w:name w:val="Заголовок №1"/>
    <w:basedOn w:val="a"/>
    <w:link w:val="1"/>
    <w:rsid w:val="00646BD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646BD2"/>
    <w:pPr>
      <w:shd w:val="clear" w:color="auto" w:fill="FFFFFF"/>
      <w:spacing w:before="540" w:after="300"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rsid w:val="00646BD2"/>
    <w:pPr>
      <w:shd w:val="clear" w:color="auto" w:fill="FFFFFF"/>
      <w:spacing w:before="300" w:after="66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Заголовок №5"/>
    <w:basedOn w:val="a"/>
    <w:link w:val="5"/>
    <w:rsid w:val="00646BD2"/>
    <w:pPr>
      <w:shd w:val="clear" w:color="auto" w:fill="FFFFFF"/>
      <w:spacing w:before="300" w:after="300" w:line="317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646BD2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2">
    <w:name w:val="Заголовок №2"/>
    <w:basedOn w:val="a"/>
    <w:link w:val="21"/>
    <w:rsid w:val="00646BD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rsid w:val="00646BD2"/>
    <w:pPr>
      <w:shd w:val="clear" w:color="auto" w:fill="FFFFFF"/>
      <w:spacing w:line="0" w:lineRule="atLeast"/>
      <w:ind w:hanging="560"/>
    </w:pPr>
    <w:rPr>
      <w:rFonts w:ascii="Segoe UI" w:eastAsia="Segoe UI" w:hAnsi="Segoe UI" w:cs="Segoe UI"/>
      <w:sz w:val="20"/>
      <w:szCs w:val="20"/>
    </w:rPr>
  </w:style>
  <w:style w:type="paragraph" w:customStyle="1" w:styleId="52">
    <w:name w:val="Основной текст (5)"/>
    <w:basedOn w:val="a"/>
    <w:link w:val="51"/>
    <w:rsid w:val="0064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646BD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421">
    <w:name w:val="Заголовок №4 (2)"/>
    <w:basedOn w:val="a"/>
    <w:link w:val="420"/>
    <w:rsid w:val="00646BD2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646BD2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70">
    <w:name w:val="Основной текст (7)"/>
    <w:basedOn w:val="a"/>
    <w:link w:val="7"/>
    <w:rsid w:val="00646BD2"/>
    <w:pPr>
      <w:shd w:val="clear" w:color="auto" w:fill="FFFFFF"/>
      <w:spacing w:line="0" w:lineRule="atLeast"/>
    </w:pPr>
    <w:rPr>
      <w:rFonts w:ascii="Segoe UI" w:eastAsia="Segoe UI" w:hAnsi="Segoe UI" w:cs="Segoe UI"/>
      <w:spacing w:val="20"/>
      <w:sz w:val="13"/>
      <w:szCs w:val="13"/>
    </w:rPr>
  </w:style>
  <w:style w:type="paragraph" w:customStyle="1" w:styleId="34">
    <w:name w:val="Заголовок №3"/>
    <w:basedOn w:val="a"/>
    <w:link w:val="33"/>
    <w:rsid w:val="00646BD2"/>
    <w:pPr>
      <w:shd w:val="clear" w:color="auto" w:fill="FFFFFF"/>
      <w:spacing w:before="360" w:after="66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rsid w:val="0064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6">
    <w:name w:val="Table Grid"/>
    <w:basedOn w:val="a1"/>
    <w:rsid w:val="007E39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E326B"/>
    <w:pPr>
      <w:widowControl w:val="0"/>
      <w:autoSpaceDE w:val="0"/>
      <w:autoSpaceDN w:val="0"/>
      <w:adjustRightInd w:val="0"/>
      <w:spacing w:line="360" w:lineRule="auto"/>
      <w:ind w:left="1413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E326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Plain Text"/>
    <w:basedOn w:val="a"/>
    <w:link w:val="aa"/>
    <w:rsid w:val="000E326B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a">
    <w:name w:val="Текст Знак"/>
    <w:basedOn w:val="a0"/>
    <w:link w:val="a9"/>
    <w:rsid w:val="000E326B"/>
    <w:rPr>
      <w:rFonts w:ascii="Courier New" w:eastAsia="Times New Roman" w:hAnsi="Courier New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0E326B"/>
    <w:pPr>
      <w:widowControl w:val="0"/>
      <w:shd w:val="clear" w:color="auto" w:fill="FFFFFF"/>
      <w:autoSpaceDE w:val="0"/>
      <w:autoSpaceDN w:val="0"/>
      <w:adjustRightInd w:val="0"/>
      <w:ind w:left="1080" w:firstLine="426"/>
      <w:jc w:val="center"/>
    </w:pPr>
    <w:rPr>
      <w:rFonts w:ascii="Arial" w:eastAsia="Times New Roman" w:hAnsi="Arial" w:cs="Arial"/>
      <w:b/>
      <w:bCs/>
      <w:color w:val="auto"/>
      <w:sz w:val="32"/>
      <w:szCs w:val="20"/>
    </w:rPr>
  </w:style>
  <w:style w:type="paragraph" w:styleId="ab">
    <w:name w:val="footer"/>
    <w:basedOn w:val="a"/>
    <w:link w:val="ac"/>
    <w:rsid w:val="000E326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0E326B"/>
    <w:rPr>
      <w:rFonts w:ascii="Arial" w:eastAsia="Times New Roman" w:hAnsi="Arial" w:cs="Arial"/>
      <w:sz w:val="20"/>
      <w:szCs w:val="20"/>
    </w:rPr>
  </w:style>
  <w:style w:type="character" w:styleId="ad">
    <w:name w:val="page number"/>
    <w:rsid w:val="000E326B"/>
  </w:style>
  <w:style w:type="paragraph" w:styleId="ae">
    <w:name w:val="List Paragraph"/>
    <w:basedOn w:val="a"/>
    <w:uiPriority w:val="34"/>
    <w:qFormat/>
    <w:rsid w:val="009A229A"/>
    <w:pPr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4787</Words>
  <Characters>27288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2</cp:revision>
  <dcterms:created xsi:type="dcterms:W3CDTF">2017-10-27T11:30:00Z</dcterms:created>
  <dcterms:modified xsi:type="dcterms:W3CDTF">2020-10-04T16:43:00Z</dcterms:modified>
</cp:coreProperties>
</file>