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40" w:rsidRDefault="00525540" w:rsidP="005255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5540">
        <w:rPr>
          <w:rFonts w:ascii="Times New Roman" w:hAnsi="Times New Roman" w:cs="Times New Roman"/>
          <w:b/>
          <w:i/>
          <w:sz w:val="24"/>
          <w:szCs w:val="24"/>
        </w:rPr>
        <w:t>Рабочая программа по русскому языку 11 класс</w:t>
      </w:r>
    </w:p>
    <w:p w:rsidR="00ED7366" w:rsidRPr="00525540" w:rsidRDefault="00ED7366" w:rsidP="005255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2020-2021 учебный год</w:t>
      </w:r>
    </w:p>
    <w:p w:rsidR="00525540" w:rsidRPr="00525540" w:rsidRDefault="00525540" w:rsidP="0052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40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школы определённых личностных, метапредметных и предметных результатов.</w:t>
      </w:r>
    </w:p>
    <w:p w:rsidR="00525540" w:rsidRPr="00525540" w:rsidRDefault="00525540" w:rsidP="0052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4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(Подпункт в редакции, введенной в действие с 7 августа 2017 года приказом Минобрнауки России от 29 июня 2017 года № 613. - См. предыдущую редакцию)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 xml:space="preserve">11) принятие и реализацию ценностей здорового и безопасного образа жизни, потребности в физическом самосовершенствовании, занятиях спортивно- </w:t>
      </w:r>
      <w:r w:rsidRPr="00525540">
        <w:rPr>
          <w:rFonts w:ascii="Times New Roman" w:hAnsi="Times New Roman" w:cs="Times New Roman"/>
          <w:sz w:val="24"/>
          <w:szCs w:val="24"/>
        </w:rPr>
        <w:lastRenderedPageBreak/>
        <w:t>оздоровительной деятельностью, неприятие вредных привычек: курения, употребления алкоголя, наркотиков;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14) сформированность экологического мышления, понимания влияния социально- экономических процессов на состояние природной и социальной среды; приобретение опыта эколого-направленной деятельности;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:rsidR="00525540" w:rsidRPr="00525540" w:rsidRDefault="00525540" w:rsidP="00525540">
      <w:pPr>
        <w:rPr>
          <w:rFonts w:ascii="Times New Roman" w:hAnsi="Times New Roman" w:cs="Times New Roman"/>
          <w:sz w:val="24"/>
          <w:szCs w:val="24"/>
        </w:rPr>
      </w:pPr>
    </w:p>
    <w:p w:rsidR="00525540" w:rsidRPr="00525540" w:rsidRDefault="00525540" w:rsidP="0052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4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(Подпункт в редакции, введенной в действие с 23 февраля 2015 года приказом Минобрнауки России от 29 декабря 2014 года № 1645. - См. предыдущую редакцию)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lastRenderedPageBreak/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25540" w:rsidRPr="00525540" w:rsidRDefault="00525540" w:rsidP="00525540">
      <w:pPr>
        <w:rPr>
          <w:rFonts w:ascii="Times New Roman" w:hAnsi="Times New Roman" w:cs="Times New Roman"/>
          <w:b/>
          <w:sz w:val="24"/>
          <w:szCs w:val="24"/>
        </w:rPr>
      </w:pPr>
    </w:p>
    <w:p w:rsidR="00525540" w:rsidRPr="00525540" w:rsidRDefault="00525540" w:rsidP="00525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4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6) сформированность представлений об изобразительно-выразительных возможностях русского языка;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7)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10) сформированность представлений о системе стилей языка художественной литературы;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11) для слепых, слабовидящих обучающихся: сформированность навыков письма на брайлевской печатной машинке;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>12) для глухих, слабослышащих, позднооглохших обучающихся: сформированность и развитие основных видов речевой деятельности обучающихся – слухозрительного восприятия (с использованием слуховых аппаратов и (или) кохлеарных имплантов), говорения, чтения, письма;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  <w:r w:rsidRPr="00525540">
        <w:rPr>
          <w:rFonts w:ascii="Times New Roman" w:hAnsi="Times New Roman" w:cs="Times New Roman"/>
          <w:sz w:val="24"/>
          <w:szCs w:val="24"/>
        </w:rPr>
        <w:t xml:space="preserve">13) для обучающихся с расстройствами аутистического спектра: 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</w:t>
      </w:r>
      <w:r w:rsidRPr="00525540">
        <w:rPr>
          <w:rFonts w:ascii="Times New Roman" w:hAnsi="Times New Roman" w:cs="Times New Roman"/>
          <w:sz w:val="24"/>
          <w:szCs w:val="24"/>
        </w:rPr>
        <w:lastRenderedPageBreak/>
        <w:t>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525540" w:rsidRPr="00525540" w:rsidRDefault="00525540" w:rsidP="00525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54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540">
        <w:rPr>
          <w:rFonts w:ascii="Times New Roman" w:hAnsi="Times New Roman"/>
          <w:b/>
          <w:sz w:val="24"/>
          <w:szCs w:val="24"/>
        </w:rPr>
        <w:t>11 класс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25540">
        <w:rPr>
          <w:rFonts w:ascii="Times New Roman" w:hAnsi="Times New Roman"/>
          <w:b/>
          <w:sz w:val="24"/>
          <w:szCs w:val="24"/>
        </w:rPr>
        <w:t>1. Введение (2 часа)</w:t>
      </w:r>
    </w:p>
    <w:p w:rsidR="00525540" w:rsidRPr="00525540" w:rsidRDefault="00525540" w:rsidP="00525540">
      <w:pPr>
        <w:pStyle w:val="a4"/>
        <w:ind w:left="106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СИНТАКСИС И ПУНКТУАЦИЯ (46</w:t>
      </w:r>
      <w:r w:rsidR="00525540" w:rsidRPr="00525540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Основные понятия</w:t>
      </w:r>
      <w:r w:rsidR="00ED7366">
        <w:rPr>
          <w:rFonts w:ascii="Times New Roman" w:hAnsi="Times New Roman"/>
          <w:sz w:val="24"/>
          <w:szCs w:val="24"/>
        </w:rPr>
        <w:t xml:space="preserve"> синтаксиса и пунктуации </w:t>
      </w: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Словосочетание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Классификация словосочетаний. Виды синтаксической связи.</w:t>
      </w:r>
    </w:p>
    <w:p w:rsidR="00525540" w:rsidRPr="00525540" w:rsidRDefault="00525540" w:rsidP="00ED73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Синтаксический разбор словосочетания.</w:t>
      </w: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Предложение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Понятие о предложении. Классификация предложений. </w:t>
      </w:r>
    </w:p>
    <w:p w:rsidR="00525540" w:rsidRPr="00525540" w:rsidRDefault="00525540" w:rsidP="00ED73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Предложения простые и сложные.</w:t>
      </w: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Простое предложение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Виды предложений по структуре. Двусоставные и односоставные предложения.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Главные члены предложения. Тире между подлежащим и сказуемым.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Распространенные и нераспространенные предложения.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Второстепенные члены предложения. Полные и неполные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Тире в неполном предложении. Соединительное тире. Интонационное тире.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Порядок слов в простом предложении. Инверсия.</w:t>
      </w:r>
    </w:p>
    <w:p w:rsidR="00525540" w:rsidRPr="00525540" w:rsidRDefault="00525540" w:rsidP="00ED73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Синонимия разных типов простого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25540">
        <w:rPr>
          <w:rFonts w:ascii="Times New Roman" w:hAnsi="Times New Roman"/>
          <w:b/>
          <w:iCs/>
          <w:sz w:val="24"/>
          <w:szCs w:val="24"/>
        </w:rPr>
        <w:t>Простое ос</w:t>
      </w:r>
      <w:r w:rsidR="00ED7366">
        <w:rPr>
          <w:rFonts w:ascii="Times New Roman" w:hAnsi="Times New Roman"/>
          <w:b/>
          <w:iCs/>
          <w:sz w:val="24"/>
          <w:szCs w:val="24"/>
        </w:rPr>
        <w:t xml:space="preserve">ложненное предложение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525540">
        <w:rPr>
          <w:rFonts w:ascii="Times New Roman" w:hAnsi="Times New Roman"/>
          <w:iCs/>
          <w:sz w:val="24"/>
          <w:szCs w:val="24"/>
          <w:u w:val="single"/>
        </w:rPr>
        <w:t xml:space="preserve">Однородные члены предложения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в предложениях с однородными членами.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Знаки препинания при однородных и неоднородных определениях.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однородных и неоднородных приложениях.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однородных членах, соединенных  неповторяющимися союзами.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 w:rsidRPr="00525540">
        <w:rPr>
          <w:rFonts w:ascii="Times New Roman" w:hAnsi="Times New Roman"/>
          <w:sz w:val="24"/>
          <w:szCs w:val="24"/>
          <w:u w:val="single"/>
        </w:rPr>
        <w:t xml:space="preserve">Обособленные члены предложения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обособленных членах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Обособленные и необособленные определения. Обособленные приложения.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Обособленные обстоятельства. Обособленные дополнения.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Уточняющие, пояснительные и присоединительные члены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Параллельные синтаксические конструкции.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сравнительном обороте.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словах и конструкциях,  грамматически не связанных с предложением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обращениях.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вводных словах и словосочетаниях.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вставных конструкциях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Знаки препинания при междометиях. </w:t>
      </w:r>
    </w:p>
    <w:p w:rsidR="00525540" w:rsidRPr="00525540" w:rsidRDefault="00525540" w:rsidP="00ED73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lastRenderedPageBreak/>
        <w:t>Утвердительные, отрицательные, вопросительно-восклицательные слова.</w:t>
      </w: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Сложное предложение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Понятие о сложном предложении.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Знаки препинания в сложносочиненном предложении.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Синтаксический разбор сложносочиненного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Знаки препинания в сложноподчиненном предложении с одним  придаточным.  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Синтаксический разбор сложноподчиненного предложения с одним    придаточным.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в сложноподчиненном предложении с несколькими придаточными.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Синтаксический разбор сложноподчиненного предложения  с несколькими придаточными.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Тире в бессоюзном сложном предложении.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Синтаксический разбор бессоюзного сложного предложения.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Сложные предложения с разными видами связи.</w:t>
      </w:r>
    </w:p>
    <w:p w:rsidR="00525540" w:rsidRPr="00525540" w:rsidRDefault="00525540" w:rsidP="00ED73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Синонимия разных типов сложного предложения.</w:t>
      </w: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Предложения с чужой речью (7 </w:t>
      </w:r>
      <w:r w:rsidR="00525540" w:rsidRPr="00525540">
        <w:rPr>
          <w:rFonts w:ascii="Times New Roman" w:hAnsi="Times New Roman"/>
          <w:b/>
          <w:sz w:val="24"/>
          <w:szCs w:val="24"/>
        </w:rPr>
        <w:t>часов)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Способы передачи чужой речи. Знаки препинания при прямой речи.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Знаки препинания при диалоге. Знаки препинания при цитатах.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Употребление знаков препинания. Сочетание знаков препинания.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Факультативные знаки препинания. Авторская пунктуация. </w:t>
      </w:r>
    </w:p>
    <w:p w:rsidR="00525540" w:rsidRPr="00525540" w:rsidRDefault="00525540" w:rsidP="0052554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КУЛЬТУРА РЕЧИ (4</w:t>
      </w:r>
      <w:r w:rsidR="00525540" w:rsidRPr="00525540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Культура речи как раздел науки о языке, изучающий правильность и чистоту речи.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Правильность речи. Норма литературного языка.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Типы норм литературного языка: орфоэпические, акцентологические,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Словообразовательные, лексические, морфологические, синтаксические, стилистические нормы.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Качества хорошей речи: чистота, выразительность, уместность, точность, богатство.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Виды и роды ораторского красноречия. Ораторская речь и такт.</w:t>
      </w:r>
    </w:p>
    <w:p w:rsidR="00525540" w:rsidRPr="00525540" w:rsidRDefault="00525540" w:rsidP="00525540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5540" w:rsidRPr="00525540" w:rsidRDefault="00ED7366" w:rsidP="0052554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СТИЛИСТИКА (7 часов</w:t>
      </w:r>
      <w:r w:rsidR="00525540" w:rsidRPr="00525540">
        <w:rPr>
          <w:rFonts w:ascii="Times New Roman" w:hAnsi="Times New Roman"/>
          <w:b/>
          <w:sz w:val="24"/>
          <w:szCs w:val="24"/>
        </w:rPr>
        <w:t>)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Стилистика как раздел науки о языке, который изучает стили языка и стили речи, изобразительно-выразительные средства. 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 xml:space="preserve">Функционально-смысловые типы речи: повествование, описание, рассуждение. 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25540">
        <w:rPr>
          <w:rFonts w:ascii="Times New Roman" w:hAnsi="Times New Roman"/>
          <w:sz w:val="24"/>
          <w:szCs w:val="24"/>
        </w:rPr>
        <w:t>Анализ текстов разных стилей и жанров.</w:t>
      </w:r>
    </w:p>
    <w:p w:rsidR="00525540" w:rsidRPr="00525540" w:rsidRDefault="00525540" w:rsidP="00525540">
      <w:pPr>
        <w:pStyle w:val="a4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366" w:rsidRPr="00525540" w:rsidRDefault="00ED7366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540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796"/>
        <w:gridCol w:w="1559"/>
      </w:tblGrid>
      <w:tr w:rsidR="00525540" w:rsidRPr="00525540" w:rsidTr="00525540">
        <w:trPr>
          <w:trHeight w:val="620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ind w:left="314" w:hanging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25540" w:rsidRPr="00525540" w:rsidTr="00525540">
        <w:trPr>
          <w:trHeight w:val="191"/>
        </w:trPr>
        <w:tc>
          <w:tcPr>
            <w:tcW w:w="8789" w:type="dxa"/>
            <w:gridSpan w:val="2"/>
            <w:shd w:val="clear" w:color="auto" w:fill="auto"/>
          </w:tcPr>
          <w:p w:rsidR="00525540" w:rsidRPr="00525540" w:rsidRDefault="00525540" w:rsidP="006674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Из истории русского языкознания. 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Рр. 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Стилистика. Функциональные стили речи. 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8789" w:type="dxa"/>
            <w:gridSpan w:val="2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bCs/>
                <w:sz w:val="24"/>
                <w:szCs w:val="24"/>
              </w:rPr>
              <w:t>Синтаксис и пунктуация</w:t>
            </w:r>
            <w:r w:rsidR="00ED73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(53 ч.)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Основные понятия синтаксиса и пунктуации.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СЛОВОСОЧЕТАНИЕ.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Понятие о словосочетании. Классификация словосочетаний. Виды синтаксической связи в словосочетании (согласование, управление, примыкание).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ПРЕДЛОЖЕНИЕ. 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Понятие о предложении как единице синтаксиса.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ПРОСТОЕ ПРЕДЛОЖЕНИЕ.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Классификация предложений (Типы предложений по цели высказывания, эмоциональной окраске и др.). Простое предложение. Виды и типы ПП. Презентация. Повторительно-обобщающий урок.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Главные члены предложения. Тире между подлежащим и сказуемым.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Тире в неполном предложении. Соединительное и интонационное тире.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Практикум.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Синтаксический разбор простого предложения.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работать с авторским текстом. Определение темы, идеи, проблематики.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ПРОСТОЕ ОСЛОЖНЕННОЕ ПРЕДЛОЖЕНИЕ.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Однородные члены предложения. Знаки препинания в предложениях с однородными членами.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однородных и неоднородных определениях.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 и приложения, знаки препинания.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Знаки препинания при однородных членах, соединенных неповторяющимися,  повторяющимися и парными союзами.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Обобщающие слова при однородных членах, пунктуация. Знаки препинания при обобщающих словах.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67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К/Р: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 в формате ЕГЭ по теме «Простое предложение».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67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корректировка ошибок.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Обособленные члены предложения.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Обособленные и необособленные определения.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Обособленные и необособленные определения. 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>. Роль средств языковой выразительности в авторском тексте.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Обособленные и необособленные приложения.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Обособленные обстоятельства. 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Обособленные дополнения.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Развитие речи.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Развитие умений сжатия текста научного или публицистического стиля.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Уточняющие, пояснительные, присоединительные члены предложения.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Уточняющие, пояснительные, присоединительные члены предложения. Практикум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сравнительных оборотах.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Вводные слова и вставные конструкции.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auto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25540" w:rsidRPr="00525540" w:rsidRDefault="00525540" w:rsidP="0052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сочинение по тексту публицистического стиля. 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ED7366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К/Р: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Тестирование в формате ЕГЭ по теме «Простое предложение».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Сложное предложение.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Типы сложных предложений.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сложносочиненном предложении. Синтаксический разбор ССП.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сложноподчиненном предложении с одним придаточным.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формате ЕГЭ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по теме «Пунктуация в ССП и СПП, типы сочинительных и подчинительных союзов, виды придаточных»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>. Комплексный анализ текста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Знаки препинания в СПП с несколькими придаточными. 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 по теме «Последовательное, однородное, неоднородное, смешанное подчинение в СПП с несколькими придаточными».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в бессоюзном сложном предложении.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Синтаксический разбор БСП. Значение частей сложного бессоюзного предложения.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>. Комплексный анализ текста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Сложное синтаксическое целое. Абзац.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  <w:shd w:val="clear" w:color="auto" w:fill="auto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ЕГЭ. К/Р </w:t>
            </w:r>
            <w:r w:rsidRPr="00525540">
              <w:rPr>
                <w:rFonts w:ascii="Times New Roman" w:hAnsi="Times New Roman"/>
                <w:sz w:val="24"/>
                <w:szCs w:val="24"/>
              </w:rPr>
              <w:t xml:space="preserve">в формате ЕГЭ. Пробный экзамен на базе ИРО (180 минут).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корректировка 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ошибок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7366" w:rsidRPr="00525540" w:rsidTr="00EF10FD">
        <w:trPr>
          <w:trHeight w:val="425"/>
        </w:trPr>
        <w:tc>
          <w:tcPr>
            <w:tcW w:w="10348" w:type="dxa"/>
            <w:gridSpan w:val="3"/>
          </w:tcPr>
          <w:p w:rsidR="00ED7366" w:rsidRPr="00525540" w:rsidRDefault="00ED7366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Способы передачи чужой речи.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(7 ч.)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Чужая речь, косвенная речь, несобственно-прямая речь. Прямая речь, диалог, единицы прямой речи.</w:t>
            </w:r>
          </w:p>
        </w:tc>
        <w:tc>
          <w:tcPr>
            <w:tcW w:w="1559" w:type="dxa"/>
          </w:tcPr>
          <w:p w:rsidR="00525540" w:rsidRPr="00525540" w:rsidRDefault="00ED7366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6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диалоге.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02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Знаки препинания при цитатах.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Сочетание знаков препинания. Факультативные, альтернативные, вариативные знаки препинания. Авторская пунктуация.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auto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25540" w:rsidRPr="00525540" w:rsidRDefault="00525540" w:rsidP="0052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>: «Синтаксический и пунктуационный анализ текста»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FFFFFF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корректировка 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ошибок </w:t>
            </w:r>
          </w:p>
        </w:tc>
        <w:tc>
          <w:tcPr>
            <w:tcW w:w="1559" w:type="dxa"/>
            <w:shd w:val="clear" w:color="auto" w:fill="FFFFFF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8789" w:type="dxa"/>
            <w:gridSpan w:val="2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Культура речи</w:t>
            </w:r>
            <w:r w:rsidR="00ED7366">
              <w:rPr>
                <w:rFonts w:ascii="Times New Roman" w:hAnsi="Times New Roman"/>
                <w:b/>
                <w:sz w:val="24"/>
                <w:szCs w:val="24"/>
              </w:rPr>
              <w:t xml:space="preserve"> (4 ч.)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Культура речи. Нормы речи.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 xml:space="preserve">Речевые нормы: орфоэпия, словообразование, лексика, морфология, синтаксис. 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Качества речи хорошей речи. Риторика.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 xml:space="preserve"> «О качествах хорошей речи»  на основе упр. 518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8789" w:type="dxa"/>
            <w:gridSpan w:val="2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Стилистика</w:t>
            </w:r>
            <w:r w:rsidR="00ED7366">
              <w:rPr>
                <w:rFonts w:ascii="Times New Roman" w:hAnsi="Times New Roman"/>
                <w:b/>
                <w:sz w:val="24"/>
                <w:szCs w:val="24"/>
              </w:rPr>
              <w:t xml:space="preserve"> (7 ч.)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Функциональные стили речи и их особенности.</w:t>
            </w: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66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>Научный стиль.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  <w:shd w:val="clear" w:color="auto" w:fill="auto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25540" w:rsidRPr="00525540" w:rsidRDefault="00525540" w:rsidP="0066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</w:t>
            </w:r>
          </w:p>
        </w:tc>
        <w:tc>
          <w:tcPr>
            <w:tcW w:w="1559" w:type="dxa"/>
            <w:shd w:val="clear" w:color="auto" w:fill="auto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525540" w:rsidRDefault="00525540" w:rsidP="0052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40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стиль. 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5540" w:rsidRPr="00C047B0" w:rsidRDefault="00525540" w:rsidP="00667460">
            <w:pPr>
              <w:pStyle w:val="1"/>
              <w:shd w:val="clear" w:color="auto" w:fill="auto"/>
              <w:spacing w:after="0" w:line="240" w:lineRule="exact"/>
              <w:ind w:right="20" w:firstLine="0"/>
              <w:rPr>
                <w:sz w:val="24"/>
                <w:szCs w:val="24"/>
              </w:rPr>
            </w:pPr>
            <w:r w:rsidRPr="00C047B0">
              <w:rPr>
                <w:sz w:val="24"/>
                <w:szCs w:val="24"/>
              </w:rPr>
              <w:t>Разговорный стиль.</w:t>
            </w:r>
          </w:p>
          <w:p w:rsidR="00525540" w:rsidRPr="009B5D75" w:rsidRDefault="00525540" w:rsidP="00667460">
            <w:pPr>
              <w:pStyle w:val="1"/>
              <w:shd w:val="clear" w:color="auto" w:fill="auto"/>
              <w:spacing w:after="180" w:line="240" w:lineRule="exact"/>
              <w:ind w:firstLine="0"/>
              <w:rPr>
                <w:sz w:val="24"/>
                <w:szCs w:val="24"/>
              </w:rPr>
            </w:pPr>
            <w:r w:rsidRPr="00C047B0">
              <w:rPr>
                <w:sz w:val="24"/>
                <w:szCs w:val="24"/>
              </w:rPr>
              <w:t>Особенности литературно-художественной речи.</w:t>
            </w:r>
          </w:p>
        </w:tc>
        <w:tc>
          <w:tcPr>
            <w:tcW w:w="1559" w:type="dxa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Повторение и обобщение пройденного материала.</w:t>
            </w:r>
          </w:p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540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в формате ЕГЭ.</w:t>
            </w:r>
          </w:p>
        </w:tc>
        <w:tc>
          <w:tcPr>
            <w:tcW w:w="1559" w:type="dxa"/>
            <w:vMerge w:val="restart"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25540" w:rsidRPr="00525540" w:rsidTr="00525540">
        <w:trPr>
          <w:trHeight w:val="425"/>
        </w:trPr>
        <w:tc>
          <w:tcPr>
            <w:tcW w:w="993" w:type="dxa"/>
          </w:tcPr>
          <w:p w:rsidR="00525540" w:rsidRPr="00525540" w:rsidRDefault="00525540" w:rsidP="00667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540" w:rsidRPr="00525540" w:rsidRDefault="00525540" w:rsidP="006674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5540" w:rsidRPr="00525540" w:rsidRDefault="00525540" w:rsidP="0052554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540" w:rsidRPr="00525540" w:rsidRDefault="00525540" w:rsidP="0052554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768" w:rsidRPr="00525540" w:rsidRDefault="00FC3768">
      <w:pPr>
        <w:rPr>
          <w:sz w:val="24"/>
          <w:szCs w:val="24"/>
        </w:rPr>
      </w:pPr>
    </w:p>
    <w:sectPr w:rsidR="00FC3768" w:rsidRPr="00525540" w:rsidSect="00FC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043C"/>
    <w:multiLevelType w:val="hybridMultilevel"/>
    <w:tmpl w:val="48C2C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540"/>
    <w:rsid w:val="00525540"/>
    <w:rsid w:val="00ED3A07"/>
    <w:rsid w:val="00ED7366"/>
    <w:rsid w:val="00FC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5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255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525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2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a8"/>
    <w:rsid w:val="00525540"/>
    <w:pPr>
      <w:shd w:val="clear" w:color="auto" w:fill="FFFFFF"/>
      <w:spacing w:after="480" w:line="221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8">
    <w:name w:val="Основной текст_"/>
    <w:link w:val="1"/>
    <w:rsid w:val="00525540"/>
    <w:rPr>
      <w:rFonts w:ascii="Times New Roman" w:eastAsia="Times New Roman" w:hAnsi="Times New Roman" w:cs="Times New Roman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2441</Words>
  <Characters>13918</Characters>
  <Application>Microsoft Office Word</Application>
  <DocSecurity>0</DocSecurity>
  <Lines>115</Lines>
  <Paragraphs>32</Paragraphs>
  <ScaleCrop>false</ScaleCrop>
  <Company/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Школа8</cp:lastModifiedBy>
  <cp:revision>3</cp:revision>
  <dcterms:created xsi:type="dcterms:W3CDTF">2020-09-03T13:34:00Z</dcterms:created>
  <dcterms:modified xsi:type="dcterms:W3CDTF">2020-09-12T12:45:00Z</dcterms:modified>
</cp:coreProperties>
</file>