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C8" w:rsidRDefault="00A723C8" w:rsidP="00A723C8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УТВЕРЖДАЮ:</w:t>
      </w:r>
    </w:p>
    <w:p w:rsidR="00A723C8" w:rsidRDefault="00A723C8" w:rsidP="00A723C8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Зав. филиалом</w:t>
      </w:r>
    </w:p>
    <w:p w:rsidR="00A723C8" w:rsidRDefault="00A723C8" w:rsidP="00A723C8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______Н.В.Риффель</w:t>
      </w:r>
      <w:proofErr w:type="spellEnd"/>
    </w:p>
    <w:p w:rsidR="00A723C8" w:rsidRDefault="00A723C8" w:rsidP="000A488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0A4884" w:rsidRDefault="00A723C8" w:rsidP="000A488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План м</w:t>
      </w:r>
      <w:r w:rsidR="000A4884">
        <w:rPr>
          <w:rStyle w:val="c0"/>
          <w:b/>
          <w:bCs/>
          <w:color w:val="000000"/>
          <w:sz w:val="32"/>
          <w:szCs w:val="32"/>
        </w:rPr>
        <w:t>ероприяти</w:t>
      </w:r>
      <w:r>
        <w:rPr>
          <w:rStyle w:val="c0"/>
          <w:b/>
          <w:bCs/>
          <w:color w:val="000000"/>
          <w:sz w:val="32"/>
          <w:szCs w:val="32"/>
        </w:rPr>
        <w:t>й</w:t>
      </w:r>
      <w:r w:rsidR="0039096D">
        <w:rPr>
          <w:rStyle w:val="c0"/>
          <w:b/>
          <w:bCs/>
          <w:color w:val="000000"/>
          <w:sz w:val="32"/>
          <w:szCs w:val="32"/>
        </w:rPr>
        <w:t xml:space="preserve"> </w:t>
      </w:r>
      <w:r w:rsidR="000A4884">
        <w:rPr>
          <w:rStyle w:val="c0"/>
          <w:b/>
          <w:bCs/>
          <w:color w:val="000000"/>
          <w:sz w:val="32"/>
          <w:szCs w:val="32"/>
        </w:rPr>
        <w:t xml:space="preserve">на зимние каникулы </w:t>
      </w:r>
    </w:p>
    <w:p w:rsidR="00A723C8" w:rsidRDefault="00A723C8" w:rsidP="000A488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Шабановская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СОШ филиал МАОУ ОСОШ № 1</w:t>
      </w:r>
    </w:p>
    <w:p w:rsidR="00A723C8" w:rsidRDefault="00A723C8" w:rsidP="000A488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38"/>
        <w:gridCol w:w="2332"/>
        <w:gridCol w:w="2332"/>
        <w:gridCol w:w="2469"/>
      </w:tblGrid>
      <w:tr w:rsidR="0039096D" w:rsidTr="00A723C8">
        <w:tc>
          <w:tcPr>
            <w:tcW w:w="2438" w:type="dxa"/>
          </w:tcPr>
          <w:p w:rsidR="0039096D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c0"/>
                <w:b/>
                <w:bCs/>
                <w:color w:val="000000"/>
                <w:sz w:val="32"/>
                <w:szCs w:val="32"/>
              </w:rPr>
              <w:t xml:space="preserve">Наименование </w:t>
            </w:r>
          </w:p>
        </w:tc>
        <w:tc>
          <w:tcPr>
            <w:tcW w:w="2332" w:type="dxa"/>
          </w:tcPr>
          <w:p w:rsidR="0039096D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c0"/>
                <w:b/>
                <w:bCs/>
                <w:color w:val="000000"/>
                <w:sz w:val="32"/>
                <w:szCs w:val="32"/>
              </w:rPr>
              <w:t>Дата проведения</w:t>
            </w:r>
          </w:p>
        </w:tc>
        <w:tc>
          <w:tcPr>
            <w:tcW w:w="2332" w:type="dxa"/>
          </w:tcPr>
          <w:p w:rsidR="0039096D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c0"/>
                <w:b/>
                <w:bCs/>
                <w:color w:val="000000"/>
                <w:sz w:val="32"/>
                <w:szCs w:val="32"/>
              </w:rPr>
              <w:t>Время проведения</w:t>
            </w:r>
          </w:p>
        </w:tc>
        <w:tc>
          <w:tcPr>
            <w:tcW w:w="2469" w:type="dxa"/>
          </w:tcPr>
          <w:p w:rsidR="0039096D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c0"/>
                <w:b/>
                <w:bCs/>
                <w:color w:val="000000"/>
                <w:sz w:val="32"/>
                <w:szCs w:val="32"/>
              </w:rPr>
              <w:t xml:space="preserve">Ответственные 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iCs/>
                <w:color w:val="000000"/>
                <w:sz w:val="28"/>
                <w:szCs w:val="28"/>
              </w:rPr>
              <w:t>«Радость творчества»</w:t>
            </w:r>
          </w:p>
        </w:tc>
        <w:tc>
          <w:tcPr>
            <w:tcW w:w="2332" w:type="dxa"/>
          </w:tcPr>
          <w:p w:rsidR="0039096D" w:rsidRPr="00A723C8" w:rsidRDefault="00DA002B" w:rsidP="00DA002B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09.01.2021</w:t>
            </w:r>
          </w:p>
        </w:tc>
        <w:tc>
          <w:tcPr>
            <w:tcW w:w="2332" w:type="dxa"/>
          </w:tcPr>
          <w:p w:rsidR="0039096D" w:rsidRPr="00A723C8" w:rsidRDefault="00DA002B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2469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Ческидова В.А.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iCs/>
                <w:color w:val="000000"/>
                <w:sz w:val="28"/>
                <w:szCs w:val="28"/>
              </w:rPr>
              <w:t xml:space="preserve">«В гостях у Бабушки </w:t>
            </w:r>
            <w:proofErr w:type="spellStart"/>
            <w:r w:rsidRPr="00A723C8">
              <w:rPr>
                <w:rStyle w:val="c0"/>
                <w:bCs/>
                <w:iCs/>
                <w:color w:val="000000"/>
                <w:sz w:val="28"/>
                <w:szCs w:val="28"/>
              </w:rPr>
              <w:t>Загадушки</w:t>
            </w:r>
            <w:proofErr w:type="spellEnd"/>
            <w:r w:rsidRPr="00A723C8">
              <w:rPr>
                <w:rStyle w:val="c0"/>
                <w:bCs/>
                <w:iCs/>
                <w:color w:val="000000"/>
                <w:sz w:val="28"/>
                <w:szCs w:val="28"/>
              </w:rPr>
              <w:t>» </w:t>
            </w:r>
          </w:p>
        </w:tc>
        <w:tc>
          <w:tcPr>
            <w:tcW w:w="2332" w:type="dxa"/>
          </w:tcPr>
          <w:p w:rsidR="0039096D" w:rsidRPr="00A723C8" w:rsidRDefault="00DA002B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10.01.2021</w:t>
            </w:r>
          </w:p>
        </w:tc>
        <w:tc>
          <w:tcPr>
            <w:tcW w:w="2332" w:type="dxa"/>
          </w:tcPr>
          <w:p w:rsidR="0039096D" w:rsidRPr="00A723C8" w:rsidRDefault="00DA002B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2469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Ческидова В.А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«Зимние забавы»</w:t>
            </w:r>
          </w:p>
        </w:tc>
        <w:tc>
          <w:tcPr>
            <w:tcW w:w="2332" w:type="dxa"/>
          </w:tcPr>
          <w:p w:rsidR="0039096D" w:rsidRPr="00A723C8" w:rsidRDefault="0039096D" w:rsidP="00DA002B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02.01.202</w:t>
            </w:r>
            <w:r w:rsidR="00DA002B" w:rsidRPr="00A723C8">
              <w:rPr>
                <w:rStyle w:val="c0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332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2469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Шабанова И.Н.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Соревнования по волейболу</w:t>
            </w:r>
          </w:p>
        </w:tc>
        <w:tc>
          <w:tcPr>
            <w:tcW w:w="2332" w:type="dxa"/>
          </w:tcPr>
          <w:p w:rsidR="0039096D" w:rsidRPr="00A723C8" w:rsidRDefault="0039096D" w:rsidP="00DA002B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06.01.202</w:t>
            </w:r>
            <w:r w:rsidR="00DA002B" w:rsidRPr="00A723C8">
              <w:rPr>
                <w:rStyle w:val="c0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332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2469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Шабанова И.Н.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Рождественские посиделки</w:t>
            </w:r>
          </w:p>
        </w:tc>
        <w:tc>
          <w:tcPr>
            <w:tcW w:w="2332" w:type="dxa"/>
          </w:tcPr>
          <w:p w:rsidR="0039096D" w:rsidRPr="00A723C8" w:rsidRDefault="0039096D" w:rsidP="00DA002B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05.01.202</w:t>
            </w:r>
            <w:r w:rsidR="00DA002B" w:rsidRPr="00A723C8">
              <w:rPr>
                <w:rStyle w:val="c0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332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16.00</w:t>
            </w:r>
          </w:p>
        </w:tc>
        <w:tc>
          <w:tcPr>
            <w:tcW w:w="2469" w:type="dxa"/>
          </w:tcPr>
          <w:p w:rsidR="0039096D" w:rsidRPr="00A723C8" w:rsidRDefault="0039096D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Шабанова И.Д.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DA002B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Поход выходного дня</w:t>
            </w:r>
          </w:p>
        </w:tc>
        <w:tc>
          <w:tcPr>
            <w:tcW w:w="2332" w:type="dxa"/>
          </w:tcPr>
          <w:p w:rsidR="0039096D" w:rsidRPr="00A723C8" w:rsidRDefault="00DA002B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07.01.2021</w:t>
            </w:r>
          </w:p>
        </w:tc>
        <w:tc>
          <w:tcPr>
            <w:tcW w:w="2332" w:type="dxa"/>
          </w:tcPr>
          <w:p w:rsidR="0039096D" w:rsidRPr="00A723C8" w:rsidRDefault="00DA002B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10.00</w:t>
            </w:r>
          </w:p>
        </w:tc>
        <w:tc>
          <w:tcPr>
            <w:tcW w:w="2469" w:type="dxa"/>
          </w:tcPr>
          <w:p w:rsidR="0039096D" w:rsidRPr="00A723C8" w:rsidRDefault="00DA002B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Сенина С.А.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Волонтерская акция «Рука помощи»</w:t>
            </w:r>
          </w:p>
        </w:tc>
        <w:tc>
          <w:tcPr>
            <w:tcW w:w="2332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08.01.2021</w:t>
            </w:r>
          </w:p>
        </w:tc>
        <w:tc>
          <w:tcPr>
            <w:tcW w:w="2332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14.00</w:t>
            </w:r>
          </w:p>
        </w:tc>
        <w:tc>
          <w:tcPr>
            <w:tcW w:w="2469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Соловьева Ф.В.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«Новогодний эрудит»</w:t>
            </w:r>
          </w:p>
        </w:tc>
        <w:tc>
          <w:tcPr>
            <w:tcW w:w="2332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04.01.2021</w:t>
            </w:r>
          </w:p>
        </w:tc>
        <w:tc>
          <w:tcPr>
            <w:tcW w:w="2332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2469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Сидоренко А.С.</w:t>
            </w:r>
          </w:p>
        </w:tc>
      </w:tr>
      <w:tr w:rsidR="0039096D" w:rsidTr="00A723C8">
        <w:tc>
          <w:tcPr>
            <w:tcW w:w="2438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Интерактивная игра «В гостях у Деда Мороза»</w:t>
            </w:r>
          </w:p>
        </w:tc>
        <w:tc>
          <w:tcPr>
            <w:tcW w:w="2332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08.01.2021</w:t>
            </w:r>
          </w:p>
        </w:tc>
        <w:tc>
          <w:tcPr>
            <w:tcW w:w="2332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12.00</w:t>
            </w:r>
          </w:p>
        </w:tc>
        <w:tc>
          <w:tcPr>
            <w:tcW w:w="2469" w:type="dxa"/>
          </w:tcPr>
          <w:p w:rsidR="0039096D" w:rsidRPr="00A723C8" w:rsidRDefault="00A723C8" w:rsidP="000A4884">
            <w:pPr>
              <w:pStyle w:val="c4"/>
              <w:spacing w:before="0" w:beforeAutospacing="0" w:after="0" w:afterAutospacing="0"/>
              <w:jc w:val="center"/>
              <w:rPr>
                <w:rStyle w:val="c0"/>
                <w:bCs/>
                <w:color w:val="000000"/>
                <w:sz w:val="32"/>
                <w:szCs w:val="32"/>
              </w:rPr>
            </w:pPr>
            <w:proofErr w:type="spellStart"/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>Арбабаева</w:t>
            </w:r>
            <w:proofErr w:type="spellEnd"/>
            <w:r w:rsidRPr="00A723C8">
              <w:rPr>
                <w:rStyle w:val="c0"/>
                <w:bCs/>
                <w:color w:val="000000"/>
                <w:sz w:val="32"/>
                <w:szCs w:val="32"/>
              </w:rPr>
              <w:t xml:space="preserve"> А.К.</w:t>
            </w:r>
          </w:p>
        </w:tc>
      </w:tr>
    </w:tbl>
    <w:p w:rsidR="0039096D" w:rsidRPr="000A4884" w:rsidRDefault="0039096D" w:rsidP="000A488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:rsidR="0024075D" w:rsidRDefault="0024075D"/>
    <w:sectPr w:rsidR="0024075D" w:rsidSect="0024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4884"/>
    <w:rsid w:val="000A4884"/>
    <w:rsid w:val="0024075D"/>
    <w:rsid w:val="0039096D"/>
    <w:rsid w:val="007A328A"/>
    <w:rsid w:val="00A723C8"/>
    <w:rsid w:val="00DA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A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4884"/>
  </w:style>
  <w:style w:type="character" w:customStyle="1" w:styleId="c3">
    <w:name w:val="c3"/>
    <w:basedOn w:val="a0"/>
    <w:rsid w:val="000A4884"/>
  </w:style>
  <w:style w:type="paragraph" w:customStyle="1" w:styleId="c1">
    <w:name w:val="c1"/>
    <w:basedOn w:val="a"/>
    <w:rsid w:val="000A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4884"/>
  </w:style>
  <w:style w:type="table" w:styleId="a3">
    <w:name w:val="Table Grid"/>
    <w:basedOn w:val="a1"/>
    <w:uiPriority w:val="59"/>
    <w:rsid w:val="00390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5</cp:revision>
  <cp:lastPrinted>2020-12-25T05:30:00Z</cp:lastPrinted>
  <dcterms:created xsi:type="dcterms:W3CDTF">2020-12-24T14:55:00Z</dcterms:created>
  <dcterms:modified xsi:type="dcterms:W3CDTF">2020-12-25T05:52:00Z</dcterms:modified>
</cp:coreProperties>
</file>