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F25" w:rsidRDefault="003A4F25" w:rsidP="00A27BA8">
      <w:pPr>
        <w:pStyle w:val="a7"/>
        <w:jc w:val="center"/>
        <w:rPr>
          <w:rFonts w:ascii="Times New Roman" w:hAnsi="Times New Roman"/>
          <w:sz w:val="24"/>
          <w:szCs w:val="24"/>
        </w:rPr>
      </w:pPr>
    </w:p>
    <w:p w:rsidR="003A4F25" w:rsidRPr="00C83374" w:rsidRDefault="003A4F25" w:rsidP="00C83374">
      <w:pPr>
        <w:pStyle w:val="a7"/>
        <w:jc w:val="center"/>
        <w:rPr>
          <w:rFonts w:ascii="Times New Roman" w:hAnsi="Times New Roman"/>
          <w:sz w:val="32"/>
          <w:szCs w:val="32"/>
        </w:rPr>
      </w:pPr>
      <w:r w:rsidRPr="00C83374">
        <w:rPr>
          <w:rFonts w:ascii="Times New Roman" w:hAnsi="Times New Roman"/>
          <w:sz w:val="32"/>
          <w:szCs w:val="32"/>
        </w:rPr>
        <w:t>Муниципальное автономное общеобразовательное учреждение «Миясская средняя общеобразовательная школа»</w:t>
      </w:r>
    </w:p>
    <w:p w:rsidR="003A4F25" w:rsidRDefault="003A4F25" w:rsidP="00C83374">
      <w:pPr>
        <w:pStyle w:val="a7"/>
        <w:rPr>
          <w:rFonts w:ascii="Times New Roman" w:hAnsi="Times New Roman"/>
          <w:sz w:val="24"/>
          <w:szCs w:val="24"/>
        </w:rPr>
      </w:pPr>
    </w:p>
    <w:p w:rsidR="003A4F25" w:rsidRDefault="003A4F25" w:rsidP="00C83374">
      <w:pPr>
        <w:pStyle w:val="a7"/>
        <w:rPr>
          <w:rFonts w:ascii="Times New Roman" w:hAnsi="Times New Roman"/>
          <w:sz w:val="24"/>
          <w:szCs w:val="24"/>
        </w:rPr>
      </w:pPr>
    </w:p>
    <w:p w:rsidR="003A4F25" w:rsidRDefault="003A4F25" w:rsidP="00C83374">
      <w:pPr>
        <w:pStyle w:val="a7"/>
        <w:rPr>
          <w:rFonts w:ascii="Times New Roman" w:hAnsi="Times New Roman"/>
          <w:sz w:val="24"/>
          <w:szCs w:val="24"/>
        </w:rPr>
      </w:pPr>
    </w:p>
    <w:p w:rsidR="003A4F25" w:rsidRDefault="003A4F25" w:rsidP="00C83374">
      <w:pPr>
        <w:pStyle w:val="a7"/>
        <w:rPr>
          <w:rFonts w:ascii="Times New Roman" w:hAnsi="Times New Roman"/>
          <w:sz w:val="24"/>
          <w:szCs w:val="24"/>
        </w:rPr>
      </w:pPr>
    </w:p>
    <w:p w:rsidR="003A4F25" w:rsidRDefault="003A4F25" w:rsidP="00C83374">
      <w:pPr>
        <w:pStyle w:val="a7"/>
        <w:rPr>
          <w:rFonts w:ascii="Times New Roman" w:hAnsi="Times New Roman"/>
          <w:sz w:val="24"/>
          <w:szCs w:val="24"/>
        </w:rPr>
      </w:pPr>
    </w:p>
    <w:p w:rsidR="003A4F25" w:rsidRDefault="003A4F25" w:rsidP="00C83374">
      <w:pPr>
        <w:pStyle w:val="a7"/>
        <w:rPr>
          <w:rFonts w:ascii="Times New Roman" w:hAnsi="Times New Roman"/>
          <w:sz w:val="24"/>
          <w:szCs w:val="24"/>
        </w:rPr>
      </w:pPr>
    </w:p>
    <w:p w:rsidR="003A4F25" w:rsidRDefault="003A4F25" w:rsidP="00C83374">
      <w:pPr>
        <w:pStyle w:val="a7"/>
        <w:rPr>
          <w:rFonts w:ascii="Times New Roman" w:hAnsi="Times New Roman"/>
          <w:sz w:val="24"/>
          <w:szCs w:val="24"/>
        </w:rPr>
      </w:pPr>
    </w:p>
    <w:p w:rsidR="003A4F25" w:rsidRDefault="003A4F25" w:rsidP="00C83374">
      <w:pPr>
        <w:pStyle w:val="a7"/>
        <w:rPr>
          <w:rFonts w:ascii="Times New Roman" w:hAnsi="Times New Roman"/>
          <w:sz w:val="24"/>
          <w:szCs w:val="24"/>
        </w:rPr>
      </w:pPr>
    </w:p>
    <w:p w:rsidR="003A4F25" w:rsidRDefault="00AB30CA" w:rsidP="00C83374">
      <w:pPr>
        <w:pStyle w:val="a7"/>
        <w:rPr>
          <w:rFonts w:ascii="Times New Roman" w:hAnsi="Times New Roman"/>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14.05pt;margin-top:-.05pt;width:416.1pt;height:31.8pt;z-index:2;mso-position-horizontal-relative:text;mso-position-vertical-relative:text" fillcolor="#369" stroked="f">
            <v:shadow on="t" color="#b2b2b2" opacity="52429f" offset="3pt"/>
            <v:textpath style="font-family:&quot;Times New Roman&quot;;v-text-kern:t" trim="t" fitpath="t" string="Мультимедийный проект"/>
          </v:shape>
        </w:pict>
      </w:r>
    </w:p>
    <w:p w:rsidR="003A4F25" w:rsidRDefault="003A4F25" w:rsidP="00C83374">
      <w:pPr>
        <w:pStyle w:val="a7"/>
        <w:rPr>
          <w:rFonts w:ascii="Times New Roman" w:hAnsi="Times New Roman"/>
          <w:sz w:val="24"/>
          <w:szCs w:val="24"/>
        </w:rPr>
      </w:pPr>
    </w:p>
    <w:p w:rsidR="003A4F25" w:rsidRDefault="003A4F25" w:rsidP="00C83374">
      <w:pPr>
        <w:pStyle w:val="a7"/>
        <w:rPr>
          <w:rFonts w:ascii="Times New Roman" w:hAnsi="Times New Roman"/>
          <w:sz w:val="24"/>
          <w:szCs w:val="24"/>
        </w:rPr>
      </w:pPr>
    </w:p>
    <w:p w:rsidR="003A4F25" w:rsidRDefault="003A4F25" w:rsidP="00C83374">
      <w:pPr>
        <w:pStyle w:val="a7"/>
        <w:rPr>
          <w:rFonts w:ascii="Times New Roman" w:hAnsi="Times New Roman"/>
          <w:sz w:val="24"/>
          <w:szCs w:val="24"/>
        </w:rPr>
      </w:pPr>
    </w:p>
    <w:p w:rsidR="003A4F25" w:rsidRDefault="003A4F25" w:rsidP="00C83374">
      <w:pPr>
        <w:pStyle w:val="a7"/>
        <w:rPr>
          <w:rFonts w:ascii="Times New Roman" w:hAnsi="Times New Roman"/>
          <w:sz w:val="24"/>
          <w:szCs w:val="24"/>
        </w:rPr>
      </w:pPr>
    </w:p>
    <w:p w:rsidR="003A4F25" w:rsidRDefault="003A4F25" w:rsidP="00C83374">
      <w:pPr>
        <w:pStyle w:val="a7"/>
        <w:rPr>
          <w:rFonts w:ascii="Times New Roman" w:hAnsi="Times New Roman"/>
          <w:sz w:val="24"/>
          <w:szCs w:val="24"/>
        </w:rPr>
      </w:pPr>
    </w:p>
    <w:p w:rsidR="00B569DF" w:rsidRDefault="00AB30CA" w:rsidP="00B569DF">
      <w:pPr>
        <w:pStyle w:val="a7"/>
        <w:ind w:left="-426"/>
        <w:rPr>
          <w:rFonts w:ascii="Times New Roman" w:hAnsi="Times New Roman"/>
          <w:sz w:val="48"/>
          <w:szCs w:val="48"/>
          <w:u w:val="single"/>
        </w:rPr>
      </w:pPr>
      <w:r>
        <w:rPr>
          <w:noProof/>
        </w:rPr>
        <w:pict>
          <v:shape id="_x0000_s1026" type="#_x0000_t136" style="position:absolute;left:0;text-align:left;margin-left:48.65pt;margin-top:8.2pt;width:381.5pt;height:215.9pt;z-index:1;mso-position-horizontal-relative:text;mso-position-vertical-relative:text" fillcolor="#063" strokecolor="green">
            <v:fill r:id="rId5" o:title="Бумажный пакет" type="tile"/>
            <v:shadow on="t" type="perspective" color="#c7dfd3" opacity="52429f" origin="-.5,-.5" offset="-26pt,-36pt" matrix="1.25,,,1.25"/>
            <v:textpath style="font-family:&quot;Times New Roman&quot;;v-text-kern:t" trim="t" fitpath="t" string="Школьная краеведческая комната&#10; как один из способов &#10;привития любви к родной культуре "/>
          </v:shape>
        </w:pict>
      </w:r>
    </w:p>
    <w:p w:rsidR="003A4F25" w:rsidRPr="00B569DF" w:rsidRDefault="003A4F25" w:rsidP="00B569DF">
      <w:pPr>
        <w:pStyle w:val="a7"/>
        <w:ind w:left="-426"/>
        <w:rPr>
          <w:rFonts w:ascii="Times New Roman" w:hAnsi="Times New Roman"/>
          <w:sz w:val="52"/>
          <w:szCs w:val="52"/>
        </w:rPr>
      </w:pPr>
      <w:r w:rsidRPr="00B569DF">
        <w:rPr>
          <w:rFonts w:ascii="Times New Roman" w:hAnsi="Times New Roman"/>
          <w:sz w:val="52"/>
          <w:szCs w:val="52"/>
          <w:u w:val="single"/>
        </w:rPr>
        <w:t>Тема:</w:t>
      </w:r>
      <w:r w:rsidRPr="00B569DF">
        <w:rPr>
          <w:rFonts w:ascii="Monotype Corsiva" w:hAnsi="Monotype Corsiva"/>
          <w:sz w:val="52"/>
          <w:szCs w:val="52"/>
        </w:rPr>
        <w:t xml:space="preserve">  </w:t>
      </w:r>
    </w:p>
    <w:p w:rsidR="003A4F25" w:rsidRDefault="003A4F25" w:rsidP="00C83374">
      <w:pPr>
        <w:pStyle w:val="a7"/>
        <w:rPr>
          <w:rFonts w:ascii="Times New Roman" w:hAnsi="Times New Roman"/>
          <w:sz w:val="24"/>
          <w:szCs w:val="24"/>
        </w:rPr>
      </w:pPr>
    </w:p>
    <w:p w:rsidR="003A4F25" w:rsidRDefault="003A4F25" w:rsidP="00C83374">
      <w:pPr>
        <w:pStyle w:val="a7"/>
        <w:rPr>
          <w:rFonts w:ascii="Times New Roman" w:hAnsi="Times New Roman"/>
          <w:sz w:val="24"/>
          <w:szCs w:val="24"/>
        </w:rPr>
      </w:pPr>
    </w:p>
    <w:p w:rsidR="003A4F25" w:rsidRDefault="003A4F25" w:rsidP="00C83374">
      <w:pPr>
        <w:pStyle w:val="a7"/>
        <w:rPr>
          <w:rFonts w:ascii="Times New Roman" w:hAnsi="Times New Roman"/>
          <w:sz w:val="24"/>
          <w:szCs w:val="24"/>
        </w:rPr>
      </w:pPr>
    </w:p>
    <w:p w:rsidR="003A4F25" w:rsidRDefault="003A4F25" w:rsidP="00C83374">
      <w:pPr>
        <w:pStyle w:val="a7"/>
        <w:rPr>
          <w:rFonts w:ascii="Times New Roman" w:hAnsi="Times New Roman"/>
          <w:sz w:val="24"/>
          <w:szCs w:val="24"/>
        </w:rPr>
      </w:pPr>
    </w:p>
    <w:p w:rsidR="003A4F25" w:rsidRDefault="003A4F25" w:rsidP="00C83374">
      <w:pPr>
        <w:pStyle w:val="a7"/>
        <w:rPr>
          <w:rFonts w:ascii="Times New Roman" w:hAnsi="Times New Roman"/>
          <w:sz w:val="24"/>
          <w:szCs w:val="24"/>
        </w:rPr>
      </w:pPr>
    </w:p>
    <w:p w:rsidR="003A4F25" w:rsidRDefault="003A4F25" w:rsidP="00C83374">
      <w:pPr>
        <w:pStyle w:val="a7"/>
        <w:rPr>
          <w:rFonts w:ascii="Times New Roman" w:hAnsi="Times New Roman"/>
          <w:sz w:val="24"/>
          <w:szCs w:val="24"/>
        </w:rPr>
      </w:pPr>
    </w:p>
    <w:p w:rsidR="003A4F25" w:rsidRDefault="003A4F25" w:rsidP="00C83374">
      <w:pPr>
        <w:pStyle w:val="a7"/>
        <w:rPr>
          <w:rFonts w:ascii="Times New Roman" w:hAnsi="Times New Roman"/>
          <w:sz w:val="24"/>
          <w:szCs w:val="24"/>
        </w:rPr>
      </w:pPr>
    </w:p>
    <w:p w:rsidR="003A4F25" w:rsidRDefault="003A4F25" w:rsidP="00C83374">
      <w:pPr>
        <w:pStyle w:val="a7"/>
        <w:rPr>
          <w:rFonts w:ascii="Times New Roman" w:hAnsi="Times New Roman"/>
          <w:sz w:val="24"/>
          <w:szCs w:val="24"/>
        </w:rPr>
      </w:pPr>
    </w:p>
    <w:p w:rsidR="00D84216" w:rsidRDefault="00D84216" w:rsidP="00C83374">
      <w:pPr>
        <w:pStyle w:val="a7"/>
        <w:rPr>
          <w:rFonts w:ascii="Times New Roman" w:hAnsi="Times New Roman"/>
          <w:sz w:val="24"/>
          <w:szCs w:val="24"/>
        </w:rPr>
      </w:pPr>
    </w:p>
    <w:p w:rsidR="00D84216" w:rsidRDefault="00D84216" w:rsidP="00C83374">
      <w:pPr>
        <w:pStyle w:val="a7"/>
        <w:rPr>
          <w:rFonts w:ascii="Times New Roman" w:hAnsi="Times New Roman"/>
          <w:sz w:val="24"/>
          <w:szCs w:val="24"/>
        </w:rPr>
      </w:pPr>
    </w:p>
    <w:p w:rsidR="00D84216" w:rsidRDefault="00D84216" w:rsidP="00C83374">
      <w:pPr>
        <w:pStyle w:val="a7"/>
        <w:rPr>
          <w:rFonts w:ascii="Times New Roman" w:hAnsi="Times New Roman"/>
          <w:sz w:val="24"/>
          <w:szCs w:val="24"/>
        </w:rPr>
      </w:pPr>
    </w:p>
    <w:p w:rsidR="003A4F25" w:rsidRDefault="003A4F25" w:rsidP="00C83374">
      <w:pPr>
        <w:pStyle w:val="a7"/>
        <w:rPr>
          <w:rFonts w:ascii="Times New Roman" w:hAnsi="Times New Roman"/>
          <w:sz w:val="24"/>
          <w:szCs w:val="24"/>
        </w:rPr>
      </w:pPr>
    </w:p>
    <w:p w:rsidR="00D84216" w:rsidRDefault="00D84216" w:rsidP="00C83374">
      <w:pPr>
        <w:pStyle w:val="a7"/>
        <w:rPr>
          <w:rFonts w:ascii="Times New Roman" w:hAnsi="Times New Roman"/>
          <w:sz w:val="24"/>
          <w:szCs w:val="24"/>
        </w:rPr>
      </w:pPr>
    </w:p>
    <w:p w:rsidR="003A4F25" w:rsidRDefault="003A4F25" w:rsidP="00C83374">
      <w:pPr>
        <w:pStyle w:val="a7"/>
        <w:rPr>
          <w:rFonts w:ascii="Times New Roman" w:hAnsi="Times New Roman"/>
          <w:sz w:val="24"/>
          <w:szCs w:val="24"/>
        </w:rPr>
      </w:pPr>
    </w:p>
    <w:p w:rsidR="00B569DF" w:rsidRDefault="00B569DF" w:rsidP="00C83374">
      <w:pPr>
        <w:pStyle w:val="a7"/>
        <w:rPr>
          <w:rFonts w:ascii="Times New Roman" w:hAnsi="Times New Roman"/>
          <w:sz w:val="24"/>
          <w:szCs w:val="24"/>
        </w:rPr>
      </w:pPr>
    </w:p>
    <w:p w:rsidR="00B569DF" w:rsidRDefault="00B569DF" w:rsidP="00C83374">
      <w:pPr>
        <w:pStyle w:val="a7"/>
        <w:rPr>
          <w:rFonts w:ascii="Times New Roman" w:hAnsi="Times New Roman"/>
          <w:sz w:val="24"/>
          <w:szCs w:val="24"/>
        </w:rPr>
      </w:pPr>
    </w:p>
    <w:p w:rsidR="00B569DF" w:rsidRDefault="00B569DF" w:rsidP="00C83374">
      <w:pPr>
        <w:pStyle w:val="a7"/>
        <w:rPr>
          <w:rFonts w:ascii="Times New Roman" w:hAnsi="Times New Roman"/>
          <w:sz w:val="24"/>
          <w:szCs w:val="24"/>
        </w:rPr>
      </w:pPr>
    </w:p>
    <w:p w:rsidR="00B569DF" w:rsidRDefault="00B569DF" w:rsidP="00C83374">
      <w:pPr>
        <w:pStyle w:val="a7"/>
        <w:rPr>
          <w:rFonts w:ascii="Times New Roman" w:hAnsi="Times New Roman"/>
          <w:sz w:val="24"/>
          <w:szCs w:val="24"/>
        </w:rPr>
      </w:pPr>
    </w:p>
    <w:p w:rsidR="00B569DF" w:rsidRDefault="00B569DF" w:rsidP="00C83374">
      <w:pPr>
        <w:pStyle w:val="a7"/>
        <w:rPr>
          <w:rFonts w:ascii="Times New Roman" w:hAnsi="Times New Roman"/>
          <w:sz w:val="24"/>
          <w:szCs w:val="24"/>
        </w:rPr>
      </w:pPr>
    </w:p>
    <w:p w:rsidR="00B569DF" w:rsidRDefault="00B569DF" w:rsidP="00C83374">
      <w:pPr>
        <w:pStyle w:val="a7"/>
        <w:rPr>
          <w:rFonts w:ascii="Times New Roman" w:hAnsi="Times New Roman"/>
          <w:sz w:val="24"/>
          <w:szCs w:val="24"/>
        </w:rPr>
      </w:pPr>
    </w:p>
    <w:p w:rsidR="00B569DF" w:rsidRDefault="00B569DF" w:rsidP="00C83374">
      <w:pPr>
        <w:pStyle w:val="a7"/>
        <w:rPr>
          <w:rFonts w:ascii="Times New Roman" w:hAnsi="Times New Roman"/>
          <w:sz w:val="24"/>
          <w:szCs w:val="24"/>
        </w:rPr>
      </w:pPr>
    </w:p>
    <w:p w:rsidR="00B569DF" w:rsidRDefault="00B569DF" w:rsidP="00C83374">
      <w:pPr>
        <w:pStyle w:val="a7"/>
        <w:rPr>
          <w:rFonts w:ascii="Times New Roman" w:hAnsi="Times New Roman"/>
          <w:sz w:val="24"/>
          <w:szCs w:val="24"/>
        </w:rPr>
      </w:pPr>
    </w:p>
    <w:p w:rsidR="00D84216" w:rsidRDefault="00D84216" w:rsidP="00C83374">
      <w:pPr>
        <w:pStyle w:val="a7"/>
        <w:rPr>
          <w:rFonts w:ascii="Times New Roman" w:hAnsi="Times New Roman"/>
          <w:sz w:val="24"/>
          <w:szCs w:val="24"/>
        </w:rPr>
      </w:pPr>
    </w:p>
    <w:p w:rsidR="00D84216" w:rsidRPr="00B569DF" w:rsidRDefault="00D84216" w:rsidP="00D84216">
      <w:pPr>
        <w:pStyle w:val="a7"/>
        <w:ind w:left="6237"/>
        <w:rPr>
          <w:rFonts w:ascii="Times New Roman" w:hAnsi="Times New Roman"/>
          <w:sz w:val="28"/>
          <w:szCs w:val="28"/>
        </w:rPr>
      </w:pPr>
      <w:r w:rsidRPr="00B569DF">
        <w:rPr>
          <w:rFonts w:ascii="Times New Roman" w:hAnsi="Times New Roman"/>
          <w:sz w:val="28"/>
          <w:szCs w:val="28"/>
        </w:rPr>
        <w:t>Чилимова</w:t>
      </w:r>
    </w:p>
    <w:p w:rsidR="00D84216" w:rsidRPr="00B569DF" w:rsidRDefault="00D84216" w:rsidP="00D84216">
      <w:pPr>
        <w:pStyle w:val="a7"/>
        <w:ind w:left="6237"/>
        <w:rPr>
          <w:rFonts w:ascii="Times New Roman" w:hAnsi="Times New Roman"/>
          <w:sz w:val="28"/>
          <w:szCs w:val="28"/>
        </w:rPr>
      </w:pPr>
      <w:r w:rsidRPr="00B569DF">
        <w:rPr>
          <w:rFonts w:ascii="Times New Roman" w:hAnsi="Times New Roman"/>
          <w:sz w:val="28"/>
          <w:szCs w:val="28"/>
        </w:rPr>
        <w:t xml:space="preserve">Виктория Николаевна; </w:t>
      </w:r>
    </w:p>
    <w:p w:rsidR="00D84216" w:rsidRPr="00B569DF" w:rsidRDefault="00D84216" w:rsidP="00D84216">
      <w:pPr>
        <w:pStyle w:val="a7"/>
        <w:ind w:left="6237"/>
        <w:rPr>
          <w:rFonts w:ascii="Times New Roman" w:hAnsi="Times New Roman"/>
          <w:sz w:val="28"/>
          <w:szCs w:val="28"/>
        </w:rPr>
      </w:pPr>
      <w:r w:rsidRPr="00B569DF">
        <w:rPr>
          <w:rFonts w:ascii="Times New Roman" w:hAnsi="Times New Roman"/>
          <w:sz w:val="28"/>
          <w:szCs w:val="28"/>
        </w:rPr>
        <w:t>ученица 8 класса</w:t>
      </w:r>
    </w:p>
    <w:p w:rsidR="003A4F25" w:rsidRPr="00B569DF" w:rsidRDefault="003A4F25" w:rsidP="00D84216">
      <w:pPr>
        <w:pStyle w:val="a7"/>
        <w:ind w:left="6237"/>
        <w:rPr>
          <w:rFonts w:ascii="Times New Roman" w:hAnsi="Times New Roman"/>
          <w:sz w:val="28"/>
          <w:szCs w:val="28"/>
        </w:rPr>
      </w:pPr>
    </w:p>
    <w:p w:rsidR="00D84216" w:rsidRPr="00B569DF" w:rsidRDefault="00D84216" w:rsidP="00D84216">
      <w:pPr>
        <w:pStyle w:val="a7"/>
        <w:tabs>
          <w:tab w:val="center" w:pos="4677"/>
        </w:tabs>
        <w:ind w:left="6237"/>
        <w:rPr>
          <w:rFonts w:ascii="Times New Roman" w:hAnsi="Times New Roman"/>
          <w:sz w:val="28"/>
          <w:szCs w:val="28"/>
        </w:rPr>
      </w:pPr>
      <w:r w:rsidRPr="00B569DF">
        <w:rPr>
          <w:rFonts w:ascii="Times New Roman" w:hAnsi="Times New Roman"/>
          <w:sz w:val="28"/>
          <w:szCs w:val="28"/>
        </w:rPr>
        <w:t xml:space="preserve">Руководитель: </w:t>
      </w:r>
    </w:p>
    <w:p w:rsidR="00D84216" w:rsidRPr="00B569DF" w:rsidRDefault="00D84216" w:rsidP="00D84216">
      <w:pPr>
        <w:pStyle w:val="a7"/>
        <w:tabs>
          <w:tab w:val="center" w:pos="4677"/>
        </w:tabs>
        <w:ind w:left="6237"/>
        <w:rPr>
          <w:rFonts w:ascii="Times New Roman" w:hAnsi="Times New Roman"/>
          <w:sz w:val="28"/>
          <w:szCs w:val="28"/>
        </w:rPr>
      </w:pPr>
      <w:r w:rsidRPr="00B569DF">
        <w:rPr>
          <w:rFonts w:ascii="Times New Roman" w:hAnsi="Times New Roman"/>
          <w:sz w:val="28"/>
          <w:szCs w:val="28"/>
        </w:rPr>
        <w:t xml:space="preserve">Михайлова </w:t>
      </w:r>
    </w:p>
    <w:p w:rsidR="00D84216" w:rsidRPr="00B569DF" w:rsidRDefault="00D84216" w:rsidP="00D84216">
      <w:pPr>
        <w:pStyle w:val="a7"/>
        <w:tabs>
          <w:tab w:val="center" w:pos="4677"/>
        </w:tabs>
        <w:ind w:left="6237"/>
        <w:rPr>
          <w:rFonts w:ascii="Times New Roman" w:hAnsi="Times New Roman"/>
          <w:sz w:val="28"/>
          <w:szCs w:val="28"/>
        </w:rPr>
      </w:pPr>
      <w:r w:rsidRPr="00B569DF">
        <w:rPr>
          <w:rFonts w:ascii="Times New Roman" w:hAnsi="Times New Roman"/>
          <w:sz w:val="28"/>
          <w:szCs w:val="28"/>
        </w:rPr>
        <w:t>Людмила Васильевна</w:t>
      </w:r>
    </w:p>
    <w:p w:rsidR="003A4F25" w:rsidRPr="00B569DF" w:rsidRDefault="003A4F25" w:rsidP="00C83374">
      <w:pPr>
        <w:pStyle w:val="a7"/>
        <w:rPr>
          <w:rFonts w:ascii="Times New Roman" w:hAnsi="Times New Roman"/>
          <w:sz w:val="28"/>
          <w:szCs w:val="28"/>
        </w:rPr>
      </w:pPr>
    </w:p>
    <w:p w:rsidR="003A4F25" w:rsidRPr="00B569DF" w:rsidRDefault="00D84216" w:rsidP="00C83374">
      <w:pPr>
        <w:pStyle w:val="a7"/>
        <w:ind w:left="3969"/>
        <w:rPr>
          <w:rFonts w:ascii="Times New Roman" w:hAnsi="Times New Roman"/>
          <w:sz w:val="28"/>
          <w:szCs w:val="28"/>
        </w:rPr>
      </w:pPr>
      <w:r w:rsidRPr="00B569DF">
        <w:rPr>
          <w:rFonts w:ascii="Times New Roman" w:hAnsi="Times New Roman"/>
          <w:sz w:val="28"/>
          <w:szCs w:val="28"/>
        </w:rPr>
        <w:t>Мияссы</w:t>
      </w:r>
    </w:p>
    <w:p w:rsidR="00B569DF" w:rsidRPr="00B569DF" w:rsidRDefault="00D84216" w:rsidP="00B569DF">
      <w:pPr>
        <w:pStyle w:val="a7"/>
        <w:ind w:left="3969"/>
        <w:rPr>
          <w:rFonts w:ascii="Times New Roman" w:hAnsi="Times New Roman"/>
          <w:sz w:val="28"/>
          <w:szCs w:val="28"/>
        </w:rPr>
      </w:pPr>
      <w:r w:rsidRPr="00B569DF">
        <w:rPr>
          <w:rFonts w:ascii="Times New Roman" w:hAnsi="Times New Roman"/>
          <w:sz w:val="28"/>
          <w:szCs w:val="28"/>
        </w:rPr>
        <w:t>2014</w:t>
      </w:r>
    </w:p>
    <w:p w:rsidR="003A4F25" w:rsidRPr="00C83374" w:rsidRDefault="003A4F25" w:rsidP="00C83374">
      <w:pPr>
        <w:pStyle w:val="a7"/>
        <w:rPr>
          <w:rFonts w:ascii="Times New Roman" w:hAnsi="Times New Roman"/>
          <w:sz w:val="32"/>
          <w:szCs w:val="32"/>
        </w:rPr>
      </w:pPr>
      <w:r w:rsidRPr="00C83374">
        <w:rPr>
          <w:rFonts w:ascii="Times New Roman" w:hAnsi="Times New Roman"/>
          <w:sz w:val="32"/>
          <w:szCs w:val="32"/>
        </w:rPr>
        <w:lastRenderedPageBreak/>
        <w:t>Оглавление</w:t>
      </w:r>
    </w:p>
    <w:p w:rsidR="003A4F25" w:rsidRPr="00A27BA8" w:rsidRDefault="003A4F25" w:rsidP="00C83374">
      <w:pPr>
        <w:pStyle w:val="a7"/>
        <w:ind w:left="567"/>
        <w:rPr>
          <w:rFonts w:ascii="Times New Roman" w:hAnsi="Times New Roman"/>
          <w:sz w:val="24"/>
          <w:szCs w:val="24"/>
        </w:rPr>
      </w:pPr>
      <w:r>
        <w:rPr>
          <w:rFonts w:ascii="Times New Roman" w:hAnsi="Times New Roman"/>
          <w:sz w:val="24"/>
          <w:szCs w:val="24"/>
        </w:rPr>
        <w:t>1. Пояснительная записка</w:t>
      </w:r>
    </w:p>
    <w:p w:rsidR="003A4F25" w:rsidRPr="00A27BA8" w:rsidRDefault="003A4F25" w:rsidP="00C83374">
      <w:pPr>
        <w:pStyle w:val="a7"/>
        <w:ind w:left="567"/>
        <w:rPr>
          <w:rFonts w:ascii="Times New Roman" w:hAnsi="Times New Roman"/>
          <w:sz w:val="24"/>
          <w:szCs w:val="24"/>
        </w:rPr>
      </w:pPr>
      <w:r>
        <w:rPr>
          <w:rFonts w:ascii="Times New Roman" w:hAnsi="Times New Roman"/>
          <w:sz w:val="24"/>
          <w:szCs w:val="24"/>
        </w:rPr>
        <w:t xml:space="preserve">2. </w:t>
      </w:r>
      <w:r w:rsidRPr="00A27BA8">
        <w:rPr>
          <w:rFonts w:ascii="Times New Roman" w:hAnsi="Times New Roman"/>
          <w:sz w:val="24"/>
          <w:szCs w:val="24"/>
        </w:rPr>
        <w:t>Краткая аннотация</w:t>
      </w:r>
    </w:p>
    <w:p w:rsidR="003A4F25" w:rsidRPr="00A27BA8" w:rsidRDefault="003A4F25" w:rsidP="00C83374">
      <w:pPr>
        <w:pStyle w:val="a7"/>
        <w:ind w:left="567"/>
        <w:rPr>
          <w:rFonts w:ascii="Times New Roman" w:hAnsi="Times New Roman"/>
          <w:sz w:val="24"/>
          <w:szCs w:val="24"/>
        </w:rPr>
      </w:pPr>
      <w:r>
        <w:rPr>
          <w:rFonts w:ascii="Times New Roman" w:hAnsi="Times New Roman"/>
          <w:sz w:val="24"/>
          <w:szCs w:val="24"/>
        </w:rPr>
        <w:t xml:space="preserve">3. </w:t>
      </w:r>
      <w:r w:rsidRPr="00A27BA8">
        <w:rPr>
          <w:rFonts w:ascii="Times New Roman" w:hAnsi="Times New Roman"/>
          <w:sz w:val="24"/>
          <w:szCs w:val="24"/>
        </w:rPr>
        <w:t>Эпиграф</w:t>
      </w:r>
    </w:p>
    <w:p w:rsidR="003A4F25" w:rsidRPr="00A27BA8" w:rsidRDefault="003A4F25" w:rsidP="00C83374">
      <w:pPr>
        <w:pStyle w:val="a7"/>
        <w:ind w:left="567"/>
        <w:rPr>
          <w:rFonts w:ascii="Times New Roman" w:hAnsi="Times New Roman"/>
          <w:sz w:val="24"/>
          <w:szCs w:val="24"/>
        </w:rPr>
      </w:pPr>
      <w:r>
        <w:rPr>
          <w:rFonts w:ascii="Times New Roman" w:hAnsi="Times New Roman"/>
          <w:sz w:val="24"/>
          <w:szCs w:val="24"/>
        </w:rPr>
        <w:t xml:space="preserve">4. </w:t>
      </w:r>
      <w:r w:rsidRPr="00A27BA8">
        <w:rPr>
          <w:rFonts w:ascii="Times New Roman" w:hAnsi="Times New Roman"/>
          <w:sz w:val="24"/>
          <w:szCs w:val="24"/>
        </w:rPr>
        <w:t>Введение</w:t>
      </w:r>
    </w:p>
    <w:p w:rsidR="003A4F25" w:rsidRPr="00A27BA8" w:rsidRDefault="003A4F25" w:rsidP="00C83374">
      <w:pPr>
        <w:pStyle w:val="a7"/>
        <w:ind w:left="567"/>
        <w:rPr>
          <w:rFonts w:ascii="Times New Roman" w:hAnsi="Times New Roman"/>
          <w:sz w:val="24"/>
          <w:szCs w:val="24"/>
        </w:rPr>
      </w:pPr>
      <w:r>
        <w:rPr>
          <w:rFonts w:ascii="Times New Roman" w:hAnsi="Times New Roman"/>
          <w:sz w:val="24"/>
          <w:szCs w:val="24"/>
        </w:rPr>
        <w:t xml:space="preserve">5. </w:t>
      </w:r>
      <w:r w:rsidRPr="00A27BA8">
        <w:rPr>
          <w:rFonts w:ascii="Times New Roman" w:hAnsi="Times New Roman"/>
          <w:sz w:val="24"/>
          <w:szCs w:val="24"/>
        </w:rPr>
        <w:t>Основная часть</w:t>
      </w:r>
    </w:p>
    <w:p w:rsidR="003A4F25" w:rsidRPr="00A27BA8" w:rsidRDefault="003A4F25" w:rsidP="00C83374">
      <w:pPr>
        <w:pStyle w:val="a7"/>
        <w:ind w:left="567"/>
        <w:rPr>
          <w:rFonts w:ascii="Times New Roman" w:hAnsi="Times New Roman"/>
          <w:sz w:val="24"/>
          <w:szCs w:val="24"/>
        </w:rPr>
      </w:pPr>
      <w:r>
        <w:rPr>
          <w:rFonts w:ascii="Times New Roman" w:hAnsi="Times New Roman"/>
          <w:sz w:val="24"/>
          <w:szCs w:val="24"/>
        </w:rPr>
        <w:t xml:space="preserve">6. </w:t>
      </w:r>
      <w:r w:rsidRPr="00A27BA8">
        <w:rPr>
          <w:rFonts w:ascii="Times New Roman" w:hAnsi="Times New Roman"/>
          <w:sz w:val="24"/>
          <w:szCs w:val="24"/>
        </w:rPr>
        <w:t>Заключение</w:t>
      </w:r>
    </w:p>
    <w:p w:rsidR="003A4F25" w:rsidRPr="00A27BA8" w:rsidRDefault="003A4F25" w:rsidP="00C83374">
      <w:pPr>
        <w:pStyle w:val="a7"/>
        <w:ind w:left="567"/>
        <w:rPr>
          <w:rFonts w:ascii="Times New Roman" w:hAnsi="Times New Roman"/>
          <w:sz w:val="24"/>
          <w:szCs w:val="24"/>
        </w:rPr>
      </w:pPr>
      <w:r>
        <w:rPr>
          <w:rFonts w:ascii="Times New Roman" w:hAnsi="Times New Roman"/>
          <w:sz w:val="24"/>
          <w:szCs w:val="24"/>
        </w:rPr>
        <w:t xml:space="preserve">7. </w:t>
      </w:r>
      <w:r w:rsidRPr="00A27BA8">
        <w:rPr>
          <w:rFonts w:ascii="Times New Roman" w:hAnsi="Times New Roman"/>
          <w:sz w:val="24"/>
          <w:szCs w:val="24"/>
        </w:rPr>
        <w:t>Список источников и литературы</w:t>
      </w:r>
    </w:p>
    <w:p w:rsidR="003A4F25" w:rsidRPr="00A27BA8" w:rsidRDefault="003A4F25" w:rsidP="00C83374">
      <w:pPr>
        <w:pStyle w:val="a7"/>
        <w:ind w:left="567"/>
        <w:rPr>
          <w:rFonts w:ascii="Times New Roman" w:hAnsi="Times New Roman"/>
          <w:sz w:val="24"/>
          <w:szCs w:val="24"/>
        </w:rPr>
      </w:pPr>
      <w:r>
        <w:rPr>
          <w:rFonts w:ascii="Times New Roman" w:hAnsi="Times New Roman"/>
          <w:sz w:val="24"/>
          <w:szCs w:val="24"/>
        </w:rPr>
        <w:t xml:space="preserve">8. </w:t>
      </w:r>
      <w:r w:rsidRPr="00A27BA8">
        <w:rPr>
          <w:rFonts w:ascii="Times New Roman" w:hAnsi="Times New Roman"/>
          <w:sz w:val="24"/>
          <w:szCs w:val="24"/>
        </w:rPr>
        <w:t>Приложение</w:t>
      </w:r>
    </w:p>
    <w:p w:rsidR="003A4F25" w:rsidRDefault="003A4F25" w:rsidP="00A27BA8">
      <w:pPr>
        <w:pStyle w:val="a7"/>
        <w:jc w:val="center"/>
        <w:rPr>
          <w:rFonts w:ascii="Times New Roman" w:hAnsi="Times New Roman"/>
          <w:sz w:val="32"/>
          <w:szCs w:val="32"/>
        </w:rPr>
      </w:pPr>
    </w:p>
    <w:p w:rsidR="00B569DF" w:rsidRDefault="00B569DF" w:rsidP="00A27BA8">
      <w:pPr>
        <w:pStyle w:val="a7"/>
        <w:jc w:val="center"/>
        <w:rPr>
          <w:rFonts w:ascii="Times New Roman" w:hAnsi="Times New Roman"/>
          <w:sz w:val="32"/>
          <w:szCs w:val="32"/>
        </w:rPr>
      </w:pPr>
    </w:p>
    <w:p w:rsidR="00B569DF" w:rsidRDefault="00B569DF" w:rsidP="00A27BA8">
      <w:pPr>
        <w:pStyle w:val="a7"/>
        <w:jc w:val="center"/>
        <w:rPr>
          <w:rFonts w:ascii="Times New Roman" w:hAnsi="Times New Roman"/>
          <w:sz w:val="32"/>
          <w:szCs w:val="32"/>
        </w:rPr>
      </w:pPr>
    </w:p>
    <w:p w:rsidR="00B569DF" w:rsidRDefault="00B569DF" w:rsidP="00A27BA8">
      <w:pPr>
        <w:pStyle w:val="a7"/>
        <w:jc w:val="center"/>
        <w:rPr>
          <w:rFonts w:ascii="Times New Roman" w:hAnsi="Times New Roman"/>
          <w:sz w:val="32"/>
          <w:szCs w:val="32"/>
        </w:rPr>
      </w:pPr>
    </w:p>
    <w:p w:rsidR="00B569DF" w:rsidRDefault="00B569DF" w:rsidP="00A27BA8">
      <w:pPr>
        <w:pStyle w:val="a7"/>
        <w:jc w:val="center"/>
        <w:rPr>
          <w:rFonts w:ascii="Times New Roman" w:hAnsi="Times New Roman"/>
          <w:sz w:val="32"/>
          <w:szCs w:val="32"/>
        </w:rPr>
      </w:pPr>
    </w:p>
    <w:p w:rsidR="00B569DF" w:rsidRDefault="00B569DF" w:rsidP="00A27BA8">
      <w:pPr>
        <w:pStyle w:val="a7"/>
        <w:jc w:val="center"/>
        <w:rPr>
          <w:rFonts w:ascii="Times New Roman" w:hAnsi="Times New Roman"/>
          <w:sz w:val="32"/>
          <w:szCs w:val="32"/>
        </w:rPr>
      </w:pPr>
    </w:p>
    <w:p w:rsidR="00B569DF" w:rsidRDefault="00B569DF" w:rsidP="00A27BA8">
      <w:pPr>
        <w:pStyle w:val="a7"/>
        <w:jc w:val="center"/>
        <w:rPr>
          <w:rFonts w:ascii="Times New Roman" w:hAnsi="Times New Roman"/>
          <w:sz w:val="32"/>
          <w:szCs w:val="32"/>
        </w:rPr>
      </w:pPr>
    </w:p>
    <w:p w:rsidR="00B569DF" w:rsidRDefault="00B569DF" w:rsidP="00A27BA8">
      <w:pPr>
        <w:pStyle w:val="a7"/>
        <w:jc w:val="center"/>
        <w:rPr>
          <w:rFonts w:ascii="Times New Roman" w:hAnsi="Times New Roman"/>
          <w:sz w:val="32"/>
          <w:szCs w:val="32"/>
        </w:rPr>
      </w:pPr>
    </w:p>
    <w:p w:rsidR="00B569DF" w:rsidRDefault="00B569DF" w:rsidP="00A27BA8">
      <w:pPr>
        <w:pStyle w:val="a7"/>
        <w:jc w:val="center"/>
        <w:rPr>
          <w:rFonts w:ascii="Times New Roman" w:hAnsi="Times New Roman"/>
          <w:sz w:val="32"/>
          <w:szCs w:val="32"/>
        </w:rPr>
      </w:pPr>
    </w:p>
    <w:p w:rsidR="00B569DF" w:rsidRDefault="00B569DF" w:rsidP="00A27BA8">
      <w:pPr>
        <w:pStyle w:val="a7"/>
        <w:jc w:val="center"/>
        <w:rPr>
          <w:rFonts w:ascii="Times New Roman" w:hAnsi="Times New Roman"/>
          <w:sz w:val="32"/>
          <w:szCs w:val="32"/>
        </w:rPr>
      </w:pPr>
    </w:p>
    <w:p w:rsidR="00B569DF" w:rsidRDefault="00B569DF" w:rsidP="00A27BA8">
      <w:pPr>
        <w:pStyle w:val="a7"/>
        <w:jc w:val="center"/>
        <w:rPr>
          <w:rFonts w:ascii="Times New Roman" w:hAnsi="Times New Roman"/>
          <w:sz w:val="32"/>
          <w:szCs w:val="32"/>
        </w:rPr>
      </w:pPr>
    </w:p>
    <w:p w:rsidR="00B569DF" w:rsidRDefault="00B569DF" w:rsidP="00A27BA8">
      <w:pPr>
        <w:pStyle w:val="a7"/>
        <w:jc w:val="center"/>
        <w:rPr>
          <w:rFonts w:ascii="Times New Roman" w:hAnsi="Times New Roman"/>
          <w:sz w:val="32"/>
          <w:szCs w:val="32"/>
        </w:rPr>
      </w:pPr>
    </w:p>
    <w:p w:rsidR="00B569DF" w:rsidRDefault="00B569DF" w:rsidP="00A27BA8">
      <w:pPr>
        <w:pStyle w:val="a7"/>
        <w:jc w:val="center"/>
        <w:rPr>
          <w:rFonts w:ascii="Times New Roman" w:hAnsi="Times New Roman"/>
          <w:sz w:val="32"/>
          <w:szCs w:val="32"/>
        </w:rPr>
      </w:pPr>
    </w:p>
    <w:p w:rsidR="00B569DF" w:rsidRDefault="00B569DF" w:rsidP="00A27BA8">
      <w:pPr>
        <w:pStyle w:val="a7"/>
        <w:jc w:val="center"/>
        <w:rPr>
          <w:rFonts w:ascii="Times New Roman" w:hAnsi="Times New Roman"/>
          <w:sz w:val="32"/>
          <w:szCs w:val="32"/>
        </w:rPr>
      </w:pPr>
    </w:p>
    <w:p w:rsidR="00B569DF" w:rsidRDefault="00B569DF" w:rsidP="00A27BA8">
      <w:pPr>
        <w:pStyle w:val="a7"/>
        <w:jc w:val="center"/>
        <w:rPr>
          <w:rFonts w:ascii="Times New Roman" w:hAnsi="Times New Roman"/>
          <w:sz w:val="32"/>
          <w:szCs w:val="32"/>
        </w:rPr>
      </w:pPr>
    </w:p>
    <w:p w:rsidR="00B569DF" w:rsidRDefault="00B569DF" w:rsidP="00A27BA8">
      <w:pPr>
        <w:pStyle w:val="a7"/>
        <w:jc w:val="center"/>
        <w:rPr>
          <w:rFonts w:ascii="Times New Roman" w:hAnsi="Times New Roman"/>
          <w:sz w:val="32"/>
          <w:szCs w:val="32"/>
        </w:rPr>
      </w:pPr>
    </w:p>
    <w:p w:rsidR="00B569DF" w:rsidRDefault="00B569DF" w:rsidP="00A27BA8">
      <w:pPr>
        <w:pStyle w:val="a7"/>
        <w:jc w:val="center"/>
        <w:rPr>
          <w:rFonts w:ascii="Times New Roman" w:hAnsi="Times New Roman"/>
          <w:sz w:val="32"/>
          <w:szCs w:val="32"/>
        </w:rPr>
      </w:pPr>
    </w:p>
    <w:p w:rsidR="00B569DF" w:rsidRDefault="00B569DF" w:rsidP="00A27BA8">
      <w:pPr>
        <w:pStyle w:val="a7"/>
        <w:jc w:val="center"/>
        <w:rPr>
          <w:rFonts w:ascii="Times New Roman" w:hAnsi="Times New Roman"/>
          <w:sz w:val="32"/>
          <w:szCs w:val="32"/>
        </w:rPr>
      </w:pPr>
    </w:p>
    <w:p w:rsidR="00B569DF" w:rsidRDefault="00B569DF" w:rsidP="00A27BA8">
      <w:pPr>
        <w:pStyle w:val="a7"/>
        <w:jc w:val="center"/>
        <w:rPr>
          <w:rFonts w:ascii="Times New Roman" w:hAnsi="Times New Roman"/>
          <w:sz w:val="32"/>
          <w:szCs w:val="32"/>
        </w:rPr>
      </w:pPr>
    </w:p>
    <w:p w:rsidR="00B569DF" w:rsidRDefault="00B569DF" w:rsidP="00A27BA8">
      <w:pPr>
        <w:pStyle w:val="a7"/>
        <w:jc w:val="center"/>
        <w:rPr>
          <w:rFonts w:ascii="Times New Roman" w:hAnsi="Times New Roman"/>
          <w:sz w:val="32"/>
          <w:szCs w:val="32"/>
        </w:rPr>
      </w:pPr>
    </w:p>
    <w:p w:rsidR="00B569DF" w:rsidRDefault="00B569DF" w:rsidP="00A27BA8">
      <w:pPr>
        <w:pStyle w:val="a7"/>
        <w:jc w:val="center"/>
        <w:rPr>
          <w:rFonts w:ascii="Times New Roman" w:hAnsi="Times New Roman"/>
          <w:sz w:val="32"/>
          <w:szCs w:val="32"/>
        </w:rPr>
      </w:pPr>
    </w:p>
    <w:p w:rsidR="00B569DF" w:rsidRDefault="00B569DF" w:rsidP="00A27BA8">
      <w:pPr>
        <w:pStyle w:val="a7"/>
        <w:jc w:val="center"/>
        <w:rPr>
          <w:rFonts w:ascii="Times New Roman" w:hAnsi="Times New Roman"/>
          <w:sz w:val="32"/>
          <w:szCs w:val="32"/>
        </w:rPr>
      </w:pPr>
    </w:p>
    <w:p w:rsidR="00B569DF" w:rsidRDefault="00B569DF" w:rsidP="00A27BA8">
      <w:pPr>
        <w:pStyle w:val="a7"/>
        <w:jc w:val="center"/>
        <w:rPr>
          <w:rFonts w:ascii="Times New Roman" w:hAnsi="Times New Roman"/>
          <w:sz w:val="32"/>
          <w:szCs w:val="32"/>
        </w:rPr>
      </w:pPr>
    </w:p>
    <w:p w:rsidR="00B569DF" w:rsidRDefault="00B569DF" w:rsidP="00A27BA8">
      <w:pPr>
        <w:pStyle w:val="a7"/>
        <w:jc w:val="center"/>
        <w:rPr>
          <w:rFonts w:ascii="Times New Roman" w:hAnsi="Times New Roman"/>
          <w:sz w:val="32"/>
          <w:szCs w:val="32"/>
        </w:rPr>
      </w:pPr>
    </w:p>
    <w:p w:rsidR="00B569DF" w:rsidRDefault="00B569DF" w:rsidP="00A27BA8">
      <w:pPr>
        <w:pStyle w:val="a7"/>
        <w:jc w:val="center"/>
        <w:rPr>
          <w:rFonts w:ascii="Times New Roman" w:hAnsi="Times New Roman"/>
          <w:sz w:val="32"/>
          <w:szCs w:val="32"/>
        </w:rPr>
      </w:pPr>
    </w:p>
    <w:p w:rsidR="00B569DF" w:rsidRDefault="00B569DF" w:rsidP="00A27BA8">
      <w:pPr>
        <w:pStyle w:val="a7"/>
        <w:jc w:val="center"/>
        <w:rPr>
          <w:rFonts w:ascii="Times New Roman" w:hAnsi="Times New Roman"/>
          <w:sz w:val="32"/>
          <w:szCs w:val="32"/>
        </w:rPr>
      </w:pPr>
    </w:p>
    <w:p w:rsidR="00B569DF" w:rsidRDefault="00B569DF" w:rsidP="00A27BA8">
      <w:pPr>
        <w:pStyle w:val="a7"/>
        <w:jc w:val="center"/>
        <w:rPr>
          <w:rFonts w:ascii="Times New Roman" w:hAnsi="Times New Roman"/>
          <w:sz w:val="32"/>
          <w:szCs w:val="32"/>
        </w:rPr>
      </w:pPr>
    </w:p>
    <w:p w:rsidR="00B569DF" w:rsidRDefault="00B569DF" w:rsidP="00A27BA8">
      <w:pPr>
        <w:pStyle w:val="a7"/>
        <w:jc w:val="center"/>
        <w:rPr>
          <w:rFonts w:ascii="Times New Roman" w:hAnsi="Times New Roman"/>
          <w:sz w:val="32"/>
          <w:szCs w:val="32"/>
        </w:rPr>
      </w:pPr>
    </w:p>
    <w:p w:rsidR="00B569DF" w:rsidRDefault="00B569DF" w:rsidP="00A27BA8">
      <w:pPr>
        <w:pStyle w:val="a7"/>
        <w:jc w:val="center"/>
        <w:rPr>
          <w:rFonts w:ascii="Times New Roman" w:hAnsi="Times New Roman"/>
          <w:sz w:val="32"/>
          <w:szCs w:val="32"/>
        </w:rPr>
      </w:pPr>
    </w:p>
    <w:p w:rsidR="00B569DF" w:rsidRDefault="00B569DF" w:rsidP="00A27BA8">
      <w:pPr>
        <w:pStyle w:val="a7"/>
        <w:jc w:val="center"/>
        <w:rPr>
          <w:rFonts w:ascii="Times New Roman" w:hAnsi="Times New Roman"/>
          <w:sz w:val="32"/>
          <w:szCs w:val="32"/>
        </w:rPr>
      </w:pPr>
    </w:p>
    <w:p w:rsidR="00B569DF" w:rsidRDefault="00B569DF" w:rsidP="00A27BA8">
      <w:pPr>
        <w:pStyle w:val="a7"/>
        <w:jc w:val="center"/>
        <w:rPr>
          <w:rFonts w:ascii="Times New Roman" w:hAnsi="Times New Roman"/>
          <w:sz w:val="32"/>
          <w:szCs w:val="32"/>
        </w:rPr>
      </w:pPr>
    </w:p>
    <w:p w:rsidR="00B569DF" w:rsidRDefault="00B569DF" w:rsidP="00A27BA8">
      <w:pPr>
        <w:pStyle w:val="a7"/>
        <w:jc w:val="center"/>
        <w:rPr>
          <w:rFonts w:ascii="Times New Roman" w:hAnsi="Times New Roman"/>
          <w:sz w:val="32"/>
          <w:szCs w:val="32"/>
        </w:rPr>
      </w:pPr>
    </w:p>
    <w:p w:rsidR="00B569DF" w:rsidRDefault="00B569DF" w:rsidP="00A27BA8">
      <w:pPr>
        <w:pStyle w:val="a7"/>
        <w:jc w:val="center"/>
        <w:rPr>
          <w:rFonts w:ascii="Times New Roman" w:hAnsi="Times New Roman"/>
          <w:sz w:val="32"/>
          <w:szCs w:val="32"/>
        </w:rPr>
      </w:pPr>
    </w:p>
    <w:p w:rsidR="00B569DF" w:rsidRDefault="00B569DF" w:rsidP="00A27BA8">
      <w:pPr>
        <w:pStyle w:val="a7"/>
        <w:jc w:val="center"/>
        <w:rPr>
          <w:rFonts w:ascii="Times New Roman" w:hAnsi="Times New Roman"/>
          <w:sz w:val="32"/>
          <w:szCs w:val="32"/>
        </w:rPr>
      </w:pPr>
    </w:p>
    <w:p w:rsidR="00B569DF" w:rsidRDefault="00B569DF" w:rsidP="00A27BA8">
      <w:pPr>
        <w:pStyle w:val="a7"/>
        <w:jc w:val="center"/>
        <w:rPr>
          <w:rFonts w:ascii="Times New Roman" w:hAnsi="Times New Roman"/>
          <w:sz w:val="32"/>
          <w:szCs w:val="32"/>
        </w:rPr>
      </w:pPr>
    </w:p>
    <w:p w:rsidR="003A4F25" w:rsidRPr="00A27BA8" w:rsidRDefault="003A4F25" w:rsidP="00A27BA8">
      <w:pPr>
        <w:pStyle w:val="a7"/>
        <w:jc w:val="center"/>
        <w:rPr>
          <w:rFonts w:ascii="Times New Roman" w:hAnsi="Times New Roman"/>
          <w:sz w:val="32"/>
          <w:szCs w:val="32"/>
        </w:rPr>
      </w:pPr>
      <w:r w:rsidRPr="00A27BA8">
        <w:rPr>
          <w:rFonts w:ascii="Times New Roman" w:hAnsi="Times New Roman"/>
          <w:sz w:val="32"/>
          <w:szCs w:val="32"/>
        </w:rPr>
        <w:lastRenderedPageBreak/>
        <w:t>Пояснительная записка</w:t>
      </w:r>
    </w:p>
    <w:p w:rsidR="003A4F25" w:rsidRDefault="003A4F25" w:rsidP="00A27BA8">
      <w:pPr>
        <w:pStyle w:val="a7"/>
        <w:jc w:val="both"/>
        <w:rPr>
          <w:rFonts w:ascii="Times New Roman" w:hAnsi="Times New Roman"/>
          <w:color w:val="000000"/>
          <w:sz w:val="24"/>
          <w:szCs w:val="24"/>
        </w:rPr>
      </w:pPr>
      <w:r w:rsidRPr="00A27BA8">
        <w:rPr>
          <w:rFonts w:ascii="Times New Roman" w:hAnsi="Times New Roman"/>
          <w:color w:val="000000"/>
          <w:sz w:val="24"/>
          <w:szCs w:val="24"/>
        </w:rPr>
        <w:br/>
        <w:t>     </w:t>
      </w:r>
      <w:r>
        <w:rPr>
          <w:rFonts w:ascii="Times New Roman" w:hAnsi="Times New Roman"/>
          <w:color w:val="000000"/>
          <w:sz w:val="24"/>
          <w:szCs w:val="24"/>
        </w:rPr>
        <w:tab/>
      </w:r>
      <w:r w:rsidRPr="00A27BA8">
        <w:rPr>
          <w:rFonts w:ascii="Times New Roman" w:hAnsi="Times New Roman"/>
          <w:color w:val="000000"/>
          <w:sz w:val="24"/>
          <w:szCs w:val="24"/>
        </w:rPr>
        <w:t>События последнего времени подтвердили, что социальная дифференциация общества, девальвация духовных ценностей оказали негативное влияние на общественное сознание большинства социальных и возрастных групп населения страны, резко снизили воспитательное воздействие российской культуры, искусства и образования как важнейших факторов формирования патриотизма. Стала более заметной постепенная утрата нашим обществом традиционно российского патриотического сознания. Во многом утрачено истинное значение и понимание интернационализма. В общественном сознании получили широкое распространение равнодушие, эгоизм, индивидуализм, цинизм, немотивированная агрессивность, неуважительное отношение к государству и социальным институтам. Проявляется устойчивая тенденция падения престижа военной службы.</w:t>
      </w:r>
      <w:r w:rsidRPr="00A27BA8">
        <w:rPr>
          <w:rFonts w:ascii="Times New Roman" w:hAnsi="Times New Roman"/>
          <w:color w:val="000000"/>
          <w:sz w:val="24"/>
          <w:szCs w:val="24"/>
        </w:rPr>
        <w:br/>
        <w:t>     </w:t>
      </w:r>
      <w:r>
        <w:rPr>
          <w:rFonts w:ascii="Times New Roman" w:hAnsi="Times New Roman"/>
          <w:color w:val="000000"/>
          <w:sz w:val="24"/>
          <w:szCs w:val="24"/>
        </w:rPr>
        <w:tab/>
      </w:r>
      <w:r w:rsidRPr="00A27BA8">
        <w:rPr>
          <w:rFonts w:ascii="Times New Roman" w:hAnsi="Times New Roman"/>
          <w:color w:val="000000"/>
          <w:sz w:val="24"/>
          <w:szCs w:val="24"/>
        </w:rPr>
        <w:t>Деятельности школьной краеведческой комнаты в создании системы патриотического воспитания принадлежит важная роль. Она предусматривает формирование и развитие социально значимых ценностей.</w:t>
      </w:r>
    </w:p>
    <w:p w:rsidR="003A4F25" w:rsidRPr="00A27BA8" w:rsidRDefault="003A4F25" w:rsidP="00A27BA8">
      <w:pPr>
        <w:pStyle w:val="a7"/>
        <w:jc w:val="both"/>
        <w:rPr>
          <w:rFonts w:ascii="Times New Roman" w:hAnsi="Times New Roman"/>
          <w:sz w:val="24"/>
          <w:szCs w:val="24"/>
        </w:rPr>
      </w:pPr>
      <w:r w:rsidRPr="00A27BA8">
        <w:rPr>
          <w:rFonts w:ascii="Times New Roman" w:hAnsi="Times New Roman"/>
          <w:color w:val="000000"/>
          <w:sz w:val="24"/>
          <w:szCs w:val="24"/>
        </w:rPr>
        <w:t> </w:t>
      </w:r>
      <w:r w:rsidRPr="00A27BA8">
        <w:rPr>
          <w:rFonts w:ascii="Times New Roman" w:hAnsi="Times New Roman"/>
          <w:sz w:val="24"/>
          <w:szCs w:val="24"/>
        </w:rPr>
        <w:t xml:space="preserve">    </w:t>
      </w:r>
      <w:r>
        <w:rPr>
          <w:rFonts w:ascii="Times New Roman" w:hAnsi="Times New Roman"/>
          <w:sz w:val="24"/>
          <w:szCs w:val="24"/>
        </w:rPr>
        <w:tab/>
      </w:r>
      <w:r w:rsidRPr="00A27BA8">
        <w:rPr>
          <w:rFonts w:ascii="Times New Roman" w:hAnsi="Times New Roman"/>
          <w:sz w:val="24"/>
          <w:szCs w:val="24"/>
        </w:rPr>
        <w:t>Главное направление в работе -</w:t>
      </w:r>
      <w:r>
        <w:rPr>
          <w:rFonts w:ascii="Times New Roman" w:hAnsi="Times New Roman"/>
          <w:sz w:val="24"/>
          <w:szCs w:val="24"/>
        </w:rPr>
        <w:t xml:space="preserve"> </w:t>
      </w:r>
      <w:r w:rsidRPr="00A27BA8">
        <w:rPr>
          <w:rFonts w:ascii="Times New Roman" w:hAnsi="Times New Roman"/>
          <w:sz w:val="24"/>
          <w:szCs w:val="24"/>
        </w:rPr>
        <w:t xml:space="preserve">воспитание патриотического сознания школьников. Как известно, музейная краеведческая комната осуществляет связь времен. Она дает нам уникальную возможность сделать своими союзниками в организации учебно-воспитательного процесса поколения тех, кто жил до нас, воспользоваться их опытом в области науки, культуры, образования. </w:t>
      </w:r>
    </w:p>
    <w:p w:rsidR="003A4F25" w:rsidRPr="00A27BA8" w:rsidRDefault="003A4F25" w:rsidP="00A27BA8">
      <w:pPr>
        <w:pStyle w:val="a7"/>
        <w:ind w:firstLine="708"/>
        <w:jc w:val="both"/>
        <w:rPr>
          <w:rFonts w:ascii="Times New Roman" w:hAnsi="Times New Roman"/>
          <w:sz w:val="24"/>
          <w:szCs w:val="24"/>
        </w:rPr>
      </w:pPr>
      <w:r w:rsidRPr="00A27BA8">
        <w:rPr>
          <w:rFonts w:ascii="Times New Roman" w:hAnsi="Times New Roman"/>
          <w:sz w:val="24"/>
          <w:szCs w:val="24"/>
        </w:rPr>
        <w:t xml:space="preserve">Музейная краеведческая комната обладает огромным образовательно-воспитательным потенциалом, так как он сохраняет и экспонирует подлинные исторические документы. Эффективное использование этого потенциала для воспитания учащихся в духе патриотизма, гражданского самосознания, высокой нравственности является одной из важнейших задач школьной краеведческой  комнаты. </w:t>
      </w:r>
    </w:p>
    <w:p w:rsidR="003A4F25" w:rsidRPr="00A27BA8" w:rsidRDefault="003A4F25" w:rsidP="00A27BA8">
      <w:pPr>
        <w:pStyle w:val="a7"/>
        <w:ind w:firstLine="708"/>
        <w:jc w:val="both"/>
        <w:rPr>
          <w:rFonts w:ascii="Times New Roman" w:hAnsi="Times New Roman"/>
          <w:sz w:val="24"/>
          <w:szCs w:val="24"/>
        </w:rPr>
      </w:pPr>
      <w:r w:rsidRPr="00A27BA8">
        <w:rPr>
          <w:rFonts w:ascii="Times New Roman" w:hAnsi="Times New Roman"/>
          <w:sz w:val="24"/>
          <w:szCs w:val="24"/>
        </w:rPr>
        <w:t xml:space="preserve">Путешествуя по родному краю, изучая памятники истории и культуры, объекты природы, беседуя с участниками и очевидцами изучаемых событий, знакомясь с документальными, вещественными,  изобразительными объектами наследия в среде их бытования, в музеях и архивах, учащиеся получают более конкретные и образные представления по истории, культуре и природе своего села, учатся понимать, как история малой Родины связана с историей России, как различные исторические, политические и социально-экономические процессы, происходящие в государстве и в мире, влияют на развитие этих процессов в родном селе, школе. </w:t>
      </w:r>
    </w:p>
    <w:p w:rsidR="003A4F25" w:rsidRPr="00A27BA8" w:rsidRDefault="003A4F25" w:rsidP="00A27BA8">
      <w:pPr>
        <w:pStyle w:val="a7"/>
        <w:jc w:val="both"/>
        <w:rPr>
          <w:rFonts w:ascii="Times New Roman" w:hAnsi="Times New Roman"/>
          <w:sz w:val="24"/>
          <w:szCs w:val="24"/>
        </w:rPr>
      </w:pPr>
      <w:r w:rsidRPr="00A27BA8">
        <w:rPr>
          <w:rFonts w:ascii="Times New Roman" w:hAnsi="Times New Roman"/>
          <w:sz w:val="24"/>
          <w:szCs w:val="24"/>
        </w:rPr>
        <w:t xml:space="preserve">      </w:t>
      </w:r>
      <w:r>
        <w:rPr>
          <w:rFonts w:ascii="Times New Roman" w:hAnsi="Times New Roman"/>
          <w:sz w:val="24"/>
          <w:szCs w:val="24"/>
        </w:rPr>
        <w:tab/>
      </w:r>
      <w:r w:rsidRPr="00A27BA8">
        <w:rPr>
          <w:rFonts w:ascii="Times New Roman" w:hAnsi="Times New Roman"/>
          <w:color w:val="000000"/>
          <w:sz w:val="24"/>
          <w:szCs w:val="24"/>
        </w:rPr>
        <w:t>Направление  музейной деятельности - формирование чувства ответственности за сохранение природных богатств, художественной культуры края, гордости за свое Отечество, школу, семью, т.е. чувства сопричастности к прошлому и настоящему малой Родины.   Музейная краеведческая комната призвана  способствовать формированию у учащихся гражданско-патриотических качеств, расширению кругозора и воспитанию познавательных интересов и способностей, овладению учащимися практическими навыками поисковой, исследовательской деятельности,  осуществлять поддержку творческих способностей детей, формировать  интерес к отечественной культуре и уважительного отношения к нравственным ценностям прошлых поколений, служить целям совершенствования образовательного процесса средствами дополнительного обучения.</w:t>
      </w:r>
    </w:p>
    <w:p w:rsidR="003A4F25" w:rsidRPr="00A27BA8" w:rsidRDefault="003A4F25" w:rsidP="00A27BA8">
      <w:pPr>
        <w:pStyle w:val="a7"/>
        <w:jc w:val="both"/>
        <w:rPr>
          <w:rFonts w:ascii="Times New Roman" w:hAnsi="Times New Roman"/>
          <w:sz w:val="24"/>
          <w:szCs w:val="24"/>
        </w:rPr>
      </w:pPr>
      <w:r w:rsidRPr="00A27BA8">
        <w:rPr>
          <w:rFonts w:ascii="Times New Roman" w:hAnsi="Times New Roman"/>
          <w:sz w:val="24"/>
          <w:szCs w:val="24"/>
        </w:rPr>
        <w:t xml:space="preserve">        </w:t>
      </w:r>
      <w:r w:rsidRPr="00A27BA8">
        <w:rPr>
          <w:rFonts w:ascii="Times New Roman" w:hAnsi="Times New Roman"/>
          <w:color w:val="000000"/>
          <w:sz w:val="24"/>
          <w:szCs w:val="24"/>
        </w:rPr>
        <w:t>     </w:t>
      </w:r>
      <w:r>
        <w:rPr>
          <w:rFonts w:ascii="Times New Roman" w:hAnsi="Times New Roman"/>
          <w:color w:val="000000"/>
          <w:sz w:val="24"/>
          <w:szCs w:val="24"/>
        </w:rPr>
        <w:tab/>
      </w:r>
      <w:r w:rsidRPr="00A27BA8">
        <w:rPr>
          <w:rFonts w:ascii="Times New Roman" w:hAnsi="Times New Roman"/>
          <w:color w:val="000000"/>
          <w:sz w:val="24"/>
          <w:szCs w:val="24"/>
        </w:rPr>
        <w:t>По своему профилю школьная краеведческая комната средней школы села Мияссы  Нижнетавдинского района Тюменской области являет</w:t>
      </w:r>
      <w:r>
        <w:rPr>
          <w:rFonts w:ascii="Times New Roman" w:hAnsi="Times New Roman"/>
          <w:color w:val="000000"/>
          <w:sz w:val="24"/>
          <w:szCs w:val="24"/>
        </w:rPr>
        <w:t>ся  краеведческим музеем</w:t>
      </w:r>
      <w:r w:rsidRPr="00A27BA8">
        <w:rPr>
          <w:rFonts w:ascii="Times New Roman" w:hAnsi="Times New Roman"/>
          <w:color w:val="000000"/>
          <w:sz w:val="24"/>
          <w:szCs w:val="24"/>
        </w:rPr>
        <w:t xml:space="preserve">. </w:t>
      </w:r>
    </w:p>
    <w:p w:rsidR="003A4F25" w:rsidRPr="00A27BA8" w:rsidRDefault="003A4F25" w:rsidP="00A27BA8">
      <w:pPr>
        <w:pStyle w:val="a7"/>
        <w:rPr>
          <w:rFonts w:ascii="Times New Roman" w:hAnsi="Times New Roman"/>
          <w:sz w:val="24"/>
          <w:szCs w:val="24"/>
        </w:rPr>
      </w:pPr>
      <w:r w:rsidRPr="00A27BA8">
        <w:rPr>
          <w:rFonts w:ascii="Times New Roman" w:hAnsi="Times New Roman"/>
          <w:color w:val="000000"/>
          <w:sz w:val="24"/>
          <w:szCs w:val="24"/>
        </w:rPr>
        <w:t> </w:t>
      </w:r>
    </w:p>
    <w:p w:rsidR="00B569DF" w:rsidRDefault="00B569DF" w:rsidP="00A27BA8">
      <w:pPr>
        <w:pStyle w:val="a7"/>
        <w:jc w:val="center"/>
        <w:rPr>
          <w:rFonts w:ascii="Times New Roman" w:hAnsi="Times New Roman"/>
          <w:sz w:val="32"/>
          <w:szCs w:val="32"/>
        </w:rPr>
      </w:pPr>
    </w:p>
    <w:p w:rsidR="00B569DF" w:rsidRDefault="00B569DF" w:rsidP="00A27BA8">
      <w:pPr>
        <w:pStyle w:val="a7"/>
        <w:jc w:val="center"/>
        <w:rPr>
          <w:rFonts w:ascii="Times New Roman" w:hAnsi="Times New Roman"/>
          <w:sz w:val="32"/>
          <w:szCs w:val="32"/>
        </w:rPr>
      </w:pPr>
    </w:p>
    <w:p w:rsidR="00B569DF" w:rsidRDefault="00B569DF" w:rsidP="00A27BA8">
      <w:pPr>
        <w:pStyle w:val="a7"/>
        <w:jc w:val="center"/>
        <w:rPr>
          <w:rFonts w:ascii="Times New Roman" w:hAnsi="Times New Roman"/>
          <w:sz w:val="32"/>
          <w:szCs w:val="32"/>
        </w:rPr>
      </w:pPr>
    </w:p>
    <w:p w:rsidR="00B569DF" w:rsidRDefault="00B569DF" w:rsidP="00A27BA8">
      <w:pPr>
        <w:pStyle w:val="a7"/>
        <w:jc w:val="center"/>
        <w:rPr>
          <w:rFonts w:ascii="Times New Roman" w:hAnsi="Times New Roman"/>
          <w:sz w:val="32"/>
          <w:szCs w:val="32"/>
        </w:rPr>
      </w:pPr>
    </w:p>
    <w:p w:rsidR="00B569DF" w:rsidRDefault="00B569DF" w:rsidP="00A27BA8">
      <w:pPr>
        <w:pStyle w:val="a7"/>
        <w:jc w:val="center"/>
        <w:rPr>
          <w:rFonts w:ascii="Times New Roman" w:hAnsi="Times New Roman"/>
          <w:sz w:val="32"/>
          <w:szCs w:val="32"/>
        </w:rPr>
      </w:pPr>
    </w:p>
    <w:p w:rsidR="00B569DF" w:rsidRDefault="00B569DF" w:rsidP="00A27BA8">
      <w:pPr>
        <w:pStyle w:val="a7"/>
        <w:jc w:val="center"/>
        <w:rPr>
          <w:rFonts w:ascii="Times New Roman" w:hAnsi="Times New Roman"/>
          <w:sz w:val="32"/>
          <w:szCs w:val="32"/>
        </w:rPr>
      </w:pPr>
    </w:p>
    <w:p w:rsidR="003A4F25" w:rsidRPr="00A27BA8" w:rsidRDefault="003A4F25" w:rsidP="00A27BA8">
      <w:pPr>
        <w:pStyle w:val="a7"/>
        <w:jc w:val="center"/>
        <w:rPr>
          <w:rFonts w:ascii="Times New Roman" w:hAnsi="Times New Roman"/>
          <w:sz w:val="32"/>
          <w:szCs w:val="32"/>
        </w:rPr>
      </w:pPr>
      <w:r w:rsidRPr="00A27BA8">
        <w:rPr>
          <w:rFonts w:ascii="Times New Roman" w:hAnsi="Times New Roman"/>
          <w:sz w:val="32"/>
          <w:szCs w:val="32"/>
        </w:rPr>
        <w:lastRenderedPageBreak/>
        <w:t>Аннотация</w:t>
      </w:r>
    </w:p>
    <w:p w:rsidR="003A4F25" w:rsidRPr="00A27BA8" w:rsidRDefault="003A4F25" w:rsidP="00A27BA8">
      <w:pPr>
        <w:pStyle w:val="a7"/>
        <w:jc w:val="both"/>
        <w:rPr>
          <w:rFonts w:ascii="Times New Roman" w:hAnsi="Times New Roman"/>
          <w:sz w:val="24"/>
          <w:szCs w:val="24"/>
        </w:rPr>
      </w:pPr>
      <w:r w:rsidRPr="00A27BA8">
        <w:rPr>
          <w:rFonts w:ascii="Times New Roman" w:hAnsi="Times New Roman"/>
          <w:sz w:val="24"/>
          <w:szCs w:val="24"/>
        </w:rPr>
        <w:t xml:space="preserve">    </w:t>
      </w:r>
      <w:r>
        <w:rPr>
          <w:rFonts w:ascii="Times New Roman" w:hAnsi="Times New Roman"/>
          <w:sz w:val="24"/>
          <w:szCs w:val="24"/>
        </w:rPr>
        <w:tab/>
      </w:r>
      <w:r w:rsidRPr="00A27BA8">
        <w:rPr>
          <w:rFonts w:ascii="Times New Roman" w:hAnsi="Times New Roman"/>
          <w:sz w:val="24"/>
          <w:szCs w:val="24"/>
        </w:rPr>
        <w:t>Работа школьной  краеведческой комнаты  неизбежно выходит за рамки школьной жизни. В сельских местностях, где нет государственных музеев, школьная  краеведческая комната  является одним из важнейших факторов в расширении образования, в воспитании молодежи, он</w:t>
      </w:r>
      <w:r w:rsidR="00053DB5">
        <w:rPr>
          <w:rFonts w:ascii="Times New Roman" w:hAnsi="Times New Roman"/>
          <w:sz w:val="24"/>
          <w:szCs w:val="24"/>
        </w:rPr>
        <w:t>а</w:t>
      </w:r>
      <w:r w:rsidRPr="00A27BA8">
        <w:rPr>
          <w:rFonts w:ascii="Times New Roman" w:hAnsi="Times New Roman"/>
          <w:sz w:val="24"/>
          <w:szCs w:val="24"/>
        </w:rPr>
        <w:t xml:space="preserve"> обретает сегодня новое лицо, новое качество - качество культурного центра</w:t>
      </w:r>
    </w:p>
    <w:p w:rsidR="003A4F25" w:rsidRPr="00A27BA8" w:rsidRDefault="003A4F25" w:rsidP="00A27BA8">
      <w:pPr>
        <w:pStyle w:val="a7"/>
        <w:jc w:val="both"/>
        <w:rPr>
          <w:rFonts w:ascii="Times New Roman" w:hAnsi="Times New Roman"/>
          <w:sz w:val="24"/>
          <w:szCs w:val="24"/>
        </w:rPr>
      </w:pPr>
      <w:r w:rsidRPr="00A27BA8">
        <w:rPr>
          <w:rFonts w:ascii="Times New Roman" w:hAnsi="Times New Roman"/>
          <w:sz w:val="24"/>
          <w:szCs w:val="24"/>
        </w:rPr>
        <w:t xml:space="preserve">     </w:t>
      </w:r>
      <w:r>
        <w:rPr>
          <w:rFonts w:ascii="Times New Roman" w:hAnsi="Times New Roman"/>
          <w:sz w:val="24"/>
          <w:szCs w:val="24"/>
        </w:rPr>
        <w:tab/>
      </w:r>
      <w:r w:rsidRPr="00A27BA8">
        <w:rPr>
          <w:rFonts w:ascii="Times New Roman" w:hAnsi="Times New Roman"/>
          <w:sz w:val="24"/>
          <w:szCs w:val="24"/>
        </w:rPr>
        <w:t>Советом  краеведческой комнаты разработан план собирательской деятельности по истории родного края, сформулирована реальная концепция музейной краеведческой комнаты на ближайшие несколько лет. Совет музейной краеведческой комнаты хочет, чтобы музей имел комплексный характер (отражал историю, природу и культуру своего края), мог максимально использоваться учителями в учебном и воспитательном процессе, помогал бы ученикам раскрыть свой творческий потенциал во время музейной деятельности.</w:t>
      </w:r>
    </w:p>
    <w:p w:rsidR="003A4F25" w:rsidRPr="00A27BA8" w:rsidRDefault="003A4F25" w:rsidP="00A27BA8">
      <w:pPr>
        <w:pStyle w:val="a7"/>
        <w:jc w:val="both"/>
        <w:rPr>
          <w:rFonts w:ascii="Times New Roman" w:hAnsi="Times New Roman"/>
          <w:sz w:val="24"/>
          <w:szCs w:val="24"/>
        </w:rPr>
      </w:pPr>
      <w:r w:rsidRPr="00A27BA8">
        <w:rPr>
          <w:rFonts w:ascii="Times New Roman" w:hAnsi="Times New Roman"/>
          <w:sz w:val="24"/>
          <w:szCs w:val="24"/>
        </w:rPr>
        <w:t xml:space="preserve">     </w:t>
      </w:r>
      <w:r>
        <w:rPr>
          <w:rFonts w:ascii="Times New Roman" w:hAnsi="Times New Roman"/>
          <w:sz w:val="24"/>
          <w:szCs w:val="24"/>
        </w:rPr>
        <w:tab/>
      </w:r>
      <w:r w:rsidRPr="00A27BA8">
        <w:rPr>
          <w:rFonts w:ascii="Times New Roman" w:hAnsi="Times New Roman"/>
          <w:sz w:val="24"/>
          <w:szCs w:val="24"/>
        </w:rPr>
        <w:t xml:space="preserve">Комплексный характер сбора материала и, как следствие, краеведческий профиль музейной комнаты предполагают его максимально широкое включение в учебный процесс. В этом случае музей не является инородным телом в организме школы. А это залог его долгого существования. Целесообразно обозначены территориальные границы, в пределах которых музейная краеведческая комната  намерена  проводить исследовательскую и собирательскую работу. Чем ближе к школе, тем глубже изучение. При этом учитывается, что не следует замыкаться только на своем, сугубо местном материале, а нужно выходить на более широкий территориальный фон (город область, Россия в целом). Сопоставление частного и общего, подача частного на фоне общего - важный момент музейной деятельности. </w:t>
      </w:r>
    </w:p>
    <w:p w:rsidR="003A4F25" w:rsidRPr="00A27BA8" w:rsidRDefault="003A4F25" w:rsidP="00A27BA8">
      <w:pPr>
        <w:pStyle w:val="a7"/>
        <w:rPr>
          <w:rFonts w:ascii="Times New Roman" w:hAnsi="Times New Roman"/>
          <w:sz w:val="24"/>
          <w:szCs w:val="24"/>
        </w:rPr>
      </w:pPr>
      <w:r w:rsidRPr="00A27BA8">
        <w:rPr>
          <w:rFonts w:ascii="Times New Roman" w:hAnsi="Times New Roman"/>
          <w:sz w:val="24"/>
          <w:szCs w:val="24"/>
        </w:rPr>
        <w:t xml:space="preserve">Наш девиз « Открой в себе память!» </w:t>
      </w:r>
    </w:p>
    <w:p w:rsidR="003A4F25" w:rsidRDefault="003A4F25" w:rsidP="00A27BA8">
      <w:pPr>
        <w:pStyle w:val="a7"/>
        <w:rPr>
          <w:rFonts w:ascii="Times New Roman" w:hAnsi="Times New Roman"/>
          <w:b/>
          <w:sz w:val="24"/>
          <w:szCs w:val="24"/>
        </w:rPr>
      </w:pPr>
    </w:p>
    <w:p w:rsidR="00B569DF" w:rsidRDefault="00B569DF" w:rsidP="00F14A60">
      <w:pPr>
        <w:pStyle w:val="a7"/>
        <w:jc w:val="center"/>
        <w:rPr>
          <w:rFonts w:ascii="Times New Roman" w:hAnsi="Times New Roman"/>
          <w:sz w:val="32"/>
          <w:szCs w:val="32"/>
        </w:rPr>
      </w:pPr>
    </w:p>
    <w:p w:rsidR="003A4F25" w:rsidRDefault="00AE6390" w:rsidP="00AE6390">
      <w:pPr>
        <w:pStyle w:val="a7"/>
        <w:rPr>
          <w:rFonts w:ascii="Times New Roman" w:hAnsi="Times New Roman"/>
          <w:sz w:val="24"/>
          <w:szCs w:val="24"/>
        </w:rPr>
      </w:pPr>
      <w:r>
        <w:rPr>
          <w:rFonts w:ascii="Times New Roman" w:hAnsi="Times New Roman"/>
          <w:sz w:val="32"/>
          <w:szCs w:val="32"/>
        </w:rPr>
        <w:t xml:space="preserve">                                       </w:t>
      </w:r>
      <w:r w:rsidR="003A4F25" w:rsidRPr="00F14A60">
        <w:rPr>
          <w:rFonts w:ascii="Times New Roman" w:hAnsi="Times New Roman"/>
          <w:sz w:val="32"/>
          <w:szCs w:val="32"/>
        </w:rPr>
        <w:t>Эпиграф</w:t>
      </w:r>
    </w:p>
    <w:p w:rsidR="00AE6390" w:rsidRDefault="00AE6390" w:rsidP="001E6261">
      <w:pPr>
        <w:pStyle w:val="a7"/>
        <w:jc w:val="center"/>
        <w:rPr>
          <w:rFonts w:ascii="Times New Roman" w:hAnsi="Times New Roman"/>
          <w:sz w:val="24"/>
          <w:szCs w:val="24"/>
        </w:rPr>
      </w:pPr>
    </w:p>
    <w:p w:rsidR="00AE6390" w:rsidRDefault="00AE6390" w:rsidP="001E6261">
      <w:pPr>
        <w:pStyle w:val="a7"/>
        <w:jc w:val="center"/>
        <w:rPr>
          <w:rFonts w:ascii="Times New Roman" w:hAnsi="Times New Roman"/>
          <w:sz w:val="24"/>
          <w:szCs w:val="24"/>
        </w:rPr>
      </w:pPr>
    </w:p>
    <w:p w:rsidR="003A4F25" w:rsidRPr="00A27BA8" w:rsidRDefault="003A4F25" w:rsidP="001E6261">
      <w:pPr>
        <w:pStyle w:val="a7"/>
        <w:jc w:val="center"/>
        <w:rPr>
          <w:rFonts w:ascii="Times New Roman" w:hAnsi="Times New Roman"/>
          <w:sz w:val="24"/>
          <w:szCs w:val="24"/>
        </w:rPr>
      </w:pPr>
      <w:r w:rsidRPr="00A27BA8">
        <w:rPr>
          <w:rFonts w:ascii="Times New Roman" w:hAnsi="Times New Roman"/>
          <w:sz w:val="24"/>
          <w:szCs w:val="24"/>
        </w:rPr>
        <w:t>Память - это тот посох, на который человек опирается в своём жизненном пути, она делает его зрячим… (В.П.Астафьев)</w:t>
      </w:r>
    </w:p>
    <w:p w:rsidR="003A4F25" w:rsidRDefault="003A4F25" w:rsidP="00B569DF">
      <w:pPr>
        <w:pStyle w:val="a7"/>
        <w:rPr>
          <w:rFonts w:ascii="Times New Roman" w:hAnsi="Times New Roman"/>
          <w:sz w:val="32"/>
          <w:szCs w:val="32"/>
        </w:rPr>
      </w:pPr>
    </w:p>
    <w:p w:rsidR="003A4F25" w:rsidRPr="007F22DD" w:rsidRDefault="003A4F25" w:rsidP="007F22DD">
      <w:pPr>
        <w:pStyle w:val="a7"/>
        <w:jc w:val="center"/>
        <w:rPr>
          <w:rFonts w:ascii="Times New Roman" w:hAnsi="Times New Roman"/>
          <w:sz w:val="32"/>
          <w:szCs w:val="32"/>
        </w:rPr>
      </w:pPr>
      <w:r w:rsidRPr="007F22DD">
        <w:rPr>
          <w:rFonts w:ascii="Times New Roman" w:hAnsi="Times New Roman"/>
          <w:sz w:val="32"/>
          <w:szCs w:val="32"/>
        </w:rPr>
        <w:t>Введение</w:t>
      </w:r>
    </w:p>
    <w:p w:rsidR="003A4F25" w:rsidRPr="00A27BA8" w:rsidRDefault="003A4F25" w:rsidP="00C83374">
      <w:pPr>
        <w:pStyle w:val="a7"/>
        <w:ind w:firstLine="708"/>
        <w:jc w:val="both"/>
        <w:rPr>
          <w:rFonts w:ascii="Times New Roman" w:hAnsi="Times New Roman"/>
          <w:color w:val="000000"/>
          <w:sz w:val="24"/>
          <w:szCs w:val="24"/>
        </w:rPr>
      </w:pPr>
      <w:proofErr w:type="spellStart"/>
      <w:r w:rsidRPr="007F22DD">
        <w:rPr>
          <w:rFonts w:ascii="Times New Roman" w:hAnsi="Times New Roman"/>
          <w:i/>
          <w:sz w:val="24"/>
          <w:szCs w:val="24"/>
        </w:rPr>
        <w:t>Актуальность</w:t>
      </w:r>
      <w:r>
        <w:rPr>
          <w:rFonts w:ascii="Times New Roman" w:hAnsi="Times New Roman"/>
          <w:sz w:val="24"/>
          <w:szCs w:val="24"/>
        </w:rPr>
        <w:t>:з</w:t>
      </w:r>
      <w:r w:rsidRPr="00A27BA8">
        <w:rPr>
          <w:rFonts w:ascii="Times New Roman" w:hAnsi="Times New Roman"/>
          <w:sz w:val="24"/>
          <w:szCs w:val="24"/>
        </w:rPr>
        <w:t>аявленная</w:t>
      </w:r>
      <w:proofErr w:type="spellEnd"/>
      <w:r w:rsidRPr="00A27BA8">
        <w:rPr>
          <w:rFonts w:ascii="Times New Roman" w:hAnsi="Times New Roman"/>
          <w:sz w:val="24"/>
          <w:szCs w:val="24"/>
        </w:rPr>
        <w:t xml:space="preserve"> </w:t>
      </w:r>
      <w:r w:rsidRPr="007F22DD">
        <w:rPr>
          <w:rFonts w:ascii="Times New Roman" w:hAnsi="Times New Roman"/>
          <w:sz w:val="24"/>
          <w:szCs w:val="24"/>
        </w:rPr>
        <w:t xml:space="preserve">тема </w:t>
      </w:r>
      <w:r w:rsidRPr="00A27BA8">
        <w:rPr>
          <w:rFonts w:ascii="Times New Roman" w:hAnsi="Times New Roman"/>
          <w:sz w:val="24"/>
          <w:szCs w:val="24"/>
        </w:rPr>
        <w:t>проекта:  «</w:t>
      </w:r>
      <w:r>
        <w:rPr>
          <w:rFonts w:ascii="Times New Roman" w:hAnsi="Times New Roman"/>
          <w:sz w:val="24"/>
          <w:szCs w:val="24"/>
        </w:rPr>
        <w:t>Школьная краеведческая комната как один из способов привития любви к родной культуре</w:t>
      </w:r>
      <w:r w:rsidRPr="00A27BA8">
        <w:rPr>
          <w:rFonts w:ascii="Times New Roman" w:hAnsi="Times New Roman"/>
          <w:sz w:val="24"/>
          <w:szCs w:val="24"/>
        </w:rPr>
        <w:t>»  актуальна, так как</w:t>
      </w:r>
      <w:r w:rsidRPr="00A27BA8">
        <w:rPr>
          <w:rFonts w:ascii="Times New Roman" w:hAnsi="Times New Roman"/>
          <w:color w:val="000000"/>
          <w:sz w:val="24"/>
          <w:szCs w:val="24"/>
        </w:rPr>
        <w:t xml:space="preserve"> события последнего времени подтвердили, что социальная дифференциация общества, девальвация духовных ценностей оказали негативное влияние на общественное сознание большинства социальных и возрастных групп населения страны, резко снизили воспитательное воздействие российской культуры, искусства и образования как важнейших факторов формирования патриотизма. </w:t>
      </w:r>
    </w:p>
    <w:p w:rsidR="003A4F25" w:rsidRPr="00A27BA8" w:rsidRDefault="003A4F25" w:rsidP="00C83374">
      <w:pPr>
        <w:pStyle w:val="a7"/>
        <w:ind w:firstLine="708"/>
        <w:jc w:val="both"/>
        <w:rPr>
          <w:rFonts w:ascii="Times New Roman" w:hAnsi="Times New Roman"/>
          <w:sz w:val="24"/>
          <w:szCs w:val="24"/>
        </w:rPr>
      </w:pPr>
      <w:r w:rsidRPr="00A27BA8">
        <w:rPr>
          <w:rFonts w:ascii="Times New Roman" w:hAnsi="Times New Roman"/>
          <w:color w:val="000000"/>
          <w:sz w:val="24"/>
          <w:szCs w:val="24"/>
        </w:rPr>
        <w:t xml:space="preserve">Поэтому  перед школьной краеведческой комнатой  ставится </w:t>
      </w:r>
      <w:r w:rsidRPr="007F22DD">
        <w:rPr>
          <w:rFonts w:ascii="Times New Roman" w:hAnsi="Times New Roman"/>
          <w:i/>
          <w:sz w:val="24"/>
          <w:szCs w:val="24"/>
        </w:rPr>
        <w:t>цель</w:t>
      </w:r>
      <w:r>
        <w:rPr>
          <w:rFonts w:ascii="Times New Roman" w:hAnsi="Times New Roman"/>
          <w:sz w:val="24"/>
          <w:szCs w:val="24"/>
        </w:rPr>
        <w:t xml:space="preserve">: </w:t>
      </w:r>
      <w:r w:rsidRPr="00A27BA8">
        <w:rPr>
          <w:rFonts w:ascii="Times New Roman" w:hAnsi="Times New Roman"/>
          <w:sz w:val="24"/>
          <w:szCs w:val="24"/>
        </w:rPr>
        <w:t>прививать любовь  к своей малой родине; показать  работу ребят по сохранению культурно-исторического наследия; активизировать самостоятельную исследовательскую деятельность учащихся с использованием проектных и информационно-коммуникативных технологий; привлечь внимание учащихся к вопросам развития культуры родного края; развивать и реализовать творческий потенциал учащихся; воспитывать и укреплять культурные ценности в сознании учащихся.</w:t>
      </w:r>
    </w:p>
    <w:p w:rsidR="003A4F25" w:rsidRDefault="003A4F25" w:rsidP="00C83374">
      <w:pPr>
        <w:pStyle w:val="a7"/>
        <w:ind w:firstLine="567"/>
        <w:jc w:val="both"/>
        <w:rPr>
          <w:rFonts w:ascii="Times New Roman" w:hAnsi="Times New Roman"/>
          <w:sz w:val="24"/>
          <w:szCs w:val="24"/>
        </w:rPr>
      </w:pPr>
      <w:r w:rsidRPr="007F22DD">
        <w:rPr>
          <w:rFonts w:ascii="Times New Roman" w:hAnsi="Times New Roman"/>
          <w:i/>
          <w:sz w:val="24"/>
          <w:szCs w:val="24"/>
        </w:rPr>
        <w:t>Задачи,</w:t>
      </w:r>
      <w:r w:rsidRPr="00A27BA8">
        <w:rPr>
          <w:rFonts w:ascii="Times New Roman" w:hAnsi="Times New Roman"/>
          <w:sz w:val="24"/>
          <w:szCs w:val="24"/>
        </w:rPr>
        <w:t xml:space="preserve"> решаемые в процессе работы:  </w:t>
      </w:r>
    </w:p>
    <w:p w:rsidR="003A4F25" w:rsidRDefault="003A4F25" w:rsidP="00C83374">
      <w:pPr>
        <w:pStyle w:val="a7"/>
        <w:ind w:left="851"/>
        <w:jc w:val="both"/>
        <w:rPr>
          <w:rFonts w:ascii="Times New Roman" w:hAnsi="Times New Roman"/>
          <w:sz w:val="24"/>
          <w:szCs w:val="24"/>
        </w:rPr>
      </w:pPr>
      <w:r>
        <w:rPr>
          <w:rFonts w:ascii="Times New Roman" w:hAnsi="Times New Roman"/>
          <w:sz w:val="24"/>
          <w:szCs w:val="24"/>
        </w:rPr>
        <w:t xml:space="preserve">- </w:t>
      </w:r>
      <w:r w:rsidRPr="00A27BA8">
        <w:rPr>
          <w:rFonts w:ascii="Times New Roman" w:hAnsi="Times New Roman"/>
          <w:sz w:val="24"/>
          <w:szCs w:val="24"/>
        </w:rPr>
        <w:t xml:space="preserve">активизировать стремление к углублению знаний по истории родного края и исследовательской деятельности;  </w:t>
      </w:r>
    </w:p>
    <w:p w:rsidR="003A4F25" w:rsidRDefault="003A4F25" w:rsidP="00C83374">
      <w:pPr>
        <w:pStyle w:val="a7"/>
        <w:ind w:left="851"/>
        <w:jc w:val="both"/>
        <w:rPr>
          <w:rFonts w:ascii="Times New Roman" w:hAnsi="Times New Roman"/>
          <w:sz w:val="24"/>
          <w:szCs w:val="24"/>
        </w:rPr>
      </w:pPr>
      <w:r>
        <w:rPr>
          <w:rFonts w:ascii="Times New Roman" w:hAnsi="Times New Roman"/>
          <w:sz w:val="24"/>
          <w:szCs w:val="24"/>
        </w:rPr>
        <w:t xml:space="preserve">- </w:t>
      </w:r>
      <w:r w:rsidRPr="00A27BA8">
        <w:rPr>
          <w:rFonts w:ascii="Times New Roman" w:hAnsi="Times New Roman"/>
          <w:sz w:val="24"/>
          <w:szCs w:val="24"/>
        </w:rPr>
        <w:t xml:space="preserve">способствовать воспитанию патриотических и духовных качеств обучающихся через создание мультимедийного проекта о родном крае; </w:t>
      </w:r>
    </w:p>
    <w:p w:rsidR="003A4F25" w:rsidRDefault="003A4F25" w:rsidP="00C83374">
      <w:pPr>
        <w:pStyle w:val="a7"/>
        <w:ind w:left="851"/>
        <w:jc w:val="both"/>
        <w:rPr>
          <w:rFonts w:ascii="Times New Roman" w:hAnsi="Times New Roman"/>
          <w:sz w:val="24"/>
          <w:szCs w:val="24"/>
        </w:rPr>
      </w:pPr>
      <w:r>
        <w:rPr>
          <w:rFonts w:ascii="Times New Roman" w:hAnsi="Times New Roman"/>
          <w:sz w:val="24"/>
          <w:szCs w:val="24"/>
        </w:rPr>
        <w:t xml:space="preserve">- </w:t>
      </w:r>
      <w:r w:rsidRPr="00A27BA8">
        <w:rPr>
          <w:rFonts w:ascii="Times New Roman" w:hAnsi="Times New Roman"/>
          <w:sz w:val="24"/>
          <w:szCs w:val="24"/>
        </w:rPr>
        <w:t>способствовать нравственному и эстетическому совершенств</w:t>
      </w:r>
      <w:r>
        <w:rPr>
          <w:rFonts w:ascii="Times New Roman" w:hAnsi="Times New Roman"/>
          <w:sz w:val="24"/>
          <w:szCs w:val="24"/>
        </w:rPr>
        <w:t>ованию</w:t>
      </w:r>
    </w:p>
    <w:p w:rsidR="003A4F25" w:rsidRDefault="003A4F25" w:rsidP="00C83374">
      <w:pPr>
        <w:pStyle w:val="a7"/>
        <w:ind w:left="851"/>
        <w:jc w:val="both"/>
        <w:rPr>
          <w:rFonts w:ascii="Times New Roman" w:hAnsi="Times New Roman"/>
          <w:sz w:val="24"/>
          <w:szCs w:val="24"/>
        </w:rPr>
      </w:pPr>
      <w:r>
        <w:rPr>
          <w:rFonts w:ascii="Times New Roman" w:hAnsi="Times New Roman"/>
          <w:sz w:val="24"/>
          <w:szCs w:val="24"/>
        </w:rPr>
        <w:t>подрастающего поколения.</w:t>
      </w:r>
      <w:r w:rsidRPr="00A27BA8">
        <w:rPr>
          <w:rFonts w:ascii="Times New Roman" w:hAnsi="Times New Roman"/>
          <w:sz w:val="24"/>
          <w:szCs w:val="24"/>
        </w:rPr>
        <w:tab/>
      </w:r>
      <w:r w:rsidRPr="00A27BA8">
        <w:rPr>
          <w:rFonts w:ascii="Times New Roman" w:hAnsi="Times New Roman"/>
          <w:sz w:val="24"/>
          <w:szCs w:val="24"/>
        </w:rPr>
        <w:tab/>
      </w:r>
      <w:r w:rsidRPr="00A27BA8">
        <w:rPr>
          <w:rFonts w:ascii="Times New Roman" w:hAnsi="Times New Roman"/>
          <w:sz w:val="24"/>
          <w:szCs w:val="24"/>
        </w:rPr>
        <w:tab/>
      </w:r>
      <w:r w:rsidRPr="00A27BA8">
        <w:rPr>
          <w:rFonts w:ascii="Times New Roman" w:hAnsi="Times New Roman"/>
          <w:sz w:val="24"/>
          <w:szCs w:val="24"/>
        </w:rPr>
        <w:tab/>
      </w:r>
      <w:r w:rsidRPr="00A27BA8">
        <w:rPr>
          <w:rFonts w:ascii="Times New Roman" w:hAnsi="Times New Roman"/>
          <w:sz w:val="24"/>
          <w:szCs w:val="24"/>
        </w:rPr>
        <w:tab/>
      </w:r>
      <w:r w:rsidRPr="00A27BA8">
        <w:rPr>
          <w:rFonts w:ascii="Times New Roman" w:hAnsi="Times New Roman"/>
          <w:sz w:val="24"/>
          <w:szCs w:val="24"/>
        </w:rPr>
        <w:tab/>
      </w:r>
      <w:r w:rsidRPr="00A27BA8">
        <w:rPr>
          <w:rFonts w:ascii="Times New Roman" w:hAnsi="Times New Roman"/>
          <w:sz w:val="24"/>
          <w:szCs w:val="24"/>
        </w:rPr>
        <w:tab/>
      </w:r>
      <w:r w:rsidRPr="00A27BA8">
        <w:rPr>
          <w:rFonts w:ascii="Times New Roman" w:hAnsi="Times New Roman"/>
          <w:sz w:val="24"/>
          <w:szCs w:val="24"/>
        </w:rPr>
        <w:tab/>
      </w:r>
      <w:r w:rsidRPr="00A27BA8">
        <w:rPr>
          <w:rFonts w:ascii="Times New Roman" w:hAnsi="Times New Roman"/>
          <w:sz w:val="24"/>
          <w:szCs w:val="24"/>
        </w:rPr>
        <w:tab/>
      </w:r>
      <w:r w:rsidRPr="00A27BA8">
        <w:rPr>
          <w:rFonts w:ascii="Times New Roman" w:hAnsi="Times New Roman"/>
          <w:sz w:val="24"/>
          <w:szCs w:val="24"/>
        </w:rPr>
        <w:tab/>
      </w:r>
      <w:r w:rsidRPr="00A27BA8">
        <w:rPr>
          <w:rFonts w:ascii="Times New Roman" w:hAnsi="Times New Roman"/>
          <w:sz w:val="24"/>
          <w:szCs w:val="24"/>
        </w:rPr>
        <w:tab/>
      </w:r>
      <w:r w:rsidRPr="00A27BA8">
        <w:rPr>
          <w:rFonts w:ascii="Times New Roman" w:hAnsi="Times New Roman"/>
          <w:sz w:val="24"/>
          <w:szCs w:val="24"/>
        </w:rPr>
        <w:tab/>
      </w:r>
      <w:r w:rsidRPr="00A27BA8">
        <w:rPr>
          <w:rFonts w:ascii="Times New Roman" w:hAnsi="Times New Roman"/>
          <w:sz w:val="24"/>
          <w:szCs w:val="24"/>
        </w:rPr>
        <w:tab/>
      </w:r>
    </w:p>
    <w:p w:rsidR="003A4F25" w:rsidRDefault="003A4F25" w:rsidP="007F22DD">
      <w:pPr>
        <w:pStyle w:val="a7"/>
        <w:ind w:left="567"/>
        <w:rPr>
          <w:rFonts w:ascii="Times New Roman" w:hAnsi="Times New Roman"/>
          <w:sz w:val="32"/>
          <w:szCs w:val="32"/>
        </w:rPr>
      </w:pPr>
      <w:r w:rsidRPr="00A27BA8">
        <w:rPr>
          <w:rFonts w:ascii="Times New Roman" w:hAnsi="Times New Roman"/>
          <w:sz w:val="24"/>
          <w:szCs w:val="24"/>
        </w:rPr>
        <w:lastRenderedPageBreak/>
        <w:tab/>
      </w:r>
      <w:r w:rsidRPr="00A27BA8">
        <w:rPr>
          <w:rFonts w:ascii="Times New Roman" w:hAnsi="Times New Roman"/>
          <w:sz w:val="24"/>
          <w:szCs w:val="24"/>
        </w:rPr>
        <w:tab/>
      </w:r>
      <w:r w:rsidRPr="00A27BA8">
        <w:rPr>
          <w:rFonts w:ascii="Times New Roman" w:hAnsi="Times New Roman"/>
          <w:sz w:val="24"/>
          <w:szCs w:val="24"/>
        </w:rPr>
        <w:tab/>
      </w:r>
      <w:r w:rsidRPr="00A27BA8">
        <w:rPr>
          <w:rFonts w:ascii="Times New Roman" w:hAnsi="Times New Roman"/>
          <w:sz w:val="24"/>
          <w:szCs w:val="24"/>
        </w:rPr>
        <w:tab/>
      </w:r>
      <w:r w:rsidRPr="00A27BA8">
        <w:rPr>
          <w:rFonts w:ascii="Times New Roman" w:hAnsi="Times New Roman"/>
          <w:sz w:val="24"/>
          <w:szCs w:val="24"/>
        </w:rPr>
        <w:tab/>
      </w:r>
      <w:r w:rsidRPr="00A27BA8">
        <w:rPr>
          <w:rFonts w:ascii="Times New Roman" w:hAnsi="Times New Roman"/>
          <w:sz w:val="24"/>
          <w:szCs w:val="24"/>
        </w:rPr>
        <w:tab/>
      </w:r>
      <w:r w:rsidRPr="00F14A60">
        <w:rPr>
          <w:rFonts w:ascii="Times New Roman" w:hAnsi="Times New Roman"/>
          <w:sz w:val="32"/>
          <w:szCs w:val="32"/>
        </w:rPr>
        <w:t>Основная часть</w:t>
      </w:r>
    </w:p>
    <w:p w:rsidR="003A4F25" w:rsidRPr="007C482F" w:rsidRDefault="003A4F25" w:rsidP="001E6261">
      <w:pPr>
        <w:pStyle w:val="a7"/>
        <w:ind w:firstLine="567"/>
        <w:jc w:val="both"/>
        <w:rPr>
          <w:rFonts w:ascii="Times New Roman" w:hAnsi="Times New Roman"/>
          <w:sz w:val="24"/>
          <w:szCs w:val="32"/>
        </w:rPr>
      </w:pPr>
      <w:r>
        <w:rPr>
          <w:rFonts w:ascii="Times New Roman" w:hAnsi="Times New Roman"/>
          <w:sz w:val="24"/>
          <w:szCs w:val="32"/>
        </w:rPr>
        <w:t>Старинная мудрость напоминает нам: «Человек, не знающий своего прошлого, не знает ничего». Без знаний своих корней, традиций своего народа нельзя воспитать полноценного человека, любящего своих родителей, свой дом, свою страну, с уважением относящегося к другим народам. Так как из жизни уходят люди старшего поколения, которые помнят историю села, историю своего рода, историю нашего края, поэтому у</w:t>
      </w:r>
      <w:r w:rsidRPr="007C482F">
        <w:rPr>
          <w:rFonts w:ascii="Times New Roman" w:hAnsi="Times New Roman"/>
          <w:sz w:val="24"/>
          <w:szCs w:val="32"/>
        </w:rPr>
        <w:t>чащиеся встречаются</w:t>
      </w:r>
      <w:r>
        <w:rPr>
          <w:rFonts w:ascii="Times New Roman" w:hAnsi="Times New Roman"/>
          <w:sz w:val="24"/>
          <w:szCs w:val="32"/>
        </w:rPr>
        <w:t xml:space="preserve"> со старожилами, ветеранами трудового тыла, ветеранами труда, записывают их воспоминания, изучают обряды и традиции русского народа. Весь собранный материал систематизируется и оформляется соответствующим образом и хранится отдельно. В результате была оформлена папка «Старожилы с. Мияссы», в школе стало традицией проводить Масленицу. </w:t>
      </w:r>
    </w:p>
    <w:p w:rsidR="003A4F25" w:rsidRPr="00A27BA8" w:rsidRDefault="003A4F25" w:rsidP="001E6261">
      <w:pPr>
        <w:pStyle w:val="a7"/>
        <w:jc w:val="both"/>
        <w:rPr>
          <w:rFonts w:ascii="Times New Roman" w:hAnsi="Times New Roman"/>
          <w:sz w:val="24"/>
          <w:szCs w:val="24"/>
        </w:rPr>
      </w:pPr>
      <w:r w:rsidRPr="00A27BA8">
        <w:rPr>
          <w:rFonts w:ascii="Times New Roman" w:hAnsi="Times New Roman"/>
          <w:sz w:val="24"/>
          <w:szCs w:val="24"/>
        </w:rPr>
        <w:tab/>
      </w:r>
      <w:r>
        <w:rPr>
          <w:rFonts w:ascii="Times New Roman" w:hAnsi="Times New Roman"/>
          <w:sz w:val="24"/>
          <w:szCs w:val="24"/>
        </w:rPr>
        <w:t>Учителя проводят различные встречи и утренники, уроки КРК, используя в них экспонаты в качестве наглядного пособия. Ученики знакомятся с бытом русского народа прошлых веков, с предметами крестьянского быта, орудиями труда посудой и утварью, с занятием мужчин и женщин по будням и в праздники. Дети этим дорожат, потому что они видят в этом частицу своего труда.</w:t>
      </w:r>
      <w:r w:rsidRPr="00A27BA8">
        <w:rPr>
          <w:rFonts w:ascii="Times New Roman" w:hAnsi="Times New Roman"/>
          <w:sz w:val="24"/>
          <w:szCs w:val="24"/>
        </w:rPr>
        <w:tab/>
        <w:t xml:space="preserve"> </w:t>
      </w:r>
    </w:p>
    <w:p w:rsidR="003A4F25" w:rsidRDefault="003A4F25" w:rsidP="001E6261">
      <w:pPr>
        <w:pStyle w:val="a7"/>
        <w:jc w:val="both"/>
        <w:rPr>
          <w:rFonts w:ascii="Times New Roman" w:hAnsi="Times New Roman"/>
          <w:sz w:val="24"/>
          <w:szCs w:val="24"/>
        </w:rPr>
      </w:pPr>
      <w:r>
        <w:rPr>
          <w:rFonts w:ascii="Times New Roman" w:hAnsi="Times New Roman"/>
          <w:sz w:val="24"/>
          <w:szCs w:val="24"/>
        </w:rPr>
        <w:t>Регулярно проводятся экскурсии по школьной краеведческой комнате, где экскурсоводами являются  члены Совета краеведческой комнаты.</w:t>
      </w:r>
    </w:p>
    <w:p w:rsidR="003A4F25" w:rsidRDefault="003A4F25" w:rsidP="001E6261">
      <w:pPr>
        <w:pStyle w:val="a7"/>
        <w:ind w:firstLine="708"/>
        <w:jc w:val="both"/>
        <w:rPr>
          <w:rFonts w:ascii="Times New Roman" w:hAnsi="Times New Roman"/>
          <w:sz w:val="24"/>
          <w:szCs w:val="24"/>
        </w:rPr>
      </w:pPr>
      <w:r>
        <w:rPr>
          <w:rFonts w:ascii="Times New Roman" w:hAnsi="Times New Roman"/>
          <w:sz w:val="24"/>
          <w:szCs w:val="24"/>
        </w:rPr>
        <w:t>К каждой важной исторической дате оформляются сменные и постоянные стенды. Например, «Жертвы репрессий», «</w:t>
      </w:r>
      <w:r w:rsidR="00053DB5">
        <w:rPr>
          <w:rFonts w:ascii="Times New Roman" w:hAnsi="Times New Roman"/>
          <w:sz w:val="24"/>
          <w:szCs w:val="24"/>
        </w:rPr>
        <w:t xml:space="preserve">Эхо </w:t>
      </w:r>
      <w:r>
        <w:rPr>
          <w:rFonts w:ascii="Times New Roman" w:hAnsi="Times New Roman"/>
          <w:sz w:val="24"/>
          <w:szCs w:val="24"/>
        </w:rPr>
        <w:t>Афган</w:t>
      </w:r>
      <w:r w:rsidR="00053DB5">
        <w:rPr>
          <w:rFonts w:ascii="Times New Roman" w:hAnsi="Times New Roman"/>
          <w:sz w:val="24"/>
          <w:szCs w:val="24"/>
        </w:rPr>
        <w:t>ской войны</w:t>
      </w:r>
      <w:r>
        <w:rPr>
          <w:rFonts w:ascii="Times New Roman" w:hAnsi="Times New Roman"/>
          <w:sz w:val="24"/>
          <w:szCs w:val="24"/>
        </w:rPr>
        <w:t>»</w:t>
      </w:r>
      <w:r w:rsidR="00053DB5">
        <w:rPr>
          <w:rFonts w:ascii="Times New Roman" w:hAnsi="Times New Roman"/>
          <w:sz w:val="24"/>
          <w:szCs w:val="24"/>
        </w:rPr>
        <w:t xml:space="preserve">, обновили  совсем недавно постоянный стенд </w:t>
      </w:r>
      <w:r>
        <w:rPr>
          <w:rFonts w:ascii="Times New Roman" w:hAnsi="Times New Roman"/>
          <w:sz w:val="24"/>
          <w:szCs w:val="24"/>
        </w:rPr>
        <w:t>«Этих дней не смолкнет слава»</w:t>
      </w:r>
      <w:r w:rsidR="00053DB5">
        <w:rPr>
          <w:rFonts w:ascii="Times New Roman" w:hAnsi="Times New Roman"/>
          <w:sz w:val="24"/>
          <w:szCs w:val="24"/>
        </w:rPr>
        <w:t xml:space="preserve"> </w:t>
      </w:r>
      <w:r>
        <w:rPr>
          <w:rFonts w:ascii="Times New Roman" w:hAnsi="Times New Roman"/>
          <w:sz w:val="24"/>
          <w:szCs w:val="24"/>
        </w:rPr>
        <w:t>(о земляках-ветеранах ВОВ).</w:t>
      </w:r>
    </w:p>
    <w:p w:rsidR="003A4F25" w:rsidRDefault="003A4F25" w:rsidP="001E6261">
      <w:pPr>
        <w:pStyle w:val="a7"/>
        <w:ind w:firstLine="708"/>
        <w:jc w:val="both"/>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Миясское</w:t>
      </w:r>
      <w:proofErr w:type="spellEnd"/>
      <w:r>
        <w:rPr>
          <w:rFonts w:ascii="Times New Roman" w:hAnsi="Times New Roman"/>
          <w:sz w:val="24"/>
          <w:szCs w:val="24"/>
        </w:rPr>
        <w:t xml:space="preserve"> поселение входят ещё две деревни: </w:t>
      </w:r>
      <w:proofErr w:type="spellStart"/>
      <w:r>
        <w:rPr>
          <w:rFonts w:ascii="Times New Roman" w:hAnsi="Times New Roman"/>
          <w:sz w:val="24"/>
          <w:szCs w:val="24"/>
        </w:rPr>
        <w:t>Первомайка</w:t>
      </w:r>
      <w:proofErr w:type="spellEnd"/>
      <w:r>
        <w:rPr>
          <w:rFonts w:ascii="Times New Roman" w:hAnsi="Times New Roman"/>
          <w:sz w:val="24"/>
          <w:szCs w:val="24"/>
        </w:rPr>
        <w:t xml:space="preserve"> и </w:t>
      </w:r>
      <w:proofErr w:type="spellStart"/>
      <w:r>
        <w:rPr>
          <w:rFonts w:ascii="Times New Roman" w:hAnsi="Times New Roman"/>
          <w:sz w:val="24"/>
          <w:szCs w:val="24"/>
        </w:rPr>
        <w:t>Морозовка.Об</w:t>
      </w:r>
      <w:proofErr w:type="spellEnd"/>
      <w:r>
        <w:rPr>
          <w:rFonts w:ascii="Times New Roman" w:hAnsi="Times New Roman"/>
          <w:sz w:val="24"/>
          <w:szCs w:val="24"/>
        </w:rPr>
        <w:t xml:space="preserve"> истории этих населённых пунктов собран материал, и он находится в краеведческой комнате.  </w:t>
      </w:r>
    </w:p>
    <w:p w:rsidR="003A4F25" w:rsidRDefault="003A4F25" w:rsidP="001E6261">
      <w:pPr>
        <w:pStyle w:val="a7"/>
        <w:ind w:firstLine="708"/>
        <w:jc w:val="both"/>
        <w:rPr>
          <w:rFonts w:ascii="Times New Roman" w:hAnsi="Times New Roman"/>
          <w:sz w:val="24"/>
          <w:szCs w:val="24"/>
        </w:rPr>
      </w:pPr>
      <w:r>
        <w:rPr>
          <w:rFonts w:ascii="Times New Roman" w:hAnsi="Times New Roman"/>
          <w:sz w:val="24"/>
          <w:szCs w:val="24"/>
        </w:rPr>
        <w:t>Идёт работа по созданию истории села Мияссы.</w:t>
      </w:r>
    </w:p>
    <w:p w:rsidR="003A4F25" w:rsidRDefault="003A4F25" w:rsidP="00A27BA8">
      <w:pPr>
        <w:pStyle w:val="a7"/>
        <w:rPr>
          <w:rFonts w:ascii="Times New Roman" w:hAnsi="Times New Roman"/>
          <w:sz w:val="24"/>
          <w:szCs w:val="24"/>
        </w:rPr>
      </w:pPr>
    </w:p>
    <w:p w:rsidR="00B569DF" w:rsidRDefault="00B569DF" w:rsidP="00A27BA8">
      <w:pPr>
        <w:pStyle w:val="a7"/>
        <w:rPr>
          <w:rFonts w:ascii="Times New Roman" w:hAnsi="Times New Roman"/>
          <w:sz w:val="24"/>
          <w:szCs w:val="24"/>
        </w:rPr>
      </w:pPr>
    </w:p>
    <w:p w:rsidR="001E6261" w:rsidRDefault="001E6261" w:rsidP="00B569DF">
      <w:pPr>
        <w:pStyle w:val="a7"/>
        <w:jc w:val="center"/>
        <w:rPr>
          <w:rFonts w:ascii="Times New Roman" w:hAnsi="Times New Roman"/>
          <w:sz w:val="32"/>
          <w:szCs w:val="32"/>
        </w:rPr>
      </w:pPr>
    </w:p>
    <w:p w:rsidR="003A4F25" w:rsidRPr="00B569DF" w:rsidRDefault="003A4F25" w:rsidP="00B569DF">
      <w:pPr>
        <w:pStyle w:val="a7"/>
        <w:jc w:val="center"/>
        <w:rPr>
          <w:rFonts w:ascii="Times New Roman" w:hAnsi="Times New Roman"/>
          <w:sz w:val="32"/>
          <w:szCs w:val="32"/>
        </w:rPr>
      </w:pPr>
      <w:r w:rsidRPr="00B569DF">
        <w:rPr>
          <w:rFonts w:ascii="Times New Roman" w:hAnsi="Times New Roman"/>
          <w:sz w:val="32"/>
          <w:szCs w:val="32"/>
        </w:rPr>
        <w:t>Заключение</w:t>
      </w:r>
    </w:p>
    <w:p w:rsidR="003A4F25" w:rsidRPr="002E427C" w:rsidRDefault="003A4F25" w:rsidP="001E6261">
      <w:pPr>
        <w:pStyle w:val="a7"/>
        <w:jc w:val="both"/>
        <w:rPr>
          <w:rFonts w:ascii="Times New Roman" w:hAnsi="Times New Roman"/>
          <w:sz w:val="24"/>
          <w:szCs w:val="24"/>
        </w:rPr>
      </w:pPr>
      <w:r>
        <w:rPr>
          <w:rFonts w:ascii="Times New Roman" w:hAnsi="Times New Roman"/>
          <w:sz w:val="24"/>
          <w:szCs w:val="24"/>
        </w:rPr>
        <w:t xml:space="preserve">Таким образом, вся проводимая работа в школьной краеведческой комнате направлена на привитие любви к родной культуре </w:t>
      </w:r>
      <w:r>
        <w:rPr>
          <w:rFonts w:ascii="Times New Roman" w:hAnsi="Times New Roman"/>
          <w:color w:val="000000"/>
          <w:sz w:val="24"/>
          <w:szCs w:val="24"/>
        </w:rPr>
        <w:t xml:space="preserve">и </w:t>
      </w:r>
      <w:r w:rsidRPr="00A27BA8">
        <w:rPr>
          <w:rFonts w:ascii="Times New Roman" w:hAnsi="Times New Roman"/>
          <w:color w:val="000000"/>
          <w:sz w:val="24"/>
          <w:szCs w:val="24"/>
        </w:rPr>
        <w:t>является одной из форм дополнительного образования, развивающей сотворчество, активность, самодеятельность учащихся в процессе сбора, исследования, обработки, оформления и пропаганды материалов, имеющих воспитательную и познавательную ценность.</w:t>
      </w:r>
    </w:p>
    <w:p w:rsidR="003A4F25" w:rsidRDefault="003A4F25" w:rsidP="00A27BA8">
      <w:pPr>
        <w:pStyle w:val="a7"/>
        <w:rPr>
          <w:rFonts w:ascii="Times New Roman" w:hAnsi="Times New Roman"/>
          <w:sz w:val="24"/>
          <w:szCs w:val="24"/>
        </w:rPr>
      </w:pPr>
    </w:p>
    <w:p w:rsidR="003A4F25" w:rsidRPr="001E6261" w:rsidRDefault="003A4F25" w:rsidP="001E6261">
      <w:pPr>
        <w:pStyle w:val="a7"/>
        <w:jc w:val="center"/>
        <w:rPr>
          <w:rFonts w:ascii="Times New Roman" w:hAnsi="Times New Roman"/>
          <w:sz w:val="32"/>
          <w:szCs w:val="32"/>
        </w:rPr>
      </w:pPr>
      <w:r w:rsidRPr="001E6261">
        <w:rPr>
          <w:rFonts w:ascii="Times New Roman" w:hAnsi="Times New Roman"/>
          <w:sz w:val="32"/>
          <w:szCs w:val="32"/>
        </w:rPr>
        <w:t>Список источников и литературы</w:t>
      </w:r>
    </w:p>
    <w:p w:rsidR="003A4F25" w:rsidRPr="00A27BA8" w:rsidRDefault="003A4F25" w:rsidP="001E6261">
      <w:pPr>
        <w:pStyle w:val="a7"/>
        <w:jc w:val="both"/>
        <w:rPr>
          <w:rFonts w:ascii="Times New Roman" w:hAnsi="Times New Roman"/>
          <w:sz w:val="24"/>
          <w:szCs w:val="24"/>
        </w:rPr>
      </w:pPr>
      <w:r w:rsidRPr="00A27BA8">
        <w:rPr>
          <w:rFonts w:ascii="Times New Roman" w:hAnsi="Times New Roman"/>
          <w:sz w:val="24"/>
          <w:szCs w:val="24"/>
        </w:rPr>
        <w:t>1.Актуальные проблемы воспитания школьников: Тезисы докладов преподавателей пединститута, работников школ по проблемам воспитания учащихся в современных общеобразовательных учреждениях.- Брянск,1995.</w:t>
      </w:r>
    </w:p>
    <w:p w:rsidR="003A4F25" w:rsidRPr="00A27BA8" w:rsidRDefault="003A4F25" w:rsidP="001E6261">
      <w:pPr>
        <w:pStyle w:val="a7"/>
        <w:jc w:val="both"/>
        <w:rPr>
          <w:rFonts w:ascii="Times New Roman" w:hAnsi="Times New Roman"/>
          <w:sz w:val="24"/>
          <w:szCs w:val="24"/>
        </w:rPr>
      </w:pPr>
      <w:r w:rsidRPr="00A27BA8">
        <w:rPr>
          <w:rFonts w:ascii="Times New Roman" w:hAnsi="Times New Roman"/>
          <w:sz w:val="24"/>
          <w:szCs w:val="24"/>
        </w:rPr>
        <w:t xml:space="preserve">2.Я познаю мир: Детская энциклопедия: Культура; Автор-составитель Н.В.  </w:t>
      </w:r>
      <w:proofErr w:type="spellStart"/>
      <w:r w:rsidRPr="00A27BA8">
        <w:rPr>
          <w:rFonts w:ascii="Times New Roman" w:hAnsi="Times New Roman"/>
          <w:sz w:val="24"/>
          <w:szCs w:val="24"/>
        </w:rPr>
        <w:t>Чудакова</w:t>
      </w:r>
      <w:proofErr w:type="spellEnd"/>
      <w:r w:rsidRPr="00A27BA8">
        <w:rPr>
          <w:rFonts w:ascii="Times New Roman" w:hAnsi="Times New Roman"/>
          <w:sz w:val="24"/>
          <w:szCs w:val="24"/>
        </w:rPr>
        <w:t>;  М.:ООО «Фирма» Издательство АСТ»,1999</w:t>
      </w:r>
    </w:p>
    <w:p w:rsidR="003A4F25" w:rsidRPr="00A27BA8" w:rsidRDefault="003A4F25" w:rsidP="001E6261">
      <w:pPr>
        <w:pStyle w:val="a7"/>
        <w:jc w:val="both"/>
        <w:rPr>
          <w:rFonts w:ascii="Times New Roman" w:hAnsi="Times New Roman"/>
          <w:sz w:val="24"/>
          <w:szCs w:val="24"/>
        </w:rPr>
      </w:pPr>
      <w:r w:rsidRPr="00A27BA8">
        <w:rPr>
          <w:rFonts w:ascii="Times New Roman" w:hAnsi="Times New Roman"/>
          <w:sz w:val="24"/>
          <w:szCs w:val="24"/>
        </w:rPr>
        <w:t xml:space="preserve">3. </w:t>
      </w:r>
      <w:proofErr w:type="spellStart"/>
      <w:r w:rsidRPr="00A27BA8">
        <w:rPr>
          <w:rFonts w:ascii="Times New Roman" w:hAnsi="Times New Roman"/>
          <w:sz w:val="24"/>
          <w:szCs w:val="24"/>
        </w:rPr>
        <w:t>Гуткина</w:t>
      </w:r>
      <w:proofErr w:type="spellEnd"/>
      <w:r w:rsidRPr="00A27BA8">
        <w:rPr>
          <w:rFonts w:ascii="Times New Roman" w:hAnsi="Times New Roman"/>
          <w:sz w:val="24"/>
          <w:szCs w:val="24"/>
        </w:rPr>
        <w:t xml:space="preserve"> Л.Д., </w:t>
      </w:r>
      <w:proofErr w:type="spellStart"/>
      <w:r w:rsidRPr="00A27BA8">
        <w:rPr>
          <w:rFonts w:ascii="Times New Roman" w:hAnsi="Times New Roman"/>
          <w:sz w:val="24"/>
          <w:szCs w:val="24"/>
        </w:rPr>
        <w:t>Завельский</w:t>
      </w:r>
      <w:proofErr w:type="spellEnd"/>
      <w:r w:rsidRPr="00A27BA8">
        <w:rPr>
          <w:rFonts w:ascii="Times New Roman" w:hAnsi="Times New Roman"/>
          <w:sz w:val="24"/>
          <w:szCs w:val="24"/>
        </w:rPr>
        <w:t xml:space="preserve"> Ю.В., Организация воспитательной работы в школе.  -М., 2007</w:t>
      </w:r>
    </w:p>
    <w:p w:rsidR="003A4F25" w:rsidRPr="00A27BA8" w:rsidRDefault="003A4F25" w:rsidP="001E6261">
      <w:pPr>
        <w:pStyle w:val="a7"/>
        <w:jc w:val="both"/>
        <w:rPr>
          <w:rFonts w:ascii="Times New Roman" w:hAnsi="Times New Roman"/>
          <w:sz w:val="24"/>
          <w:szCs w:val="24"/>
        </w:rPr>
      </w:pPr>
      <w:r w:rsidRPr="00A27BA8">
        <w:rPr>
          <w:rFonts w:ascii="Times New Roman" w:hAnsi="Times New Roman"/>
          <w:sz w:val="24"/>
          <w:szCs w:val="24"/>
        </w:rPr>
        <w:t>4.Дмитриев Ю.Д. О природе для больших и маленьких.- Для родителей.- М.,2010</w:t>
      </w:r>
    </w:p>
    <w:p w:rsidR="003A4F25" w:rsidRPr="00A27BA8" w:rsidRDefault="003A4F25" w:rsidP="001E6261">
      <w:pPr>
        <w:pStyle w:val="a7"/>
        <w:jc w:val="both"/>
        <w:rPr>
          <w:rFonts w:ascii="Times New Roman" w:hAnsi="Times New Roman"/>
          <w:sz w:val="24"/>
          <w:szCs w:val="24"/>
        </w:rPr>
      </w:pPr>
      <w:r w:rsidRPr="00A27BA8">
        <w:rPr>
          <w:rFonts w:ascii="Times New Roman" w:hAnsi="Times New Roman"/>
          <w:sz w:val="24"/>
          <w:szCs w:val="24"/>
        </w:rPr>
        <w:t>5. Концепция воспитания учащейся молодёжи в современном обществе/ Народное образование..2009</w:t>
      </w:r>
    </w:p>
    <w:p w:rsidR="003A4F25" w:rsidRPr="00A27BA8" w:rsidRDefault="003A4F25" w:rsidP="00A27BA8">
      <w:pPr>
        <w:pStyle w:val="a7"/>
        <w:rPr>
          <w:rFonts w:ascii="Times New Roman" w:hAnsi="Times New Roman"/>
          <w:sz w:val="24"/>
          <w:szCs w:val="24"/>
        </w:rPr>
      </w:pPr>
      <w:r w:rsidRPr="00A27BA8">
        <w:rPr>
          <w:rFonts w:ascii="Times New Roman" w:hAnsi="Times New Roman"/>
          <w:sz w:val="24"/>
          <w:szCs w:val="24"/>
        </w:rPr>
        <w:t xml:space="preserve">6. Овчинников И. Г. Будь </w:t>
      </w:r>
      <w:proofErr w:type="gramStart"/>
      <w:r w:rsidRPr="00A27BA8">
        <w:rPr>
          <w:rFonts w:ascii="Times New Roman" w:hAnsi="Times New Roman"/>
          <w:sz w:val="24"/>
          <w:szCs w:val="24"/>
        </w:rPr>
        <w:t>гражданином.-</w:t>
      </w:r>
      <w:proofErr w:type="gramEnd"/>
      <w:r w:rsidRPr="00A27BA8">
        <w:rPr>
          <w:rFonts w:ascii="Times New Roman" w:hAnsi="Times New Roman"/>
          <w:sz w:val="24"/>
          <w:szCs w:val="24"/>
        </w:rPr>
        <w:t>М.,1999</w:t>
      </w:r>
    </w:p>
    <w:p w:rsidR="003A4F25" w:rsidRDefault="003A4F25" w:rsidP="00A27BA8">
      <w:pPr>
        <w:pStyle w:val="a7"/>
        <w:rPr>
          <w:rFonts w:ascii="Times New Roman" w:hAnsi="Times New Roman"/>
          <w:sz w:val="24"/>
          <w:szCs w:val="24"/>
        </w:rPr>
      </w:pPr>
    </w:p>
    <w:p w:rsidR="003A4F25" w:rsidRDefault="003A4F25" w:rsidP="00A27BA8">
      <w:pPr>
        <w:pStyle w:val="a7"/>
        <w:rPr>
          <w:rFonts w:ascii="Times New Roman" w:hAnsi="Times New Roman"/>
          <w:sz w:val="24"/>
          <w:szCs w:val="24"/>
        </w:rPr>
      </w:pPr>
    </w:p>
    <w:p w:rsidR="003A4F25" w:rsidRDefault="003A4F25" w:rsidP="00A27BA8">
      <w:pPr>
        <w:pStyle w:val="a7"/>
        <w:rPr>
          <w:rFonts w:ascii="Times New Roman" w:hAnsi="Times New Roman"/>
          <w:sz w:val="24"/>
          <w:szCs w:val="24"/>
        </w:rPr>
      </w:pPr>
    </w:p>
    <w:p w:rsidR="003A4F25" w:rsidRDefault="003A4F25" w:rsidP="00A27BA8">
      <w:pPr>
        <w:pStyle w:val="a7"/>
        <w:rPr>
          <w:rFonts w:ascii="Times New Roman" w:hAnsi="Times New Roman"/>
          <w:sz w:val="24"/>
          <w:szCs w:val="24"/>
        </w:rPr>
      </w:pPr>
    </w:p>
    <w:p w:rsidR="003A4F25" w:rsidRDefault="003A4F25" w:rsidP="00A27BA8">
      <w:pPr>
        <w:pStyle w:val="a7"/>
        <w:rPr>
          <w:rFonts w:ascii="Times New Roman" w:hAnsi="Times New Roman"/>
          <w:sz w:val="24"/>
          <w:szCs w:val="24"/>
        </w:rPr>
      </w:pPr>
    </w:p>
    <w:p w:rsidR="003A4F25" w:rsidRDefault="003A4F25" w:rsidP="00A27BA8">
      <w:pPr>
        <w:pStyle w:val="a7"/>
        <w:rPr>
          <w:rFonts w:ascii="Times New Roman" w:hAnsi="Times New Roman"/>
          <w:sz w:val="24"/>
          <w:szCs w:val="24"/>
        </w:rPr>
      </w:pPr>
    </w:p>
    <w:p w:rsidR="003A4F25" w:rsidRDefault="003A4F25" w:rsidP="00A27BA8">
      <w:pPr>
        <w:pStyle w:val="a7"/>
        <w:rPr>
          <w:rFonts w:ascii="Times New Roman" w:hAnsi="Times New Roman"/>
          <w:sz w:val="24"/>
          <w:szCs w:val="24"/>
        </w:rPr>
      </w:pPr>
    </w:p>
    <w:p w:rsidR="003A4F25" w:rsidRPr="00A27BA8" w:rsidRDefault="003A4F25" w:rsidP="00A27BA8">
      <w:pPr>
        <w:pStyle w:val="a7"/>
        <w:rPr>
          <w:rFonts w:ascii="Times New Roman" w:hAnsi="Times New Roman"/>
          <w:sz w:val="24"/>
          <w:szCs w:val="24"/>
        </w:rPr>
      </w:pPr>
      <w:bookmarkStart w:id="0" w:name="_GoBack"/>
      <w:bookmarkEnd w:id="0"/>
    </w:p>
    <w:sectPr w:rsidR="003A4F25" w:rsidRPr="00A27BA8" w:rsidSect="00D84216">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D1F39"/>
    <w:multiLevelType w:val="hybridMultilevel"/>
    <w:tmpl w:val="B97A1F0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1270C84"/>
    <w:multiLevelType w:val="multilevel"/>
    <w:tmpl w:val="C7628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6181BAF"/>
    <w:multiLevelType w:val="multilevel"/>
    <w:tmpl w:val="7B30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7B85044"/>
    <w:multiLevelType w:val="multilevel"/>
    <w:tmpl w:val="0EBE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74AC"/>
    <w:rsid w:val="00024728"/>
    <w:rsid w:val="00053DB5"/>
    <w:rsid w:val="000674EE"/>
    <w:rsid w:val="000974AC"/>
    <w:rsid w:val="00126274"/>
    <w:rsid w:val="001571F0"/>
    <w:rsid w:val="00177DA8"/>
    <w:rsid w:val="001E6261"/>
    <w:rsid w:val="00212A6A"/>
    <w:rsid w:val="00230A6D"/>
    <w:rsid w:val="00237C88"/>
    <w:rsid w:val="002426B0"/>
    <w:rsid w:val="002E427C"/>
    <w:rsid w:val="002F5D04"/>
    <w:rsid w:val="0039430C"/>
    <w:rsid w:val="003A4F25"/>
    <w:rsid w:val="00443723"/>
    <w:rsid w:val="0045779B"/>
    <w:rsid w:val="00465DBE"/>
    <w:rsid w:val="004D6E8F"/>
    <w:rsid w:val="005C0CD9"/>
    <w:rsid w:val="005E1251"/>
    <w:rsid w:val="00606A1A"/>
    <w:rsid w:val="00630064"/>
    <w:rsid w:val="00685AF1"/>
    <w:rsid w:val="006B604A"/>
    <w:rsid w:val="006B69FB"/>
    <w:rsid w:val="006C6C5B"/>
    <w:rsid w:val="00710CDF"/>
    <w:rsid w:val="00747ABA"/>
    <w:rsid w:val="007C482F"/>
    <w:rsid w:val="007F22DD"/>
    <w:rsid w:val="007F46AC"/>
    <w:rsid w:val="00861A68"/>
    <w:rsid w:val="00872FC7"/>
    <w:rsid w:val="00895F2E"/>
    <w:rsid w:val="008C7E54"/>
    <w:rsid w:val="00963F4E"/>
    <w:rsid w:val="009F5C2F"/>
    <w:rsid w:val="00A27BA8"/>
    <w:rsid w:val="00A93551"/>
    <w:rsid w:val="00AB30CA"/>
    <w:rsid w:val="00AE6390"/>
    <w:rsid w:val="00AF0E0A"/>
    <w:rsid w:val="00B06122"/>
    <w:rsid w:val="00B4728B"/>
    <w:rsid w:val="00B569DF"/>
    <w:rsid w:val="00B61EAB"/>
    <w:rsid w:val="00B675A1"/>
    <w:rsid w:val="00BA51BF"/>
    <w:rsid w:val="00BE68F8"/>
    <w:rsid w:val="00C6325D"/>
    <w:rsid w:val="00C73F69"/>
    <w:rsid w:val="00C83374"/>
    <w:rsid w:val="00CF6D50"/>
    <w:rsid w:val="00D84216"/>
    <w:rsid w:val="00DC0CF6"/>
    <w:rsid w:val="00DE2EC4"/>
    <w:rsid w:val="00E528A6"/>
    <w:rsid w:val="00E545A0"/>
    <w:rsid w:val="00E7386D"/>
    <w:rsid w:val="00E80624"/>
    <w:rsid w:val="00E947B9"/>
    <w:rsid w:val="00EB2DF9"/>
    <w:rsid w:val="00ED6C61"/>
    <w:rsid w:val="00EE61C6"/>
    <w:rsid w:val="00F14A60"/>
    <w:rsid w:val="00F36EFE"/>
    <w:rsid w:val="00F70286"/>
    <w:rsid w:val="00FF3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01BE0D6F-005A-4971-87EF-FEE3A845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DA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E947B9"/>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Document Map"/>
    <w:basedOn w:val="a"/>
    <w:link w:val="a5"/>
    <w:uiPriority w:val="99"/>
    <w:semiHidden/>
    <w:rsid w:val="00B06122"/>
    <w:pPr>
      <w:shd w:val="clear" w:color="auto" w:fill="000080"/>
    </w:pPr>
    <w:rPr>
      <w:rFonts w:ascii="Tahoma" w:hAnsi="Tahoma" w:cs="Tahoma"/>
      <w:sz w:val="20"/>
      <w:szCs w:val="20"/>
    </w:rPr>
  </w:style>
  <w:style w:type="character" w:customStyle="1" w:styleId="a5">
    <w:name w:val="Схема документа Знак"/>
    <w:link w:val="a4"/>
    <w:uiPriority w:val="99"/>
    <w:semiHidden/>
    <w:locked/>
    <w:rsid w:val="00FF36EE"/>
    <w:rPr>
      <w:rFonts w:ascii="Times New Roman" w:hAnsi="Times New Roman" w:cs="Times New Roman"/>
      <w:sz w:val="2"/>
      <w:lang w:eastAsia="en-US"/>
    </w:rPr>
  </w:style>
  <w:style w:type="character" w:styleId="a6">
    <w:name w:val="Strong"/>
    <w:uiPriority w:val="99"/>
    <w:qFormat/>
    <w:locked/>
    <w:rsid w:val="00AF0E0A"/>
    <w:rPr>
      <w:rFonts w:cs="Times New Roman"/>
      <w:b/>
      <w:bCs/>
    </w:rPr>
  </w:style>
  <w:style w:type="paragraph" w:styleId="a7">
    <w:name w:val="No Spacing"/>
    <w:uiPriority w:val="99"/>
    <w:qFormat/>
    <w:rsid w:val="00A27BA8"/>
    <w:rPr>
      <w:sz w:val="22"/>
      <w:szCs w:val="22"/>
      <w:lang w:eastAsia="en-US"/>
    </w:rPr>
  </w:style>
  <w:style w:type="paragraph" w:styleId="a8">
    <w:name w:val="Balloon Text"/>
    <w:basedOn w:val="a"/>
    <w:link w:val="a9"/>
    <w:uiPriority w:val="99"/>
    <w:semiHidden/>
    <w:unhideWhenUsed/>
    <w:rsid w:val="00AE6390"/>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AE639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982310">
      <w:marLeft w:val="0"/>
      <w:marRight w:val="0"/>
      <w:marTop w:val="0"/>
      <w:marBottom w:val="0"/>
      <w:divBdr>
        <w:top w:val="none" w:sz="0" w:space="0" w:color="auto"/>
        <w:left w:val="none" w:sz="0" w:space="0" w:color="auto"/>
        <w:bottom w:val="none" w:sz="0" w:space="0" w:color="auto"/>
        <w:right w:val="none" w:sz="0" w:space="0" w:color="auto"/>
      </w:divBdr>
      <w:divsChild>
        <w:div w:id="1366982312">
          <w:marLeft w:val="0"/>
          <w:marRight w:val="0"/>
          <w:marTop w:val="0"/>
          <w:marBottom w:val="0"/>
          <w:divBdr>
            <w:top w:val="none" w:sz="0" w:space="0" w:color="auto"/>
            <w:left w:val="none" w:sz="0" w:space="0" w:color="auto"/>
            <w:bottom w:val="none" w:sz="0" w:space="0" w:color="auto"/>
            <w:right w:val="none" w:sz="0" w:space="0" w:color="auto"/>
          </w:divBdr>
          <w:divsChild>
            <w:div w:id="1366982318">
              <w:marLeft w:val="720"/>
              <w:marRight w:val="0"/>
              <w:marTop w:val="100"/>
              <w:marBottom w:val="100"/>
              <w:divBdr>
                <w:top w:val="none" w:sz="0" w:space="0" w:color="auto"/>
                <w:left w:val="none" w:sz="0" w:space="0" w:color="auto"/>
                <w:bottom w:val="none" w:sz="0" w:space="0" w:color="auto"/>
                <w:right w:val="none" w:sz="0" w:space="0" w:color="auto"/>
              </w:divBdr>
              <w:divsChild>
                <w:div w:id="1366982314">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366982313">
      <w:marLeft w:val="0"/>
      <w:marRight w:val="0"/>
      <w:marTop w:val="0"/>
      <w:marBottom w:val="0"/>
      <w:divBdr>
        <w:top w:val="none" w:sz="0" w:space="0" w:color="auto"/>
        <w:left w:val="none" w:sz="0" w:space="0" w:color="auto"/>
        <w:bottom w:val="none" w:sz="0" w:space="0" w:color="auto"/>
        <w:right w:val="none" w:sz="0" w:space="0" w:color="auto"/>
      </w:divBdr>
      <w:divsChild>
        <w:div w:id="1366982320">
          <w:marLeft w:val="0"/>
          <w:marRight w:val="0"/>
          <w:marTop w:val="0"/>
          <w:marBottom w:val="0"/>
          <w:divBdr>
            <w:top w:val="none" w:sz="0" w:space="0" w:color="auto"/>
            <w:left w:val="none" w:sz="0" w:space="0" w:color="auto"/>
            <w:bottom w:val="none" w:sz="0" w:space="0" w:color="auto"/>
            <w:right w:val="none" w:sz="0" w:space="0" w:color="auto"/>
          </w:divBdr>
          <w:divsChild>
            <w:div w:id="1366982315">
              <w:marLeft w:val="720"/>
              <w:marRight w:val="0"/>
              <w:marTop w:val="100"/>
              <w:marBottom w:val="100"/>
              <w:divBdr>
                <w:top w:val="none" w:sz="0" w:space="0" w:color="auto"/>
                <w:left w:val="none" w:sz="0" w:space="0" w:color="auto"/>
                <w:bottom w:val="none" w:sz="0" w:space="0" w:color="auto"/>
                <w:right w:val="none" w:sz="0" w:space="0" w:color="auto"/>
              </w:divBdr>
              <w:divsChild>
                <w:div w:id="1366982319">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366982317">
      <w:marLeft w:val="0"/>
      <w:marRight w:val="0"/>
      <w:marTop w:val="0"/>
      <w:marBottom w:val="0"/>
      <w:divBdr>
        <w:top w:val="none" w:sz="0" w:space="0" w:color="auto"/>
        <w:left w:val="none" w:sz="0" w:space="0" w:color="auto"/>
        <w:bottom w:val="none" w:sz="0" w:space="0" w:color="auto"/>
        <w:right w:val="none" w:sz="0" w:space="0" w:color="auto"/>
      </w:divBdr>
      <w:divsChild>
        <w:div w:id="1366982321">
          <w:marLeft w:val="0"/>
          <w:marRight w:val="0"/>
          <w:marTop w:val="0"/>
          <w:marBottom w:val="0"/>
          <w:divBdr>
            <w:top w:val="none" w:sz="0" w:space="0" w:color="auto"/>
            <w:left w:val="none" w:sz="0" w:space="0" w:color="auto"/>
            <w:bottom w:val="none" w:sz="0" w:space="0" w:color="auto"/>
            <w:right w:val="none" w:sz="0" w:space="0" w:color="auto"/>
          </w:divBdr>
          <w:divsChild>
            <w:div w:id="1366982311">
              <w:marLeft w:val="720"/>
              <w:marRight w:val="0"/>
              <w:marTop w:val="100"/>
              <w:marBottom w:val="100"/>
              <w:divBdr>
                <w:top w:val="none" w:sz="0" w:space="0" w:color="auto"/>
                <w:left w:val="none" w:sz="0" w:space="0" w:color="auto"/>
                <w:bottom w:val="none" w:sz="0" w:space="0" w:color="auto"/>
                <w:right w:val="none" w:sz="0" w:space="0" w:color="auto"/>
              </w:divBdr>
              <w:divsChild>
                <w:div w:id="1366982316">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TotalTime>
  <Pages>1</Pages>
  <Words>1452</Words>
  <Characters>8277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GMC</cp:lastModifiedBy>
  <cp:revision>27</cp:revision>
  <cp:lastPrinted>2014-04-18T06:38:00Z</cp:lastPrinted>
  <dcterms:created xsi:type="dcterms:W3CDTF">2014-03-17T14:06:00Z</dcterms:created>
  <dcterms:modified xsi:type="dcterms:W3CDTF">2015-09-22T11:33:00Z</dcterms:modified>
</cp:coreProperties>
</file>