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5D8" w:rsidRDefault="008C45D8" w:rsidP="008C45D8">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Гостеприимная Сибирь</w:t>
      </w:r>
      <w:bookmarkStart w:id="0" w:name="_GoBack"/>
      <w:bookmarkEnd w:id="0"/>
    </w:p>
    <w:p w:rsidR="001C7E7C" w:rsidRDefault="00A85961" w:rsidP="001C7E7C">
      <w:pPr>
        <w:spacing w:line="360" w:lineRule="auto"/>
        <w:ind w:firstLine="708"/>
        <w:rPr>
          <w:rFonts w:ascii="Times New Roman" w:hAnsi="Times New Roman" w:cs="Times New Roman"/>
          <w:sz w:val="28"/>
          <w:szCs w:val="28"/>
        </w:rPr>
      </w:pPr>
      <w:r>
        <w:rPr>
          <w:rFonts w:ascii="Times New Roman" w:hAnsi="Times New Roman" w:cs="Times New Roman"/>
          <w:sz w:val="28"/>
          <w:szCs w:val="28"/>
        </w:rPr>
        <w:t>Тысяча девятьсот сорок первый год</w:t>
      </w:r>
      <w:r w:rsidR="00722317">
        <w:rPr>
          <w:rFonts w:ascii="Times New Roman" w:hAnsi="Times New Roman" w:cs="Times New Roman"/>
          <w:sz w:val="28"/>
          <w:szCs w:val="28"/>
        </w:rPr>
        <w:t>,</w:t>
      </w:r>
      <w:r>
        <w:rPr>
          <w:rFonts w:ascii="Times New Roman" w:hAnsi="Times New Roman" w:cs="Times New Roman"/>
          <w:sz w:val="28"/>
          <w:szCs w:val="28"/>
        </w:rPr>
        <w:t xml:space="preserve"> двадцать второе июля</w:t>
      </w:r>
      <w:r w:rsidR="00722317">
        <w:rPr>
          <w:rFonts w:ascii="Times New Roman" w:hAnsi="Times New Roman" w:cs="Times New Roman"/>
          <w:sz w:val="28"/>
          <w:szCs w:val="28"/>
        </w:rPr>
        <w:t>,</w:t>
      </w:r>
      <w:r>
        <w:rPr>
          <w:rFonts w:ascii="Times New Roman" w:hAnsi="Times New Roman" w:cs="Times New Roman"/>
          <w:sz w:val="28"/>
          <w:szCs w:val="28"/>
        </w:rPr>
        <w:t xml:space="preserve"> четыре часа утра. Фашистская Германия внезапно нап</w:t>
      </w:r>
      <w:r w:rsidR="00BB3A96">
        <w:rPr>
          <w:rFonts w:ascii="Times New Roman" w:hAnsi="Times New Roman" w:cs="Times New Roman"/>
          <w:sz w:val="28"/>
          <w:szCs w:val="28"/>
        </w:rPr>
        <w:t>ала на Россию. Много солдат ушло</w:t>
      </w:r>
      <w:r>
        <w:rPr>
          <w:rFonts w:ascii="Times New Roman" w:hAnsi="Times New Roman" w:cs="Times New Roman"/>
          <w:sz w:val="28"/>
          <w:szCs w:val="28"/>
        </w:rPr>
        <w:t xml:space="preserve"> на фронт и</w:t>
      </w:r>
      <w:r w:rsidR="00BB3A96">
        <w:rPr>
          <w:rFonts w:ascii="Times New Roman" w:hAnsi="Times New Roman" w:cs="Times New Roman"/>
          <w:sz w:val="28"/>
          <w:szCs w:val="28"/>
        </w:rPr>
        <w:t xml:space="preserve"> много не вернуло</w:t>
      </w:r>
      <w:r>
        <w:rPr>
          <w:rFonts w:ascii="Times New Roman" w:hAnsi="Times New Roman" w:cs="Times New Roman"/>
          <w:sz w:val="28"/>
          <w:szCs w:val="28"/>
        </w:rPr>
        <w:t xml:space="preserve">сь. Мало кому было суждено вернуться с войны домой, увидеть свою семью. </w:t>
      </w:r>
      <w:proofErr w:type="gramStart"/>
      <w:r>
        <w:rPr>
          <w:rFonts w:ascii="Times New Roman" w:hAnsi="Times New Roman" w:cs="Times New Roman"/>
          <w:sz w:val="28"/>
          <w:szCs w:val="28"/>
        </w:rPr>
        <w:t>Вернувши</w:t>
      </w:r>
      <w:r w:rsidR="00722317">
        <w:rPr>
          <w:rFonts w:ascii="Times New Roman" w:hAnsi="Times New Roman" w:cs="Times New Roman"/>
          <w:sz w:val="28"/>
          <w:szCs w:val="28"/>
        </w:rPr>
        <w:t>хся</w:t>
      </w:r>
      <w:r w:rsidR="00BB3A96">
        <w:rPr>
          <w:rFonts w:ascii="Times New Roman" w:hAnsi="Times New Roman" w:cs="Times New Roman"/>
          <w:sz w:val="28"/>
          <w:szCs w:val="28"/>
        </w:rPr>
        <w:t xml:space="preserve"> </w:t>
      </w:r>
      <w:r w:rsidR="00722317">
        <w:rPr>
          <w:rFonts w:ascii="Times New Roman" w:hAnsi="Times New Roman" w:cs="Times New Roman"/>
          <w:sz w:val="28"/>
          <w:szCs w:val="28"/>
        </w:rPr>
        <w:t xml:space="preserve"> можно</w:t>
      </w:r>
      <w:proofErr w:type="gramEnd"/>
      <w:r w:rsidR="00722317">
        <w:rPr>
          <w:rFonts w:ascii="Times New Roman" w:hAnsi="Times New Roman" w:cs="Times New Roman"/>
          <w:sz w:val="28"/>
          <w:szCs w:val="28"/>
        </w:rPr>
        <w:t xml:space="preserve"> было</w:t>
      </w:r>
      <w:r w:rsidR="001C7E7C">
        <w:rPr>
          <w:rFonts w:ascii="Times New Roman" w:hAnsi="Times New Roman" w:cs="Times New Roman"/>
          <w:sz w:val="28"/>
          <w:szCs w:val="28"/>
        </w:rPr>
        <w:t xml:space="preserve"> </w:t>
      </w:r>
      <w:r>
        <w:rPr>
          <w:rFonts w:ascii="Times New Roman" w:hAnsi="Times New Roman" w:cs="Times New Roman"/>
          <w:sz w:val="28"/>
          <w:szCs w:val="28"/>
        </w:rPr>
        <w:t>пересчитать на пальцах.</w:t>
      </w:r>
      <w:r w:rsidR="009556D7">
        <w:rPr>
          <w:color w:val="000000"/>
          <w:sz w:val="27"/>
          <w:szCs w:val="27"/>
          <w:shd w:val="clear" w:color="auto" w:fill="CBD3D6"/>
        </w:rPr>
        <w:t xml:space="preserve"> </w:t>
      </w:r>
      <w:r w:rsidR="009556D7" w:rsidRPr="009556D7">
        <w:rPr>
          <w:rFonts w:ascii="Times New Roman" w:hAnsi="Times New Roman" w:cs="Times New Roman"/>
          <w:sz w:val="28"/>
          <w:szCs w:val="28"/>
        </w:rPr>
        <w:t>Советские люди хорошо понимали, что фронту нужны огромные людские и материальные ресурсы. Поэтому каждый стремился работать за двоих, невзирая ни на какие трудности. Инициатива и творчество рабочих и инженерно- технических работников были направлены на совершенствование производственных и технологических процессов, увеличение выпуска продукции при минимальных затратах труда, материалов и денежных средств.</w:t>
      </w:r>
      <w:r>
        <w:rPr>
          <w:rFonts w:ascii="Times New Roman" w:hAnsi="Times New Roman" w:cs="Times New Roman"/>
          <w:sz w:val="28"/>
          <w:szCs w:val="28"/>
        </w:rPr>
        <w:t xml:space="preserve"> Люди </w:t>
      </w:r>
      <w:r w:rsidR="00D64B5A">
        <w:rPr>
          <w:rFonts w:ascii="Times New Roman" w:hAnsi="Times New Roman" w:cs="Times New Roman"/>
          <w:sz w:val="28"/>
          <w:szCs w:val="28"/>
        </w:rPr>
        <w:t xml:space="preserve"> в тылу </w:t>
      </w:r>
      <w:r>
        <w:rPr>
          <w:rFonts w:ascii="Times New Roman" w:hAnsi="Times New Roman" w:cs="Times New Roman"/>
          <w:sz w:val="28"/>
          <w:szCs w:val="28"/>
        </w:rPr>
        <w:t xml:space="preserve">голодали, но отдавали последний кусочек, чтобы солдаты могли идти в бой. Оставались в тылу только женщины, старики и дети. </w:t>
      </w:r>
      <w:r w:rsidR="001C7E7C">
        <w:rPr>
          <w:rFonts w:ascii="Times New Roman" w:hAnsi="Times New Roman" w:cs="Times New Roman"/>
          <w:sz w:val="28"/>
          <w:szCs w:val="28"/>
        </w:rPr>
        <w:t>Они работали дома, на полях, чтобы было чем кормить свою семью и своих защитников.</w:t>
      </w:r>
      <w:r w:rsidR="00987A23" w:rsidRPr="00987A23">
        <w:rPr>
          <w:rFonts w:ascii="Arial" w:hAnsi="Arial" w:cs="Arial"/>
          <w:color w:val="464E62"/>
          <w:sz w:val="21"/>
          <w:szCs w:val="21"/>
          <w:shd w:val="clear" w:color="auto" w:fill="FFFFFF"/>
        </w:rPr>
        <w:t xml:space="preserve"> </w:t>
      </w:r>
      <w:r w:rsidR="00BB3A96">
        <w:rPr>
          <w:rFonts w:ascii="Times New Roman" w:hAnsi="Times New Roman" w:cs="Times New Roman"/>
          <w:sz w:val="28"/>
          <w:szCs w:val="28"/>
        </w:rPr>
        <w:t>Большое количество</w:t>
      </w:r>
      <w:r w:rsidR="001C7E7C">
        <w:rPr>
          <w:rFonts w:ascii="Times New Roman" w:hAnsi="Times New Roman" w:cs="Times New Roman"/>
          <w:sz w:val="28"/>
          <w:szCs w:val="28"/>
        </w:rPr>
        <w:t xml:space="preserve"> людей переселял</w:t>
      </w:r>
      <w:r w:rsidR="00722317">
        <w:rPr>
          <w:rFonts w:ascii="Times New Roman" w:hAnsi="Times New Roman" w:cs="Times New Roman"/>
          <w:sz w:val="28"/>
          <w:szCs w:val="28"/>
        </w:rPr>
        <w:t>о</w:t>
      </w:r>
      <w:r w:rsidR="001C7E7C">
        <w:rPr>
          <w:rFonts w:ascii="Times New Roman" w:hAnsi="Times New Roman" w:cs="Times New Roman"/>
          <w:sz w:val="28"/>
          <w:szCs w:val="28"/>
        </w:rPr>
        <w:t>сь за Урал</w:t>
      </w:r>
      <w:r w:rsidR="00722317">
        <w:rPr>
          <w:rFonts w:ascii="Times New Roman" w:hAnsi="Times New Roman" w:cs="Times New Roman"/>
          <w:sz w:val="28"/>
          <w:szCs w:val="28"/>
        </w:rPr>
        <w:t>, в Сибирь</w:t>
      </w:r>
      <w:r w:rsidR="001C7E7C">
        <w:rPr>
          <w:rFonts w:ascii="Times New Roman" w:hAnsi="Times New Roman" w:cs="Times New Roman"/>
          <w:sz w:val="28"/>
          <w:szCs w:val="28"/>
        </w:rPr>
        <w:t>, чтобы по ночам не вздрагивать от звуков разорвавшихся снарядов. Немцы часто бомбили не только солдат на передовой, но и мирное население, которое проживало в близлежащих городах.</w:t>
      </w:r>
    </w:p>
    <w:p w:rsidR="001C7E7C" w:rsidRDefault="001C7E7C" w:rsidP="00987A23">
      <w:pPr>
        <w:spacing w:line="360" w:lineRule="auto"/>
        <w:ind w:firstLine="708"/>
        <w:rPr>
          <w:rFonts w:ascii="Times New Roman" w:hAnsi="Times New Roman" w:cs="Times New Roman"/>
          <w:sz w:val="28"/>
          <w:szCs w:val="28"/>
        </w:rPr>
      </w:pPr>
      <w:r>
        <w:rPr>
          <w:rFonts w:ascii="Times New Roman" w:hAnsi="Times New Roman" w:cs="Times New Roman"/>
          <w:sz w:val="28"/>
          <w:szCs w:val="28"/>
        </w:rPr>
        <w:t>До начала Великой Отечественной войны переселение в Сибири в основном носило характер ссылки на каторгу и на поселение по приговорам судов. Но когда началась война</w:t>
      </w:r>
      <w:r w:rsidR="00722317">
        <w:rPr>
          <w:rFonts w:ascii="Times New Roman" w:hAnsi="Times New Roman" w:cs="Times New Roman"/>
          <w:sz w:val="28"/>
          <w:szCs w:val="28"/>
        </w:rPr>
        <w:t>,</w:t>
      </w:r>
      <w:r>
        <w:rPr>
          <w:rFonts w:ascii="Times New Roman" w:hAnsi="Times New Roman" w:cs="Times New Roman"/>
          <w:sz w:val="28"/>
          <w:szCs w:val="28"/>
        </w:rPr>
        <w:t xml:space="preserve"> необходимость экономического развития восточных регионов требовала от властей принятия мер</w:t>
      </w:r>
      <w:r w:rsidR="00C1581E">
        <w:rPr>
          <w:rFonts w:ascii="Times New Roman" w:hAnsi="Times New Roman" w:cs="Times New Roman"/>
          <w:sz w:val="28"/>
          <w:szCs w:val="28"/>
        </w:rPr>
        <w:t xml:space="preserve">, которые бы содействовали эффективному заселению края. </w:t>
      </w:r>
      <w:r w:rsidR="00987A23" w:rsidRPr="00987A23">
        <w:rPr>
          <w:rFonts w:ascii="Times New Roman" w:hAnsi="Times New Roman" w:cs="Times New Roman"/>
          <w:sz w:val="28"/>
          <w:szCs w:val="28"/>
        </w:rPr>
        <w:t>Великая Отечественная Война ассоциируется с чем-то страшным и жутким. Я никогда не видел войны и очень счастлив, что живу в мирное время, но много знаю о ней из фильмов, книг, газет и рассказов очевидцев. Нет ни одной семьи, которую бы не затронула эта беда.</w:t>
      </w:r>
      <w:r w:rsidR="00987A23">
        <w:rPr>
          <w:rFonts w:ascii="Times New Roman" w:hAnsi="Times New Roman" w:cs="Times New Roman"/>
          <w:sz w:val="28"/>
          <w:szCs w:val="28"/>
        </w:rPr>
        <w:t xml:space="preserve"> </w:t>
      </w:r>
      <w:r w:rsidR="00C1581E">
        <w:rPr>
          <w:rFonts w:ascii="Times New Roman" w:hAnsi="Times New Roman" w:cs="Times New Roman"/>
          <w:sz w:val="28"/>
          <w:szCs w:val="28"/>
        </w:rPr>
        <w:t xml:space="preserve">Во время Великой Отечественной войны население резко </w:t>
      </w:r>
      <w:r w:rsidR="00C1581E">
        <w:rPr>
          <w:rFonts w:ascii="Times New Roman" w:hAnsi="Times New Roman" w:cs="Times New Roman"/>
          <w:sz w:val="28"/>
          <w:szCs w:val="28"/>
        </w:rPr>
        <w:lastRenderedPageBreak/>
        <w:t>росло за счет эвакуации промышленности и людей из Европейской части СССР.</w:t>
      </w:r>
    </w:p>
    <w:p w:rsidR="0011651A" w:rsidRDefault="00C1581E" w:rsidP="001C7E7C">
      <w:pPr>
        <w:spacing w:line="360" w:lineRule="auto"/>
        <w:ind w:firstLine="708"/>
        <w:rPr>
          <w:rFonts w:ascii="Times New Roman" w:hAnsi="Times New Roman" w:cs="Times New Roman"/>
          <w:sz w:val="28"/>
          <w:szCs w:val="28"/>
        </w:rPr>
      </w:pPr>
      <w:r>
        <w:rPr>
          <w:rFonts w:ascii="Times New Roman" w:hAnsi="Times New Roman" w:cs="Times New Roman"/>
          <w:sz w:val="28"/>
          <w:szCs w:val="28"/>
        </w:rPr>
        <w:t>В связи с этим был издан ряд документов, разрешающих переселять крестьян из центральных регионов за Урал. Представленным правом незамедлительно воспользовалось большое число крестьян. Но, не смотря на усилия правительства, властям в Сибири не удавалось справиться с возлагаемыми на них задачами устройства на местах вновь прибывших. Поэто</w:t>
      </w:r>
      <w:r w:rsidR="00610A4E">
        <w:rPr>
          <w:rFonts w:ascii="Times New Roman" w:hAnsi="Times New Roman" w:cs="Times New Roman"/>
          <w:sz w:val="28"/>
          <w:szCs w:val="28"/>
        </w:rPr>
        <w:t xml:space="preserve">му приезжие крестьяне были </w:t>
      </w:r>
      <w:proofErr w:type="spellStart"/>
      <w:r w:rsidR="00610A4E">
        <w:rPr>
          <w:rFonts w:ascii="Times New Roman" w:hAnsi="Times New Roman" w:cs="Times New Roman"/>
          <w:sz w:val="28"/>
          <w:szCs w:val="28"/>
        </w:rPr>
        <w:t>под</w:t>
      </w:r>
      <w:r>
        <w:rPr>
          <w:rFonts w:ascii="Times New Roman" w:hAnsi="Times New Roman" w:cs="Times New Roman"/>
          <w:sz w:val="28"/>
          <w:szCs w:val="28"/>
        </w:rPr>
        <w:t>се</w:t>
      </w:r>
      <w:r w:rsidR="00610A4E">
        <w:rPr>
          <w:rFonts w:ascii="Times New Roman" w:hAnsi="Times New Roman" w:cs="Times New Roman"/>
          <w:sz w:val="28"/>
          <w:szCs w:val="28"/>
        </w:rPr>
        <w:t>ленцами</w:t>
      </w:r>
      <w:proofErr w:type="spellEnd"/>
      <w:r w:rsidR="00610A4E">
        <w:rPr>
          <w:rFonts w:ascii="Times New Roman" w:hAnsi="Times New Roman" w:cs="Times New Roman"/>
          <w:sz w:val="28"/>
          <w:szCs w:val="28"/>
        </w:rPr>
        <w:t xml:space="preserve">. Их </w:t>
      </w:r>
      <w:r w:rsidR="00BB3A96">
        <w:rPr>
          <w:rFonts w:ascii="Times New Roman" w:hAnsi="Times New Roman" w:cs="Times New Roman"/>
          <w:sz w:val="28"/>
          <w:szCs w:val="28"/>
        </w:rPr>
        <w:t xml:space="preserve">селили </w:t>
      </w:r>
      <w:r w:rsidR="00610A4E">
        <w:rPr>
          <w:rFonts w:ascii="Times New Roman" w:hAnsi="Times New Roman" w:cs="Times New Roman"/>
          <w:sz w:val="28"/>
          <w:szCs w:val="28"/>
        </w:rPr>
        <w:t>к уже жившим в Сибири людям, и они также несли это тяжёлое бремя войны. В Сибирь эвакуировали не только взрослых, но и детей из городов, которые немцы часто бомбили.</w:t>
      </w:r>
      <w:r w:rsidR="009556D7" w:rsidRPr="009556D7">
        <w:rPr>
          <w:rFonts w:ascii="Trebuchet MS" w:hAnsi="Trebuchet MS"/>
          <w:color w:val="030000"/>
          <w:sz w:val="20"/>
          <w:szCs w:val="20"/>
          <w:shd w:val="clear" w:color="auto" w:fill="898989"/>
        </w:rPr>
        <w:t xml:space="preserve"> </w:t>
      </w:r>
      <w:r w:rsidR="009556D7" w:rsidRPr="009556D7">
        <w:rPr>
          <w:rFonts w:ascii="Times New Roman" w:hAnsi="Times New Roman" w:cs="Times New Roman"/>
          <w:sz w:val="28"/>
          <w:szCs w:val="28"/>
        </w:rPr>
        <w:t>За весь период блокады в Ленинграде сигнал «Воздушная тревога» подавался 649 раз общей продолжительностью 718 часов 20 минут. Сохраняя постоянную боевую готовность, непрерывно выполняя задачу по обеспечению противовоздушной обороны города и его населения, силы МПВО принимали активное участие в планомерно развертываемых в городе восстановительных работах - в этом существенная особенность использования сил и средств МПВО Ленинграда в условиях войны.</w:t>
      </w:r>
      <w:r w:rsidR="00610A4E">
        <w:rPr>
          <w:rFonts w:ascii="Times New Roman" w:hAnsi="Times New Roman" w:cs="Times New Roman"/>
          <w:sz w:val="28"/>
          <w:szCs w:val="28"/>
        </w:rPr>
        <w:t xml:space="preserve"> </w:t>
      </w:r>
    </w:p>
    <w:p w:rsidR="00776C7B" w:rsidRDefault="00BB3A96" w:rsidP="0011651A">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И о</w:t>
      </w:r>
      <w:r w:rsidR="00610A4E">
        <w:rPr>
          <w:rFonts w:ascii="Times New Roman" w:hAnsi="Times New Roman" w:cs="Times New Roman"/>
          <w:sz w:val="28"/>
          <w:szCs w:val="28"/>
        </w:rPr>
        <w:t>дн</w:t>
      </w:r>
      <w:r>
        <w:rPr>
          <w:rFonts w:ascii="Times New Roman" w:hAnsi="Times New Roman" w:cs="Times New Roman"/>
          <w:sz w:val="28"/>
          <w:szCs w:val="28"/>
        </w:rPr>
        <w:t>ой</w:t>
      </w:r>
      <w:r w:rsidR="00610A4E">
        <w:rPr>
          <w:rFonts w:ascii="Times New Roman" w:hAnsi="Times New Roman" w:cs="Times New Roman"/>
          <w:sz w:val="28"/>
          <w:szCs w:val="28"/>
        </w:rPr>
        <w:t xml:space="preserve"> из </w:t>
      </w:r>
      <w:r w:rsidR="00722317">
        <w:rPr>
          <w:rFonts w:ascii="Times New Roman" w:hAnsi="Times New Roman" w:cs="Times New Roman"/>
          <w:sz w:val="28"/>
          <w:szCs w:val="28"/>
        </w:rPr>
        <w:t xml:space="preserve">таких детей была </w:t>
      </w:r>
      <w:proofErr w:type="spellStart"/>
      <w:r w:rsidR="00722317">
        <w:rPr>
          <w:rFonts w:ascii="Times New Roman" w:hAnsi="Times New Roman" w:cs="Times New Roman"/>
          <w:sz w:val="28"/>
          <w:szCs w:val="28"/>
        </w:rPr>
        <w:t>Ламбина</w:t>
      </w:r>
      <w:proofErr w:type="spellEnd"/>
      <w:r w:rsidR="00722317">
        <w:rPr>
          <w:rFonts w:ascii="Times New Roman" w:hAnsi="Times New Roman" w:cs="Times New Roman"/>
          <w:sz w:val="28"/>
          <w:szCs w:val="28"/>
        </w:rPr>
        <w:t xml:space="preserve"> Тамара</w:t>
      </w:r>
      <w:r w:rsidR="00610A4E">
        <w:rPr>
          <w:rFonts w:ascii="Times New Roman" w:hAnsi="Times New Roman" w:cs="Times New Roman"/>
          <w:sz w:val="28"/>
          <w:szCs w:val="28"/>
        </w:rPr>
        <w:t xml:space="preserve"> Павловна – </w:t>
      </w:r>
      <w:proofErr w:type="spellStart"/>
      <w:r w:rsidR="00610A4E">
        <w:rPr>
          <w:rFonts w:ascii="Times New Roman" w:hAnsi="Times New Roman" w:cs="Times New Roman"/>
          <w:sz w:val="28"/>
          <w:szCs w:val="28"/>
        </w:rPr>
        <w:t>ленинградка</w:t>
      </w:r>
      <w:proofErr w:type="spellEnd"/>
      <w:r w:rsidR="00610A4E">
        <w:rPr>
          <w:rFonts w:ascii="Times New Roman" w:hAnsi="Times New Roman" w:cs="Times New Roman"/>
          <w:sz w:val="28"/>
          <w:szCs w:val="28"/>
        </w:rPr>
        <w:t>.</w:t>
      </w:r>
      <w:r w:rsidR="0011651A">
        <w:rPr>
          <w:rFonts w:ascii="Times New Roman" w:hAnsi="Times New Roman" w:cs="Times New Roman"/>
          <w:sz w:val="28"/>
          <w:szCs w:val="28"/>
        </w:rPr>
        <w:t xml:space="preserve"> Ей было три года, когда</w:t>
      </w:r>
      <w:r w:rsidR="00796849">
        <w:rPr>
          <w:rFonts w:ascii="Times New Roman" w:hAnsi="Times New Roman" w:cs="Times New Roman"/>
          <w:sz w:val="28"/>
          <w:szCs w:val="28"/>
        </w:rPr>
        <w:t xml:space="preserve"> началась война, </w:t>
      </w:r>
      <w:r w:rsidR="00722317">
        <w:rPr>
          <w:rFonts w:ascii="Times New Roman" w:hAnsi="Times New Roman" w:cs="Times New Roman"/>
          <w:sz w:val="28"/>
          <w:szCs w:val="28"/>
        </w:rPr>
        <w:t>её город бомбили немцы и Тамару</w:t>
      </w:r>
      <w:r w:rsidR="00796849">
        <w:rPr>
          <w:rFonts w:ascii="Times New Roman" w:hAnsi="Times New Roman" w:cs="Times New Roman"/>
          <w:sz w:val="28"/>
          <w:szCs w:val="28"/>
        </w:rPr>
        <w:t xml:space="preserve"> Павловну </w:t>
      </w:r>
      <w:r w:rsidR="0011651A">
        <w:rPr>
          <w:rFonts w:ascii="Times New Roman" w:hAnsi="Times New Roman" w:cs="Times New Roman"/>
          <w:sz w:val="28"/>
          <w:szCs w:val="28"/>
        </w:rPr>
        <w:t>вместе с остальными детьми увезли в Тюмень</w:t>
      </w:r>
      <w:r w:rsidR="00796849">
        <w:rPr>
          <w:rFonts w:ascii="Times New Roman" w:hAnsi="Times New Roman" w:cs="Times New Roman"/>
          <w:sz w:val="28"/>
          <w:szCs w:val="28"/>
        </w:rPr>
        <w:t>,</w:t>
      </w:r>
      <w:r w:rsidR="0011651A">
        <w:rPr>
          <w:rFonts w:ascii="Times New Roman" w:hAnsi="Times New Roman" w:cs="Times New Roman"/>
          <w:sz w:val="28"/>
          <w:szCs w:val="28"/>
        </w:rPr>
        <w:t xml:space="preserve"> потом распределили по детдомам. Из воспоминаний Тамары Павловны: «</w:t>
      </w:r>
      <w:r w:rsidR="00796849">
        <w:rPr>
          <w:rFonts w:ascii="Times New Roman" w:hAnsi="Times New Roman" w:cs="Times New Roman"/>
          <w:sz w:val="28"/>
          <w:szCs w:val="28"/>
        </w:rPr>
        <w:t xml:space="preserve"> Я немного помню, как везли нас в вагонах, дальше от родного города. Знаю, что отца взяли на войну, а мать работала на заводе, там и померла, от голода, похоронили в братской</w:t>
      </w:r>
      <w:r w:rsidR="003D4934">
        <w:rPr>
          <w:rFonts w:ascii="Times New Roman" w:hAnsi="Times New Roman" w:cs="Times New Roman"/>
          <w:sz w:val="28"/>
          <w:szCs w:val="28"/>
        </w:rPr>
        <w:t xml:space="preserve"> могиле,</w:t>
      </w:r>
      <w:r w:rsidR="00776C7B">
        <w:rPr>
          <w:rFonts w:ascii="Times New Roman" w:hAnsi="Times New Roman" w:cs="Times New Roman"/>
          <w:sz w:val="28"/>
          <w:szCs w:val="28"/>
        </w:rPr>
        <w:t xml:space="preserve"> где всегда лежат цветы». </w:t>
      </w:r>
      <w:proofErr w:type="spellStart"/>
      <w:proofErr w:type="gramStart"/>
      <w:r w:rsidR="00776C7B">
        <w:rPr>
          <w:rFonts w:ascii="Times New Roman" w:hAnsi="Times New Roman" w:cs="Times New Roman"/>
          <w:sz w:val="28"/>
          <w:szCs w:val="28"/>
        </w:rPr>
        <w:t>Детей,</w:t>
      </w:r>
      <w:r w:rsidR="003D4934">
        <w:rPr>
          <w:rFonts w:ascii="Times New Roman" w:hAnsi="Times New Roman" w:cs="Times New Roman"/>
          <w:sz w:val="28"/>
          <w:szCs w:val="28"/>
        </w:rPr>
        <w:t>закон</w:t>
      </w:r>
      <w:r w:rsidR="004B6803">
        <w:rPr>
          <w:rFonts w:ascii="Times New Roman" w:hAnsi="Times New Roman" w:cs="Times New Roman"/>
          <w:sz w:val="28"/>
          <w:szCs w:val="28"/>
        </w:rPr>
        <w:t>чивших</w:t>
      </w:r>
      <w:proofErr w:type="spellEnd"/>
      <w:proofErr w:type="gramEnd"/>
      <w:r w:rsidR="004B6803">
        <w:rPr>
          <w:rFonts w:ascii="Times New Roman" w:hAnsi="Times New Roman" w:cs="Times New Roman"/>
          <w:sz w:val="28"/>
          <w:szCs w:val="28"/>
        </w:rPr>
        <w:t xml:space="preserve"> седьмой класс, увозили учиться в Тобольское ремесленное училище. Там и выучилась Тамара Павловна на бухгалтера. Начала раб</w:t>
      </w:r>
      <w:r w:rsidR="001603EB">
        <w:rPr>
          <w:rFonts w:ascii="Times New Roman" w:hAnsi="Times New Roman" w:cs="Times New Roman"/>
          <w:sz w:val="28"/>
          <w:szCs w:val="28"/>
        </w:rPr>
        <w:t xml:space="preserve">отать по специальности в </w:t>
      </w:r>
      <w:proofErr w:type="spellStart"/>
      <w:r w:rsidR="001603EB">
        <w:rPr>
          <w:rFonts w:ascii="Times New Roman" w:hAnsi="Times New Roman" w:cs="Times New Roman"/>
          <w:sz w:val="28"/>
          <w:szCs w:val="28"/>
        </w:rPr>
        <w:t>Абалаке</w:t>
      </w:r>
      <w:proofErr w:type="spellEnd"/>
      <w:r w:rsidR="00722317">
        <w:rPr>
          <w:rFonts w:ascii="Times New Roman" w:hAnsi="Times New Roman" w:cs="Times New Roman"/>
          <w:sz w:val="28"/>
          <w:szCs w:val="28"/>
        </w:rPr>
        <w:t>, в</w:t>
      </w:r>
      <w:r w:rsidR="00EF5EEF">
        <w:rPr>
          <w:rFonts w:ascii="Times New Roman" w:hAnsi="Times New Roman" w:cs="Times New Roman"/>
          <w:sz w:val="28"/>
          <w:szCs w:val="28"/>
        </w:rPr>
        <w:t xml:space="preserve"> красивом селе, раскинувше</w:t>
      </w:r>
      <w:r w:rsidR="004B6803">
        <w:rPr>
          <w:rFonts w:ascii="Times New Roman" w:hAnsi="Times New Roman" w:cs="Times New Roman"/>
          <w:sz w:val="28"/>
          <w:szCs w:val="28"/>
        </w:rPr>
        <w:t>мся на берегу Иртыша. Позднее повстречала паренька</w:t>
      </w:r>
      <w:r w:rsidR="00625C07">
        <w:rPr>
          <w:rFonts w:ascii="Times New Roman" w:hAnsi="Times New Roman" w:cs="Times New Roman"/>
          <w:sz w:val="28"/>
          <w:szCs w:val="28"/>
        </w:rPr>
        <w:t xml:space="preserve">, тогда ещё молодого Анатолия </w:t>
      </w:r>
      <w:r w:rsidR="00625C07">
        <w:rPr>
          <w:rFonts w:ascii="Times New Roman" w:hAnsi="Times New Roman" w:cs="Times New Roman"/>
          <w:sz w:val="28"/>
          <w:szCs w:val="28"/>
        </w:rPr>
        <w:lastRenderedPageBreak/>
        <w:t>Максимовича</w:t>
      </w:r>
      <w:r w:rsidR="00EF5EEF">
        <w:rPr>
          <w:rFonts w:ascii="Times New Roman" w:hAnsi="Times New Roman" w:cs="Times New Roman"/>
          <w:sz w:val="28"/>
          <w:szCs w:val="28"/>
        </w:rPr>
        <w:t>,</w:t>
      </w:r>
      <w:r w:rsidR="004B6803">
        <w:rPr>
          <w:rFonts w:ascii="Times New Roman" w:hAnsi="Times New Roman" w:cs="Times New Roman"/>
          <w:sz w:val="28"/>
          <w:szCs w:val="28"/>
        </w:rPr>
        <w:t xml:space="preserve"> и вышла за него замуж. Надумали, да и переехали из старинного </w:t>
      </w:r>
      <w:proofErr w:type="spellStart"/>
      <w:r w:rsidR="00EF5EEF">
        <w:rPr>
          <w:rFonts w:ascii="Times New Roman" w:hAnsi="Times New Roman" w:cs="Times New Roman"/>
          <w:sz w:val="28"/>
          <w:szCs w:val="28"/>
        </w:rPr>
        <w:t>Абалака</w:t>
      </w:r>
      <w:proofErr w:type="spellEnd"/>
      <w:r w:rsidR="00EF5EEF">
        <w:rPr>
          <w:rFonts w:ascii="Times New Roman" w:hAnsi="Times New Roman" w:cs="Times New Roman"/>
          <w:sz w:val="28"/>
          <w:szCs w:val="28"/>
        </w:rPr>
        <w:t xml:space="preserve"> в </w:t>
      </w:r>
      <w:proofErr w:type="spellStart"/>
      <w:r w:rsidR="00EF5EEF">
        <w:rPr>
          <w:rFonts w:ascii="Times New Roman" w:hAnsi="Times New Roman" w:cs="Times New Roman"/>
          <w:sz w:val="28"/>
          <w:szCs w:val="28"/>
        </w:rPr>
        <w:t>Мияссы</w:t>
      </w:r>
      <w:proofErr w:type="spellEnd"/>
      <w:r w:rsidR="00EF5EEF">
        <w:rPr>
          <w:rFonts w:ascii="Times New Roman" w:hAnsi="Times New Roman" w:cs="Times New Roman"/>
          <w:sz w:val="28"/>
          <w:szCs w:val="28"/>
        </w:rPr>
        <w:t xml:space="preserve">. </w:t>
      </w:r>
    </w:p>
    <w:p w:rsidR="001C7E7C" w:rsidRDefault="00EF5EEF" w:rsidP="0011651A">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И вот уже около пятидесяти лет живёт в нашем селе эта </w:t>
      </w:r>
      <w:r w:rsidR="004B6803">
        <w:rPr>
          <w:rFonts w:ascii="Times New Roman" w:hAnsi="Times New Roman" w:cs="Times New Roman"/>
          <w:sz w:val="28"/>
          <w:szCs w:val="28"/>
        </w:rPr>
        <w:t>скромная женщина с доброй и отзыв</w:t>
      </w:r>
      <w:r>
        <w:rPr>
          <w:rFonts w:ascii="Times New Roman" w:hAnsi="Times New Roman" w:cs="Times New Roman"/>
          <w:sz w:val="28"/>
          <w:szCs w:val="28"/>
        </w:rPr>
        <w:t xml:space="preserve">чивой душой. Бог дал ей пятерых детей, одна из дочерей </w:t>
      </w:r>
      <w:r w:rsidR="004B6803">
        <w:rPr>
          <w:rFonts w:ascii="Times New Roman" w:hAnsi="Times New Roman" w:cs="Times New Roman"/>
          <w:sz w:val="28"/>
          <w:szCs w:val="28"/>
        </w:rPr>
        <w:t>тоже стала</w:t>
      </w:r>
      <w:r>
        <w:rPr>
          <w:rFonts w:ascii="Times New Roman" w:hAnsi="Times New Roman" w:cs="Times New Roman"/>
          <w:sz w:val="28"/>
          <w:szCs w:val="28"/>
        </w:rPr>
        <w:t>, как мать,</w:t>
      </w:r>
      <w:r w:rsidR="004B6803">
        <w:rPr>
          <w:rFonts w:ascii="Times New Roman" w:hAnsi="Times New Roman" w:cs="Times New Roman"/>
          <w:sz w:val="28"/>
          <w:szCs w:val="28"/>
        </w:rPr>
        <w:t xml:space="preserve"> бухгалтером</w:t>
      </w:r>
      <w:r>
        <w:rPr>
          <w:rFonts w:ascii="Times New Roman" w:hAnsi="Times New Roman" w:cs="Times New Roman"/>
          <w:sz w:val="28"/>
          <w:szCs w:val="28"/>
        </w:rPr>
        <w:t>. Многие годы Тамара Павловна отдала работе бухгалтером в совхозе «Мияссы»</w:t>
      </w:r>
      <w:r w:rsidR="001603EB">
        <w:rPr>
          <w:rFonts w:ascii="Times New Roman" w:hAnsi="Times New Roman" w:cs="Times New Roman"/>
          <w:sz w:val="28"/>
          <w:szCs w:val="28"/>
        </w:rPr>
        <w:t>. Ей уже за семьдесят лет, но по её сутулым и крепким плечам можно сказать, что она ещё много работает. Вспоминая о горьком своём детстве,</w:t>
      </w:r>
      <w:r>
        <w:rPr>
          <w:rFonts w:ascii="Times New Roman" w:hAnsi="Times New Roman" w:cs="Times New Roman"/>
          <w:sz w:val="28"/>
          <w:szCs w:val="28"/>
        </w:rPr>
        <w:t xml:space="preserve"> она</w:t>
      </w:r>
      <w:r w:rsidR="001603EB">
        <w:rPr>
          <w:rFonts w:ascii="Times New Roman" w:hAnsi="Times New Roman" w:cs="Times New Roman"/>
          <w:sz w:val="28"/>
          <w:szCs w:val="28"/>
        </w:rPr>
        <w:t xml:space="preserve"> сказала: «Страшной была война, </w:t>
      </w:r>
      <w:r w:rsidR="00625C07">
        <w:rPr>
          <w:rFonts w:ascii="Times New Roman" w:hAnsi="Times New Roman" w:cs="Times New Roman"/>
          <w:sz w:val="28"/>
          <w:szCs w:val="28"/>
        </w:rPr>
        <w:t xml:space="preserve">без родительской ласки, как случилось со мной. Не дай бог такому повториться. Надо, чтобы среди нас жила доброта, какой наделили детдомовцев». Вот такая она, Тамара Павловна, бывшая </w:t>
      </w:r>
      <w:proofErr w:type="spellStart"/>
      <w:r w:rsidR="00625C07">
        <w:rPr>
          <w:rFonts w:ascii="Times New Roman" w:hAnsi="Times New Roman" w:cs="Times New Roman"/>
          <w:sz w:val="28"/>
          <w:szCs w:val="28"/>
        </w:rPr>
        <w:t>ленинградка</w:t>
      </w:r>
      <w:proofErr w:type="spellEnd"/>
      <w:r w:rsidR="00625C07">
        <w:rPr>
          <w:rFonts w:ascii="Times New Roman" w:hAnsi="Times New Roman" w:cs="Times New Roman"/>
          <w:sz w:val="28"/>
          <w:szCs w:val="28"/>
        </w:rPr>
        <w:t xml:space="preserve"> и детдомовка. Т</w:t>
      </w:r>
      <w:r>
        <w:rPr>
          <w:rFonts w:ascii="Times New Roman" w:hAnsi="Times New Roman" w:cs="Times New Roman"/>
          <w:sz w:val="28"/>
          <w:szCs w:val="28"/>
        </w:rPr>
        <w:t xml:space="preserve">ак и осталась она жить в Сибири. И Сибирь стала для неё второй Родиной. Местом, приютившим её в трудную годину. </w:t>
      </w:r>
    </w:p>
    <w:p w:rsidR="00625C07" w:rsidRPr="00A85961" w:rsidRDefault="0076496B" w:rsidP="0076496B">
      <w:pPr>
        <w:spacing w:line="360" w:lineRule="auto"/>
        <w:ind w:firstLine="708"/>
        <w:rPr>
          <w:rFonts w:ascii="Times New Roman" w:hAnsi="Times New Roman" w:cs="Times New Roman"/>
          <w:sz w:val="28"/>
          <w:szCs w:val="28"/>
        </w:rPr>
      </w:pPr>
      <w:r w:rsidRPr="0076496B">
        <w:rPr>
          <w:rFonts w:ascii="Times New Roman" w:hAnsi="Times New Roman" w:cs="Times New Roman"/>
          <w:sz w:val="28"/>
          <w:szCs w:val="28"/>
        </w:rPr>
        <w:t xml:space="preserve">Великая Отечественная война - это самое страшное, что было </w:t>
      </w:r>
      <w:r>
        <w:rPr>
          <w:rFonts w:ascii="Times New Roman" w:hAnsi="Times New Roman" w:cs="Times New Roman"/>
          <w:sz w:val="28"/>
          <w:szCs w:val="28"/>
        </w:rPr>
        <w:t xml:space="preserve">с нашей страной. Прошло уже более семи </w:t>
      </w:r>
      <w:r w:rsidR="009556D7" w:rsidRPr="009556D7">
        <w:rPr>
          <w:rFonts w:ascii="Times New Roman" w:hAnsi="Times New Roman" w:cs="Times New Roman"/>
          <w:sz w:val="28"/>
          <w:szCs w:val="28"/>
        </w:rPr>
        <w:t>десятилетий с тех пор, и время уносит нас всё дальше от этой трагедии, но надо помнить всегда имена своих героев. Мы обязаны чтить и уважать память тех, кто отдал жизнь ради нашего существования. Мы обязаны знать историю этой войны, чтобы никогда больше не допустить этого. Мы должны сохранить это знание для наших потомков. Каждый год смерть уносит очевидцев этой войны, их становится всё меньше и меньше. Но народная память не смолкнет, мы сохраним и немеркнущий подвиг, и неслыханные страдания, и непреклонную веру людей. Мы преклоняемся перед теми, кто остаётся в живых… </w:t>
      </w:r>
    </w:p>
    <w:sectPr w:rsidR="00625C07" w:rsidRPr="00A85961" w:rsidSect="00A40F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85961"/>
    <w:rsid w:val="0011651A"/>
    <w:rsid w:val="001603EB"/>
    <w:rsid w:val="001C7E7C"/>
    <w:rsid w:val="00353937"/>
    <w:rsid w:val="003D4934"/>
    <w:rsid w:val="004B6803"/>
    <w:rsid w:val="00610A4E"/>
    <w:rsid w:val="00625C07"/>
    <w:rsid w:val="00722317"/>
    <w:rsid w:val="0076496B"/>
    <w:rsid w:val="00776C7B"/>
    <w:rsid w:val="00796849"/>
    <w:rsid w:val="008C02EF"/>
    <w:rsid w:val="008C45D8"/>
    <w:rsid w:val="009556D7"/>
    <w:rsid w:val="00987A23"/>
    <w:rsid w:val="00A40F11"/>
    <w:rsid w:val="00A85961"/>
    <w:rsid w:val="00BB3A96"/>
    <w:rsid w:val="00BF170B"/>
    <w:rsid w:val="00C1581E"/>
    <w:rsid w:val="00D64B5A"/>
    <w:rsid w:val="00E04866"/>
    <w:rsid w:val="00E9727D"/>
    <w:rsid w:val="00EF5EEF"/>
    <w:rsid w:val="00FF7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15957-DCC0-40AA-B01C-6939C20F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F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A41E-E908-452C-A67D-9041A6DC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766</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GMC</cp:lastModifiedBy>
  <cp:revision>10</cp:revision>
  <dcterms:created xsi:type="dcterms:W3CDTF">2014-12-18T07:55:00Z</dcterms:created>
  <dcterms:modified xsi:type="dcterms:W3CDTF">2016-04-25T11:46:00Z</dcterms:modified>
</cp:coreProperties>
</file>