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1C4" w:rsidRDefault="007F11C4" w:rsidP="007F11C4">
      <w:pPr>
        <w:tabs>
          <w:tab w:val="left" w:pos="142"/>
          <w:tab w:val="left" w:pos="284"/>
          <w:tab w:val="left" w:pos="426"/>
        </w:tabs>
        <w:jc w:val="center"/>
        <w:rPr>
          <w:b/>
        </w:rPr>
      </w:pPr>
    </w:p>
    <w:p w:rsidR="007F11C4" w:rsidRDefault="007F11C4" w:rsidP="007F11C4">
      <w:pPr>
        <w:tabs>
          <w:tab w:val="left" w:pos="142"/>
          <w:tab w:val="left" w:pos="284"/>
          <w:tab w:val="left" w:pos="426"/>
        </w:tabs>
        <w:jc w:val="center"/>
        <w:rPr>
          <w:b/>
        </w:rPr>
      </w:pPr>
    </w:p>
    <w:p w:rsidR="007F11C4" w:rsidRDefault="007F11C4" w:rsidP="007F11C4">
      <w:pPr>
        <w:tabs>
          <w:tab w:val="left" w:pos="142"/>
          <w:tab w:val="left" w:pos="284"/>
          <w:tab w:val="left" w:pos="426"/>
        </w:tabs>
        <w:jc w:val="center"/>
        <w:rPr>
          <w:b/>
        </w:rPr>
      </w:pPr>
    </w:p>
    <w:p w:rsidR="007F11C4" w:rsidRDefault="007F11C4" w:rsidP="007F11C4">
      <w:pPr>
        <w:tabs>
          <w:tab w:val="left" w:pos="142"/>
          <w:tab w:val="left" w:pos="284"/>
          <w:tab w:val="left" w:pos="426"/>
        </w:tabs>
        <w:jc w:val="center"/>
        <w:rPr>
          <w:b/>
        </w:rPr>
      </w:pPr>
    </w:p>
    <w:p w:rsidR="007F11C4" w:rsidRDefault="007F11C4" w:rsidP="007F11C4">
      <w:pPr>
        <w:tabs>
          <w:tab w:val="left" w:pos="142"/>
          <w:tab w:val="left" w:pos="284"/>
          <w:tab w:val="left" w:pos="426"/>
        </w:tabs>
        <w:jc w:val="center"/>
        <w:rPr>
          <w:b/>
        </w:rPr>
      </w:pPr>
    </w:p>
    <w:p w:rsidR="007F11C4" w:rsidRPr="000937AD" w:rsidRDefault="007F11C4" w:rsidP="007F11C4">
      <w:pPr>
        <w:tabs>
          <w:tab w:val="left" w:pos="142"/>
          <w:tab w:val="left" w:pos="284"/>
          <w:tab w:val="left" w:pos="426"/>
        </w:tabs>
        <w:jc w:val="center"/>
        <w:rPr>
          <w:sz w:val="28"/>
          <w:szCs w:val="28"/>
        </w:rPr>
      </w:pPr>
      <w:r>
        <w:rPr>
          <w:sz w:val="28"/>
          <w:szCs w:val="28"/>
        </w:rPr>
        <w:t>Информационны</w:t>
      </w:r>
      <w:r w:rsidRPr="000937AD">
        <w:rPr>
          <w:sz w:val="28"/>
          <w:szCs w:val="28"/>
        </w:rPr>
        <w:t xml:space="preserve">е материалы для родителей по профилактике употребления психоактивных веществ  и формированию у детей установок ведения </w:t>
      </w:r>
    </w:p>
    <w:p w:rsidR="007F11C4" w:rsidRDefault="007F11C4" w:rsidP="007F11C4">
      <w:pPr>
        <w:tabs>
          <w:tab w:val="left" w:pos="142"/>
          <w:tab w:val="left" w:pos="284"/>
          <w:tab w:val="left" w:pos="426"/>
        </w:tabs>
        <w:jc w:val="center"/>
        <w:rPr>
          <w:sz w:val="28"/>
          <w:szCs w:val="28"/>
        </w:rPr>
      </w:pPr>
      <w:r w:rsidRPr="000937AD">
        <w:rPr>
          <w:sz w:val="28"/>
          <w:szCs w:val="28"/>
        </w:rPr>
        <w:t>здорового образа жизни</w:t>
      </w:r>
    </w:p>
    <w:p w:rsidR="007F11C4" w:rsidRDefault="007F11C4" w:rsidP="007F11C4">
      <w:pPr>
        <w:tabs>
          <w:tab w:val="left" w:pos="142"/>
          <w:tab w:val="left" w:pos="284"/>
          <w:tab w:val="left" w:pos="426"/>
        </w:tabs>
        <w:jc w:val="center"/>
        <w:rPr>
          <w:sz w:val="28"/>
          <w:szCs w:val="28"/>
        </w:rPr>
      </w:pPr>
    </w:p>
    <w:p w:rsidR="007F11C4" w:rsidRDefault="007F11C4" w:rsidP="007F11C4">
      <w:pPr>
        <w:tabs>
          <w:tab w:val="left" w:pos="142"/>
          <w:tab w:val="left" w:pos="284"/>
          <w:tab w:val="left" w:pos="426"/>
        </w:tabs>
        <w:jc w:val="center"/>
        <w:rPr>
          <w:sz w:val="28"/>
          <w:szCs w:val="28"/>
        </w:rPr>
      </w:pPr>
    </w:p>
    <w:p w:rsidR="007F11C4" w:rsidRDefault="007F11C4" w:rsidP="007F11C4">
      <w:pPr>
        <w:tabs>
          <w:tab w:val="left" w:pos="142"/>
          <w:tab w:val="left" w:pos="284"/>
          <w:tab w:val="left" w:pos="426"/>
        </w:tabs>
        <w:jc w:val="center"/>
        <w:rPr>
          <w:sz w:val="28"/>
          <w:szCs w:val="28"/>
        </w:rPr>
      </w:pPr>
    </w:p>
    <w:p w:rsidR="007F11C4" w:rsidRDefault="007F11C4" w:rsidP="007F11C4">
      <w:pPr>
        <w:tabs>
          <w:tab w:val="left" w:pos="142"/>
          <w:tab w:val="left" w:pos="284"/>
          <w:tab w:val="left" w:pos="426"/>
        </w:tabs>
        <w:jc w:val="center"/>
        <w:rPr>
          <w:sz w:val="28"/>
          <w:szCs w:val="28"/>
        </w:rPr>
      </w:pPr>
    </w:p>
    <w:p w:rsidR="007F11C4" w:rsidRDefault="007F11C4" w:rsidP="007F11C4">
      <w:pPr>
        <w:tabs>
          <w:tab w:val="left" w:pos="142"/>
          <w:tab w:val="left" w:pos="284"/>
          <w:tab w:val="left" w:pos="426"/>
        </w:tabs>
        <w:jc w:val="center"/>
        <w:rPr>
          <w:sz w:val="28"/>
          <w:szCs w:val="28"/>
        </w:rPr>
      </w:pPr>
    </w:p>
    <w:p w:rsidR="007F11C4" w:rsidRDefault="007F11C4" w:rsidP="007F11C4">
      <w:pPr>
        <w:tabs>
          <w:tab w:val="left" w:pos="142"/>
          <w:tab w:val="left" w:pos="284"/>
          <w:tab w:val="left" w:pos="426"/>
        </w:tabs>
        <w:jc w:val="center"/>
        <w:rPr>
          <w:sz w:val="28"/>
          <w:szCs w:val="28"/>
        </w:rPr>
      </w:pPr>
    </w:p>
    <w:p w:rsidR="007F11C4" w:rsidRDefault="007F11C4" w:rsidP="007F11C4">
      <w:pPr>
        <w:tabs>
          <w:tab w:val="left" w:pos="142"/>
          <w:tab w:val="left" w:pos="284"/>
          <w:tab w:val="left" w:pos="426"/>
        </w:tabs>
        <w:jc w:val="center"/>
        <w:rPr>
          <w:sz w:val="28"/>
          <w:szCs w:val="28"/>
        </w:rPr>
      </w:pPr>
    </w:p>
    <w:p w:rsidR="007F11C4" w:rsidRDefault="007F11C4" w:rsidP="007F11C4">
      <w:pPr>
        <w:tabs>
          <w:tab w:val="left" w:pos="142"/>
          <w:tab w:val="left" w:pos="284"/>
          <w:tab w:val="left" w:pos="426"/>
        </w:tabs>
        <w:jc w:val="center"/>
        <w:rPr>
          <w:sz w:val="28"/>
          <w:szCs w:val="28"/>
        </w:rPr>
      </w:pPr>
    </w:p>
    <w:p w:rsidR="007F11C4" w:rsidRDefault="007F11C4" w:rsidP="007F11C4">
      <w:pPr>
        <w:tabs>
          <w:tab w:val="left" w:pos="142"/>
          <w:tab w:val="left" w:pos="284"/>
          <w:tab w:val="left" w:pos="426"/>
        </w:tabs>
        <w:jc w:val="center"/>
        <w:rPr>
          <w:sz w:val="28"/>
          <w:szCs w:val="28"/>
        </w:rPr>
      </w:pPr>
    </w:p>
    <w:p w:rsidR="007F11C4" w:rsidRDefault="007F11C4" w:rsidP="007F11C4">
      <w:pPr>
        <w:tabs>
          <w:tab w:val="left" w:pos="142"/>
          <w:tab w:val="left" w:pos="284"/>
          <w:tab w:val="left" w:pos="426"/>
        </w:tabs>
        <w:jc w:val="center"/>
        <w:rPr>
          <w:sz w:val="28"/>
          <w:szCs w:val="28"/>
        </w:rPr>
      </w:pPr>
    </w:p>
    <w:p w:rsidR="007F11C4" w:rsidRDefault="007F11C4" w:rsidP="007F11C4">
      <w:pPr>
        <w:tabs>
          <w:tab w:val="left" w:pos="142"/>
          <w:tab w:val="left" w:pos="284"/>
          <w:tab w:val="left" w:pos="426"/>
        </w:tabs>
        <w:jc w:val="center"/>
        <w:rPr>
          <w:sz w:val="28"/>
          <w:szCs w:val="28"/>
        </w:rPr>
      </w:pPr>
    </w:p>
    <w:p w:rsidR="007F11C4" w:rsidRDefault="007F11C4" w:rsidP="007F11C4">
      <w:pPr>
        <w:tabs>
          <w:tab w:val="left" w:pos="142"/>
          <w:tab w:val="left" w:pos="284"/>
          <w:tab w:val="left" w:pos="426"/>
        </w:tabs>
        <w:jc w:val="center"/>
        <w:rPr>
          <w:sz w:val="28"/>
          <w:szCs w:val="28"/>
        </w:rPr>
      </w:pPr>
    </w:p>
    <w:p w:rsidR="007F11C4" w:rsidRDefault="007F11C4" w:rsidP="007F11C4">
      <w:pPr>
        <w:tabs>
          <w:tab w:val="left" w:pos="142"/>
          <w:tab w:val="left" w:pos="284"/>
          <w:tab w:val="left" w:pos="426"/>
        </w:tabs>
        <w:jc w:val="center"/>
        <w:rPr>
          <w:sz w:val="28"/>
          <w:szCs w:val="28"/>
        </w:rPr>
      </w:pPr>
    </w:p>
    <w:p w:rsidR="007F11C4" w:rsidRDefault="007F11C4" w:rsidP="007F11C4">
      <w:pPr>
        <w:tabs>
          <w:tab w:val="left" w:pos="142"/>
          <w:tab w:val="left" w:pos="284"/>
          <w:tab w:val="left" w:pos="426"/>
        </w:tabs>
        <w:jc w:val="center"/>
        <w:rPr>
          <w:sz w:val="28"/>
          <w:szCs w:val="28"/>
        </w:rPr>
      </w:pPr>
    </w:p>
    <w:p w:rsidR="007F11C4" w:rsidRDefault="007F11C4" w:rsidP="007F11C4">
      <w:pPr>
        <w:tabs>
          <w:tab w:val="left" w:pos="142"/>
          <w:tab w:val="left" w:pos="284"/>
          <w:tab w:val="left" w:pos="426"/>
        </w:tabs>
        <w:jc w:val="center"/>
        <w:rPr>
          <w:sz w:val="28"/>
          <w:szCs w:val="28"/>
        </w:rPr>
      </w:pPr>
    </w:p>
    <w:p w:rsidR="007F11C4" w:rsidRDefault="007F11C4" w:rsidP="007F11C4">
      <w:pPr>
        <w:tabs>
          <w:tab w:val="left" w:pos="142"/>
          <w:tab w:val="left" w:pos="284"/>
          <w:tab w:val="left" w:pos="426"/>
        </w:tabs>
        <w:jc w:val="center"/>
        <w:rPr>
          <w:sz w:val="28"/>
          <w:szCs w:val="28"/>
        </w:rPr>
      </w:pPr>
    </w:p>
    <w:p w:rsidR="007F11C4" w:rsidRDefault="007F11C4" w:rsidP="007F11C4">
      <w:pPr>
        <w:tabs>
          <w:tab w:val="left" w:pos="142"/>
          <w:tab w:val="left" w:pos="284"/>
          <w:tab w:val="left" w:pos="426"/>
        </w:tabs>
        <w:jc w:val="center"/>
        <w:rPr>
          <w:sz w:val="28"/>
          <w:szCs w:val="28"/>
        </w:rPr>
      </w:pPr>
    </w:p>
    <w:p w:rsidR="007F11C4" w:rsidRDefault="007F11C4" w:rsidP="007F11C4">
      <w:pPr>
        <w:tabs>
          <w:tab w:val="left" w:pos="142"/>
          <w:tab w:val="left" w:pos="284"/>
          <w:tab w:val="left" w:pos="426"/>
        </w:tabs>
        <w:rPr>
          <w:sz w:val="28"/>
          <w:szCs w:val="28"/>
        </w:rPr>
      </w:pPr>
    </w:p>
    <w:p w:rsidR="007F11C4" w:rsidRDefault="007F11C4" w:rsidP="007F11C4">
      <w:pPr>
        <w:tabs>
          <w:tab w:val="left" w:pos="142"/>
          <w:tab w:val="left" w:pos="284"/>
          <w:tab w:val="left" w:pos="426"/>
        </w:tabs>
        <w:jc w:val="center"/>
        <w:rPr>
          <w:sz w:val="28"/>
          <w:szCs w:val="28"/>
        </w:rPr>
      </w:pPr>
    </w:p>
    <w:p w:rsidR="007F11C4" w:rsidRPr="006D1FDD" w:rsidRDefault="007F11C4" w:rsidP="007F11C4">
      <w:pPr>
        <w:tabs>
          <w:tab w:val="left" w:pos="142"/>
          <w:tab w:val="left" w:pos="284"/>
          <w:tab w:val="left" w:pos="426"/>
        </w:tabs>
        <w:jc w:val="center"/>
        <w:rPr>
          <w:sz w:val="28"/>
          <w:szCs w:val="28"/>
        </w:rPr>
      </w:pPr>
      <w:r w:rsidRPr="006D1FDD">
        <w:rPr>
          <w:sz w:val="28"/>
          <w:szCs w:val="28"/>
        </w:rPr>
        <w:t>Тюмень</w:t>
      </w:r>
    </w:p>
    <w:p w:rsidR="007F11C4" w:rsidRDefault="007F11C4" w:rsidP="007F11C4">
      <w:pPr>
        <w:tabs>
          <w:tab w:val="left" w:pos="142"/>
          <w:tab w:val="left" w:pos="284"/>
          <w:tab w:val="left" w:pos="426"/>
        </w:tabs>
        <w:jc w:val="center"/>
        <w:rPr>
          <w:b/>
        </w:rPr>
      </w:pPr>
      <w:r w:rsidRPr="006D1FDD">
        <w:rPr>
          <w:sz w:val="28"/>
          <w:szCs w:val="28"/>
        </w:rPr>
        <w:t>201</w:t>
      </w:r>
      <w:r>
        <w:rPr>
          <w:sz w:val="28"/>
          <w:szCs w:val="28"/>
        </w:rPr>
        <w:t>4</w:t>
      </w:r>
      <w:r>
        <w:rPr>
          <w:b/>
        </w:rPr>
        <w:br w:type="page"/>
      </w:r>
      <w:r>
        <w:rPr>
          <w:b/>
        </w:rPr>
        <w:lastRenderedPageBreak/>
        <w:t>Оглавление</w:t>
      </w:r>
    </w:p>
    <w:p w:rsidR="007F11C4" w:rsidRPr="00CF1A0E" w:rsidRDefault="007F11C4" w:rsidP="007F11C4">
      <w:pPr>
        <w:tabs>
          <w:tab w:val="left" w:pos="142"/>
          <w:tab w:val="left" w:pos="284"/>
          <w:tab w:val="left" w:pos="426"/>
        </w:tabs>
        <w:jc w:val="center"/>
        <w:rPr>
          <w:b/>
        </w:rPr>
      </w:pPr>
    </w:p>
    <w:p w:rsidR="007F11C4" w:rsidRPr="00A319E3" w:rsidRDefault="007F11C4" w:rsidP="007F11C4">
      <w:pPr>
        <w:pStyle w:val="14"/>
      </w:pPr>
      <w:r>
        <w:fldChar w:fldCharType="begin"/>
      </w:r>
      <w:r>
        <w:instrText xml:space="preserve"> TOC \o "1-3" \h \z \u </w:instrText>
      </w:r>
      <w:r>
        <w:fldChar w:fldCharType="separate"/>
      </w:r>
      <w:hyperlink w:anchor="_Toc378664970" w:history="1">
        <w:r w:rsidRPr="00313368">
          <w:rPr>
            <w:rStyle w:val="a7"/>
          </w:rPr>
          <w:t>Введение</w:t>
        </w:r>
        <w:r w:rsidRPr="00313368">
          <w:rPr>
            <w:webHidden/>
          </w:rPr>
          <w:tab/>
        </w:r>
        <w:r w:rsidRPr="00313368">
          <w:rPr>
            <w:webHidden/>
          </w:rPr>
          <w:fldChar w:fldCharType="begin"/>
        </w:r>
        <w:r w:rsidRPr="00313368">
          <w:rPr>
            <w:webHidden/>
          </w:rPr>
          <w:instrText xml:space="preserve"> PAGEREF _Toc378664970 \h </w:instrText>
        </w:r>
        <w:r w:rsidRPr="00313368">
          <w:rPr>
            <w:webHidden/>
          </w:rPr>
        </w:r>
        <w:r w:rsidRPr="00313368">
          <w:rPr>
            <w:webHidden/>
          </w:rPr>
          <w:fldChar w:fldCharType="separate"/>
        </w:r>
        <w:r>
          <w:rPr>
            <w:webHidden/>
          </w:rPr>
          <w:t>3</w:t>
        </w:r>
        <w:r w:rsidRPr="00313368">
          <w:rPr>
            <w:webHidden/>
          </w:rPr>
          <w:fldChar w:fldCharType="end"/>
        </w:r>
      </w:hyperlink>
    </w:p>
    <w:p w:rsidR="007F11C4" w:rsidRPr="00A319E3" w:rsidRDefault="007F11C4" w:rsidP="007F11C4">
      <w:pPr>
        <w:pStyle w:val="14"/>
      </w:pPr>
      <w:hyperlink w:anchor="_Toc378664971" w:history="1">
        <w:r w:rsidRPr="00313368">
          <w:rPr>
            <w:rStyle w:val="a7"/>
          </w:rPr>
          <w:t xml:space="preserve">«РЕБЕНОК УЧИТСЯ ТОМУ, ЧТО ВИДИТ У СЕБЯ </w:t>
        </w:r>
        <w:r>
          <w:rPr>
            <w:rStyle w:val="a7"/>
          </w:rPr>
          <w:t>В ДОМУ. РОДИТЕЛИ – ПРИМЕР ЕМУ!»</w:t>
        </w:r>
        <w:r w:rsidRPr="00313368">
          <w:rPr>
            <w:webHidden/>
          </w:rPr>
          <w:tab/>
        </w:r>
        <w:r w:rsidRPr="00313368">
          <w:rPr>
            <w:webHidden/>
          </w:rPr>
          <w:fldChar w:fldCharType="begin"/>
        </w:r>
        <w:r w:rsidRPr="00313368">
          <w:rPr>
            <w:webHidden/>
          </w:rPr>
          <w:instrText xml:space="preserve"> PAGEREF _Toc378664971 \h </w:instrText>
        </w:r>
        <w:r w:rsidRPr="00313368">
          <w:rPr>
            <w:webHidden/>
          </w:rPr>
        </w:r>
        <w:r w:rsidRPr="00313368">
          <w:rPr>
            <w:webHidden/>
          </w:rPr>
          <w:fldChar w:fldCharType="separate"/>
        </w:r>
        <w:r>
          <w:rPr>
            <w:webHidden/>
          </w:rPr>
          <w:t>4</w:t>
        </w:r>
        <w:r w:rsidRPr="00313368">
          <w:rPr>
            <w:webHidden/>
          </w:rPr>
          <w:fldChar w:fldCharType="end"/>
        </w:r>
      </w:hyperlink>
    </w:p>
    <w:p w:rsidR="007F11C4" w:rsidRPr="00A319E3" w:rsidRDefault="007F11C4" w:rsidP="007F11C4">
      <w:pPr>
        <w:pStyle w:val="14"/>
      </w:pPr>
      <w:hyperlink w:anchor="_Toc378664972" w:history="1">
        <w:r w:rsidRPr="00313368">
          <w:rPr>
            <w:rStyle w:val="a7"/>
          </w:rPr>
          <w:t>БЕЗ</w:t>
        </w:r>
        <w:r w:rsidRPr="00313368">
          <w:rPr>
            <w:rStyle w:val="a7"/>
          </w:rPr>
          <w:t>Д</w:t>
        </w:r>
        <w:r w:rsidRPr="00313368">
          <w:rPr>
            <w:rStyle w:val="a7"/>
          </w:rPr>
          <w:t>ЕЛЬЕ – МАТЬ ВСЕХ ПОРОКОВ</w:t>
        </w:r>
        <w:r w:rsidRPr="00313368">
          <w:rPr>
            <w:webHidden/>
          </w:rPr>
          <w:tab/>
        </w:r>
        <w:r w:rsidRPr="00313368">
          <w:rPr>
            <w:webHidden/>
          </w:rPr>
          <w:fldChar w:fldCharType="begin"/>
        </w:r>
        <w:r w:rsidRPr="00313368">
          <w:rPr>
            <w:webHidden/>
          </w:rPr>
          <w:instrText xml:space="preserve"> PAGEREF _Toc378664972 \h </w:instrText>
        </w:r>
        <w:r w:rsidRPr="00313368">
          <w:rPr>
            <w:webHidden/>
          </w:rPr>
        </w:r>
        <w:r w:rsidRPr="00313368">
          <w:rPr>
            <w:webHidden/>
          </w:rPr>
          <w:fldChar w:fldCharType="separate"/>
        </w:r>
        <w:r>
          <w:rPr>
            <w:webHidden/>
          </w:rPr>
          <w:t>7</w:t>
        </w:r>
        <w:r w:rsidRPr="00313368">
          <w:rPr>
            <w:webHidden/>
          </w:rPr>
          <w:fldChar w:fldCharType="end"/>
        </w:r>
      </w:hyperlink>
    </w:p>
    <w:p w:rsidR="007F11C4" w:rsidRPr="00A319E3" w:rsidRDefault="007F11C4" w:rsidP="007F11C4">
      <w:pPr>
        <w:pStyle w:val="14"/>
      </w:pPr>
      <w:hyperlink w:anchor="_Toc378664973" w:history="1">
        <w:r w:rsidRPr="00313368">
          <w:rPr>
            <w:rStyle w:val="a7"/>
          </w:rPr>
          <w:t>ЧТО ПОСЕЕШЬ, ТО И ПОЖНЕШЬ….</w:t>
        </w:r>
        <w:r w:rsidRPr="00313368">
          <w:rPr>
            <w:webHidden/>
          </w:rPr>
          <w:tab/>
        </w:r>
        <w:r w:rsidRPr="00313368">
          <w:rPr>
            <w:webHidden/>
          </w:rPr>
          <w:fldChar w:fldCharType="begin"/>
        </w:r>
        <w:r w:rsidRPr="00313368">
          <w:rPr>
            <w:webHidden/>
          </w:rPr>
          <w:instrText xml:space="preserve"> PAGEREF _Toc378664973 \h </w:instrText>
        </w:r>
        <w:r w:rsidRPr="00313368">
          <w:rPr>
            <w:webHidden/>
          </w:rPr>
        </w:r>
        <w:r w:rsidRPr="00313368">
          <w:rPr>
            <w:webHidden/>
          </w:rPr>
          <w:fldChar w:fldCharType="separate"/>
        </w:r>
        <w:r>
          <w:rPr>
            <w:webHidden/>
          </w:rPr>
          <w:t>8</w:t>
        </w:r>
        <w:r w:rsidRPr="00313368">
          <w:rPr>
            <w:webHidden/>
          </w:rPr>
          <w:fldChar w:fldCharType="end"/>
        </w:r>
      </w:hyperlink>
    </w:p>
    <w:p w:rsidR="007F11C4" w:rsidRPr="00A319E3" w:rsidRDefault="007F11C4" w:rsidP="007F11C4">
      <w:pPr>
        <w:pStyle w:val="25"/>
        <w:rPr>
          <w:rFonts w:ascii="Times New Roman" w:hAnsi="Times New Roman"/>
          <w:noProof/>
        </w:rPr>
      </w:pPr>
      <w:hyperlink w:anchor="_Toc378664974" w:history="1">
        <w:r w:rsidRPr="00313368">
          <w:rPr>
            <w:rStyle w:val="a7"/>
            <w:rFonts w:ascii="Times New Roman" w:hAnsi="Times New Roman"/>
            <w:noProof/>
          </w:rPr>
          <w:t>Это должен знать каждый!</w:t>
        </w:r>
        <w:r w:rsidRPr="00313368">
          <w:rPr>
            <w:rFonts w:ascii="Times New Roman" w:hAnsi="Times New Roman"/>
            <w:noProof/>
            <w:webHidden/>
          </w:rPr>
          <w:tab/>
        </w:r>
        <w:r w:rsidRPr="00313368">
          <w:rPr>
            <w:rFonts w:ascii="Times New Roman" w:hAnsi="Times New Roman"/>
            <w:noProof/>
            <w:webHidden/>
          </w:rPr>
          <w:fldChar w:fldCharType="begin"/>
        </w:r>
        <w:r w:rsidRPr="00313368">
          <w:rPr>
            <w:rFonts w:ascii="Times New Roman" w:hAnsi="Times New Roman"/>
            <w:noProof/>
            <w:webHidden/>
          </w:rPr>
          <w:instrText xml:space="preserve"> PAGEREF _Toc378664974 \h </w:instrText>
        </w:r>
        <w:r w:rsidRPr="00313368">
          <w:rPr>
            <w:rFonts w:ascii="Times New Roman" w:hAnsi="Times New Roman"/>
            <w:noProof/>
            <w:webHidden/>
          </w:rPr>
        </w:r>
        <w:r w:rsidRPr="00313368">
          <w:rPr>
            <w:rFonts w:ascii="Times New Roman" w:hAnsi="Times New Roman"/>
            <w:noProof/>
            <w:webHidden/>
          </w:rPr>
          <w:fldChar w:fldCharType="separate"/>
        </w:r>
        <w:r>
          <w:rPr>
            <w:rFonts w:ascii="Times New Roman" w:hAnsi="Times New Roman"/>
            <w:noProof/>
            <w:webHidden/>
          </w:rPr>
          <w:t>9</w:t>
        </w:r>
        <w:r w:rsidRPr="00313368">
          <w:rPr>
            <w:rFonts w:ascii="Times New Roman" w:hAnsi="Times New Roman"/>
            <w:noProof/>
            <w:webHidden/>
          </w:rPr>
          <w:fldChar w:fldCharType="end"/>
        </w:r>
      </w:hyperlink>
    </w:p>
    <w:p w:rsidR="007F11C4" w:rsidRPr="00A319E3" w:rsidRDefault="007F11C4" w:rsidP="007F11C4">
      <w:pPr>
        <w:pStyle w:val="25"/>
        <w:rPr>
          <w:rFonts w:ascii="Times New Roman" w:hAnsi="Times New Roman"/>
          <w:noProof/>
        </w:rPr>
      </w:pPr>
      <w:hyperlink w:anchor="_Toc378664976" w:history="1">
        <w:r w:rsidRPr="00313368">
          <w:rPr>
            <w:rStyle w:val="a7"/>
            <w:rFonts w:ascii="Times New Roman" w:hAnsi="Times New Roman"/>
            <w:noProof/>
          </w:rPr>
          <w:t>Психолог об особенностях подросткового возраста</w:t>
        </w:r>
        <w:r w:rsidRPr="00313368">
          <w:rPr>
            <w:rFonts w:ascii="Times New Roman" w:hAnsi="Times New Roman"/>
            <w:noProof/>
            <w:webHidden/>
          </w:rPr>
          <w:tab/>
        </w:r>
        <w:r w:rsidRPr="00313368">
          <w:rPr>
            <w:rFonts w:ascii="Times New Roman" w:hAnsi="Times New Roman"/>
            <w:noProof/>
            <w:webHidden/>
          </w:rPr>
          <w:fldChar w:fldCharType="begin"/>
        </w:r>
        <w:r w:rsidRPr="00313368">
          <w:rPr>
            <w:rFonts w:ascii="Times New Roman" w:hAnsi="Times New Roman"/>
            <w:noProof/>
            <w:webHidden/>
          </w:rPr>
          <w:instrText xml:space="preserve"> PAGEREF _Toc378664976 \h </w:instrText>
        </w:r>
        <w:r w:rsidRPr="00313368">
          <w:rPr>
            <w:rFonts w:ascii="Times New Roman" w:hAnsi="Times New Roman"/>
            <w:noProof/>
            <w:webHidden/>
          </w:rPr>
        </w:r>
        <w:r w:rsidRPr="00313368">
          <w:rPr>
            <w:rFonts w:ascii="Times New Roman" w:hAnsi="Times New Roman"/>
            <w:noProof/>
            <w:webHidden/>
          </w:rPr>
          <w:fldChar w:fldCharType="separate"/>
        </w:r>
        <w:r>
          <w:rPr>
            <w:rFonts w:ascii="Times New Roman" w:hAnsi="Times New Roman"/>
            <w:noProof/>
            <w:webHidden/>
          </w:rPr>
          <w:t>12</w:t>
        </w:r>
        <w:r w:rsidRPr="00313368">
          <w:rPr>
            <w:rFonts w:ascii="Times New Roman" w:hAnsi="Times New Roman"/>
            <w:noProof/>
            <w:webHidden/>
          </w:rPr>
          <w:fldChar w:fldCharType="end"/>
        </w:r>
      </w:hyperlink>
    </w:p>
    <w:p w:rsidR="007F11C4" w:rsidRPr="00A319E3" w:rsidRDefault="007F11C4" w:rsidP="007F11C4">
      <w:pPr>
        <w:pStyle w:val="25"/>
        <w:rPr>
          <w:rFonts w:ascii="Times New Roman" w:hAnsi="Times New Roman"/>
          <w:noProof/>
        </w:rPr>
      </w:pPr>
      <w:hyperlink w:anchor="_Toc378664978" w:history="1">
        <w:r w:rsidRPr="00313368">
          <w:rPr>
            <w:rStyle w:val="a7"/>
            <w:rFonts w:ascii="Times New Roman" w:hAnsi="Times New Roman"/>
            <w:noProof/>
          </w:rPr>
          <w:t>Несколько советов психолога для Вас, родители.</w:t>
        </w:r>
        <w:r w:rsidRPr="00313368">
          <w:rPr>
            <w:rFonts w:ascii="Times New Roman" w:hAnsi="Times New Roman"/>
            <w:noProof/>
            <w:webHidden/>
          </w:rPr>
          <w:tab/>
        </w:r>
        <w:r w:rsidRPr="00313368">
          <w:rPr>
            <w:rFonts w:ascii="Times New Roman" w:hAnsi="Times New Roman"/>
            <w:noProof/>
            <w:webHidden/>
          </w:rPr>
          <w:fldChar w:fldCharType="begin"/>
        </w:r>
        <w:r w:rsidRPr="00313368">
          <w:rPr>
            <w:rFonts w:ascii="Times New Roman" w:hAnsi="Times New Roman"/>
            <w:noProof/>
            <w:webHidden/>
          </w:rPr>
          <w:instrText xml:space="preserve"> PAGEREF _Toc378664978 \h </w:instrText>
        </w:r>
        <w:r w:rsidRPr="00313368">
          <w:rPr>
            <w:rFonts w:ascii="Times New Roman" w:hAnsi="Times New Roman"/>
            <w:noProof/>
            <w:webHidden/>
          </w:rPr>
        </w:r>
        <w:r w:rsidRPr="00313368">
          <w:rPr>
            <w:rFonts w:ascii="Times New Roman" w:hAnsi="Times New Roman"/>
            <w:noProof/>
            <w:webHidden/>
          </w:rPr>
          <w:fldChar w:fldCharType="separate"/>
        </w:r>
        <w:r>
          <w:rPr>
            <w:rFonts w:ascii="Times New Roman" w:hAnsi="Times New Roman"/>
            <w:noProof/>
            <w:webHidden/>
          </w:rPr>
          <w:t>13</w:t>
        </w:r>
        <w:r w:rsidRPr="00313368">
          <w:rPr>
            <w:rFonts w:ascii="Times New Roman" w:hAnsi="Times New Roman"/>
            <w:noProof/>
            <w:webHidden/>
          </w:rPr>
          <w:fldChar w:fldCharType="end"/>
        </w:r>
      </w:hyperlink>
    </w:p>
    <w:p w:rsidR="007F11C4" w:rsidRPr="00A319E3" w:rsidRDefault="007F11C4" w:rsidP="007F11C4">
      <w:pPr>
        <w:pStyle w:val="14"/>
      </w:pPr>
      <w:hyperlink w:anchor="_Toc378664979" w:history="1">
        <w:r w:rsidRPr="00313368">
          <w:rPr>
            <w:rStyle w:val="a7"/>
          </w:rPr>
          <w:t>НЕЗНАНИЕ ЗАКОНА НЕ ОСВОБОЖ</w:t>
        </w:r>
        <w:r w:rsidRPr="00313368">
          <w:rPr>
            <w:rStyle w:val="a7"/>
          </w:rPr>
          <w:t>Д</w:t>
        </w:r>
        <w:r w:rsidRPr="00313368">
          <w:rPr>
            <w:rStyle w:val="a7"/>
          </w:rPr>
          <w:t>АЕТ ОТ ОТВЕТСТВЕННОСТИ!</w:t>
        </w:r>
        <w:r w:rsidRPr="00313368">
          <w:rPr>
            <w:webHidden/>
          </w:rPr>
          <w:tab/>
        </w:r>
        <w:r w:rsidRPr="00313368">
          <w:rPr>
            <w:webHidden/>
          </w:rPr>
          <w:fldChar w:fldCharType="begin"/>
        </w:r>
        <w:r w:rsidRPr="00313368">
          <w:rPr>
            <w:webHidden/>
          </w:rPr>
          <w:instrText xml:space="preserve"> PAGEREF _Toc378664979 \h </w:instrText>
        </w:r>
        <w:r w:rsidRPr="00313368">
          <w:rPr>
            <w:webHidden/>
          </w:rPr>
        </w:r>
        <w:r w:rsidRPr="00313368">
          <w:rPr>
            <w:webHidden/>
          </w:rPr>
          <w:fldChar w:fldCharType="separate"/>
        </w:r>
        <w:r>
          <w:rPr>
            <w:webHidden/>
          </w:rPr>
          <w:t>17</w:t>
        </w:r>
        <w:r w:rsidRPr="00313368">
          <w:rPr>
            <w:webHidden/>
          </w:rPr>
          <w:fldChar w:fldCharType="end"/>
        </w:r>
      </w:hyperlink>
    </w:p>
    <w:p w:rsidR="007F11C4" w:rsidRPr="00A319E3" w:rsidRDefault="007F11C4" w:rsidP="007F11C4">
      <w:pPr>
        <w:pStyle w:val="25"/>
        <w:rPr>
          <w:rFonts w:ascii="Times New Roman" w:hAnsi="Times New Roman"/>
          <w:noProof/>
        </w:rPr>
      </w:pPr>
      <w:hyperlink w:anchor="_Toc378664980" w:history="1">
        <w:r w:rsidRPr="00313368">
          <w:rPr>
            <w:rStyle w:val="a7"/>
            <w:rFonts w:ascii="Times New Roman" w:hAnsi="Times New Roman"/>
            <w:noProof/>
          </w:rPr>
          <w:t>Административная ответственность</w:t>
        </w:r>
        <w:r w:rsidRPr="00313368">
          <w:rPr>
            <w:rFonts w:ascii="Times New Roman" w:hAnsi="Times New Roman"/>
            <w:noProof/>
            <w:webHidden/>
          </w:rPr>
          <w:tab/>
        </w:r>
        <w:r w:rsidRPr="00313368">
          <w:rPr>
            <w:rFonts w:ascii="Times New Roman" w:hAnsi="Times New Roman"/>
            <w:noProof/>
            <w:webHidden/>
          </w:rPr>
          <w:fldChar w:fldCharType="begin"/>
        </w:r>
        <w:r w:rsidRPr="00313368">
          <w:rPr>
            <w:rFonts w:ascii="Times New Roman" w:hAnsi="Times New Roman"/>
            <w:noProof/>
            <w:webHidden/>
          </w:rPr>
          <w:instrText xml:space="preserve"> PAGEREF _Toc378664980 \h </w:instrText>
        </w:r>
        <w:r w:rsidRPr="00313368">
          <w:rPr>
            <w:rFonts w:ascii="Times New Roman" w:hAnsi="Times New Roman"/>
            <w:noProof/>
            <w:webHidden/>
          </w:rPr>
        </w:r>
        <w:r w:rsidRPr="00313368">
          <w:rPr>
            <w:rFonts w:ascii="Times New Roman" w:hAnsi="Times New Roman"/>
            <w:noProof/>
            <w:webHidden/>
          </w:rPr>
          <w:fldChar w:fldCharType="separate"/>
        </w:r>
        <w:r>
          <w:rPr>
            <w:rFonts w:ascii="Times New Roman" w:hAnsi="Times New Roman"/>
            <w:noProof/>
            <w:webHidden/>
          </w:rPr>
          <w:t>17</w:t>
        </w:r>
        <w:r w:rsidRPr="00313368">
          <w:rPr>
            <w:rFonts w:ascii="Times New Roman" w:hAnsi="Times New Roman"/>
            <w:noProof/>
            <w:webHidden/>
          </w:rPr>
          <w:fldChar w:fldCharType="end"/>
        </w:r>
      </w:hyperlink>
    </w:p>
    <w:p w:rsidR="007F11C4" w:rsidRPr="00A319E3" w:rsidRDefault="007F11C4" w:rsidP="007F11C4">
      <w:pPr>
        <w:pStyle w:val="25"/>
        <w:rPr>
          <w:rFonts w:ascii="Times New Roman" w:hAnsi="Times New Roman"/>
          <w:noProof/>
        </w:rPr>
      </w:pPr>
      <w:hyperlink w:anchor="_Toc378664981" w:history="1">
        <w:r w:rsidRPr="00313368">
          <w:rPr>
            <w:rStyle w:val="a7"/>
            <w:rFonts w:ascii="Times New Roman" w:hAnsi="Times New Roman"/>
            <w:noProof/>
          </w:rPr>
          <w:t>Уголовная ответственность</w:t>
        </w:r>
        <w:r w:rsidRPr="00313368">
          <w:rPr>
            <w:rFonts w:ascii="Times New Roman" w:hAnsi="Times New Roman"/>
            <w:noProof/>
            <w:webHidden/>
          </w:rPr>
          <w:tab/>
        </w:r>
        <w:r w:rsidRPr="00313368">
          <w:rPr>
            <w:rFonts w:ascii="Times New Roman" w:hAnsi="Times New Roman"/>
            <w:noProof/>
            <w:webHidden/>
          </w:rPr>
          <w:fldChar w:fldCharType="begin"/>
        </w:r>
        <w:r w:rsidRPr="00313368">
          <w:rPr>
            <w:rFonts w:ascii="Times New Roman" w:hAnsi="Times New Roman"/>
            <w:noProof/>
            <w:webHidden/>
          </w:rPr>
          <w:instrText xml:space="preserve"> PAGEREF _Toc378664981 \h </w:instrText>
        </w:r>
        <w:r w:rsidRPr="00313368">
          <w:rPr>
            <w:rFonts w:ascii="Times New Roman" w:hAnsi="Times New Roman"/>
            <w:noProof/>
            <w:webHidden/>
          </w:rPr>
        </w:r>
        <w:r w:rsidRPr="00313368">
          <w:rPr>
            <w:rFonts w:ascii="Times New Roman" w:hAnsi="Times New Roman"/>
            <w:noProof/>
            <w:webHidden/>
          </w:rPr>
          <w:fldChar w:fldCharType="separate"/>
        </w:r>
        <w:r>
          <w:rPr>
            <w:rFonts w:ascii="Times New Roman" w:hAnsi="Times New Roman"/>
            <w:noProof/>
            <w:webHidden/>
          </w:rPr>
          <w:t>19</w:t>
        </w:r>
        <w:r w:rsidRPr="00313368">
          <w:rPr>
            <w:rFonts w:ascii="Times New Roman" w:hAnsi="Times New Roman"/>
            <w:noProof/>
            <w:webHidden/>
          </w:rPr>
          <w:fldChar w:fldCharType="end"/>
        </w:r>
      </w:hyperlink>
    </w:p>
    <w:p w:rsidR="007F11C4" w:rsidRPr="00A319E3" w:rsidRDefault="007F11C4" w:rsidP="007F11C4">
      <w:pPr>
        <w:pStyle w:val="25"/>
        <w:rPr>
          <w:rFonts w:ascii="Times New Roman" w:hAnsi="Times New Roman"/>
          <w:noProof/>
        </w:rPr>
      </w:pPr>
      <w:hyperlink w:anchor="_Toc378664982" w:history="1">
        <w:r w:rsidRPr="00313368">
          <w:rPr>
            <w:rStyle w:val="a7"/>
            <w:rFonts w:ascii="Times New Roman" w:hAnsi="Times New Roman"/>
            <w:noProof/>
          </w:rPr>
          <w:t>Юридическая ответственность</w:t>
        </w:r>
        <w:r w:rsidRPr="00313368">
          <w:rPr>
            <w:rFonts w:ascii="Times New Roman" w:hAnsi="Times New Roman"/>
            <w:noProof/>
            <w:webHidden/>
          </w:rPr>
          <w:tab/>
        </w:r>
        <w:r w:rsidRPr="00313368">
          <w:rPr>
            <w:rFonts w:ascii="Times New Roman" w:hAnsi="Times New Roman"/>
            <w:noProof/>
            <w:webHidden/>
          </w:rPr>
          <w:fldChar w:fldCharType="begin"/>
        </w:r>
        <w:r w:rsidRPr="00313368">
          <w:rPr>
            <w:rFonts w:ascii="Times New Roman" w:hAnsi="Times New Roman"/>
            <w:noProof/>
            <w:webHidden/>
          </w:rPr>
          <w:instrText xml:space="preserve"> PAGEREF _Toc378664982 \h </w:instrText>
        </w:r>
        <w:r w:rsidRPr="00313368">
          <w:rPr>
            <w:rFonts w:ascii="Times New Roman" w:hAnsi="Times New Roman"/>
            <w:noProof/>
            <w:webHidden/>
          </w:rPr>
        </w:r>
        <w:r w:rsidRPr="00313368">
          <w:rPr>
            <w:rFonts w:ascii="Times New Roman" w:hAnsi="Times New Roman"/>
            <w:noProof/>
            <w:webHidden/>
          </w:rPr>
          <w:fldChar w:fldCharType="separate"/>
        </w:r>
        <w:r>
          <w:rPr>
            <w:rFonts w:ascii="Times New Roman" w:hAnsi="Times New Roman"/>
            <w:noProof/>
            <w:webHidden/>
          </w:rPr>
          <w:t>21</w:t>
        </w:r>
        <w:r w:rsidRPr="00313368">
          <w:rPr>
            <w:rFonts w:ascii="Times New Roman" w:hAnsi="Times New Roman"/>
            <w:noProof/>
            <w:webHidden/>
          </w:rPr>
          <w:fldChar w:fldCharType="end"/>
        </w:r>
      </w:hyperlink>
    </w:p>
    <w:p w:rsidR="007F11C4" w:rsidRPr="00A319E3" w:rsidRDefault="007F11C4" w:rsidP="007F11C4">
      <w:pPr>
        <w:pStyle w:val="14"/>
      </w:pPr>
      <w:hyperlink w:anchor="_Toc378664983" w:history="1">
        <w:r w:rsidRPr="00313368">
          <w:rPr>
            <w:rStyle w:val="a7"/>
          </w:rPr>
          <w:t>Пр</w:t>
        </w:r>
        <w:r w:rsidRPr="00313368">
          <w:rPr>
            <w:rStyle w:val="a7"/>
          </w:rPr>
          <w:t>и</w:t>
        </w:r>
        <w:r w:rsidRPr="00313368">
          <w:rPr>
            <w:rStyle w:val="a7"/>
          </w:rPr>
          <w:t>ложение 1</w:t>
        </w:r>
        <w:r w:rsidRPr="00313368">
          <w:rPr>
            <w:webHidden/>
          </w:rPr>
          <w:tab/>
        </w:r>
        <w:r w:rsidRPr="00313368">
          <w:rPr>
            <w:webHidden/>
          </w:rPr>
          <w:fldChar w:fldCharType="begin"/>
        </w:r>
        <w:r w:rsidRPr="00313368">
          <w:rPr>
            <w:webHidden/>
          </w:rPr>
          <w:instrText xml:space="preserve"> PAGEREF _Toc378664983 \h </w:instrText>
        </w:r>
        <w:r w:rsidRPr="00313368">
          <w:rPr>
            <w:webHidden/>
          </w:rPr>
        </w:r>
        <w:r w:rsidRPr="00313368">
          <w:rPr>
            <w:webHidden/>
          </w:rPr>
          <w:fldChar w:fldCharType="separate"/>
        </w:r>
        <w:r>
          <w:rPr>
            <w:webHidden/>
          </w:rPr>
          <w:t>22</w:t>
        </w:r>
        <w:r w:rsidRPr="00313368">
          <w:rPr>
            <w:webHidden/>
          </w:rPr>
          <w:fldChar w:fldCharType="end"/>
        </w:r>
      </w:hyperlink>
    </w:p>
    <w:p w:rsidR="007F11C4" w:rsidRPr="00A319E3" w:rsidRDefault="007F11C4" w:rsidP="007F11C4">
      <w:pPr>
        <w:pStyle w:val="14"/>
      </w:pPr>
      <w:hyperlink w:anchor="_Toc378664984" w:history="1">
        <w:r w:rsidRPr="00313368">
          <w:rPr>
            <w:rStyle w:val="a7"/>
          </w:rPr>
          <w:t>Приложение 2</w:t>
        </w:r>
        <w:r w:rsidRPr="00313368">
          <w:rPr>
            <w:webHidden/>
          </w:rPr>
          <w:tab/>
        </w:r>
        <w:r w:rsidRPr="00313368">
          <w:rPr>
            <w:webHidden/>
          </w:rPr>
          <w:fldChar w:fldCharType="begin"/>
        </w:r>
        <w:r w:rsidRPr="00313368">
          <w:rPr>
            <w:webHidden/>
          </w:rPr>
          <w:instrText xml:space="preserve"> PAGEREF _Toc378664984 \h </w:instrText>
        </w:r>
        <w:r w:rsidRPr="00313368">
          <w:rPr>
            <w:webHidden/>
          </w:rPr>
        </w:r>
        <w:r w:rsidRPr="00313368">
          <w:rPr>
            <w:webHidden/>
          </w:rPr>
          <w:fldChar w:fldCharType="separate"/>
        </w:r>
        <w:r>
          <w:rPr>
            <w:webHidden/>
          </w:rPr>
          <w:t>26</w:t>
        </w:r>
        <w:r w:rsidRPr="00313368">
          <w:rPr>
            <w:webHidden/>
          </w:rPr>
          <w:fldChar w:fldCharType="end"/>
        </w:r>
      </w:hyperlink>
    </w:p>
    <w:p w:rsidR="007F11C4" w:rsidRPr="00A319E3" w:rsidRDefault="007F11C4" w:rsidP="007F11C4">
      <w:pPr>
        <w:pStyle w:val="14"/>
      </w:pPr>
      <w:hyperlink w:anchor="_Toc378664985" w:history="1">
        <w:r w:rsidRPr="00313368">
          <w:rPr>
            <w:rStyle w:val="a7"/>
          </w:rPr>
          <w:t>Приложение 3</w:t>
        </w:r>
        <w:r w:rsidRPr="00313368">
          <w:rPr>
            <w:webHidden/>
          </w:rPr>
          <w:tab/>
        </w:r>
        <w:r w:rsidRPr="00313368">
          <w:rPr>
            <w:webHidden/>
          </w:rPr>
          <w:fldChar w:fldCharType="begin"/>
        </w:r>
        <w:r w:rsidRPr="00313368">
          <w:rPr>
            <w:webHidden/>
          </w:rPr>
          <w:instrText xml:space="preserve"> PAGEREF _Toc378664985 \h </w:instrText>
        </w:r>
        <w:r w:rsidRPr="00313368">
          <w:rPr>
            <w:webHidden/>
          </w:rPr>
        </w:r>
        <w:r w:rsidRPr="00313368">
          <w:rPr>
            <w:webHidden/>
          </w:rPr>
          <w:fldChar w:fldCharType="separate"/>
        </w:r>
        <w:r>
          <w:rPr>
            <w:webHidden/>
          </w:rPr>
          <w:t>27</w:t>
        </w:r>
        <w:r w:rsidRPr="00313368">
          <w:rPr>
            <w:webHidden/>
          </w:rPr>
          <w:fldChar w:fldCharType="end"/>
        </w:r>
      </w:hyperlink>
    </w:p>
    <w:p w:rsidR="007F11C4" w:rsidRPr="00A319E3" w:rsidRDefault="007F11C4" w:rsidP="007F11C4">
      <w:pPr>
        <w:pStyle w:val="14"/>
      </w:pPr>
      <w:hyperlink w:anchor="_Toc378664986" w:history="1">
        <w:r w:rsidRPr="00313368">
          <w:rPr>
            <w:rStyle w:val="a7"/>
          </w:rPr>
          <w:t>Приложение 4</w:t>
        </w:r>
        <w:r w:rsidRPr="00313368">
          <w:rPr>
            <w:webHidden/>
          </w:rPr>
          <w:tab/>
        </w:r>
        <w:r w:rsidRPr="00313368">
          <w:rPr>
            <w:webHidden/>
          </w:rPr>
          <w:fldChar w:fldCharType="begin"/>
        </w:r>
        <w:r w:rsidRPr="00313368">
          <w:rPr>
            <w:webHidden/>
          </w:rPr>
          <w:instrText xml:space="preserve"> PAGEREF _Toc378664986 \h </w:instrText>
        </w:r>
        <w:r w:rsidRPr="00313368">
          <w:rPr>
            <w:webHidden/>
          </w:rPr>
        </w:r>
        <w:r w:rsidRPr="00313368">
          <w:rPr>
            <w:webHidden/>
          </w:rPr>
          <w:fldChar w:fldCharType="separate"/>
        </w:r>
        <w:r>
          <w:rPr>
            <w:webHidden/>
          </w:rPr>
          <w:t>28</w:t>
        </w:r>
        <w:r w:rsidRPr="00313368">
          <w:rPr>
            <w:webHidden/>
          </w:rPr>
          <w:fldChar w:fldCharType="end"/>
        </w:r>
      </w:hyperlink>
    </w:p>
    <w:p w:rsidR="007F11C4" w:rsidRPr="00A319E3" w:rsidRDefault="007F11C4" w:rsidP="007F11C4">
      <w:pPr>
        <w:pStyle w:val="14"/>
      </w:pPr>
      <w:hyperlink w:anchor="_Toc378664987" w:history="1">
        <w:r w:rsidRPr="00313368">
          <w:rPr>
            <w:rStyle w:val="a7"/>
            <w:shd w:val="clear" w:color="auto" w:fill="FFFFFF"/>
          </w:rPr>
          <w:t>Приложение 5</w:t>
        </w:r>
        <w:r w:rsidRPr="00313368">
          <w:rPr>
            <w:webHidden/>
          </w:rPr>
          <w:tab/>
        </w:r>
        <w:r w:rsidRPr="00313368">
          <w:rPr>
            <w:webHidden/>
          </w:rPr>
          <w:fldChar w:fldCharType="begin"/>
        </w:r>
        <w:r w:rsidRPr="00313368">
          <w:rPr>
            <w:webHidden/>
          </w:rPr>
          <w:instrText xml:space="preserve"> PAGEREF _Toc378664987 \h </w:instrText>
        </w:r>
        <w:r w:rsidRPr="00313368">
          <w:rPr>
            <w:webHidden/>
          </w:rPr>
        </w:r>
        <w:r w:rsidRPr="00313368">
          <w:rPr>
            <w:webHidden/>
          </w:rPr>
          <w:fldChar w:fldCharType="separate"/>
        </w:r>
        <w:r>
          <w:rPr>
            <w:webHidden/>
          </w:rPr>
          <w:t>32</w:t>
        </w:r>
        <w:r w:rsidRPr="00313368">
          <w:rPr>
            <w:webHidden/>
          </w:rPr>
          <w:fldChar w:fldCharType="end"/>
        </w:r>
      </w:hyperlink>
    </w:p>
    <w:p w:rsidR="007F11C4" w:rsidRPr="00A319E3" w:rsidRDefault="007F11C4" w:rsidP="007F11C4">
      <w:pPr>
        <w:pStyle w:val="14"/>
      </w:pPr>
      <w:hyperlink w:anchor="_Toc378664988" w:history="1">
        <w:r w:rsidRPr="00313368">
          <w:rPr>
            <w:rStyle w:val="a7"/>
            <w:shd w:val="clear" w:color="auto" w:fill="FFFFFF"/>
          </w:rPr>
          <w:t>Приложение 6</w:t>
        </w:r>
        <w:r w:rsidRPr="00313368">
          <w:rPr>
            <w:webHidden/>
          </w:rPr>
          <w:tab/>
        </w:r>
        <w:r w:rsidRPr="00313368">
          <w:rPr>
            <w:webHidden/>
          </w:rPr>
          <w:fldChar w:fldCharType="begin"/>
        </w:r>
        <w:r w:rsidRPr="00313368">
          <w:rPr>
            <w:webHidden/>
          </w:rPr>
          <w:instrText xml:space="preserve"> PAGEREF _Toc378664988 \h </w:instrText>
        </w:r>
        <w:r w:rsidRPr="00313368">
          <w:rPr>
            <w:webHidden/>
          </w:rPr>
        </w:r>
        <w:r w:rsidRPr="00313368">
          <w:rPr>
            <w:webHidden/>
          </w:rPr>
          <w:fldChar w:fldCharType="separate"/>
        </w:r>
        <w:r>
          <w:rPr>
            <w:webHidden/>
          </w:rPr>
          <w:t>36</w:t>
        </w:r>
        <w:r w:rsidRPr="00313368">
          <w:rPr>
            <w:webHidden/>
          </w:rPr>
          <w:fldChar w:fldCharType="end"/>
        </w:r>
      </w:hyperlink>
    </w:p>
    <w:p w:rsidR="007F11C4" w:rsidRPr="00A319E3" w:rsidRDefault="007F11C4" w:rsidP="007F11C4">
      <w:pPr>
        <w:pStyle w:val="14"/>
        <w:rPr>
          <w:rFonts w:ascii="Calibri" w:hAnsi="Calibri"/>
        </w:rPr>
      </w:pPr>
      <w:hyperlink w:anchor="_Toc378664989" w:history="1">
        <w:r w:rsidRPr="00313368">
          <w:rPr>
            <w:rStyle w:val="a7"/>
            <w:shd w:val="clear" w:color="auto" w:fill="FFFFFF"/>
          </w:rPr>
          <w:t>Список рекомендованной и использованной литературы</w:t>
        </w:r>
        <w:r w:rsidRPr="00313368">
          <w:rPr>
            <w:webHidden/>
          </w:rPr>
          <w:tab/>
        </w:r>
        <w:r w:rsidRPr="00313368">
          <w:rPr>
            <w:webHidden/>
          </w:rPr>
          <w:fldChar w:fldCharType="begin"/>
        </w:r>
        <w:r w:rsidRPr="00313368">
          <w:rPr>
            <w:webHidden/>
          </w:rPr>
          <w:instrText xml:space="preserve"> PAGEREF _Toc378664989 \h </w:instrText>
        </w:r>
        <w:r w:rsidRPr="00313368">
          <w:rPr>
            <w:webHidden/>
          </w:rPr>
        </w:r>
        <w:r w:rsidRPr="00313368">
          <w:rPr>
            <w:webHidden/>
          </w:rPr>
          <w:fldChar w:fldCharType="separate"/>
        </w:r>
        <w:r>
          <w:rPr>
            <w:webHidden/>
          </w:rPr>
          <w:t>37</w:t>
        </w:r>
        <w:r w:rsidRPr="00313368">
          <w:rPr>
            <w:webHidden/>
          </w:rPr>
          <w:fldChar w:fldCharType="end"/>
        </w:r>
      </w:hyperlink>
    </w:p>
    <w:p w:rsidR="007F11C4" w:rsidRPr="00D2569D" w:rsidRDefault="007F11C4" w:rsidP="007F11C4">
      <w:pPr>
        <w:rPr>
          <w:b/>
        </w:rPr>
      </w:pPr>
      <w:r>
        <w:rPr>
          <w:b/>
          <w:bCs/>
        </w:rPr>
        <w:fldChar w:fldCharType="end"/>
      </w:r>
      <w:r>
        <w:br w:type="page"/>
      </w:r>
      <w:bookmarkStart w:id="0" w:name="_Toc378664970"/>
      <w:r w:rsidRPr="00D2569D">
        <w:rPr>
          <w:b/>
        </w:rPr>
        <w:lastRenderedPageBreak/>
        <w:t>Введение</w:t>
      </w:r>
      <w:bookmarkEnd w:id="0"/>
    </w:p>
    <w:p w:rsidR="007F11C4" w:rsidRDefault="007F11C4" w:rsidP="007F11C4">
      <w:pPr>
        <w:tabs>
          <w:tab w:val="left" w:pos="142"/>
          <w:tab w:val="left" w:pos="284"/>
          <w:tab w:val="left" w:pos="426"/>
        </w:tabs>
        <w:jc w:val="center"/>
      </w:pPr>
    </w:p>
    <w:p w:rsidR="007F11C4" w:rsidRPr="007D0F6F" w:rsidRDefault="007F11C4" w:rsidP="007F11C4">
      <w:pPr>
        <w:tabs>
          <w:tab w:val="left" w:pos="142"/>
          <w:tab w:val="left" w:pos="284"/>
          <w:tab w:val="left" w:pos="426"/>
        </w:tabs>
        <w:jc w:val="center"/>
      </w:pPr>
      <w:r w:rsidRPr="007D0F6F">
        <w:t>Уважаемые родители!</w:t>
      </w:r>
    </w:p>
    <w:p w:rsidR="007F11C4" w:rsidRPr="007D0F6F" w:rsidRDefault="007F11C4" w:rsidP="007F11C4">
      <w:pPr>
        <w:tabs>
          <w:tab w:val="left" w:pos="142"/>
          <w:tab w:val="left" w:pos="284"/>
          <w:tab w:val="left" w:pos="426"/>
        </w:tabs>
        <w:jc w:val="center"/>
        <w:rPr>
          <w:b/>
        </w:rPr>
      </w:pPr>
    </w:p>
    <w:p w:rsidR="007F11C4" w:rsidRPr="007D0F6F" w:rsidRDefault="007F11C4" w:rsidP="007F11C4">
      <w:pPr>
        <w:tabs>
          <w:tab w:val="left" w:pos="142"/>
          <w:tab w:val="left" w:pos="284"/>
          <w:tab w:val="left" w:pos="426"/>
        </w:tabs>
        <w:jc w:val="both"/>
        <w:rPr>
          <w:b/>
        </w:rPr>
      </w:pPr>
      <w:r w:rsidRPr="007D0F6F">
        <w:tab/>
      </w:r>
      <w:r w:rsidRPr="007D0F6F">
        <w:tab/>
      </w:r>
      <w:r w:rsidRPr="007D0F6F">
        <w:tab/>
      </w:r>
      <w:r w:rsidRPr="007D0F6F">
        <w:tab/>
        <w:t xml:space="preserve">Данное пособие разработано специально для Вас. Материалы, </w:t>
      </w:r>
      <w:r>
        <w:t>представленные</w:t>
      </w:r>
      <w:r w:rsidRPr="007D0F6F">
        <w:t xml:space="preserve"> в пособии, </w:t>
      </w:r>
      <w:r>
        <w:t xml:space="preserve">помогут </w:t>
      </w:r>
      <w:r w:rsidRPr="007D0F6F">
        <w:t xml:space="preserve">внести профилактический компонент в воспитание </w:t>
      </w:r>
      <w:r>
        <w:t xml:space="preserve">и окажут необходимую помощь </w:t>
      </w:r>
      <w:r w:rsidRPr="007D0F6F">
        <w:t xml:space="preserve">в создании </w:t>
      </w:r>
      <w:r>
        <w:t xml:space="preserve">здорового микроклимата в семье. Советы квалифицированных специалистов дадут родителям полезную информацию по сохранению имеющихся  </w:t>
      </w:r>
      <w:r w:rsidRPr="007D0F6F">
        <w:t>семейных ценностей</w:t>
      </w:r>
      <w:r>
        <w:t xml:space="preserve">. </w:t>
      </w:r>
    </w:p>
    <w:p w:rsidR="007F11C4" w:rsidRPr="007D0F6F" w:rsidRDefault="007F11C4" w:rsidP="007F11C4">
      <w:pPr>
        <w:tabs>
          <w:tab w:val="left" w:pos="142"/>
          <w:tab w:val="left" w:pos="284"/>
          <w:tab w:val="left" w:pos="426"/>
        </w:tabs>
        <w:ind w:firstLine="709"/>
        <w:jc w:val="both"/>
      </w:pPr>
      <w:r w:rsidRPr="007D0F6F">
        <w:t>Каждая семья  имеет  свой  уникальный социально-психологический уклад, где формируется личность, закл</w:t>
      </w:r>
      <w:r>
        <w:t>адывается основа всех</w:t>
      </w:r>
      <w:r w:rsidRPr="00A30698">
        <w:t xml:space="preserve"> аспектов здоровья и </w:t>
      </w:r>
      <w:r>
        <w:t xml:space="preserve">нравственных ценностей </w:t>
      </w:r>
      <w:r w:rsidRPr="007D0F6F">
        <w:t xml:space="preserve">будущего гражданина. </w:t>
      </w:r>
    </w:p>
    <w:p w:rsidR="007F11C4" w:rsidRPr="007D0F6F" w:rsidRDefault="007F11C4" w:rsidP="007F11C4">
      <w:pPr>
        <w:tabs>
          <w:tab w:val="left" w:pos="142"/>
          <w:tab w:val="left" w:pos="284"/>
          <w:tab w:val="left" w:pos="426"/>
        </w:tabs>
        <w:ind w:firstLine="709"/>
        <w:jc w:val="both"/>
      </w:pPr>
      <w:r w:rsidRPr="00313368">
        <w:t>Несомненно, каждый ребенок уникален, и каждый по-своему проживает этапы своего взросления и становления, но все дети, в силу возрастных особенностей, любознательны и открыты новому, неизведанному, что</w:t>
      </w:r>
      <w:r>
        <w:t xml:space="preserve"> часто</w:t>
      </w:r>
      <w:r w:rsidRPr="00313368">
        <w:t xml:space="preserve"> и становится причиной знакомства с психоактивными веществами</w:t>
      </w:r>
      <w:r>
        <w:t>.</w:t>
      </w:r>
      <w:r w:rsidRPr="007D0F6F">
        <w:t xml:space="preserve"> </w:t>
      </w:r>
    </w:p>
    <w:p w:rsidR="007F11C4" w:rsidRPr="007D0F6F" w:rsidRDefault="007F11C4" w:rsidP="007F11C4">
      <w:pPr>
        <w:tabs>
          <w:tab w:val="left" w:pos="142"/>
          <w:tab w:val="left" w:pos="284"/>
          <w:tab w:val="left" w:pos="426"/>
        </w:tabs>
        <w:ind w:firstLine="709"/>
        <w:jc w:val="both"/>
      </w:pPr>
      <w:r w:rsidRPr="007D0F6F">
        <w:t xml:space="preserve">Задача каждого родителя -  стать для своего ребенка наставником, </w:t>
      </w:r>
      <w:r>
        <w:t xml:space="preserve">а </w:t>
      </w:r>
      <w:r w:rsidRPr="007D0F6F">
        <w:t xml:space="preserve">не надзирателем, который </w:t>
      </w:r>
      <w:r>
        <w:t>только</w:t>
      </w:r>
      <w:r w:rsidRPr="007D0F6F">
        <w:t xml:space="preserve"> следит за успеваемостью и дисциплиной, не снабженцем, который самоустранится, обеспечив всем необходимым, не беспристрастным наблюдателем, а именно тем, кто будет всегда рядом, и кто будет проживать каждый его день, как свой собственный. </w:t>
      </w:r>
    </w:p>
    <w:p w:rsidR="007F11C4" w:rsidRPr="007D0F6F" w:rsidRDefault="007F11C4" w:rsidP="007F11C4">
      <w:pPr>
        <w:tabs>
          <w:tab w:val="left" w:pos="142"/>
          <w:tab w:val="left" w:pos="284"/>
          <w:tab w:val="left" w:pos="426"/>
        </w:tabs>
        <w:ind w:firstLine="709"/>
        <w:jc w:val="both"/>
      </w:pPr>
      <w:r w:rsidRPr="007D0F6F">
        <w:t xml:space="preserve">  </w:t>
      </w:r>
    </w:p>
    <w:p w:rsidR="007F11C4" w:rsidRPr="007D0F6F" w:rsidRDefault="007F11C4" w:rsidP="007F11C4">
      <w:pPr>
        <w:tabs>
          <w:tab w:val="left" w:pos="142"/>
          <w:tab w:val="left" w:pos="284"/>
          <w:tab w:val="left" w:pos="426"/>
        </w:tabs>
        <w:jc w:val="both"/>
      </w:pPr>
    </w:p>
    <w:p w:rsidR="007F11C4" w:rsidRPr="007D0F6F" w:rsidRDefault="007F11C4" w:rsidP="007F11C4">
      <w:pPr>
        <w:tabs>
          <w:tab w:val="left" w:pos="142"/>
          <w:tab w:val="left" w:pos="284"/>
          <w:tab w:val="left" w:pos="426"/>
        </w:tabs>
        <w:jc w:val="both"/>
      </w:pPr>
    </w:p>
    <w:p w:rsidR="007F11C4" w:rsidRPr="007D0F6F" w:rsidRDefault="007F11C4" w:rsidP="007F11C4">
      <w:pPr>
        <w:tabs>
          <w:tab w:val="left" w:pos="142"/>
          <w:tab w:val="left" w:pos="284"/>
          <w:tab w:val="left" w:pos="426"/>
        </w:tabs>
        <w:jc w:val="both"/>
      </w:pPr>
    </w:p>
    <w:p w:rsidR="007F11C4" w:rsidRPr="007D0F6F" w:rsidRDefault="007F11C4" w:rsidP="007F11C4">
      <w:pPr>
        <w:tabs>
          <w:tab w:val="left" w:pos="142"/>
          <w:tab w:val="left" w:pos="284"/>
          <w:tab w:val="left" w:pos="426"/>
        </w:tabs>
        <w:jc w:val="both"/>
      </w:pPr>
    </w:p>
    <w:p w:rsidR="007F11C4" w:rsidRPr="007D0F6F" w:rsidRDefault="007F11C4" w:rsidP="007F11C4">
      <w:pPr>
        <w:tabs>
          <w:tab w:val="left" w:pos="142"/>
          <w:tab w:val="left" w:pos="284"/>
          <w:tab w:val="left" w:pos="426"/>
        </w:tabs>
        <w:jc w:val="both"/>
      </w:pPr>
    </w:p>
    <w:p w:rsidR="007F11C4" w:rsidRDefault="007F11C4" w:rsidP="007F11C4">
      <w:pPr>
        <w:pStyle w:val="paragraphleft0"/>
        <w:jc w:val="center"/>
        <w:rPr>
          <w:rStyle w:val="textdefault"/>
          <w:b/>
          <w:bdr w:val="none" w:sz="0" w:space="0" w:color="auto" w:frame="1"/>
        </w:rPr>
      </w:pPr>
    </w:p>
    <w:p w:rsidR="007F11C4" w:rsidRDefault="007F11C4" w:rsidP="007F11C4">
      <w:pPr>
        <w:pStyle w:val="paragraphleft0"/>
        <w:jc w:val="center"/>
        <w:rPr>
          <w:rStyle w:val="textdefault"/>
          <w:b/>
          <w:bdr w:val="none" w:sz="0" w:space="0" w:color="auto" w:frame="1"/>
        </w:rPr>
      </w:pPr>
    </w:p>
    <w:p w:rsidR="007F11C4" w:rsidRDefault="007F11C4" w:rsidP="007F11C4">
      <w:pPr>
        <w:pStyle w:val="paragraphleft0"/>
        <w:jc w:val="center"/>
        <w:rPr>
          <w:rStyle w:val="textdefault"/>
          <w:b/>
          <w:bdr w:val="none" w:sz="0" w:space="0" w:color="auto" w:frame="1"/>
        </w:rPr>
      </w:pPr>
    </w:p>
    <w:p w:rsidR="007F11C4" w:rsidRDefault="007F11C4" w:rsidP="007F11C4">
      <w:pPr>
        <w:pStyle w:val="paragraphleft0"/>
        <w:jc w:val="center"/>
        <w:rPr>
          <w:rStyle w:val="textdefault"/>
          <w:b/>
          <w:bdr w:val="none" w:sz="0" w:space="0" w:color="auto" w:frame="1"/>
        </w:rPr>
      </w:pPr>
    </w:p>
    <w:p w:rsidR="007F11C4" w:rsidRDefault="007F11C4" w:rsidP="007F11C4">
      <w:pPr>
        <w:pStyle w:val="paragraphleft0"/>
        <w:jc w:val="center"/>
        <w:rPr>
          <w:rStyle w:val="textdefault"/>
          <w:b/>
          <w:bdr w:val="none" w:sz="0" w:space="0" w:color="auto" w:frame="1"/>
        </w:rPr>
      </w:pPr>
    </w:p>
    <w:p w:rsidR="007F11C4" w:rsidRDefault="007F11C4" w:rsidP="007F11C4">
      <w:pPr>
        <w:pStyle w:val="paragraphleft0"/>
        <w:jc w:val="center"/>
        <w:rPr>
          <w:rStyle w:val="textdefault"/>
          <w:b/>
          <w:bdr w:val="none" w:sz="0" w:space="0" w:color="auto" w:frame="1"/>
        </w:rPr>
      </w:pPr>
    </w:p>
    <w:p w:rsidR="007F11C4" w:rsidRDefault="007F11C4" w:rsidP="007F11C4">
      <w:pPr>
        <w:pStyle w:val="paragraphleft0"/>
        <w:jc w:val="center"/>
        <w:rPr>
          <w:rStyle w:val="textdefault"/>
          <w:b/>
          <w:bdr w:val="none" w:sz="0" w:space="0" w:color="auto" w:frame="1"/>
        </w:rPr>
      </w:pPr>
    </w:p>
    <w:p w:rsidR="007F11C4" w:rsidRDefault="007F11C4" w:rsidP="007F11C4">
      <w:pPr>
        <w:pStyle w:val="paragraphleft0"/>
        <w:jc w:val="center"/>
        <w:rPr>
          <w:rStyle w:val="textdefault"/>
          <w:b/>
          <w:bdr w:val="none" w:sz="0" w:space="0" w:color="auto" w:frame="1"/>
        </w:rPr>
      </w:pPr>
    </w:p>
    <w:p w:rsidR="007F11C4" w:rsidRDefault="007F11C4" w:rsidP="007F11C4">
      <w:pPr>
        <w:pStyle w:val="paragraphleft0"/>
        <w:jc w:val="center"/>
        <w:rPr>
          <w:rStyle w:val="textdefault"/>
          <w:b/>
          <w:bdr w:val="none" w:sz="0" w:space="0" w:color="auto" w:frame="1"/>
        </w:rPr>
      </w:pPr>
    </w:p>
    <w:p w:rsidR="007F11C4" w:rsidRDefault="007F11C4" w:rsidP="007F11C4">
      <w:pPr>
        <w:pStyle w:val="paragraphleft0"/>
        <w:jc w:val="center"/>
        <w:rPr>
          <w:rStyle w:val="textdefault"/>
          <w:b/>
          <w:bdr w:val="none" w:sz="0" w:space="0" w:color="auto" w:frame="1"/>
        </w:rPr>
      </w:pPr>
    </w:p>
    <w:p w:rsidR="007F11C4" w:rsidRDefault="007F11C4" w:rsidP="007F11C4">
      <w:pPr>
        <w:pStyle w:val="paragraphleft0"/>
        <w:jc w:val="center"/>
        <w:rPr>
          <w:rStyle w:val="textdefault"/>
          <w:b/>
          <w:bdr w:val="none" w:sz="0" w:space="0" w:color="auto" w:frame="1"/>
        </w:rPr>
      </w:pPr>
    </w:p>
    <w:p w:rsidR="007F11C4" w:rsidRDefault="007F11C4" w:rsidP="007F11C4">
      <w:pPr>
        <w:pStyle w:val="paragraphleft0"/>
        <w:jc w:val="center"/>
        <w:rPr>
          <w:rStyle w:val="textdefault"/>
          <w:b/>
          <w:bdr w:val="none" w:sz="0" w:space="0" w:color="auto" w:frame="1"/>
        </w:rPr>
      </w:pPr>
    </w:p>
    <w:p w:rsidR="007F11C4" w:rsidRDefault="007F11C4" w:rsidP="007F11C4">
      <w:pPr>
        <w:pStyle w:val="1"/>
        <w:jc w:val="center"/>
        <w:rPr>
          <w:rStyle w:val="textdefault"/>
        </w:rPr>
      </w:pPr>
      <w:bookmarkStart w:id="1" w:name="_Toc378664971"/>
    </w:p>
    <w:p w:rsidR="007F11C4" w:rsidRPr="004250BB" w:rsidRDefault="007F11C4" w:rsidP="007F11C4"/>
    <w:p w:rsidR="007F11C4" w:rsidRPr="000769F4" w:rsidRDefault="007F11C4" w:rsidP="007F11C4">
      <w:pPr>
        <w:pStyle w:val="1"/>
        <w:jc w:val="center"/>
        <w:rPr>
          <w:rStyle w:val="textdefault"/>
        </w:rPr>
      </w:pPr>
      <w:r w:rsidRPr="000769F4">
        <w:rPr>
          <w:rStyle w:val="textdefault"/>
        </w:rPr>
        <w:t>«РЕБЕНОК УЧИТСЯ ТОМУ, ЧТО ВИДИТ У СЕБЯ В ДОМУ</w:t>
      </w:r>
      <w:r>
        <w:rPr>
          <w:rStyle w:val="textdefault"/>
        </w:rPr>
        <w:t xml:space="preserve">. </w:t>
      </w:r>
      <w:r w:rsidRPr="000769F4">
        <w:rPr>
          <w:rStyle w:val="textdefault"/>
        </w:rPr>
        <w:t>РОДИТЕЛИ – ПРИМЕР ЕМУ!»*</w:t>
      </w:r>
      <w:bookmarkEnd w:id="1"/>
    </w:p>
    <w:p w:rsidR="007F11C4" w:rsidRPr="007D0F6F" w:rsidRDefault="007F11C4" w:rsidP="007F11C4">
      <w:pPr>
        <w:pStyle w:val="paragraphleft0"/>
        <w:spacing w:before="0" w:beforeAutospacing="0" w:after="0" w:afterAutospacing="0"/>
        <w:rPr>
          <w:rStyle w:val="textdefault"/>
          <w:b/>
          <w:bdr w:val="none" w:sz="0" w:space="0" w:color="auto" w:frame="1"/>
        </w:rPr>
      </w:pPr>
    </w:p>
    <w:p w:rsidR="007F11C4" w:rsidRPr="007D0F6F" w:rsidRDefault="007F11C4" w:rsidP="007F11C4">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В каждой семье система ценностей своя. Не существует единых стандартов воспитания, предуп</w:t>
      </w:r>
      <w:r>
        <w:rPr>
          <w:rStyle w:val="textdefault"/>
          <w:bdr w:val="none" w:sz="0" w:space="0" w:color="auto" w:frame="1"/>
        </w:rPr>
        <w:t xml:space="preserve">реждающих употребление табака, </w:t>
      </w:r>
      <w:r w:rsidRPr="007D0F6F">
        <w:rPr>
          <w:rStyle w:val="textdefault"/>
          <w:bdr w:val="none" w:sz="0" w:space="0" w:color="auto" w:frame="1"/>
        </w:rPr>
        <w:t>алкоголя</w:t>
      </w:r>
      <w:r>
        <w:rPr>
          <w:rStyle w:val="textdefault"/>
          <w:bdr w:val="none" w:sz="0" w:space="0" w:color="auto" w:frame="1"/>
        </w:rPr>
        <w:t xml:space="preserve"> и наркотиков. Скорее всего, В</w:t>
      </w:r>
      <w:r w:rsidRPr="007D0F6F">
        <w:rPr>
          <w:rStyle w:val="textdefault"/>
          <w:bdr w:val="none" w:sz="0" w:space="0" w:color="auto" w:frame="1"/>
        </w:rPr>
        <w:t>аш ребенок будет наблюдать, к</w:t>
      </w:r>
      <w:r>
        <w:rPr>
          <w:rStyle w:val="textdefault"/>
          <w:bdr w:val="none" w:sz="0" w:space="0" w:color="auto" w:frame="1"/>
        </w:rPr>
        <w:t>ак семейные ценности влияют на Ваше поведение, и перенимать В</w:t>
      </w:r>
      <w:r w:rsidRPr="007D0F6F">
        <w:rPr>
          <w:rStyle w:val="textdefault"/>
          <w:bdr w:val="none" w:sz="0" w:space="0" w:color="auto" w:frame="1"/>
        </w:rPr>
        <w:t>аши стандарты поведения, установки и убеждения.</w:t>
      </w:r>
    </w:p>
    <w:p w:rsidR="007F11C4" w:rsidRPr="007D0F6F" w:rsidRDefault="007F11C4" w:rsidP="007F11C4">
      <w:pPr>
        <w:pStyle w:val="paragraphleft0"/>
        <w:tabs>
          <w:tab w:val="left" w:pos="851"/>
          <w:tab w:val="left" w:pos="1134"/>
        </w:tabs>
        <w:spacing w:before="0" w:beforeAutospacing="0" w:after="0" w:afterAutospacing="0"/>
        <w:ind w:firstLine="709"/>
        <w:jc w:val="both"/>
        <w:rPr>
          <w:rStyle w:val="textdefault"/>
          <w:bdr w:val="none" w:sz="0" w:space="0" w:color="auto" w:frame="1"/>
        </w:rPr>
      </w:pPr>
      <w:r>
        <w:rPr>
          <w:rStyle w:val="textdefault"/>
          <w:bdr w:val="none" w:sz="0" w:space="0" w:color="auto" w:frame="1"/>
        </w:rPr>
        <w:t>Вы</w:t>
      </w:r>
      <w:r w:rsidRPr="007D0F6F">
        <w:rPr>
          <w:rStyle w:val="textdefault"/>
          <w:bdr w:val="none" w:sz="0" w:space="0" w:color="auto" w:frame="1"/>
        </w:rPr>
        <w:t xml:space="preserve"> должны помнить, что </w:t>
      </w:r>
      <w:r>
        <w:rPr>
          <w:rStyle w:val="textdefault"/>
          <w:bdr w:val="none" w:sz="0" w:space="0" w:color="auto" w:frame="1"/>
        </w:rPr>
        <w:t>именно вы</w:t>
      </w:r>
      <w:r w:rsidRPr="007D0F6F">
        <w:rPr>
          <w:rStyle w:val="textdefault"/>
          <w:bdr w:val="none" w:sz="0" w:space="0" w:color="auto" w:frame="1"/>
        </w:rPr>
        <w:t xml:space="preserve"> явля</w:t>
      </w:r>
      <w:r>
        <w:rPr>
          <w:rStyle w:val="textdefault"/>
          <w:bdr w:val="none" w:sz="0" w:space="0" w:color="auto" w:frame="1"/>
        </w:rPr>
        <w:t xml:space="preserve">етесь </w:t>
      </w:r>
      <w:r w:rsidRPr="007D0F6F">
        <w:rPr>
          <w:rStyle w:val="textdefault"/>
          <w:bdr w:val="none" w:sz="0" w:space="0" w:color="auto" w:frame="1"/>
        </w:rPr>
        <w:t xml:space="preserve"> примером подражания для своих детей.</w:t>
      </w:r>
      <w:r>
        <w:rPr>
          <w:rStyle w:val="textdefault"/>
          <w:bdr w:val="none" w:sz="0" w:space="0" w:color="auto" w:frame="1"/>
        </w:rPr>
        <w:t xml:space="preserve"> Родительская любовь, взаимоуважение в семье, соблюдение семейных традиций,  совместные увлечения  - все это способствует сохранению психологического и физического здоровья членов семьи.</w:t>
      </w:r>
    </w:p>
    <w:p w:rsidR="007F11C4" w:rsidRPr="007D0F6F" w:rsidRDefault="007F11C4" w:rsidP="007F11C4">
      <w:pPr>
        <w:tabs>
          <w:tab w:val="left" w:pos="142"/>
          <w:tab w:val="left" w:pos="284"/>
          <w:tab w:val="left" w:pos="426"/>
        </w:tabs>
        <w:jc w:val="both"/>
      </w:pPr>
      <w:r>
        <w:tab/>
      </w:r>
      <w:r>
        <w:tab/>
      </w:r>
      <w:r>
        <w:tab/>
      </w:r>
      <w:r>
        <w:tab/>
      </w:r>
      <w:r w:rsidRPr="007D0F6F">
        <w:t xml:space="preserve">Для </w:t>
      </w:r>
      <w:r>
        <w:t xml:space="preserve">этого родителям необходимо </w:t>
      </w:r>
      <w:r w:rsidRPr="007D0F6F">
        <w:t xml:space="preserve">с раннего возраста формировать устойчивую мотивацию на ведение здорового и безопасного образа жизни, прививать необходимость ежедневной работы над собой. </w:t>
      </w:r>
    </w:p>
    <w:p w:rsidR="007F11C4" w:rsidRPr="002848BF" w:rsidRDefault="007F11C4" w:rsidP="007F11C4">
      <w:pPr>
        <w:tabs>
          <w:tab w:val="left" w:pos="142"/>
          <w:tab w:val="left" w:pos="284"/>
          <w:tab w:val="left" w:pos="426"/>
        </w:tabs>
        <w:rPr>
          <w:b/>
        </w:rPr>
      </w:pPr>
    </w:p>
    <w:p w:rsidR="007F11C4" w:rsidRPr="007D0F6F" w:rsidRDefault="007F11C4" w:rsidP="007F11C4">
      <w:pPr>
        <w:tabs>
          <w:tab w:val="left" w:pos="142"/>
          <w:tab w:val="left" w:pos="284"/>
          <w:tab w:val="left" w:pos="426"/>
        </w:tabs>
        <w:ind w:firstLine="709"/>
        <w:rPr>
          <w:b/>
        </w:rPr>
      </w:pPr>
      <w:r>
        <w:rPr>
          <w:b/>
        </w:rPr>
        <w:t>Что означает з</w:t>
      </w:r>
      <w:r w:rsidRPr="007D0F6F">
        <w:rPr>
          <w:b/>
        </w:rPr>
        <w:t>доровый образ жизни</w:t>
      </w:r>
      <w:r>
        <w:rPr>
          <w:b/>
        </w:rPr>
        <w:t>?</w:t>
      </w:r>
      <w:r w:rsidRPr="007D0F6F">
        <w:rPr>
          <w:b/>
        </w:rPr>
        <w:t xml:space="preserve"> </w:t>
      </w:r>
    </w:p>
    <w:p w:rsidR="007F11C4" w:rsidRPr="007D0F6F" w:rsidRDefault="007F11C4" w:rsidP="007F11C4">
      <w:pPr>
        <w:tabs>
          <w:tab w:val="left" w:pos="142"/>
          <w:tab w:val="left" w:pos="284"/>
          <w:tab w:val="left" w:pos="426"/>
        </w:tabs>
        <w:jc w:val="both"/>
      </w:pPr>
      <w:r>
        <w:rPr>
          <w:b/>
        </w:rPr>
        <w:tab/>
      </w:r>
      <w:r>
        <w:rPr>
          <w:b/>
        </w:rPr>
        <w:tab/>
      </w:r>
      <w:r>
        <w:rPr>
          <w:b/>
        </w:rPr>
        <w:tab/>
      </w:r>
      <w:r>
        <w:rPr>
          <w:b/>
        </w:rPr>
        <w:tab/>
      </w:r>
      <w:r>
        <w:t xml:space="preserve">Здоровье – это естественная </w:t>
      </w:r>
      <w:r w:rsidRPr="007D0F6F">
        <w:t xml:space="preserve">жизненная ценность, занимающая самую верхнюю ступень на иерархической лестнице ценностей. Здоровье помогает нам выполнять наши планы, успешно решать жизненные основные задачи, преодолевать трудности и т.д. </w:t>
      </w:r>
      <w:r>
        <w:t>З</w:t>
      </w:r>
      <w:r w:rsidRPr="007D0F6F">
        <w:t>доровье, разумно сохраняемое и укрепляемое самим человеком, обеспечивает ему долгую и активную жизнь</w:t>
      </w:r>
      <w:r>
        <w:t xml:space="preserve">. Общая информация об основах ведения здорового образа жизни </w:t>
      </w:r>
      <w:r w:rsidRPr="001C608A">
        <w:t>представлена в листовке</w:t>
      </w:r>
      <w:r>
        <w:t xml:space="preserve"> «Выбери здоровый образ жизни»</w:t>
      </w:r>
      <w:r w:rsidRPr="00106314">
        <w:t xml:space="preserve"> </w:t>
      </w:r>
      <w:r>
        <w:t>(</w:t>
      </w:r>
      <w:r w:rsidRPr="00106314">
        <w:t>см. комплекс иллюстративных материалов к сборнику)</w:t>
      </w:r>
      <w:r w:rsidRPr="007D0F6F">
        <w:t>.</w:t>
      </w:r>
    </w:p>
    <w:p w:rsidR="007F11C4" w:rsidRDefault="007F11C4" w:rsidP="007F11C4">
      <w:pPr>
        <w:tabs>
          <w:tab w:val="left" w:pos="142"/>
          <w:tab w:val="left" w:pos="284"/>
          <w:tab w:val="left" w:pos="426"/>
        </w:tabs>
        <w:ind w:firstLine="709"/>
        <w:jc w:val="both"/>
      </w:pPr>
      <w:r>
        <w:t xml:space="preserve">Приобщение ребенка к ведению </w:t>
      </w:r>
      <w:r w:rsidRPr="007D0F6F">
        <w:t xml:space="preserve">здорового образа жизни </w:t>
      </w:r>
      <w:r>
        <w:t>предполагает</w:t>
      </w:r>
      <w:r w:rsidRPr="007D0F6F">
        <w:t xml:space="preserve"> </w:t>
      </w:r>
      <w:r>
        <w:t xml:space="preserve">целый комплекс мероприятий: </w:t>
      </w:r>
    </w:p>
    <w:p w:rsidR="007F11C4" w:rsidRDefault="007F11C4" w:rsidP="007F11C4">
      <w:pPr>
        <w:tabs>
          <w:tab w:val="left" w:pos="142"/>
          <w:tab w:val="left" w:pos="284"/>
          <w:tab w:val="left" w:pos="426"/>
        </w:tabs>
        <w:ind w:firstLine="709"/>
        <w:jc w:val="both"/>
      </w:pPr>
    </w:p>
    <w:p w:rsidR="007F11C4" w:rsidRDefault="007F11C4" w:rsidP="007F11C4">
      <w:pPr>
        <w:tabs>
          <w:tab w:val="left" w:pos="142"/>
          <w:tab w:val="left" w:pos="284"/>
          <w:tab w:val="left" w:pos="426"/>
        </w:tabs>
        <w:jc w:val="both"/>
      </w:pPr>
      <w:r>
        <w:t>1</w:t>
      </w:r>
      <w:r w:rsidRPr="00FE2853">
        <w:rPr>
          <w:b/>
        </w:rPr>
        <w:t xml:space="preserve">. </w:t>
      </w:r>
      <w:r>
        <w:rPr>
          <w:b/>
        </w:rPr>
        <w:t>Занятия физической культурой развивает организм гармонично.</w:t>
      </w:r>
      <w:r>
        <w:t xml:space="preserve"> У</w:t>
      </w:r>
      <w:r w:rsidRPr="007D0F6F">
        <w:t xml:space="preserve">роки физкультуры  в школе </w:t>
      </w:r>
      <w:r>
        <w:t>(</w:t>
      </w:r>
      <w:r w:rsidRPr="007D0F6F">
        <w:t>2 урока в неделю</w:t>
      </w:r>
      <w:r>
        <w:t>)</w:t>
      </w:r>
      <w:r w:rsidRPr="007D0F6F">
        <w:t xml:space="preserve">  только на 10% покрывают  потребности ребенка в движении в недельном цикле, что приводит к дефициту двигат</w:t>
      </w:r>
      <w:r>
        <w:t>ельной активности у школьников.</w:t>
      </w:r>
    </w:p>
    <w:p w:rsidR="007F11C4" w:rsidRPr="001E660A" w:rsidRDefault="007F11C4" w:rsidP="007F11C4">
      <w:pPr>
        <w:tabs>
          <w:tab w:val="left" w:pos="142"/>
          <w:tab w:val="left" w:pos="284"/>
          <w:tab w:val="left" w:pos="426"/>
        </w:tabs>
        <w:ind w:firstLine="709"/>
        <w:jc w:val="both"/>
      </w:pPr>
      <w:r>
        <w:t>Ниже приведены гигиенические</w:t>
      </w:r>
      <w:r w:rsidRPr="001E660A">
        <w:t xml:space="preserve"> нормы суточной двигательной активности детей</w:t>
      </w:r>
      <w:r>
        <w:t>:</w:t>
      </w:r>
    </w:p>
    <w:p w:rsidR="007F11C4" w:rsidRPr="007D0F6F" w:rsidRDefault="007F11C4" w:rsidP="007F11C4">
      <w:pPr>
        <w:tabs>
          <w:tab w:val="left" w:pos="142"/>
          <w:tab w:val="left" w:pos="284"/>
          <w:tab w:val="left" w:pos="426"/>
          <w:tab w:val="left" w:pos="851"/>
          <w:tab w:val="left" w:pos="1134"/>
        </w:tabs>
        <w:ind w:left="709"/>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1916"/>
        <w:gridCol w:w="2533"/>
        <w:gridCol w:w="2388"/>
      </w:tblGrid>
      <w:tr w:rsidR="007F11C4" w:rsidRPr="00340968" w:rsidTr="00085C0A">
        <w:tc>
          <w:tcPr>
            <w:tcW w:w="2742" w:type="dxa"/>
            <w:shd w:val="clear" w:color="auto" w:fill="auto"/>
          </w:tcPr>
          <w:p w:rsidR="007F11C4" w:rsidRPr="00210BF7" w:rsidRDefault="007F11C4" w:rsidP="00085C0A">
            <w:pPr>
              <w:jc w:val="center"/>
            </w:pPr>
            <w:r w:rsidRPr="00210BF7">
              <w:rPr>
                <w:b/>
                <w:bCs/>
              </w:rPr>
              <w:t>ВОЗРАСТ</w:t>
            </w:r>
          </w:p>
        </w:tc>
        <w:tc>
          <w:tcPr>
            <w:tcW w:w="1843" w:type="dxa"/>
            <w:shd w:val="clear" w:color="auto" w:fill="auto"/>
          </w:tcPr>
          <w:p w:rsidR="007F11C4" w:rsidRPr="00210BF7" w:rsidRDefault="007F11C4" w:rsidP="00085C0A">
            <w:pPr>
              <w:jc w:val="center"/>
            </w:pPr>
            <w:r w:rsidRPr="00210BF7">
              <w:rPr>
                <w:b/>
                <w:bCs/>
              </w:rPr>
              <w:t>ЛОКОМОЦИИ</w:t>
            </w:r>
          </w:p>
          <w:p w:rsidR="007F11C4" w:rsidRPr="00210BF7" w:rsidRDefault="007F11C4" w:rsidP="00085C0A">
            <w:pPr>
              <w:jc w:val="center"/>
            </w:pPr>
            <w:r w:rsidRPr="00210BF7">
              <w:rPr>
                <w:b/>
                <w:bCs/>
              </w:rPr>
              <w:t>(тыс. шагов)</w:t>
            </w:r>
          </w:p>
        </w:tc>
        <w:tc>
          <w:tcPr>
            <w:tcW w:w="2552" w:type="dxa"/>
            <w:shd w:val="clear" w:color="auto" w:fill="auto"/>
          </w:tcPr>
          <w:p w:rsidR="007F11C4" w:rsidRPr="00210BF7" w:rsidRDefault="007F11C4" w:rsidP="00085C0A">
            <w:pPr>
              <w:jc w:val="center"/>
            </w:pPr>
            <w:r w:rsidRPr="00210BF7">
              <w:rPr>
                <w:b/>
                <w:bCs/>
              </w:rPr>
              <w:t>ДВИГАТЕЛЬНЫЙ</w:t>
            </w:r>
          </w:p>
          <w:p w:rsidR="007F11C4" w:rsidRPr="00210BF7" w:rsidRDefault="007F11C4" w:rsidP="00085C0A">
            <w:pPr>
              <w:jc w:val="center"/>
            </w:pPr>
            <w:r w:rsidRPr="00210BF7">
              <w:rPr>
                <w:b/>
                <w:bCs/>
              </w:rPr>
              <w:t>КОМПОНЕНТ</w:t>
            </w:r>
          </w:p>
          <w:p w:rsidR="007F11C4" w:rsidRPr="00210BF7" w:rsidRDefault="007F11C4" w:rsidP="00085C0A">
            <w:pPr>
              <w:jc w:val="center"/>
            </w:pPr>
            <w:r w:rsidRPr="00210BF7">
              <w:rPr>
                <w:b/>
                <w:bCs/>
              </w:rPr>
              <w:t>(в часах)*</w:t>
            </w:r>
          </w:p>
        </w:tc>
        <w:tc>
          <w:tcPr>
            <w:tcW w:w="2268" w:type="dxa"/>
            <w:shd w:val="clear" w:color="auto" w:fill="auto"/>
          </w:tcPr>
          <w:p w:rsidR="007F11C4" w:rsidRPr="00210BF7" w:rsidRDefault="007F11C4" w:rsidP="00085C0A">
            <w:pPr>
              <w:jc w:val="center"/>
            </w:pPr>
            <w:r w:rsidRPr="00210BF7">
              <w:rPr>
                <w:b/>
                <w:bCs/>
              </w:rPr>
              <w:t>ЭНЕРГОЗАТРАТЫ</w:t>
            </w:r>
          </w:p>
          <w:p w:rsidR="007F11C4" w:rsidRPr="00210BF7" w:rsidRDefault="007F11C4" w:rsidP="00085C0A">
            <w:pPr>
              <w:jc w:val="center"/>
            </w:pPr>
            <w:r w:rsidRPr="00210BF7">
              <w:rPr>
                <w:b/>
                <w:bCs/>
              </w:rPr>
              <w:t>(ККал/сут)</w:t>
            </w:r>
          </w:p>
        </w:tc>
      </w:tr>
      <w:tr w:rsidR="007F11C4" w:rsidRPr="00340968" w:rsidTr="00085C0A">
        <w:tc>
          <w:tcPr>
            <w:tcW w:w="2742" w:type="dxa"/>
            <w:shd w:val="clear" w:color="auto" w:fill="auto"/>
            <w:vAlign w:val="center"/>
          </w:tcPr>
          <w:p w:rsidR="007F11C4" w:rsidRPr="00210BF7" w:rsidRDefault="007F11C4" w:rsidP="00085C0A">
            <w:pPr>
              <w:jc w:val="center"/>
            </w:pPr>
            <w:r w:rsidRPr="00210BF7">
              <w:rPr>
                <w:bCs/>
              </w:rPr>
              <w:t>6-10 лет (оба пола)</w:t>
            </w:r>
          </w:p>
        </w:tc>
        <w:tc>
          <w:tcPr>
            <w:tcW w:w="1843" w:type="dxa"/>
            <w:shd w:val="clear" w:color="auto" w:fill="auto"/>
          </w:tcPr>
          <w:p w:rsidR="007F11C4" w:rsidRPr="00210BF7" w:rsidRDefault="007F11C4" w:rsidP="00085C0A">
            <w:pPr>
              <w:jc w:val="center"/>
            </w:pPr>
            <w:r w:rsidRPr="00210BF7">
              <w:rPr>
                <w:bCs/>
              </w:rPr>
              <w:t>15-20</w:t>
            </w:r>
          </w:p>
        </w:tc>
        <w:tc>
          <w:tcPr>
            <w:tcW w:w="2552" w:type="dxa"/>
            <w:shd w:val="clear" w:color="auto" w:fill="auto"/>
          </w:tcPr>
          <w:p w:rsidR="007F11C4" w:rsidRPr="00210BF7" w:rsidRDefault="007F11C4" w:rsidP="00085C0A">
            <w:pPr>
              <w:jc w:val="center"/>
            </w:pPr>
            <w:r w:rsidRPr="00210BF7">
              <w:rPr>
                <w:bCs/>
              </w:rPr>
              <w:t>4-5</w:t>
            </w:r>
          </w:p>
        </w:tc>
        <w:tc>
          <w:tcPr>
            <w:tcW w:w="2268" w:type="dxa"/>
            <w:shd w:val="clear" w:color="auto" w:fill="auto"/>
          </w:tcPr>
          <w:p w:rsidR="007F11C4" w:rsidRPr="00210BF7" w:rsidRDefault="007F11C4" w:rsidP="00085C0A">
            <w:pPr>
              <w:jc w:val="center"/>
            </w:pPr>
            <w:r w:rsidRPr="00210BF7">
              <w:rPr>
                <w:bCs/>
              </w:rPr>
              <w:t>2500-3000</w:t>
            </w:r>
          </w:p>
        </w:tc>
      </w:tr>
      <w:tr w:rsidR="007F11C4" w:rsidRPr="00340968" w:rsidTr="00085C0A">
        <w:tc>
          <w:tcPr>
            <w:tcW w:w="2742" w:type="dxa"/>
            <w:shd w:val="clear" w:color="auto" w:fill="auto"/>
            <w:vAlign w:val="center"/>
          </w:tcPr>
          <w:p w:rsidR="007F11C4" w:rsidRPr="00210BF7" w:rsidRDefault="007F11C4" w:rsidP="00085C0A">
            <w:pPr>
              <w:jc w:val="center"/>
            </w:pPr>
            <w:r w:rsidRPr="00210BF7">
              <w:rPr>
                <w:bCs/>
              </w:rPr>
              <w:t>11-14 лет (оба пола)</w:t>
            </w:r>
          </w:p>
        </w:tc>
        <w:tc>
          <w:tcPr>
            <w:tcW w:w="1843" w:type="dxa"/>
            <w:shd w:val="clear" w:color="auto" w:fill="auto"/>
          </w:tcPr>
          <w:p w:rsidR="007F11C4" w:rsidRPr="00210BF7" w:rsidRDefault="007F11C4" w:rsidP="00085C0A">
            <w:pPr>
              <w:jc w:val="center"/>
            </w:pPr>
            <w:r w:rsidRPr="00210BF7">
              <w:rPr>
                <w:bCs/>
              </w:rPr>
              <w:t>20-25</w:t>
            </w:r>
          </w:p>
        </w:tc>
        <w:tc>
          <w:tcPr>
            <w:tcW w:w="2552" w:type="dxa"/>
            <w:shd w:val="clear" w:color="auto" w:fill="auto"/>
          </w:tcPr>
          <w:p w:rsidR="007F11C4" w:rsidRPr="00210BF7" w:rsidRDefault="007F11C4" w:rsidP="00085C0A">
            <w:pPr>
              <w:jc w:val="center"/>
            </w:pPr>
            <w:r w:rsidRPr="00210BF7">
              <w:rPr>
                <w:bCs/>
              </w:rPr>
              <w:t>3,4-4,5</w:t>
            </w:r>
          </w:p>
        </w:tc>
        <w:tc>
          <w:tcPr>
            <w:tcW w:w="2268" w:type="dxa"/>
            <w:shd w:val="clear" w:color="auto" w:fill="auto"/>
          </w:tcPr>
          <w:p w:rsidR="007F11C4" w:rsidRPr="00210BF7" w:rsidRDefault="007F11C4" w:rsidP="00085C0A">
            <w:pPr>
              <w:jc w:val="center"/>
            </w:pPr>
            <w:r w:rsidRPr="00210BF7">
              <w:rPr>
                <w:bCs/>
              </w:rPr>
              <w:t>3000-3500</w:t>
            </w:r>
          </w:p>
        </w:tc>
      </w:tr>
      <w:tr w:rsidR="007F11C4" w:rsidRPr="00340968" w:rsidTr="00085C0A">
        <w:tc>
          <w:tcPr>
            <w:tcW w:w="2742" w:type="dxa"/>
            <w:shd w:val="clear" w:color="auto" w:fill="auto"/>
            <w:vAlign w:val="center"/>
          </w:tcPr>
          <w:p w:rsidR="007F11C4" w:rsidRPr="00210BF7" w:rsidRDefault="007F11C4" w:rsidP="00085C0A">
            <w:pPr>
              <w:jc w:val="center"/>
            </w:pPr>
            <w:r w:rsidRPr="00210BF7">
              <w:rPr>
                <w:bCs/>
              </w:rPr>
              <w:t>15-17 лет (юноши)</w:t>
            </w:r>
          </w:p>
        </w:tc>
        <w:tc>
          <w:tcPr>
            <w:tcW w:w="1843" w:type="dxa"/>
            <w:shd w:val="clear" w:color="auto" w:fill="auto"/>
          </w:tcPr>
          <w:p w:rsidR="007F11C4" w:rsidRPr="00210BF7" w:rsidRDefault="007F11C4" w:rsidP="00085C0A">
            <w:pPr>
              <w:jc w:val="center"/>
            </w:pPr>
            <w:r w:rsidRPr="00210BF7">
              <w:rPr>
                <w:bCs/>
              </w:rPr>
              <w:t>25-30</w:t>
            </w:r>
          </w:p>
        </w:tc>
        <w:tc>
          <w:tcPr>
            <w:tcW w:w="2552" w:type="dxa"/>
            <w:shd w:val="clear" w:color="auto" w:fill="auto"/>
          </w:tcPr>
          <w:p w:rsidR="007F11C4" w:rsidRPr="00210BF7" w:rsidRDefault="007F11C4" w:rsidP="00085C0A">
            <w:pPr>
              <w:jc w:val="center"/>
            </w:pPr>
            <w:r w:rsidRPr="00210BF7">
              <w:rPr>
                <w:bCs/>
              </w:rPr>
              <w:t>3-4</w:t>
            </w:r>
          </w:p>
        </w:tc>
        <w:tc>
          <w:tcPr>
            <w:tcW w:w="2268" w:type="dxa"/>
            <w:shd w:val="clear" w:color="auto" w:fill="auto"/>
          </w:tcPr>
          <w:p w:rsidR="007F11C4" w:rsidRPr="00210BF7" w:rsidRDefault="007F11C4" w:rsidP="00085C0A">
            <w:pPr>
              <w:jc w:val="center"/>
            </w:pPr>
            <w:r w:rsidRPr="00210BF7">
              <w:rPr>
                <w:bCs/>
              </w:rPr>
              <w:t>3500-4300</w:t>
            </w:r>
          </w:p>
        </w:tc>
      </w:tr>
      <w:tr w:rsidR="007F11C4" w:rsidRPr="00340968" w:rsidTr="00085C0A">
        <w:tc>
          <w:tcPr>
            <w:tcW w:w="2742" w:type="dxa"/>
            <w:shd w:val="clear" w:color="auto" w:fill="auto"/>
            <w:vAlign w:val="center"/>
          </w:tcPr>
          <w:p w:rsidR="007F11C4" w:rsidRPr="00210BF7" w:rsidRDefault="007F11C4" w:rsidP="00085C0A">
            <w:pPr>
              <w:jc w:val="center"/>
            </w:pPr>
            <w:r w:rsidRPr="00210BF7">
              <w:rPr>
                <w:bCs/>
              </w:rPr>
              <w:t>15-17 (девушки)</w:t>
            </w:r>
          </w:p>
        </w:tc>
        <w:tc>
          <w:tcPr>
            <w:tcW w:w="1843" w:type="dxa"/>
            <w:shd w:val="clear" w:color="auto" w:fill="auto"/>
          </w:tcPr>
          <w:p w:rsidR="007F11C4" w:rsidRPr="00210BF7" w:rsidRDefault="007F11C4" w:rsidP="00085C0A">
            <w:pPr>
              <w:jc w:val="center"/>
            </w:pPr>
            <w:r w:rsidRPr="00210BF7">
              <w:rPr>
                <w:bCs/>
              </w:rPr>
              <w:t>20-25</w:t>
            </w:r>
          </w:p>
        </w:tc>
        <w:tc>
          <w:tcPr>
            <w:tcW w:w="2552" w:type="dxa"/>
            <w:shd w:val="clear" w:color="auto" w:fill="auto"/>
          </w:tcPr>
          <w:p w:rsidR="007F11C4" w:rsidRPr="00210BF7" w:rsidRDefault="007F11C4" w:rsidP="00085C0A">
            <w:pPr>
              <w:jc w:val="center"/>
            </w:pPr>
            <w:r w:rsidRPr="00210BF7">
              <w:rPr>
                <w:bCs/>
              </w:rPr>
              <w:t>3,0-4,5</w:t>
            </w:r>
          </w:p>
        </w:tc>
        <w:tc>
          <w:tcPr>
            <w:tcW w:w="2268" w:type="dxa"/>
            <w:shd w:val="clear" w:color="auto" w:fill="auto"/>
          </w:tcPr>
          <w:p w:rsidR="007F11C4" w:rsidRPr="00210BF7" w:rsidRDefault="007F11C4" w:rsidP="00085C0A">
            <w:pPr>
              <w:jc w:val="center"/>
            </w:pPr>
            <w:r w:rsidRPr="00210BF7">
              <w:rPr>
                <w:bCs/>
              </w:rPr>
              <w:t>3000-4000</w:t>
            </w:r>
          </w:p>
        </w:tc>
      </w:tr>
    </w:tbl>
    <w:p w:rsidR="007F11C4" w:rsidRDefault="007F11C4" w:rsidP="007F11C4">
      <w:pPr>
        <w:tabs>
          <w:tab w:val="left" w:pos="142"/>
          <w:tab w:val="left" w:pos="284"/>
          <w:tab w:val="left" w:pos="426"/>
        </w:tabs>
        <w:jc w:val="both"/>
        <w:rPr>
          <w:b/>
          <w:i/>
          <w:sz w:val="20"/>
          <w:szCs w:val="20"/>
        </w:rPr>
      </w:pPr>
    </w:p>
    <w:p w:rsidR="007F11C4" w:rsidRPr="001C608A" w:rsidRDefault="007F11C4" w:rsidP="007F11C4">
      <w:pPr>
        <w:tabs>
          <w:tab w:val="left" w:pos="142"/>
          <w:tab w:val="left" w:pos="284"/>
          <w:tab w:val="left" w:pos="426"/>
        </w:tabs>
        <w:jc w:val="both"/>
        <w:rPr>
          <w:i/>
          <w:sz w:val="20"/>
          <w:szCs w:val="20"/>
        </w:rPr>
      </w:pPr>
      <w:r w:rsidRPr="001C608A">
        <w:rPr>
          <w:b/>
          <w:i/>
          <w:sz w:val="20"/>
          <w:szCs w:val="20"/>
        </w:rPr>
        <w:t xml:space="preserve">Примечание:  </w:t>
      </w:r>
      <w:r w:rsidRPr="001C608A">
        <w:rPr>
          <w:i/>
          <w:sz w:val="20"/>
          <w:szCs w:val="20"/>
        </w:rPr>
        <w:t>Рекомендации предназначены для всех здоровых детей в возрасте 6-17 лет за исключением случаев особых медицинских состояний. Данные в таблице приведены  для 1 и 2-ой групп здоровья. Для остальных режим и вид двигательной нагрузки подбирается индивидуал</w:t>
      </w:r>
      <w:r>
        <w:rPr>
          <w:i/>
          <w:sz w:val="20"/>
          <w:szCs w:val="20"/>
        </w:rPr>
        <w:t xml:space="preserve">ьно с учетом состояния ребенка </w:t>
      </w:r>
      <w:r w:rsidRPr="001C608A">
        <w:rPr>
          <w:i/>
          <w:sz w:val="20"/>
          <w:szCs w:val="20"/>
        </w:rPr>
        <w:t>(http://www.who.int/dietphysicalactivity/factsheet_young_people/ru/index.html).</w:t>
      </w:r>
    </w:p>
    <w:p w:rsidR="007F11C4" w:rsidRDefault="007F11C4" w:rsidP="007F11C4">
      <w:pPr>
        <w:tabs>
          <w:tab w:val="left" w:pos="142"/>
          <w:tab w:val="left" w:pos="284"/>
          <w:tab w:val="left" w:pos="426"/>
          <w:tab w:val="center" w:pos="4749"/>
        </w:tabs>
        <w:jc w:val="both"/>
        <w:rPr>
          <w:i/>
          <w:sz w:val="20"/>
          <w:szCs w:val="20"/>
        </w:rPr>
      </w:pPr>
    </w:p>
    <w:p w:rsidR="007F11C4" w:rsidRDefault="007F11C4" w:rsidP="007F11C4">
      <w:pPr>
        <w:tabs>
          <w:tab w:val="left" w:pos="142"/>
          <w:tab w:val="left" w:pos="284"/>
          <w:tab w:val="left" w:pos="426"/>
          <w:tab w:val="center" w:pos="4749"/>
        </w:tabs>
        <w:jc w:val="both"/>
        <w:rPr>
          <w:i/>
          <w:sz w:val="20"/>
          <w:szCs w:val="20"/>
        </w:rPr>
      </w:pPr>
    </w:p>
    <w:p w:rsidR="007F11C4" w:rsidRPr="00A1418E" w:rsidRDefault="007F11C4" w:rsidP="007F11C4">
      <w:pPr>
        <w:tabs>
          <w:tab w:val="left" w:pos="142"/>
          <w:tab w:val="left" w:pos="284"/>
          <w:tab w:val="left" w:pos="426"/>
          <w:tab w:val="center" w:pos="4749"/>
        </w:tabs>
        <w:jc w:val="both"/>
        <w:rPr>
          <w:i/>
          <w:sz w:val="20"/>
          <w:szCs w:val="20"/>
        </w:rPr>
      </w:pPr>
      <w:r w:rsidRPr="00A1418E">
        <w:rPr>
          <w:i/>
          <w:sz w:val="20"/>
          <w:szCs w:val="20"/>
        </w:rPr>
        <w:t>*Родителям о воспитании. Себастьян Брандт</w:t>
      </w:r>
      <w:r>
        <w:rPr>
          <w:i/>
          <w:sz w:val="20"/>
          <w:szCs w:val="20"/>
        </w:rPr>
        <w:tab/>
      </w:r>
    </w:p>
    <w:p w:rsidR="007F11C4" w:rsidRPr="00FE2853" w:rsidRDefault="007F11C4" w:rsidP="007F11C4">
      <w:pPr>
        <w:tabs>
          <w:tab w:val="left" w:pos="142"/>
          <w:tab w:val="left" w:pos="284"/>
          <w:tab w:val="left" w:pos="426"/>
        </w:tabs>
        <w:jc w:val="both"/>
        <w:rPr>
          <w:b/>
        </w:rPr>
      </w:pPr>
      <w:r w:rsidRPr="001E660A">
        <w:rPr>
          <w:b/>
        </w:rPr>
        <w:t xml:space="preserve">2. </w:t>
      </w:r>
      <w:r>
        <w:rPr>
          <w:b/>
        </w:rPr>
        <w:t>Р</w:t>
      </w:r>
      <w:r w:rsidRPr="001E660A">
        <w:rPr>
          <w:b/>
        </w:rPr>
        <w:t>ациональное сбалансированное питание</w:t>
      </w:r>
      <w:r>
        <w:t xml:space="preserve"> -</w:t>
      </w:r>
      <w:r w:rsidRPr="007D0F6F">
        <w:t xml:space="preserve"> </w:t>
      </w:r>
      <w:r w:rsidRPr="00FE2853">
        <w:rPr>
          <w:b/>
        </w:rPr>
        <w:t>одна из важнейших составляющих здорового образа жизни, условие для нормал</w:t>
      </w:r>
      <w:r>
        <w:rPr>
          <w:b/>
        </w:rPr>
        <w:t>ьного роста и развития человека.</w:t>
      </w:r>
    </w:p>
    <w:p w:rsidR="007F11C4" w:rsidRPr="007D0F6F" w:rsidRDefault="007F11C4" w:rsidP="007F11C4">
      <w:pPr>
        <w:tabs>
          <w:tab w:val="left" w:pos="142"/>
          <w:tab w:val="left" w:pos="284"/>
          <w:tab w:val="left" w:pos="426"/>
        </w:tabs>
        <w:ind w:firstLine="709"/>
        <w:jc w:val="both"/>
      </w:pPr>
      <w:r w:rsidRPr="007D0F6F">
        <w:lastRenderedPageBreak/>
        <w:t xml:space="preserve">При построении рационального режима питания следует учитывать особенности человека, его возраст, пол, характер жизнедеятельности, привычки, двигательную активность и т.д. </w:t>
      </w:r>
    </w:p>
    <w:p w:rsidR="007F11C4" w:rsidRPr="00636724" w:rsidRDefault="007F11C4" w:rsidP="007F11C4">
      <w:pPr>
        <w:tabs>
          <w:tab w:val="left" w:pos="142"/>
          <w:tab w:val="left" w:pos="284"/>
          <w:tab w:val="left" w:pos="426"/>
        </w:tabs>
        <w:ind w:firstLine="709"/>
        <w:jc w:val="both"/>
      </w:pPr>
      <w:r w:rsidRPr="007D0F6F">
        <w:t xml:space="preserve">Основной признак сбалансированного питания — правильное соотношение питательных веществ — белков, жиров, углеводов, витаминов и минеральных солей — в зависимости от возраста, пола, энергозатрат и прочих факторов </w:t>
      </w:r>
      <w:r w:rsidRPr="00636724">
        <w:t>(Приложение 1. Рекомендуемые нормы потребления белков, жиров, углеводов и энергии для детей и подростков; Приложение 2. Физиолого-гигиеническая оценка основных микроэлементов, основные источники их поступления в организм человека; Приложение 3.Потребности в витаминах и минеральных веществах для детей старше 3 лет и подростков).</w:t>
      </w:r>
    </w:p>
    <w:p w:rsidR="007F11C4" w:rsidRPr="007D0F6F" w:rsidRDefault="007F11C4" w:rsidP="007F11C4">
      <w:pPr>
        <w:tabs>
          <w:tab w:val="left" w:pos="142"/>
          <w:tab w:val="left" w:pos="284"/>
          <w:tab w:val="left" w:pos="426"/>
        </w:tabs>
        <w:ind w:firstLine="709"/>
        <w:jc w:val="both"/>
      </w:pPr>
      <w:r w:rsidRPr="007D0F6F">
        <w:t>В рациональном питании детей и подростков соотношение белков, жиров, углеводов должно быть пропорционально 1:1:4</w:t>
      </w:r>
      <w:r>
        <w:t xml:space="preserve">. </w:t>
      </w:r>
    </w:p>
    <w:p w:rsidR="007F11C4" w:rsidRPr="007D0F6F" w:rsidRDefault="007F11C4" w:rsidP="007F11C4">
      <w:pPr>
        <w:tabs>
          <w:tab w:val="left" w:pos="142"/>
          <w:tab w:val="left" w:pos="284"/>
          <w:tab w:val="left" w:pos="426"/>
        </w:tabs>
        <w:ind w:firstLine="709"/>
        <w:jc w:val="both"/>
      </w:pPr>
      <w:r w:rsidRPr="007D0F6F">
        <w:t>Кроме того недостаток жидкости в ежедневном рационе  может привести к нарушению терморегуляции и процесса пищеварени</w:t>
      </w:r>
      <w:r>
        <w:t xml:space="preserve">я, вызвать плохое самочувствие. </w:t>
      </w:r>
      <w:r w:rsidRPr="007D0F6F">
        <w:t>В день школьнику необходимо выпивать 1 – 1,5 литра напитков: соков овощных или фруктовых, компотов, воды. Очень полезен детям, особенно весной, настой шиповника. Сладкие газированные напитки могут привести к нежелательным последствиям, они нарушают процессы усвоения кальция, необходимого для формирования опорно</w:t>
      </w:r>
      <w:r>
        <w:t xml:space="preserve">-двигательной системы ребенка. </w:t>
      </w:r>
    </w:p>
    <w:p w:rsidR="007F11C4" w:rsidRPr="007D0F6F" w:rsidRDefault="007F11C4" w:rsidP="007F11C4">
      <w:pPr>
        <w:tabs>
          <w:tab w:val="left" w:pos="142"/>
          <w:tab w:val="left" w:pos="284"/>
          <w:tab w:val="left" w:pos="426"/>
        </w:tabs>
        <w:ind w:firstLine="709"/>
        <w:jc w:val="both"/>
      </w:pPr>
      <w:r>
        <w:t>Режим питания обу</w:t>
      </w:r>
      <w:r w:rsidRPr="007D0F6F">
        <w:t>ча</w:t>
      </w:r>
      <w:r>
        <w:t>ю</w:t>
      </w:r>
      <w:r w:rsidRPr="007D0F6F">
        <w:t xml:space="preserve">щихся должен строиться с учетом приемов пищи дома и в школе и определяет не только время приема пищи, но и калорийный объем каждого приема пищи. Режим питания будет разным для детей, которые обучаются в первую и вторую смены.  В качестве примера, можно привести следующие режимы питания: </w:t>
      </w:r>
    </w:p>
    <w:p w:rsidR="007F11C4" w:rsidRPr="007D0F6F" w:rsidRDefault="007F11C4" w:rsidP="007F11C4">
      <w:pPr>
        <w:tabs>
          <w:tab w:val="left" w:pos="142"/>
          <w:tab w:val="left" w:pos="284"/>
          <w:tab w:val="left" w:pos="426"/>
        </w:tabs>
        <w:ind w:firstLine="709"/>
        <w:jc w:val="both"/>
      </w:pPr>
      <w:r w:rsidRPr="007D0F6F">
        <w:rPr>
          <w:u w:val="single"/>
        </w:rPr>
        <w:t>Для школьников, занимающихся в первую смену</w:t>
      </w:r>
      <w:r w:rsidRPr="007D0F6F">
        <w:t xml:space="preserve">: </w:t>
      </w:r>
    </w:p>
    <w:p w:rsidR="007F11C4" w:rsidRPr="007D0F6F" w:rsidRDefault="007F11C4" w:rsidP="007F11C4">
      <w:pPr>
        <w:tabs>
          <w:tab w:val="left" w:pos="142"/>
          <w:tab w:val="left" w:pos="284"/>
          <w:tab w:val="left" w:pos="426"/>
        </w:tabs>
        <w:ind w:firstLine="709"/>
        <w:jc w:val="both"/>
      </w:pPr>
      <w:r w:rsidRPr="007D0F6F">
        <w:t xml:space="preserve">1-й завтрак дома (7-8 часов) – 20% калорийности суточного рациона; </w:t>
      </w:r>
    </w:p>
    <w:p w:rsidR="007F11C4" w:rsidRPr="007D0F6F" w:rsidRDefault="007F11C4" w:rsidP="007F11C4">
      <w:pPr>
        <w:tabs>
          <w:tab w:val="left" w:pos="142"/>
          <w:tab w:val="left" w:pos="284"/>
          <w:tab w:val="left" w:pos="426"/>
        </w:tabs>
        <w:ind w:firstLine="709"/>
        <w:jc w:val="both"/>
      </w:pPr>
      <w:r w:rsidRPr="007D0F6F">
        <w:t xml:space="preserve">2-й завтрак  в школе (10-11 часов) – 20% калорийности суточного рациона; </w:t>
      </w:r>
    </w:p>
    <w:p w:rsidR="007F11C4" w:rsidRPr="007D0F6F" w:rsidRDefault="007F11C4" w:rsidP="007F11C4">
      <w:pPr>
        <w:tabs>
          <w:tab w:val="left" w:pos="142"/>
          <w:tab w:val="left" w:pos="284"/>
          <w:tab w:val="left" w:pos="426"/>
        </w:tabs>
        <w:ind w:firstLine="709"/>
        <w:jc w:val="both"/>
      </w:pPr>
      <w:r w:rsidRPr="007D0F6F">
        <w:t>Обед дома или в школе (13-15 часов) – 35% калорийности суточного рациона;</w:t>
      </w:r>
    </w:p>
    <w:p w:rsidR="007F11C4" w:rsidRPr="007D0F6F" w:rsidRDefault="007F11C4" w:rsidP="007F11C4">
      <w:pPr>
        <w:tabs>
          <w:tab w:val="left" w:pos="142"/>
          <w:tab w:val="left" w:pos="284"/>
          <w:tab w:val="left" w:pos="426"/>
        </w:tabs>
        <w:ind w:firstLine="709"/>
        <w:jc w:val="both"/>
      </w:pPr>
      <w:r w:rsidRPr="007D0F6F">
        <w:t xml:space="preserve">Ужин дома(19-20 часов) – 25% калорийности суточного рациона. </w:t>
      </w:r>
    </w:p>
    <w:p w:rsidR="007F11C4" w:rsidRPr="007D0F6F" w:rsidRDefault="007F11C4" w:rsidP="007F11C4">
      <w:pPr>
        <w:tabs>
          <w:tab w:val="left" w:pos="142"/>
          <w:tab w:val="left" w:pos="284"/>
          <w:tab w:val="left" w:pos="426"/>
        </w:tabs>
        <w:ind w:firstLine="709"/>
        <w:jc w:val="both"/>
        <w:rPr>
          <w:u w:val="single"/>
        </w:rPr>
      </w:pPr>
      <w:r w:rsidRPr="007D0F6F">
        <w:rPr>
          <w:u w:val="single"/>
        </w:rPr>
        <w:t xml:space="preserve">Для школьников, занимающихся во вторую смену: </w:t>
      </w:r>
    </w:p>
    <w:p w:rsidR="007F11C4" w:rsidRPr="007D0F6F" w:rsidRDefault="007F11C4" w:rsidP="007F11C4">
      <w:pPr>
        <w:tabs>
          <w:tab w:val="left" w:pos="142"/>
          <w:tab w:val="left" w:pos="284"/>
          <w:tab w:val="left" w:pos="426"/>
        </w:tabs>
        <w:ind w:firstLine="709"/>
        <w:jc w:val="both"/>
      </w:pPr>
      <w:r w:rsidRPr="007D0F6F">
        <w:t xml:space="preserve">Завтрак дома (8-9 часов) – 20-25% калорийности суточного рациона; </w:t>
      </w:r>
    </w:p>
    <w:p w:rsidR="007F11C4" w:rsidRPr="007D0F6F" w:rsidRDefault="007F11C4" w:rsidP="007F11C4">
      <w:pPr>
        <w:tabs>
          <w:tab w:val="left" w:pos="142"/>
          <w:tab w:val="left" w:pos="284"/>
          <w:tab w:val="left" w:pos="426"/>
        </w:tabs>
        <w:ind w:firstLine="709"/>
        <w:jc w:val="both"/>
      </w:pPr>
      <w:r w:rsidRPr="007D0F6F">
        <w:t xml:space="preserve">Обед дома или в школе(12-13 часов– 35-40% калорийности суточного рациона; </w:t>
      </w:r>
    </w:p>
    <w:p w:rsidR="007F11C4" w:rsidRPr="007D0F6F" w:rsidRDefault="007F11C4" w:rsidP="007F11C4">
      <w:pPr>
        <w:tabs>
          <w:tab w:val="left" w:pos="142"/>
          <w:tab w:val="left" w:pos="284"/>
          <w:tab w:val="left" w:pos="426"/>
        </w:tabs>
        <w:ind w:firstLine="709"/>
        <w:jc w:val="both"/>
      </w:pPr>
      <w:r w:rsidRPr="007D0F6F">
        <w:t>2-ой обед или полдник в школе</w:t>
      </w:r>
      <w:r>
        <w:t xml:space="preserve"> </w:t>
      </w:r>
      <w:r w:rsidRPr="007D0F6F">
        <w:t xml:space="preserve">(16 часов – 15-20% калорийности суточного рациона; </w:t>
      </w:r>
    </w:p>
    <w:p w:rsidR="007F11C4" w:rsidRDefault="007F11C4" w:rsidP="007F11C4">
      <w:pPr>
        <w:tabs>
          <w:tab w:val="left" w:pos="142"/>
          <w:tab w:val="left" w:pos="284"/>
          <w:tab w:val="left" w:pos="426"/>
        </w:tabs>
        <w:ind w:firstLine="709"/>
        <w:jc w:val="both"/>
      </w:pPr>
      <w:r w:rsidRPr="007D0F6F">
        <w:t>Ужин дома (19 – 20 часов</w:t>
      </w:r>
      <w:r>
        <w:t xml:space="preserve"> </w:t>
      </w:r>
      <w:r w:rsidRPr="007D0F6F">
        <w:t xml:space="preserve">– </w:t>
      </w:r>
      <w:r>
        <w:t xml:space="preserve">должен составлять </w:t>
      </w:r>
      <w:r w:rsidRPr="007D0F6F">
        <w:t>25% калорийности суточного рациона</w:t>
      </w:r>
      <w:r>
        <w:t xml:space="preserve">). </w:t>
      </w:r>
    </w:p>
    <w:p w:rsidR="007F11C4" w:rsidRDefault="007F11C4" w:rsidP="007F11C4">
      <w:pPr>
        <w:tabs>
          <w:tab w:val="left" w:pos="142"/>
          <w:tab w:val="left" w:pos="284"/>
          <w:tab w:val="left" w:pos="426"/>
        </w:tabs>
        <w:ind w:firstLine="709"/>
        <w:jc w:val="both"/>
      </w:pPr>
    </w:p>
    <w:p w:rsidR="007F11C4" w:rsidRPr="00B22987" w:rsidRDefault="007F11C4" w:rsidP="007F11C4">
      <w:pPr>
        <w:tabs>
          <w:tab w:val="left" w:pos="142"/>
          <w:tab w:val="left" w:pos="284"/>
          <w:tab w:val="left" w:pos="426"/>
        </w:tabs>
        <w:jc w:val="both"/>
        <w:rPr>
          <w:b/>
        </w:rPr>
      </w:pPr>
      <w:r w:rsidRPr="00B22987">
        <w:rPr>
          <w:b/>
        </w:rPr>
        <w:t xml:space="preserve">3. </w:t>
      </w:r>
      <w:r>
        <w:rPr>
          <w:b/>
        </w:rPr>
        <w:t>С</w:t>
      </w:r>
      <w:r w:rsidRPr="00B22987">
        <w:rPr>
          <w:b/>
        </w:rPr>
        <w:t xml:space="preserve">облюдение режима дня поможет рационально распределить нагрузки в течение дня. </w:t>
      </w:r>
      <w:r w:rsidRPr="00B22987">
        <w:t xml:space="preserve"> Соблюдение следующих принципов обеспечит вашему ребенку</w:t>
      </w:r>
      <w:r w:rsidRPr="00B22987">
        <w:rPr>
          <w:b/>
        </w:rPr>
        <w:t xml:space="preserve"> </w:t>
      </w:r>
      <w:r w:rsidRPr="00B22987">
        <w:t>рациональное распределение времени и нагрузок:</w:t>
      </w:r>
    </w:p>
    <w:p w:rsidR="007F11C4" w:rsidRPr="00B22987" w:rsidRDefault="007F11C4" w:rsidP="007F11C4">
      <w:pPr>
        <w:tabs>
          <w:tab w:val="left" w:pos="142"/>
          <w:tab w:val="left" w:pos="284"/>
          <w:tab w:val="left" w:pos="426"/>
        </w:tabs>
        <w:ind w:firstLine="709"/>
        <w:jc w:val="both"/>
        <w:rPr>
          <w:u w:val="single"/>
        </w:rPr>
      </w:pPr>
      <w:r w:rsidRPr="00B22987">
        <w:rPr>
          <w:b/>
        </w:rPr>
        <w:t xml:space="preserve"> </w:t>
      </w:r>
      <w:r w:rsidRPr="00B22987">
        <w:rPr>
          <w:u w:val="single"/>
        </w:rPr>
        <w:t>Принцип 1. Дисциплина</w:t>
      </w:r>
    </w:p>
    <w:p w:rsidR="007F11C4" w:rsidRPr="00B22987" w:rsidRDefault="007F11C4" w:rsidP="007F11C4">
      <w:pPr>
        <w:tabs>
          <w:tab w:val="left" w:pos="142"/>
          <w:tab w:val="left" w:pos="284"/>
          <w:tab w:val="left" w:pos="426"/>
        </w:tabs>
        <w:ind w:firstLine="709"/>
        <w:jc w:val="both"/>
      </w:pPr>
      <w:r w:rsidRPr="00B22987">
        <w:t xml:space="preserve">Ответственность родителей состоит в том, чтобы, прежде всего, самим быть дисциплинированными в вопросах здоровья и гигиены, взаимоотношений в семье и  быть примером для своих детей. Неправильно, если от ребенка требуется выполнение неких правил, а родители  им не следуют без всяких объяснений. </w:t>
      </w:r>
    </w:p>
    <w:p w:rsidR="007F11C4" w:rsidRPr="00B22987" w:rsidRDefault="007F11C4" w:rsidP="007F11C4">
      <w:pPr>
        <w:tabs>
          <w:tab w:val="left" w:pos="142"/>
          <w:tab w:val="left" w:pos="284"/>
          <w:tab w:val="left" w:pos="426"/>
        </w:tabs>
        <w:ind w:firstLine="709"/>
        <w:jc w:val="both"/>
        <w:rPr>
          <w:u w:val="single"/>
        </w:rPr>
      </w:pPr>
      <w:r w:rsidRPr="00B22987">
        <w:rPr>
          <w:u w:val="single"/>
        </w:rPr>
        <w:t>Принцип 2.  Приоритеты</w:t>
      </w:r>
    </w:p>
    <w:p w:rsidR="007F11C4" w:rsidRPr="00B22987" w:rsidRDefault="007F11C4" w:rsidP="007F11C4">
      <w:pPr>
        <w:tabs>
          <w:tab w:val="left" w:pos="142"/>
          <w:tab w:val="left" w:pos="284"/>
          <w:tab w:val="left" w:pos="426"/>
        </w:tabs>
        <w:ind w:firstLine="709"/>
        <w:jc w:val="both"/>
      </w:pPr>
      <w:r w:rsidRPr="00B22987">
        <w:t xml:space="preserve">Если мы ставим цель добиться чего-либо, то должны расставить приоритеты: потенциал здоровья ребенка первичен по отношению к  обучению и развитию способностей и талантов. Потому что второго не бывает без первого.  Все сложности начинаются тогда, когда первое путают со вторым. Потенциал здоровья – это возможности и необходимое условие для раскрытия заложенных в ребенке способностей. </w:t>
      </w:r>
    </w:p>
    <w:p w:rsidR="007F11C4" w:rsidRPr="00B22987" w:rsidRDefault="007F11C4" w:rsidP="007F11C4">
      <w:pPr>
        <w:tabs>
          <w:tab w:val="left" w:pos="142"/>
          <w:tab w:val="left" w:pos="284"/>
          <w:tab w:val="left" w:pos="426"/>
        </w:tabs>
        <w:ind w:firstLine="709"/>
        <w:jc w:val="both"/>
      </w:pPr>
      <w:r w:rsidRPr="00B22987">
        <w:rPr>
          <w:u w:val="single"/>
        </w:rPr>
        <w:t>Принцип 3. Сон</w:t>
      </w:r>
    </w:p>
    <w:p w:rsidR="007F11C4" w:rsidRPr="00B22987" w:rsidRDefault="007F11C4" w:rsidP="007F11C4">
      <w:pPr>
        <w:tabs>
          <w:tab w:val="left" w:pos="142"/>
          <w:tab w:val="left" w:pos="284"/>
          <w:tab w:val="left" w:pos="426"/>
        </w:tabs>
        <w:ind w:firstLine="709"/>
        <w:jc w:val="both"/>
      </w:pPr>
      <w:r w:rsidRPr="00B22987">
        <w:lastRenderedPageBreak/>
        <w:t>Сон необходим для нормальной работы нервной системы и наиболее полноценной формой ежедневного отдыха. Продолжительность сна 8-9 часов для школьников  - это  весьма критичный показатель, причем для всех  школьных возрастов.  Ученые отмечают, что при недосыпании у человека нарушается привычная картина ритмики головного мозга. Как только ребенок начинает недосыпать - это сразу отражается на его самочувствии и работоспособности: меняется поведение ребенка, он  становится  либо возбудимым, либо заторможенным; ухудшается память, внимание, мышление. Часто школьники  засиживаются за компьютером  или до глубокой ночи делают уроки, и на несколько дней выбивают себя из нормального состояния.</w:t>
      </w:r>
    </w:p>
    <w:p w:rsidR="007F11C4" w:rsidRPr="00B22987" w:rsidRDefault="007F11C4" w:rsidP="007F11C4">
      <w:pPr>
        <w:tabs>
          <w:tab w:val="left" w:pos="142"/>
          <w:tab w:val="left" w:pos="284"/>
          <w:tab w:val="left" w:pos="426"/>
        </w:tabs>
        <w:ind w:firstLine="709"/>
        <w:jc w:val="both"/>
        <w:rPr>
          <w:u w:val="single"/>
        </w:rPr>
      </w:pPr>
      <w:r w:rsidRPr="00B22987">
        <w:rPr>
          <w:u w:val="single"/>
        </w:rPr>
        <w:t>Принцип 4. Чередование нагрузок</w:t>
      </w:r>
      <w:r w:rsidRPr="00B22987">
        <w:rPr>
          <w:b/>
        </w:rPr>
        <w:t xml:space="preserve"> </w:t>
      </w:r>
    </w:p>
    <w:p w:rsidR="007F11C4" w:rsidRPr="00B22987" w:rsidRDefault="007F11C4" w:rsidP="007F11C4">
      <w:pPr>
        <w:tabs>
          <w:tab w:val="left" w:pos="142"/>
          <w:tab w:val="left" w:pos="284"/>
          <w:tab w:val="left" w:pos="426"/>
        </w:tabs>
        <w:ind w:firstLine="709"/>
        <w:jc w:val="both"/>
      </w:pPr>
      <w:r w:rsidRPr="00B22987">
        <w:t xml:space="preserve">Правильное чередование умственных и физических нагрузок, труда и отдыха способствует продуктивной трудоспособности, устойчивости к стрессам, предотвращает развитие болезней переутомления (неврозы, депрессии). Полноценный отдых сохраняет резервы здоровья, повышает производительность труда. Важнейшим условием успешной физической или умственной деятельности является нормирование и рациональное чередование различных видов деятельности и отдыха. </w:t>
      </w:r>
    </w:p>
    <w:p w:rsidR="007F11C4" w:rsidRPr="00B22987" w:rsidRDefault="007F11C4" w:rsidP="007F11C4">
      <w:pPr>
        <w:tabs>
          <w:tab w:val="left" w:pos="142"/>
          <w:tab w:val="left" w:pos="284"/>
          <w:tab w:val="left" w:pos="426"/>
        </w:tabs>
        <w:ind w:firstLine="709"/>
        <w:jc w:val="both"/>
      </w:pPr>
      <w:r w:rsidRPr="00B22987">
        <w:t>Напряженную умственную работу необходимо прекращать за 1,5 ч до сна, так как интенсивная деятельность мозга продолжается даже тогда, когда человек закончил заниматься. Перед сном необходимо проветривать комнату, а еще лучше обеспечить постоянный приток свежего воздуха во время сна.</w:t>
      </w:r>
    </w:p>
    <w:p w:rsidR="007F11C4" w:rsidRPr="00B22987" w:rsidRDefault="007F11C4" w:rsidP="007F11C4">
      <w:pPr>
        <w:tabs>
          <w:tab w:val="left" w:pos="142"/>
          <w:tab w:val="left" w:pos="284"/>
          <w:tab w:val="left" w:pos="426"/>
        </w:tabs>
        <w:ind w:firstLine="709"/>
        <w:jc w:val="both"/>
      </w:pPr>
    </w:p>
    <w:p w:rsidR="007F11C4" w:rsidRPr="00B22987" w:rsidRDefault="007F11C4" w:rsidP="007F11C4">
      <w:pPr>
        <w:tabs>
          <w:tab w:val="left" w:pos="142"/>
          <w:tab w:val="left" w:pos="284"/>
          <w:tab w:val="left" w:pos="426"/>
        </w:tabs>
        <w:jc w:val="both"/>
        <w:rPr>
          <w:b/>
        </w:rPr>
      </w:pPr>
      <w:r w:rsidRPr="00B22987">
        <w:rPr>
          <w:b/>
        </w:rPr>
        <w:t>3</w:t>
      </w:r>
      <w:r w:rsidRPr="00B22987">
        <w:t xml:space="preserve">. </w:t>
      </w:r>
      <w:r w:rsidRPr="00B22987">
        <w:rPr>
          <w:b/>
        </w:rPr>
        <w:t>Личная  гигиена</w:t>
      </w:r>
    </w:p>
    <w:p w:rsidR="007F11C4" w:rsidRPr="00B22987" w:rsidRDefault="007F11C4" w:rsidP="007F11C4">
      <w:pPr>
        <w:tabs>
          <w:tab w:val="left" w:pos="142"/>
          <w:tab w:val="left" w:pos="284"/>
          <w:tab w:val="left" w:pos="426"/>
        </w:tabs>
        <w:jc w:val="both"/>
      </w:pPr>
      <w:r w:rsidRPr="00B22987">
        <w:tab/>
      </w:r>
      <w:r w:rsidRPr="00B22987">
        <w:tab/>
      </w:r>
      <w:r w:rsidRPr="00B22987">
        <w:tab/>
        <w:t xml:space="preserve"> Соблюдение правил личной гигиены – одно из условий нормальной и здоровой жизнедеятельности. Навыки чистоты и опрятности должны воспитываться родителями в ребенке с первых лет жизни. Для того чтобы дети выполняли требования гигиены, они должны понимать их смысл и значение. Большое значение для воспитания навыков гигиены имеет личный пример родителей, старших братьев и сестер, внешний вид и поведение которых должны быть образцом чистоты, аккуратности и порядка. </w:t>
      </w:r>
    </w:p>
    <w:p w:rsidR="007F11C4" w:rsidRPr="00B22987" w:rsidRDefault="007F11C4" w:rsidP="007F11C4">
      <w:pPr>
        <w:tabs>
          <w:tab w:val="left" w:pos="0"/>
          <w:tab w:val="left" w:pos="142"/>
          <w:tab w:val="left" w:pos="284"/>
          <w:tab w:val="left" w:pos="993"/>
        </w:tabs>
        <w:ind w:firstLine="709"/>
        <w:jc w:val="both"/>
      </w:pPr>
      <w:r w:rsidRPr="00B22987">
        <w:rPr>
          <w:i/>
        </w:rPr>
        <w:t>Мы предлагаем Вашему вниманию несколько простых советов, которые помогут научить Вашего ребенка быть более организованным</w:t>
      </w:r>
      <w:r w:rsidRPr="00B22987">
        <w:t>:</w:t>
      </w:r>
    </w:p>
    <w:p w:rsidR="007F11C4" w:rsidRPr="00B22987" w:rsidRDefault="007F11C4" w:rsidP="007F11C4">
      <w:pPr>
        <w:numPr>
          <w:ilvl w:val="0"/>
          <w:numId w:val="26"/>
        </w:numPr>
        <w:tabs>
          <w:tab w:val="left" w:pos="142"/>
          <w:tab w:val="left" w:pos="284"/>
          <w:tab w:val="left" w:pos="426"/>
          <w:tab w:val="left" w:pos="993"/>
        </w:tabs>
        <w:ind w:left="0" w:firstLine="567"/>
        <w:jc w:val="both"/>
      </w:pPr>
      <w:r w:rsidRPr="00B22987">
        <w:t>Интересуйтесь мнением ребенка по всем вопросам, связанным с его комнатой и вещами, советуйтесь с ним. Помните, что даже если вы ему что – то купили, то с момента передачи это его вещь, и вы больше не в праве ей самостоятельно распоряжаться.</w:t>
      </w:r>
    </w:p>
    <w:p w:rsidR="007F11C4" w:rsidRPr="00B22987" w:rsidRDefault="007F11C4" w:rsidP="007F11C4">
      <w:pPr>
        <w:numPr>
          <w:ilvl w:val="0"/>
          <w:numId w:val="26"/>
        </w:numPr>
        <w:tabs>
          <w:tab w:val="left" w:pos="142"/>
          <w:tab w:val="left" w:pos="284"/>
          <w:tab w:val="left" w:pos="426"/>
          <w:tab w:val="left" w:pos="993"/>
        </w:tabs>
        <w:ind w:left="0" w:firstLine="567"/>
        <w:jc w:val="both"/>
      </w:pPr>
      <w:r w:rsidRPr="00B22987">
        <w:t>Поощряйте творчество и инициативу.</w:t>
      </w:r>
    </w:p>
    <w:p w:rsidR="007F11C4" w:rsidRPr="00B22987" w:rsidRDefault="007F11C4" w:rsidP="007F11C4">
      <w:pPr>
        <w:numPr>
          <w:ilvl w:val="0"/>
          <w:numId w:val="26"/>
        </w:numPr>
        <w:tabs>
          <w:tab w:val="left" w:pos="142"/>
          <w:tab w:val="left" w:pos="284"/>
          <w:tab w:val="left" w:pos="426"/>
          <w:tab w:val="left" w:pos="993"/>
        </w:tabs>
        <w:ind w:left="0" w:firstLine="567"/>
        <w:jc w:val="both"/>
      </w:pPr>
      <w:r w:rsidRPr="00B22987">
        <w:t>Вовлекайте сына или дочь в обустройство жилья и параллельно ненавязчиво рассказывайте о том, как лучше хранить вещи и обустраивать дом. Эти знания помогут добиться не только краткосрочного эффекта, но при правильном подходе помогут и во взрослой жизни. Дайте возможность Вашему ребенку  почувствовать себя хозяином своей комнаты, чтобы он учился правильно обращаться с тем, что ему принадлежит.</w:t>
      </w:r>
    </w:p>
    <w:p w:rsidR="007F11C4" w:rsidRPr="00B22987" w:rsidRDefault="007F11C4" w:rsidP="007F11C4">
      <w:pPr>
        <w:numPr>
          <w:ilvl w:val="0"/>
          <w:numId w:val="26"/>
        </w:numPr>
        <w:tabs>
          <w:tab w:val="left" w:pos="142"/>
          <w:tab w:val="left" w:pos="284"/>
          <w:tab w:val="left" w:pos="426"/>
          <w:tab w:val="left" w:pos="993"/>
        </w:tabs>
        <w:ind w:left="0" w:firstLine="567"/>
        <w:jc w:val="both"/>
      </w:pPr>
      <w:r w:rsidRPr="00B22987">
        <w:t>Покупая сыну или дочке что-то новенькое, договаривайтесь от какой вещи можно избавиться – так вы научите ребенка балансировать свои потребности.</w:t>
      </w:r>
    </w:p>
    <w:p w:rsidR="007F11C4" w:rsidRPr="00B22987" w:rsidRDefault="007F11C4" w:rsidP="007F11C4">
      <w:pPr>
        <w:numPr>
          <w:ilvl w:val="0"/>
          <w:numId w:val="26"/>
        </w:numPr>
        <w:tabs>
          <w:tab w:val="left" w:pos="142"/>
          <w:tab w:val="left" w:pos="284"/>
          <w:tab w:val="left" w:pos="426"/>
          <w:tab w:val="left" w:pos="993"/>
        </w:tabs>
        <w:ind w:left="0" w:firstLine="567"/>
        <w:jc w:val="both"/>
      </w:pPr>
      <w:r w:rsidRPr="00B22987">
        <w:t xml:space="preserve">Договоритесь с ребенком, что помимо уборки своей комнаты он будет отвечать и за места общего пользования. Допустим, он должен чистить ванну или мыть пол в коридоре. Поручите ему и другие обязанности: например, ходить в магазин, выносить мусор, проверять почтовый ящик. Подросток должен понимать, что он </w:t>
      </w:r>
      <w:r>
        <w:t>-</w:t>
      </w:r>
      <w:r w:rsidRPr="00B22987">
        <w:t xml:space="preserve"> член семейного коллектива и потому тоже должен что-то делать по хозяйству ради общей пользы.</w:t>
      </w:r>
    </w:p>
    <w:p w:rsidR="007F11C4" w:rsidRDefault="007F11C4" w:rsidP="007F11C4">
      <w:pPr>
        <w:tabs>
          <w:tab w:val="left" w:pos="142"/>
          <w:tab w:val="left" w:pos="284"/>
          <w:tab w:val="left" w:pos="426"/>
        </w:tabs>
        <w:jc w:val="both"/>
        <w:rPr>
          <w:rStyle w:val="textdefault"/>
          <w:bdr w:val="none" w:sz="0" w:space="0" w:color="auto" w:frame="1"/>
        </w:rPr>
      </w:pPr>
      <w:r w:rsidRPr="00B22987">
        <w:tab/>
      </w:r>
      <w:r w:rsidRPr="00B22987">
        <w:tab/>
      </w:r>
      <w:r w:rsidRPr="00B22987">
        <w:tab/>
      </w:r>
      <w:r w:rsidRPr="00B22987">
        <w:tab/>
      </w:r>
      <w:r w:rsidRPr="00B22987">
        <w:rPr>
          <w:rStyle w:val="textdefault"/>
          <w:bdr w:val="none" w:sz="0" w:space="0" w:color="auto" w:frame="1"/>
        </w:rPr>
        <w:t>Специально для родителей и подростков специалистами ГАУ ТО «ОЦПР» разработана информационная листовка «Выбери здоровый образ жизни!» (см. комплекс иллюстративных материалов к сборнику).</w:t>
      </w:r>
    </w:p>
    <w:p w:rsidR="007F11C4" w:rsidRPr="007D0F6F" w:rsidRDefault="007F11C4" w:rsidP="007F11C4">
      <w:pPr>
        <w:tabs>
          <w:tab w:val="left" w:pos="142"/>
          <w:tab w:val="left" w:pos="284"/>
          <w:tab w:val="left" w:pos="426"/>
        </w:tabs>
        <w:jc w:val="both"/>
      </w:pPr>
    </w:p>
    <w:p w:rsidR="007F11C4" w:rsidRDefault="007F11C4" w:rsidP="007F11C4">
      <w:pPr>
        <w:jc w:val="center"/>
        <w:rPr>
          <w:b/>
        </w:rPr>
      </w:pPr>
    </w:p>
    <w:p w:rsidR="007F11C4" w:rsidRDefault="007F11C4" w:rsidP="007F11C4">
      <w:pPr>
        <w:jc w:val="center"/>
        <w:rPr>
          <w:b/>
        </w:rPr>
      </w:pPr>
    </w:p>
    <w:p w:rsidR="007F11C4" w:rsidRDefault="007F11C4" w:rsidP="007F11C4">
      <w:pPr>
        <w:jc w:val="center"/>
        <w:rPr>
          <w:b/>
        </w:rPr>
      </w:pPr>
    </w:p>
    <w:p w:rsidR="007F11C4" w:rsidRDefault="007F11C4" w:rsidP="007F11C4">
      <w:pPr>
        <w:jc w:val="center"/>
        <w:rPr>
          <w:b/>
        </w:rPr>
      </w:pPr>
    </w:p>
    <w:p w:rsidR="007F11C4" w:rsidRPr="00BB23FC" w:rsidRDefault="007F11C4" w:rsidP="007F11C4">
      <w:pPr>
        <w:pStyle w:val="1"/>
        <w:jc w:val="center"/>
      </w:pPr>
      <w:r>
        <w:br w:type="page"/>
      </w:r>
      <w:bookmarkStart w:id="2" w:name="_Toc378664972"/>
      <w:r>
        <w:lastRenderedPageBreak/>
        <w:t>БЕЗДЕЛЬЕ – МАТЬ ВСЕХ ПОРОКОВ</w:t>
      </w:r>
      <w:bookmarkEnd w:id="2"/>
    </w:p>
    <w:p w:rsidR="007F11C4" w:rsidRDefault="007F11C4" w:rsidP="007F11C4">
      <w:pPr>
        <w:pStyle w:val="paragraphjustify"/>
        <w:tabs>
          <w:tab w:val="left" w:pos="142"/>
        </w:tabs>
        <w:spacing w:before="0" w:beforeAutospacing="0" w:after="0" w:afterAutospacing="0"/>
        <w:ind w:firstLine="709"/>
        <w:jc w:val="both"/>
        <w:rPr>
          <w:bdr w:val="none" w:sz="0" w:space="0" w:color="auto" w:frame="1"/>
        </w:rPr>
      </w:pPr>
    </w:p>
    <w:p w:rsidR="007F11C4" w:rsidRPr="00C92281" w:rsidRDefault="007F11C4" w:rsidP="007F11C4">
      <w:pPr>
        <w:pStyle w:val="paragraphjustify"/>
        <w:tabs>
          <w:tab w:val="left" w:pos="142"/>
        </w:tabs>
        <w:spacing w:before="0" w:beforeAutospacing="0" w:after="0" w:afterAutospacing="0"/>
        <w:ind w:firstLine="709"/>
        <w:jc w:val="both"/>
        <w:rPr>
          <w:bdr w:val="none" w:sz="0" w:space="0" w:color="auto" w:frame="1"/>
        </w:rPr>
      </w:pPr>
      <w:r w:rsidRPr="007D0F6F">
        <w:rPr>
          <w:bdr w:val="none" w:sz="0" w:space="0" w:color="auto" w:frame="1"/>
        </w:rPr>
        <w:t xml:space="preserve">Отсутствие досуговой занятости приводит к </w:t>
      </w:r>
      <w:r w:rsidRPr="00CA3694">
        <w:rPr>
          <w:bdr w:val="none" w:sz="0" w:space="0" w:color="auto" w:frame="1"/>
        </w:rPr>
        <w:t>расшатыванию морально-нравственных норм</w:t>
      </w:r>
      <w:r>
        <w:rPr>
          <w:bdr w:val="none" w:sz="0" w:space="0" w:color="auto" w:frame="1"/>
        </w:rPr>
        <w:t>, вовлечению подростков в асоциальную деятельность.</w:t>
      </w:r>
      <w:r w:rsidRPr="007D0F6F">
        <w:rPr>
          <w:bdr w:val="none" w:sz="0" w:space="0" w:color="auto" w:frame="1"/>
        </w:rPr>
        <w:t xml:space="preserve"> </w:t>
      </w:r>
      <w:r>
        <w:rPr>
          <w:bdr w:val="none" w:sz="0" w:space="0" w:color="auto" w:frame="1"/>
        </w:rPr>
        <w:t>Родители при в</w:t>
      </w:r>
      <w:r w:rsidRPr="007D0F6F">
        <w:rPr>
          <w:bdr w:val="none" w:sz="0" w:space="0" w:color="auto" w:frame="1"/>
        </w:rPr>
        <w:t>ыбор</w:t>
      </w:r>
      <w:r>
        <w:rPr>
          <w:bdr w:val="none" w:sz="0" w:space="0" w:color="auto" w:frame="1"/>
        </w:rPr>
        <w:t>е форм</w:t>
      </w:r>
      <w:r w:rsidRPr="007D0F6F">
        <w:rPr>
          <w:bdr w:val="none" w:sz="0" w:space="0" w:color="auto" w:frame="1"/>
        </w:rPr>
        <w:t xml:space="preserve"> организации досуга</w:t>
      </w:r>
      <w:r>
        <w:rPr>
          <w:bdr w:val="none" w:sz="0" w:space="0" w:color="auto" w:frame="1"/>
        </w:rPr>
        <w:t xml:space="preserve"> для своего ребенка должны учитывать возрастные  особенности, интересы и способности</w:t>
      </w:r>
      <w:r w:rsidRPr="007D0F6F">
        <w:rPr>
          <w:bdr w:val="none" w:sz="0" w:space="0" w:color="auto" w:frame="1"/>
        </w:rPr>
        <w:t xml:space="preserve"> </w:t>
      </w:r>
      <w:r>
        <w:rPr>
          <w:bdr w:val="none" w:sz="0" w:space="0" w:color="auto" w:frame="1"/>
        </w:rPr>
        <w:t xml:space="preserve">ребенка. Ниже </w:t>
      </w:r>
      <w:r w:rsidRPr="00C92281">
        <w:rPr>
          <w:bdr w:val="none" w:sz="0" w:space="0" w:color="auto" w:frame="1"/>
        </w:rPr>
        <w:t>прив</w:t>
      </w:r>
      <w:r>
        <w:rPr>
          <w:bdr w:val="none" w:sz="0" w:space="0" w:color="auto" w:frame="1"/>
        </w:rPr>
        <w:t>еден</w:t>
      </w:r>
      <w:r w:rsidRPr="00C92281">
        <w:rPr>
          <w:bdr w:val="none" w:sz="0" w:space="0" w:color="auto" w:frame="1"/>
        </w:rPr>
        <w:t xml:space="preserve"> перечень </w:t>
      </w:r>
      <w:r>
        <w:rPr>
          <w:bdr w:val="none" w:sz="0" w:space="0" w:color="auto" w:frame="1"/>
        </w:rPr>
        <w:t>направлений</w:t>
      </w:r>
      <w:r w:rsidRPr="00C92281">
        <w:rPr>
          <w:bdr w:val="none" w:sz="0" w:space="0" w:color="auto" w:frame="1"/>
        </w:rPr>
        <w:t xml:space="preserve"> </w:t>
      </w:r>
      <w:r>
        <w:rPr>
          <w:bdr w:val="none" w:sz="0" w:space="0" w:color="auto" w:frame="1"/>
        </w:rPr>
        <w:t xml:space="preserve">деятельности </w:t>
      </w:r>
      <w:r w:rsidRPr="00C92281">
        <w:rPr>
          <w:bdr w:val="none" w:sz="0" w:space="0" w:color="auto" w:frame="1"/>
        </w:rPr>
        <w:t>учреждений дополнительного образования детей и молодежи, досуговых центров, кружков и секций</w:t>
      </w:r>
      <w:r>
        <w:rPr>
          <w:bdr w:val="none" w:sz="0" w:space="0" w:color="auto" w:frame="1"/>
        </w:rPr>
        <w:t>. Данная информация поможет Вашему ребенку в выборе досуговой занятости</w:t>
      </w:r>
      <w:r w:rsidRPr="00C92281">
        <w:rPr>
          <w:bdr w:val="none" w:sz="0" w:space="0" w:color="auto" w:frame="1"/>
        </w:rPr>
        <w:t>:</w:t>
      </w:r>
    </w:p>
    <w:p w:rsidR="007F11C4" w:rsidRPr="007D0F6F" w:rsidRDefault="007F11C4" w:rsidP="007F11C4">
      <w:pPr>
        <w:pStyle w:val="paragraphjustify"/>
        <w:tabs>
          <w:tab w:val="left" w:pos="851"/>
        </w:tabs>
        <w:spacing w:before="0" w:beforeAutospacing="0" w:after="0" w:afterAutospacing="0"/>
        <w:ind w:firstLine="567"/>
        <w:jc w:val="both"/>
        <w:rPr>
          <w:bdr w:val="none" w:sz="0" w:space="0" w:color="auto" w:frame="1"/>
        </w:rPr>
      </w:pPr>
      <w:r w:rsidRPr="007D0F6F">
        <w:rPr>
          <w:bdr w:val="none" w:sz="0" w:space="0" w:color="auto" w:frame="1"/>
        </w:rPr>
        <w:t xml:space="preserve">- </w:t>
      </w:r>
      <w:r w:rsidRPr="007D0F6F">
        <w:rPr>
          <w:u w:val="single"/>
          <w:bdr w:val="none" w:sz="0" w:space="0" w:color="auto" w:frame="1"/>
        </w:rPr>
        <w:t>Художественное</w:t>
      </w:r>
      <w:r w:rsidRPr="007D0F6F">
        <w:rPr>
          <w:bdr w:val="none" w:sz="0" w:space="0" w:color="auto" w:frame="1"/>
        </w:rPr>
        <w:t xml:space="preserve"> (творческие кружки, студии, мастерские, объединения по различным видам изобразительных и музыкально-сценических искусств – живопись, скульптура, дизайн, музыка, вокал, театр, хореография и др);</w:t>
      </w:r>
    </w:p>
    <w:p w:rsidR="007F11C4" w:rsidRPr="007D0F6F" w:rsidRDefault="007F11C4" w:rsidP="007F11C4">
      <w:pPr>
        <w:pStyle w:val="paragraphjustify"/>
        <w:tabs>
          <w:tab w:val="left" w:pos="851"/>
        </w:tabs>
        <w:spacing w:before="0" w:beforeAutospacing="0" w:after="0" w:afterAutospacing="0"/>
        <w:ind w:firstLine="567"/>
        <w:jc w:val="both"/>
        <w:rPr>
          <w:bdr w:val="none" w:sz="0" w:space="0" w:color="auto" w:frame="1"/>
        </w:rPr>
      </w:pPr>
      <w:r w:rsidRPr="007D0F6F">
        <w:rPr>
          <w:bdr w:val="none" w:sz="0" w:space="0" w:color="auto" w:frame="1"/>
        </w:rPr>
        <w:t xml:space="preserve">- </w:t>
      </w:r>
      <w:r w:rsidRPr="007D0F6F">
        <w:rPr>
          <w:u w:val="single"/>
          <w:bdr w:val="none" w:sz="0" w:space="0" w:color="auto" w:frame="1"/>
        </w:rPr>
        <w:t>Научно-техническое</w:t>
      </w:r>
      <w:r w:rsidRPr="007D0F6F">
        <w:rPr>
          <w:bdr w:val="none" w:sz="0" w:space="0" w:color="auto" w:frame="1"/>
        </w:rPr>
        <w:t xml:space="preserve"> (клубы технического творчества, конструирования и моделирования, компьютерные клубы). Деятельность направлена на развитие технического творчества, формирование навыков ручного труда, научно-прикладное рационализаторство  и просвещение;</w:t>
      </w:r>
    </w:p>
    <w:p w:rsidR="007F11C4" w:rsidRPr="007D0F6F" w:rsidRDefault="007F11C4" w:rsidP="007F11C4">
      <w:pPr>
        <w:pStyle w:val="paragraphjustify"/>
        <w:tabs>
          <w:tab w:val="left" w:pos="851"/>
        </w:tabs>
        <w:spacing w:before="0" w:beforeAutospacing="0" w:after="0" w:afterAutospacing="0"/>
        <w:ind w:firstLine="567"/>
        <w:jc w:val="both"/>
        <w:rPr>
          <w:bdr w:val="none" w:sz="0" w:space="0" w:color="auto" w:frame="1"/>
        </w:rPr>
      </w:pPr>
      <w:r w:rsidRPr="007D0F6F">
        <w:rPr>
          <w:bdr w:val="none" w:sz="0" w:space="0" w:color="auto" w:frame="1"/>
        </w:rPr>
        <w:t xml:space="preserve">- </w:t>
      </w:r>
      <w:r>
        <w:rPr>
          <w:u w:val="single"/>
          <w:bdr w:val="none" w:sz="0" w:space="0" w:color="auto" w:frame="1"/>
        </w:rPr>
        <w:t>Физкультурно-с</w:t>
      </w:r>
      <w:r w:rsidRPr="007D0F6F">
        <w:rPr>
          <w:u w:val="single"/>
          <w:bdr w:val="none" w:sz="0" w:space="0" w:color="auto" w:frame="1"/>
        </w:rPr>
        <w:t>портивное</w:t>
      </w:r>
      <w:r w:rsidRPr="007D0F6F">
        <w:rPr>
          <w:bdr w:val="none" w:sz="0" w:space="0" w:color="auto" w:frame="1"/>
        </w:rPr>
        <w:t xml:space="preserve"> (секции по видам спорта и оздоровительные группы). Физкультурно-оздоровительная и спортивная работа направлена на сохранение физического здоровья детей и молодежи, приобщение к здоровому образу жизни, овладение необходимыми спортивными навыками, отвлечение от вредных привычек.</w:t>
      </w:r>
    </w:p>
    <w:p w:rsidR="007F11C4" w:rsidRPr="007D0F6F" w:rsidRDefault="007F11C4" w:rsidP="007F11C4">
      <w:pPr>
        <w:pStyle w:val="paragraphjustify"/>
        <w:tabs>
          <w:tab w:val="left" w:pos="851"/>
        </w:tabs>
        <w:spacing w:before="0" w:beforeAutospacing="0" w:after="0" w:afterAutospacing="0"/>
        <w:ind w:firstLine="567"/>
        <w:jc w:val="both"/>
        <w:rPr>
          <w:bdr w:val="none" w:sz="0" w:space="0" w:color="auto" w:frame="1"/>
        </w:rPr>
      </w:pPr>
      <w:r w:rsidRPr="007D0F6F">
        <w:rPr>
          <w:bdr w:val="none" w:sz="0" w:space="0" w:color="auto" w:frame="1"/>
        </w:rPr>
        <w:t xml:space="preserve">- </w:t>
      </w:r>
      <w:r w:rsidRPr="007D0F6F">
        <w:rPr>
          <w:u w:val="single"/>
          <w:bdr w:val="none" w:sz="0" w:space="0" w:color="auto" w:frame="1"/>
        </w:rPr>
        <w:t>Туристско-краеведческое</w:t>
      </w:r>
      <w:r w:rsidRPr="007D0F6F">
        <w:rPr>
          <w:bdr w:val="none" w:sz="0" w:space="0" w:color="auto" w:frame="1"/>
        </w:rPr>
        <w:t xml:space="preserve"> (туристско-краеведческие, историко-краеведческие и географические кружки);</w:t>
      </w:r>
    </w:p>
    <w:p w:rsidR="007F11C4" w:rsidRPr="007D0F6F" w:rsidRDefault="007F11C4" w:rsidP="007F11C4">
      <w:pPr>
        <w:pStyle w:val="paragraphjustify"/>
        <w:tabs>
          <w:tab w:val="left" w:pos="851"/>
        </w:tabs>
        <w:spacing w:before="0" w:beforeAutospacing="0" w:after="0" w:afterAutospacing="0"/>
        <w:ind w:firstLine="567"/>
        <w:jc w:val="both"/>
        <w:rPr>
          <w:bdr w:val="none" w:sz="0" w:space="0" w:color="auto" w:frame="1"/>
        </w:rPr>
      </w:pPr>
      <w:r w:rsidRPr="007D0F6F">
        <w:rPr>
          <w:bdr w:val="none" w:sz="0" w:space="0" w:color="auto" w:frame="1"/>
        </w:rPr>
        <w:t xml:space="preserve">- </w:t>
      </w:r>
      <w:r w:rsidRPr="007D0F6F">
        <w:rPr>
          <w:u w:val="single"/>
          <w:bdr w:val="none" w:sz="0" w:space="0" w:color="auto" w:frame="1"/>
        </w:rPr>
        <w:t>Социально-педагогическое</w:t>
      </w:r>
      <w:r w:rsidRPr="007D0F6F">
        <w:rPr>
          <w:bdr w:val="none" w:sz="0" w:space="0" w:color="auto" w:frame="1"/>
        </w:rPr>
        <w:t xml:space="preserve"> (поисковые отряды, историко-краеведческие кружки, детские и молодежные объединения оборонно-спортивной и патриотической направленности, исторической реконструкции и историко-ролевых игр</w:t>
      </w:r>
      <w:r>
        <w:rPr>
          <w:bdr w:val="none" w:sz="0" w:space="0" w:color="auto" w:frame="1"/>
        </w:rPr>
        <w:t xml:space="preserve">, </w:t>
      </w:r>
      <w:r w:rsidRPr="007D0F6F">
        <w:rPr>
          <w:bdr w:val="none" w:sz="0" w:space="0" w:color="auto" w:frame="1"/>
        </w:rPr>
        <w:t>кружок «школа вожатых», педагогические отряды, участие в организации площадок по месту жительства и др). Деятельность ориентирована на корректировку и развитие психических свойств личности, коммуникативных и интеллектуальных способностей, развитие лидерских качеств, организацию социализирующего досуга детей и подростков;</w:t>
      </w:r>
    </w:p>
    <w:p w:rsidR="007F11C4" w:rsidRPr="007D0F6F" w:rsidRDefault="007F11C4" w:rsidP="007F11C4">
      <w:pPr>
        <w:pStyle w:val="paragraphjustify"/>
        <w:tabs>
          <w:tab w:val="left" w:pos="851"/>
        </w:tabs>
        <w:spacing w:before="0" w:beforeAutospacing="0" w:after="0" w:afterAutospacing="0"/>
        <w:ind w:firstLine="567"/>
        <w:jc w:val="both"/>
        <w:rPr>
          <w:bdr w:val="none" w:sz="0" w:space="0" w:color="auto" w:frame="1"/>
        </w:rPr>
      </w:pPr>
      <w:r w:rsidRPr="007D0F6F">
        <w:rPr>
          <w:bdr w:val="none" w:sz="0" w:space="0" w:color="auto" w:frame="1"/>
        </w:rPr>
        <w:t xml:space="preserve">- </w:t>
      </w:r>
      <w:r>
        <w:rPr>
          <w:u w:val="single"/>
          <w:bdr w:val="none" w:sz="0" w:space="0" w:color="auto" w:frame="1"/>
        </w:rPr>
        <w:t>Естественнонаучное</w:t>
      </w:r>
      <w:r w:rsidRPr="00655A04">
        <w:rPr>
          <w:bdr w:val="none" w:sz="0" w:space="0" w:color="auto" w:frame="1"/>
        </w:rPr>
        <w:t xml:space="preserve">  (</w:t>
      </w:r>
      <w:r w:rsidRPr="002A7929">
        <w:rPr>
          <w:bdr w:val="none" w:sz="0" w:space="0" w:color="auto" w:frame="1"/>
        </w:rPr>
        <w:t xml:space="preserve">сфера дополнительного образования детей, в рамках которой создаются условия для углубленного изучения учебных предметов образовательной области </w:t>
      </w:r>
      <w:r>
        <w:rPr>
          <w:bdr w:val="none" w:sz="0" w:space="0" w:color="auto" w:frame="1"/>
        </w:rPr>
        <w:t>«</w:t>
      </w:r>
      <w:r w:rsidRPr="002A7929">
        <w:rPr>
          <w:bdr w:val="none" w:sz="0" w:space="0" w:color="auto" w:frame="1"/>
        </w:rPr>
        <w:t>естествознание</w:t>
      </w:r>
      <w:r>
        <w:rPr>
          <w:bdr w:val="none" w:sz="0" w:space="0" w:color="auto" w:frame="1"/>
        </w:rPr>
        <w:t>»</w:t>
      </w:r>
      <w:r w:rsidRPr="002A7929">
        <w:rPr>
          <w:bdr w:val="none" w:sz="0" w:space="0" w:color="auto" w:frame="1"/>
        </w:rPr>
        <w:t>).</w:t>
      </w:r>
    </w:p>
    <w:p w:rsidR="007F11C4" w:rsidRPr="007D0F6F" w:rsidRDefault="007F11C4" w:rsidP="007F11C4">
      <w:pPr>
        <w:ind w:firstLine="709"/>
        <w:jc w:val="both"/>
        <w:rPr>
          <w:bdr w:val="none" w:sz="0" w:space="0" w:color="auto" w:frame="1"/>
        </w:rPr>
      </w:pPr>
      <w:r>
        <w:rPr>
          <w:bdr w:val="none" w:sz="0" w:space="0" w:color="auto" w:frame="1"/>
        </w:rPr>
        <w:t>Также приводим</w:t>
      </w:r>
      <w:r w:rsidRPr="007D0F6F">
        <w:rPr>
          <w:bdr w:val="none" w:sz="0" w:space="0" w:color="auto" w:frame="1"/>
        </w:rPr>
        <w:t xml:space="preserve"> перечень учреждений сферы спорта и молодежной политики Тюменской области</w:t>
      </w:r>
      <w:r>
        <w:rPr>
          <w:bdr w:val="none" w:sz="0" w:space="0" w:color="auto" w:frame="1"/>
        </w:rPr>
        <w:t>,</w:t>
      </w:r>
      <w:r w:rsidRPr="007D0F6F">
        <w:rPr>
          <w:bdr w:val="none" w:sz="0" w:space="0" w:color="auto" w:frame="1"/>
        </w:rPr>
        <w:t xml:space="preserve"> </w:t>
      </w:r>
      <w:r>
        <w:rPr>
          <w:bdr w:val="none" w:sz="0" w:space="0" w:color="auto" w:frame="1"/>
        </w:rPr>
        <w:t>целью деятельности которых является организация  развивающего</w:t>
      </w:r>
      <w:r w:rsidRPr="007D0F6F">
        <w:rPr>
          <w:bdr w:val="none" w:sz="0" w:space="0" w:color="auto" w:frame="1"/>
        </w:rPr>
        <w:t xml:space="preserve"> досуг</w:t>
      </w:r>
      <w:r>
        <w:rPr>
          <w:bdr w:val="none" w:sz="0" w:space="0" w:color="auto" w:frame="1"/>
        </w:rPr>
        <w:t>а</w:t>
      </w:r>
      <w:r w:rsidRPr="007D0F6F">
        <w:rPr>
          <w:bdr w:val="none" w:sz="0" w:space="0" w:color="auto" w:frame="1"/>
        </w:rPr>
        <w:t xml:space="preserve"> детей и подростков </w:t>
      </w:r>
      <w:r w:rsidRPr="00F935DF">
        <w:rPr>
          <w:bdr w:val="none" w:sz="0" w:space="0" w:color="auto" w:frame="1"/>
        </w:rPr>
        <w:t>(Приложение 4. Перечень учреждений дополнительного образования детей и молодежи  Тюменской области; Приложение 5. Перечень  центров физкультурно-спортивной работы по месту жительства и спортивных школ Тюменской области).</w:t>
      </w:r>
    </w:p>
    <w:p w:rsidR="007F11C4" w:rsidRPr="007D0F6F" w:rsidRDefault="007F11C4" w:rsidP="007F11C4">
      <w:pPr>
        <w:pStyle w:val="1"/>
        <w:jc w:val="center"/>
        <w:rPr>
          <w:bdr w:val="none" w:sz="0" w:space="0" w:color="auto" w:frame="1"/>
        </w:rPr>
      </w:pPr>
      <w:r>
        <w:rPr>
          <w:szCs w:val="28"/>
          <w:bdr w:val="none" w:sz="0" w:space="0" w:color="auto" w:frame="1"/>
        </w:rPr>
        <w:br w:type="page"/>
      </w:r>
      <w:bookmarkStart w:id="3" w:name="_Toc378664973"/>
      <w:r>
        <w:lastRenderedPageBreak/>
        <w:t>ЧТО ПОСЕЕШЬ, ТО И ПОЖНЕШЬ….</w:t>
      </w:r>
      <w:bookmarkEnd w:id="3"/>
    </w:p>
    <w:p w:rsidR="007F11C4" w:rsidRDefault="007F11C4" w:rsidP="007F11C4">
      <w:pPr>
        <w:tabs>
          <w:tab w:val="left" w:pos="142"/>
          <w:tab w:val="left" w:pos="284"/>
          <w:tab w:val="left" w:pos="426"/>
        </w:tabs>
        <w:ind w:firstLine="709"/>
        <w:jc w:val="both"/>
        <w:rPr>
          <w:b/>
        </w:rPr>
      </w:pPr>
    </w:p>
    <w:p w:rsidR="007F11C4" w:rsidRPr="007D0F6F" w:rsidRDefault="007F11C4" w:rsidP="007F11C4">
      <w:pPr>
        <w:tabs>
          <w:tab w:val="left" w:pos="142"/>
          <w:tab w:val="left" w:pos="284"/>
          <w:tab w:val="left" w:pos="426"/>
        </w:tabs>
        <w:ind w:firstLine="709"/>
        <w:jc w:val="both"/>
      </w:pPr>
      <w:r w:rsidRPr="007D0F6F">
        <w:t xml:space="preserve">Тема профилактики употребления психоактивных веществ </w:t>
      </w:r>
      <w:r>
        <w:t xml:space="preserve"> в детско-подростковой среде </w:t>
      </w:r>
      <w:r w:rsidRPr="007D0F6F">
        <w:t>является одной из самых сложных для обсуждения ее на уровне детско-родительских отношений. Она предполагает наличие у родителей высокого уровня педагогической компетентности, информационной грамотности, осведомленности в сфере законодательства по данному направлению.</w:t>
      </w:r>
    </w:p>
    <w:p w:rsidR="007F11C4" w:rsidRPr="007D0F6F" w:rsidRDefault="007F11C4" w:rsidP="007F11C4">
      <w:pPr>
        <w:tabs>
          <w:tab w:val="left" w:pos="142"/>
          <w:tab w:val="left" w:pos="284"/>
          <w:tab w:val="left" w:pos="426"/>
        </w:tabs>
        <w:ind w:firstLine="709"/>
        <w:jc w:val="both"/>
      </w:pPr>
      <w:r w:rsidRPr="007D0F6F">
        <w:t>С другой стороны, родители должны быть психологически готовы к ведению подобных тематических бесед, поскольку обсуждаемая социальная проблема в подростковом возрасте часто проецируется самим молодым человеком на себя: подросток заведомо чувствует себя подозреваемым в совершении того или иного асоциального поступка.</w:t>
      </w:r>
    </w:p>
    <w:p w:rsidR="007F11C4" w:rsidRPr="00636724" w:rsidRDefault="007F11C4" w:rsidP="007F11C4">
      <w:pPr>
        <w:tabs>
          <w:tab w:val="left" w:pos="142"/>
          <w:tab w:val="left" w:pos="284"/>
          <w:tab w:val="left" w:pos="426"/>
        </w:tabs>
        <w:ind w:firstLine="709"/>
        <w:jc w:val="both"/>
      </w:pPr>
      <w:r w:rsidRPr="001C608A">
        <w:t>Уважаемые родители, прежде чем приступать к изучению литера</w:t>
      </w:r>
      <w:r>
        <w:t>туры по предупреждения табакокурения, употребления алкоголя и наркотиков, а также</w:t>
      </w:r>
      <w:r w:rsidRPr="001C608A">
        <w:t xml:space="preserve"> организации профилактической работы в семье, необходимо ознакомиться с основными профилактическими терминами.  </w:t>
      </w:r>
      <w:r w:rsidRPr="00F935DF">
        <w:t>В Приложении 6 приведен Словарь основных профилактических терминов.</w:t>
      </w:r>
    </w:p>
    <w:p w:rsidR="007F11C4" w:rsidRPr="007D0F6F" w:rsidRDefault="007F11C4" w:rsidP="007F11C4">
      <w:pPr>
        <w:pStyle w:val="paragraphleft0"/>
        <w:tabs>
          <w:tab w:val="left" w:pos="142"/>
        </w:tabs>
        <w:spacing w:before="0" w:beforeAutospacing="0" w:after="0" w:afterAutospacing="0"/>
        <w:ind w:firstLine="709"/>
        <w:jc w:val="both"/>
        <w:rPr>
          <w:rStyle w:val="textdefault"/>
          <w:bdr w:val="none" w:sz="0" w:space="0" w:color="auto" w:frame="1"/>
        </w:rPr>
      </w:pPr>
      <w:r w:rsidRPr="00636724">
        <w:rPr>
          <w:rStyle w:val="textdefault"/>
          <w:bdr w:val="none" w:sz="0" w:space="0" w:color="auto" w:frame="1"/>
        </w:rPr>
        <w:t>Основными причинами, по которым подростки начинают</w:t>
      </w:r>
      <w:r w:rsidRPr="007D0F6F">
        <w:rPr>
          <w:rStyle w:val="textdefault"/>
          <w:bdr w:val="none" w:sz="0" w:space="0" w:color="auto" w:frame="1"/>
        </w:rPr>
        <w:t xml:space="preserve"> употреблять психоактивные вещества, являются:</w:t>
      </w:r>
    </w:p>
    <w:p w:rsidR="007F11C4" w:rsidRPr="007D0F6F" w:rsidRDefault="007F11C4" w:rsidP="007F11C4">
      <w:pPr>
        <w:pStyle w:val="paragraphleft0"/>
        <w:tabs>
          <w:tab w:val="left" w:pos="142"/>
        </w:tabs>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 любоп</w:t>
      </w:r>
      <w:r>
        <w:rPr>
          <w:rStyle w:val="textdefault"/>
          <w:bdr w:val="none" w:sz="0" w:space="0" w:color="auto" w:frame="1"/>
        </w:rPr>
        <w:t xml:space="preserve">ытство (исходя из убеждения: </w:t>
      </w:r>
      <w:r w:rsidRPr="007D0F6F">
        <w:rPr>
          <w:rStyle w:val="textdefault"/>
          <w:bdr w:val="none" w:sz="0" w:space="0" w:color="auto" w:frame="1"/>
        </w:rPr>
        <w:t>«Все надо попробовать!»);</w:t>
      </w:r>
    </w:p>
    <w:p w:rsidR="007F11C4" w:rsidRPr="007D0F6F" w:rsidRDefault="007F11C4" w:rsidP="007F11C4">
      <w:pPr>
        <w:pStyle w:val="paragraphleft0"/>
        <w:tabs>
          <w:tab w:val="left" w:pos="142"/>
        </w:tabs>
        <w:spacing w:before="0" w:beforeAutospacing="0" w:after="0" w:afterAutospacing="0"/>
        <w:ind w:firstLine="709"/>
        <w:jc w:val="both"/>
      </w:pPr>
      <w:r w:rsidRPr="007D0F6F">
        <w:rPr>
          <w:rStyle w:val="textdefault"/>
          <w:bdr w:val="none" w:sz="0" w:space="0" w:color="auto" w:frame="1"/>
        </w:rPr>
        <w:t>- желание не быть «белой вороной»;</w:t>
      </w:r>
    </w:p>
    <w:p w:rsidR="007F11C4" w:rsidRPr="007D0F6F" w:rsidRDefault="007F11C4" w:rsidP="007F11C4">
      <w:pPr>
        <w:pStyle w:val="paragraphleft0"/>
        <w:tabs>
          <w:tab w:val="left" w:pos="142"/>
        </w:tabs>
        <w:spacing w:before="0" w:beforeAutospacing="0" w:after="0" w:afterAutospacing="0"/>
        <w:ind w:firstLine="709"/>
        <w:jc w:val="both"/>
      </w:pPr>
      <w:r w:rsidRPr="007D0F6F">
        <w:rPr>
          <w:rStyle w:val="textdefault"/>
          <w:bdr w:val="none" w:sz="0" w:space="0" w:color="auto" w:frame="1"/>
        </w:rPr>
        <w:t>- желание быть похожим на «крутого парня», на старшего авторитетно</w:t>
      </w:r>
      <w:r>
        <w:rPr>
          <w:rStyle w:val="textdefault"/>
          <w:bdr w:val="none" w:sz="0" w:space="0" w:color="auto" w:frame="1"/>
        </w:rPr>
        <w:t>го товарища, на</w:t>
      </w:r>
      <w:r w:rsidRPr="007D0F6F">
        <w:rPr>
          <w:rStyle w:val="textdefault"/>
          <w:bdr w:val="none" w:sz="0" w:space="0" w:color="auto" w:frame="1"/>
        </w:rPr>
        <w:t xml:space="preserve"> родителей и т. д.;</w:t>
      </w:r>
    </w:p>
    <w:p w:rsidR="007F11C4" w:rsidRPr="007D0F6F" w:rsidRDefault="007F11C4" w:rsidP="007F11C4">
      <w:pPr>
        <w:pStyle w:val="paragraphleft0"/>
        <w:tabs>
          <w:tab w:val="left" w:pos="142"/>
        </w:tabs>
        <w:spacing w:before="0" w:beforeAutospacing="0" w:after="0" w:afterAutospacing="0"/>
        <w:ind w:firstLine="709"/>
        <w:jc w:val="both"/>
      </w:pPr>
      <w:r w:rsidRPr="007D0F6F">
        <w:rPr>
          <w:rStyle w:val="textdefault"/>
          <w:bdr w:val="none" w:sz="0" w:space="0" w:color="auto" w:frame="1"/>
        </w:rPr>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7F11C4" w:rsidRPr="007D0F6F" w:rsidRDefault="007F11C4" w:rsidP="007F11C4">
      <w:pPr>
        <w:pStyle w:val="paragraphleft0"/>
        <w:tabs>
          <w:tab w:val="left" w:pos="142"/>
        </w:tabs>
        <w:spacing w:before="0" w:beforeAutospacing="0" w:after="0" w:afterAutospacing="0"/>
        <w:ind w:firstLine="709"/>
        <w:jc w:val="both"/>
      </w:pPr>
      <w:r w:rsidRPr="007D0F6F">
        <w:rPr>
          <w:rStyle w:val="textdefault"/>
          <w:bdr w:val="none" w:sz="0" w:space="0" w:color="auto" w:frame="1"/>
        </w:rPr>
        <w:t>- безделье, отсутствие каких-либо занятий либо обязанностей, в результате – эксперименты от скуки.</w:t>
      </w:r>
    </w:p>
    <w:p w:rsidR="007F11C4" w:rsidRPr="00607BED" w:rsidRDefault="007F11C4" w:rsidP="007F11C4">
      <w:pPr>
        <w:pStyle w:val="paragraphjustify"/>
        <w:tabs>
          <w:tab w:val="left" w:pos="142"/>
        </w:tabs>
        <w:spacing w:before="0" w:beforeAutospacing="0" w:after="0" w:afterAutospacing="0"/>
        <w:jc w:val="both"/>
        <w:rPr>
          <w:rStyle w:val="rvts78442"/>
          <w:bCs/>
          <w:bdr w:val="none" w:sz="0" w:space="0" w:color="auto" w:frame="1"/>
        </w:rPr>
      </w:pPr>
      <w:r>
        <w:rPr>
          <w:rStyle w:val="head2"/>
          <w:b/>
          <w:bCs/>
          <w:bdr w:val="none" w:sz="0" w:space="0" w:color="auto" w:frame="1"/>
        </w:rPr>
        <w:tab/>
      </w:r>
      <w:r>
        <w:rPr>
          <w:rStyle w:val="head2"/>
          <w:b/>
          <w:bCs/>
          <w:bdr w:val="none" w:sz="0" w:space="0" w:color="auto" w:frame="1"/>
        </w:rPr>
        <w:tab/>
      </w:r>
      <w:r>
        <w:rPr>
          <w:rStyle w:val="rvts78442"/>
          <w:bCs/>
          <w:bdr w:val="none" w:sz="0" w:space="0" w:color="auto" w:frame="1"/>
        </w:rPr>
        <w:t>Чаще всего</w:t>
      </w:r>
      <w:r w:rsidRPr="00910F9A">
        <w:rPr>
          <w:rStyle w:val="rvts78442"/>
          <w:bCs/>
          <w:bdr w:val="none" w:sz="0" w:space="0" w:color="auto" w:frame="1"/>
        </w:rPr>
        <w:t xml:space="preserve"> </w:t>
      </w:r>
      <w:r>
        <w:rPr>
          <w:rStyle w:val="rvts78442"/>
          <w:bCs/>
          <w:bdr w:val="none" w:sz="0" w:space="0" w:color="auto" w:frame="1"/>
        </w:rPr>
        <w:t>подростки в оправдание  табакокурения</w:t>
      </w:r>
      <w:r w:rsidRPr="00910F9A">
        <w:rPr>
          <w:rStyle w:val="rvts78442"/>
          <w:bCs/>
          <w:bdr w:val="none" w:sz="0" w:space="0" w:color="auto" w:frame="1"/>
        </w:rPr>
        <w:t>, упо</w:t>
      </w:r>
      <w:r>
        <w:rPr>
          <w:rStyle w:val="rvts78442"/>
          <w:bCs/>
          <w:bdr w:val="none" w:sz="0" w:space="0" w:color="auto" w:frame="1"/>
        </w:rPr>
        <w:t>требления алкоголя и наркотиков приводят следующие мифы, которые вы, родители, должны помочь своему ребенку развеять:</w:t>
      </w:r>
    </w:p>
    <w:p w:rsidR="007F11C4" w:rsidRPr="00607BED" w:rsidRDefault="007F11C4" w:rsidP="007F11C4">
      <w:pPr>
        <w:pStyle w:val="paragraphjustify"/>
        <w:tabs>
          <w:tab w:val="left" w:pos="142"/>
        </w:tabs>
        <w:spacing w:before="0" w:beforeAutospacing="0" w:after="0" w:afterAutospacing="0"/>
        <w:ind w:firstLine="567"/>
        <w:jc w:val="both"/>
        <w:rPr>
          <w:rStyle w:val="textdefault"/>
          <w:i/>
          <w:bdr w:val="none" w:sz="0" w:space="0" w:color="auto" w:frame="1"/>
        </w:rPr>
      </w:pPr>
      <w:r>
        <w:rPr>
          <w:rStyle w:val="rvts78442"/>
          <w:bCs/>
          <w:i/>
          <w:bdr w:val="none" w:sz="0" w:space="0" w:color="auto" w:frame="1"/>
        </w:rPr>
        <w:t>-Н</w:t>
      </w:r>
      <w:r w:rsidRPr="00607BED">
        <w:rPr>
          <w:rStyle w:val="rvts78442"/>
          <w:bCs/>
          <w:i/>
          <w:bdr w:val="none" w:sz="0" w:space="0" w:color="auto" w:frame="1"/>
        </w:rPr>
        <w:t>аркоманам открыт неведомый мир истины.</w:t>
      </w:r>
      <w:r>
        <w:rPr>
          <w:rStyle w:val="apple-converted-space"/>
          <w:i/>
          <w:bdr w:val="none" w:sz="0" w:space="0" w:color="auto" w:frame="1"/>
        </w:rPr>
        <w:t xml:space="preserve"> </w:t>
      </w:r>
      <w:r w:rsidRPr="007D0F6F">
        <w:rPr>
          <w:rStyle w:val="textdefault"/>
          <w:bdr w:val="none" w:sz="0" w:space="0" w:color="auto" w:frame="1"/>
        </w:rPr>
        <w:t>Мир наркозависимого – это искаженная реальность. Наркотик меняет восприятие, а восприятие меняет осознание реальности. Но, как ни крути, уйти от реальности невозможно. Таким образом, тот мир, который открывается наркоману под воздействием наркотика, отличается от мира трезвого мышления лишь восприятием окружающей действительности.</w:t>
      </w:r>
    </w:p>
    <w:p w:rsidR="007F11C4" w:rsidRPr="00607BED" w:rsidRDefault="007F11C4" w:rsidP="007F11C4">
      <w:pPr>
        <w:pStyle w:val="paragraphleft0"/>
        <w:spacing w:before="0" w:beforeAutospacing="0" w:after="0" w:afterAutospacing="0"/>
        <w:ind w:firstLine="567"/>
        <w:jc w:val="both"/>
        <w:rPr>
          <w:bCs/>
          <w:i/>
          <w:bdr w:val="none" w:sz="0" w:space="0" w:color="auto" w:frame="1"/>
        </w:rPr>
      </w:pPr>
      <w:r w:rsidRPr="00607BED">
        <w:rPr>
          <w:rStyle w:val="rvts78442"/>
          <w:bCs/>
          <w:i/>
          <w:bdr w:val="none" w:sz="0" w:space="0" w:color="auto" w:frame="1"/>
        </w:rPr>
        <w:t>-</w:t>
      </w:r>
      <w:r>
        <w:rPr>
          <w:rStyle w:val="rvts78442"/>
          <w:bCs/>
          <w:i/>
          <w:bdr w:val="none" w:sz="0" w:space="0" w:color="auto" w:frame="1"/>
        </w:rPr>
        <w:t>Н</w:t>
      </w:r>
      <w:r w:rsidRPr="00607BED">
        <w:rPr>
          <w:rStyle w:val="rvts78442"/>
          <w:bCs/>
          <w:i/>
          <w:bdr w:val="none" w:sz="0" w:space="0" w:color="auto" w:frame="1"/>
        </w:rPr>
        <w:t>аркотики и алкоголь раскрепощают, по</w:t>
      </w:r>
      <w:r>
        <w:rPr>
          <w:rStyle w:val="rvts78442"/>
          <w:bCs/>
          <w:i/>
          <w:bdr w:val="none" w:sz="0" w:space="0" w:color="auto" w:frame="1"/>
        </w:rPr>
        <w:t xml:space="preserve">могают общению, сближают людей. </w:t>
      </w:r>
      <w:r w:rsidRPr="007D0F6F">
        <w:rPr>
          <w:rStyle w:val="textdefault"/>
          <w:bdr w:val="none" w:sz="0" w:space="0" w:color="auto" w:frame="1"/>
        </w:rPr>
        <w:t xml:space="preserve">Круг интересов наркомана и алкоголика </w:t>
      </w:r>
      <w:r>
        <w:rPr>
          <w:rStyle w:val="textdefault"/>
          <w:bdr w:val="none" w:sz="0" w:space="0" w:color="auto" w:frame="1"/>
        </w:rPr>
        <w:t>сужен</w:t>
      </w:r>
      <w:r w:rsidRPr="007D0F6F">
        <w:rPr>
          <w:rStyle w:val="textdefault"/>
          <w:bdr w:val="none" w:sz="0" w:space="0" w:color="auto" w:frame="1"/>
        </w:rPr>
        <w:t>. У зависимых нет друзей! Что касается общения, то, пожалуй, наркотики помогают только одному способу общения – лицемерию!</w:t>
      </w:r>
    </w:p>
    <w:p w:rsidR="007F11C4" w:rsidRPr="00607BED" w:rsidRDefault="007F11C4" w:rsidP="007F11C4">
      <w:pPr>
        <w:pStyle w:val="paragraphjustify"/>
        <w:tabs>
          <w:tab w:val="left" w:pos="142"/>
        </w:tabs>
        <w:spacing w:before="0" w:beforeAutospacing="0" w:after="0" w:afterAutospacing="0"/>
        <w:ind w:firstLine="567"/>
        <w:jc w:val="both"/>
        <w:rPr>
          <w:i/>
          <w:bdr w:val="none" w:sz="0" w:space="0" w:color="auto" w:frame="1"/>
        </w:rPr>
      </w:pPr>
      <w:r w:rsidRPr="00607BED">
        <w:rPr>
          <w:rStyle w:val="rvts78442"/>
          <w:bCs/>
          <w:i/>
          <w:bdr w:val="none" w:sz="0" w:space="0" w:color="auto" w:frame="1"/>
        </w:rPr>
        <w:t xml:space="preserve">- </w:t>
      </w:r>
      <w:r>
        <w:rPr>
          <w:rStyle w:val="rvts78442"/>
          <w:bCs/>
          <w:i/>
          <w:bdr w:val="none" w:sz="0" w:space="0" w:color="auto" w:frame="1"/>
        </w:rPr>
        <w:t>Н</w:t>
      </w:r>
      <w:r w:rsidRPr="00607BED">
        <w:rPr>
          <w:rStyle w:val="rvts78442"/>
          <w:bCs/>
          <w:i/>
          <w:bdr w:val="none" w:sz="0" w:space="0" w:color="auto" w:frame="1"/>
        </w:rPr>
        <w:t>аркотики помогают позитивному настроению.</w:t>
      </w:r>
      <w:r>
        <w:rPr>
          <w:rStyle w:val="rvts78442"/>
          <w:bCs/>
          <w:i/>
          <w:bdr w:val="none" w:sz="0" w:space="0" w:color="auto" w:frame="1"/>
        </w:rPr>
        <w:t xml:space="preserve"> </w:t>
      </w:r>
      <w:r w:rsidRPr="007D0F6F">
        <w:rPr>
          <w:rStyle w:val="textdefault"/>
          <w:bdr w:val="none" w:sz="0" w:space="0" w:color="auto" w:frame="1"/>
        </w:rPr>
        <w:t xml:space="preserve">Чем чаще наркозависимый обращается к наркотику за позитивным настроением, тем меньше он становится способным к приобретению положительного настроения без него. </w:t>
      </w:r>
      <w:r>
        <w:rPr>
          <w:rStyle w:val="textdefault"/>
          <w:bdr w:val="none" w:sz="0" w:space="0" w:color="auto" w:frame="1"/>
        </w:rPr>
        <w:t>Употребление  наркотиков</w:t>
      </w:r>
      <w:r w:rsidRPr="007D0F6F">
        <w:rPr>
          <w:rStyle w:val="textdefault"/>
          <w:bdr w:val="none" w:sz="0" w:space="0" w:color="auto" w:frame="1"/>
        </w:rPr>
        <w:t xml:space="preserve"> блокируют выработку в организме эндорфинов – гормонов счастья, радости. В конечном итоге, складывается ситуация, когда уже без наркотика никакого положительного настроения не может быть. Сознание попадает в рабскую зависимость от наркотика, который уже становится единственным средством, дающим шанс испытать радости этой жизни. </w:t>
      </w:r>
    </w:p>
    <w:p w:rsidR="007F11C4" w:rsidRPr="00607BED" w:rsidRDefault="007F11C4" w:rsidP="007F11C4">
      <w:pPr>
        <w:pStyle w:val="paragraphjustify"/>
        <w:tabs>
          <w:tab w:val="left" w:pos="142"/>
        </w:tabs>
        <w:spacing w:before="0" w:beforeAutospacing="0" w:after="0" w:afterAutospacing="0"/>
        <w:ind w:firstLine="567"/>
        <w:jc w:val="both"/>
        <w:rPr>
          <w:rStyle w:val="textdefault"/>
          <w:i/>
          <w:bdr w:val="none" w:sz="0" w:space="0" w:color="auto" w:frame="1"/>
        </w:rPr>
      </w:pPr>
      <w:r w:rsidRPr="00607BED">
        <w:rPr>
          <w:rStyle w:val="rvts78442"/>
          <w:bCs/>
          <w:i/>
          <w:bdr w:val="none" w:sz="0" w:space="0" w:color="auto" w:frame="1"/>
        </w:rPr>
        <w:t xml:space="preserve">- </w:t>
      </w:r>
      <w:r>
        <w:rPr>
          <w:rStyle w:val="rvts78442"/>
          <w:bCs/>
          <w:i/>
          <w:bdr w:val="none" w:sz="0" w:space="0" w:color="auto" w:frame="1"/>
        </w:rPr>
        <w:t xml:space="preserve"> «Л</w:t>
      </w:r>
      <w:r w:rsidRPr="00607BED">
        <w:rPr>
          <w:rStyle w:val="rvts78442"/>
          <w:bCs/>
          <w:i/>
          <w:bdr w:val="none" w:sz="0" w:space="0" w:color="auto" w:frame="1"/>
        </w:rPr>
        <w:t>егкие» наркотики безопасны.</w:t>
      </w:r>
      <w:r>
        <w:rPr>
          <w:rStyle w:val="apple-converted-space"/>
          <w:i/>
          <w:bdr w:val="none" w:sz="0" w:space="0" w:color="auto" w:frame="1"/>
        </w:rPr>
        <w:t xml:space="preserve">  </w:t>
      </w:r>
      <w:r w:rsidRPr="007D0F6F">
        <w:rPr>
          <w:rStyle w:val="apple-converted-space"/>
          <w:bdr w:val="none" w:sz="0" w:space="0" w:color="auto" w:frame="1"/>
        </w:rPr>
        <w:t xml:space="preserve">«Легких» наркотиков не бывает. Абсолютно все наркотики являются </w:t>
      </w:r>
      <w:r w:rsidRPr="003A0B78">
        <w:rPr>
          <w:rStyle w:val="apple-converted-space"/>
          <w:bdr w:val="none" w:sz="0" w:space="0" w:color="auto" w:frame="1"/>
        </w:rPr>
        <w:t>психоактивными</w:t>
      </w:r>
      <w:r w:rsidRPr="007D0F6F">
        <w:rPr>
          <w:rStyle w:val="apple-converted-space"/>
          <w:bdr w:val="none" w:sz="0" w:space="0" w:color="auto" w:frame="1"/>
        </w:rPr>
        <w:t xml:space="preserve"> веществами и вызывают психическую зависимость. Определение «легкие наркотики» придумали сами наркозависимые: для одних – </w:t>
      </w:r>
      <w:r w:rsidRPr="007D0F6F">
        <w:rPr>
          <w:rStyle w:val="textdefault"/>
          <w:bdr w:val="none" w:sz="0" w:space="0" w:color="auto" w:frame="1"/>
        </w:rPr>
        <w:t xml:space="preserve">это попытка оправдать себя, для других – попытка вовлечь в процесс наркотизации новичков. </w:t>
      </w:r>
    </w:p>
    <w:p w:rsidR="007F11C4" w:rsidRPr="007D0F6F" w:rsidRDefault="007F11C4" w:rsidP="007F11C4">
      <w:pPr>
        <w:pStyle w:val="paragraphjustify"/>
        <w:tabs>
          <w:tab w:val="left" w:pos="142"/>
        </w:tabs>
        <w:spacing w:before="0" w:beforeAutospacing="0" w:after="0" w:afterAutospacing="0"/>
        <w:ind w:firstLine="567"/>
        <w:jc w:val="both"/>
      </w:pPr>
      <w:r>
        <w:rPr>
          <w:rStyle w:val="rvts78442"/>
          <w:b/>
          <w:bCs/>
          <w:bdr w:val="none" w:sz="0" w:space="0" w:color="auto" w:frame="1"/>
        </w:rPr>
        <w:lastRenderedPageBreak/>
        <w:t xml:space="preserve">- </w:t>
      </w:r>
      <w:r>
        <w:rPr>
          <w:rStyle w:val="rvts78442"/>
          <w:bCs/>
          <w:i/>
          <w:bdr w:val="none" w:sz="0" w:space="0" w:color="auto" w:frame="1"/>
        </w:rPr>
        <w:t>Л</w:t>
      </w:r>
      <w:r w:rsidRPr="00607BED">
        <w:rPr>
          <w:rStyle w:val="rvts78442"/>
          <w:bCs/>
          <w:i/>
          <w:bdr w:val="none" w:sz="0" w:space="0" w:color="auto" w:frame="1"/>
        </w:rPr>
        <w:t>учше быть наркоманом, нежели алкоголиком.</w:t>
      </w:r>
      <w:r w:rsidRPr="007D0F6F">
        <w:rPr>
          <w:rStyle w:val="apple-converted-space"/>
          <w:bdr w:val="none" w:sz="0" w:space="0" w:color="auto" w:frame="1"/>
        </w:rPr>
        <w:t xml:space="preserve"> </w:t>
      </w:r>
      <w:r w:rsidRPr="007D0F6F">
        <w:rPr>
          <w:rStyle w:val="textdefault"/>
          <w:bdr w:val="none" w:sz="0" w:space="0" w:color="auto" w:frame="1"/>
        </w:rPr>
        <w:t>Для употребляющих вопрос: что лучше – быть наркоманом или алкоголиком, равносилен вопросу: с какого этажа лучше прыгнуть? И, что именно употреблять - алкоголь или наркотики - человек просто выбирает этаж, с кот</w:t>
      </w:r>
      <w:r>
        <w:rPr>
          <w:rStyle w:val="textdefault"/>
          <w:bdr w:val="none" w:sz="0" w:space="0" w:color="auto" w:frame="1"/>
        </w:rPr>
        <w:t>орого начнется его полет на дно</w:t>
      </w:r>
      <w:r w:rsidRPr="007D0F6F">
        <w:rPr>
          <w:rStyle w:val="textdefault"/>
          <w:bdr w:val="none" w:sz="0" w:space="0" w:color="auto" w:frame="1"/>
        </w:rPr>
        <w:t xml:space="preserve"> жизни. Гораздо позже человек понимает, что такое абстинентный синдром,</w:t>
      </w:r>
      <w:r>
        <w:rPr>
          <w:rStyle w:val="textdefault"/>
          <w:bdr w:val="none" w:sz="0" w:space="0" w:color="auto" w:frame="1"/>
        </w:rPr>
        <w:t xml:space="preserve"> к чему ведет дружба с </w:t>
      </w:r>
      <w:r w:rsidRPr="003A0B78">
        <w:rPr>
          <w:rStyle w:val="textdefault"/>
          <w:bdr w:val="none" w:sz="0" w:space="0" w:color="auto" w:frame="1"/>
        </w:rPr>
        <w:t>наркомано</w:t>
      </w:r>
      <w:r>
        <w:rPr>
          <w:rStyle w:val="textdefault"/>
          <w:bdr w:val="none" w:sz="0" w:space="0" w:color="auto" w:frame="1"/>
        </w:rPr>
        <w:t>м</w:t>
      </w:r>
      <w:r w:rsidRPr="007D0F6F">
        <w:rPr>
          <w:rStyle w:val="textdefault"/>
          <w:bdr w:val="none" w:sz="0" w:space="0" w:color="auto" w:frame="1"/>
        </w:rPr>
        <w:t>, слезы бессилия матери и отца, поиск денег на очередную дозу, что такое тьма мира наркотиков.</w:t>
      </w:r>
    </w:p>
    <w:p w:rsidR="007F11C4" w:rsidRPr="00607BED" w:rsidRDefault="007F11C4" w:rsidP="007F11C4">
      <w:pPr>
        <w:pStyle w:val="paragraphleft0"/>
        <w:spacing w:before="0" w:beforeAutospacing="0" w:after="0" w:afterAutospacing="0"/>
        <w:ind w:firstLine="567"/>
        <w:jc w:val="both"/>
        <w:rPr>
          <w:rStyle w:val="textdefault"/>
          <w:i/>
        </w:rPr>
      </w:pPr>
      <w:r w:rsidRPr="00607BED">
        <w:rPr>
          <w:rStyle w:val="head2"/>
          <w:bCs/>
          <w:i/>
          <w:bdr w:val="none" w:sz="0" w:space="0" w:color="auto" w:frame="1"/>
        </w:rPr>
        <w:t xml:space="preserve">- </w:t>
      </w:r>
      <w:r>
        <w:rPr>
          <w:rStyle w:val="head2"/>
          <w:bCs/>
          <w:i/>
          <w:bdr w:val="none" w:sz="0" w:space="0" w:color="auto" w:frame="1"/>
        </w:rPr>
        <w:t>А</w:t>
      </w:r>
      <w:r w:rsidRPr="00607BED">
        <w:rPr>
          <w:rStyle w:val="head2"/>
          <w:bCs/>
          <w:i/>
          <w:bdr w:val="none" w:sz="0" w:space="0" w:color="auto" w:frame="1"/>
        </w:rPr>
        <w:t xml:space="preserve">лкоголь полезен для здоровья, помогает </w:t>
      </w:r>
      <w:r w:rsidRPr="00607BED">
        <w:rPr>
          <w:rStyle w:val="textdefault"/>
          <w:i/>
        </w:rPr>
        <w:t>из</w:t>
      </w:r>
      <w:r>
        <w:rPr>
          <w:rStyle w:val="textdefault"/>
          <w:i/>
        </w:rPr>
        <w:t xml:space="preserve">бавиться от вирусов и микробов. </w:t>
      </w:r>
      <w:r w:rsidRPr="007D0F6F">
        <w:rPr>
          <w:rStyle w:val="textdefault"/>
          <w:bdr w:val="none" w:sz="0" w:space="0" w:color="auto" w:frame="1"/>
        </w:rPr>
        <w:t>Миф о лечении простуды просто абсурден. У лиц с повышенной температурой тела и с воспалительным процессом алкоголь снижает иммунитет организма из-за уменьшения активности белых кровяных телец, в задачу которых входит борьба с инфекцией. Ослабление иммунной системы под воздействием алкоголя увеличивает риск инфекционного заболевания.</w:t>
      </w:r>
      <w:r w:rsidRPr="007D0F6F">
        <w:rPr>
          <w:bdr w:val="none" w:sz="0" w:space="0" w:color="auto" w:frame="1"/>
        </w:rPr>
        <w:t xml:space="preserve"> Кроме того, при простудных заболеваниях, особенно гриппе, прежде всего, страдает головной мозг. Дополнительный удар алкоголем по мозгу приводит к ухудшению состояния больного.</w:t>
      </w:r>
    </w:p>
    <w:p w:rsidR="007F11C4" w:rsidRPr="00607BED" w:rsidRDefault="007F11C4" w:rsidP="007F11C4">
      <w:pPr>
        <w:pStyle w:val="paragraphleft0"/>
        <w:spacing w:before="0" w:beforeAutospacing="0" w:after="0" w:afterAutospacing="0"/>
        <w:ind w:firstLine="567"/>
        <w:jc w:val="both"/>
        <w:rPr>
          <w:rStyle w:val="textdefault"/>
          <w:bCs/>
          <w:i/>
          <w:bdr w:val="none" w:sz="0" w:space="0" w:color="auto" w:frame="1"/>
        </w:rPr>
      </w:pPr>
      <w:r w:rsidRPr="00607BED">
        <w:rPr>
          <w:rStyle w:val="head2"/>
          <w:bCs/>
          <w:i/>
          <w:bdr w:val="none" w:sz="0" w:space="0" w:color="auto" w:frame="1"/>
        </w:rPr>
        <w:t xml:space="preserve">- </w:t>
      </w:r>
      <w:r>
        <w:rPr>
          <w:rStyle w:val="head2"/>
          <w:bCs/>
          <w:i/>
          <w:bdr w:val="none" w:sz="0" w:space="0" w:color="auto" w:frame="1"/>
        </w:rPr>
        <w:t xml:space="preserve">Алкоголь помогает согреться. </w:t>
      </w:r>
      <w:r w:rsidRPr="007D0F6F">
        <w:rPr>
          <w:rStyle w:val="textdefault"/>
          <w:bdr w:val="none" w:sz="0" w:space="0" w:color="auto" w:frame="1"/>
        </w:rPr>
        <w:t>Употребление алкоголя вызывает расширение кровеносных сосудов у поверхности</w:t>
      </w:r>
      <w:r w:rsidRPr="007D0F6F">
        <w:t xml:space="preserve"> </w:t>
      </w:r>
      <w:r w:rsidRPr="007D0F6F">
        <w:rPr>
          <w:rStyle w:val="textdefault"/>
          <w:bdr w:val="none" w:sz="0" w:space="0" w:color="auto" w:frame="1"/>
        </w:rPr>
        <w:t>кожи. Это создает ощущение тепла, но организм на самом деле быстро теряет тепло, тем самым, вызывая переохлаждение тела, что на практике приводит к обморожению.</w:t>
      </w:r>
    </w:p>
    <w:p w:rsidR="007F11C4" w:rsidRPr="00607BED" w:rsidRDefault="007F11C4" w:rsidP="007F11C4">
      <w:pPr>
        <w:pStyle w:val="paragraphleft0"/>
        <w:spacing w:before="0" w:beforeAutospacing="0" w:after="0" w:afterAutospacing="0"/>
        <w:ind w:firstLine="567"/>
        <w:jc w:val="both"/>
        <w:rPr>
          <w:rStyle w:val="textdefault"/>
          <w:bCs/>
          <w:i/>
          <w:bdr w:val="none" w:sz="0" w:space="0" w:color="auto" w:frame="1"/>
        </w:rPr>
      </w:pPr>
      <w:r w:rsidRPr="00607BED">
        <w:rPr>
          <w:rStyle w:val="head2"/>
          <w:bCs/>
          <w:i/>
          <w:bdr w:val="none" w:sz="0" w:space="0" w:color="auto" w:frame="1"/>
        </w:rPr>
        <w:t xml:space="preserve">- </w:t>
      </w:r>
      <w:r>
        <w:rPr>
          <w:rStyle w:val="head2"/>
          <w:bCs/>
          <w:i/>
          <w:bdr w:val="none" w:sz="0" w:space="0" w:color="auto" w:frame="1"/>
        </w:rPr>
        <w:t>П</w:t>
      </w:r>
      <w:r w:rsidRPr="00607BED">
        <w:rPr>
          <w:rStyle w:val="head2"/>
          <w:bCs/>
          <w:i/>
          <w:bdr w:val="none" w:sz="0" w:space="0" w:color="auto" w:frame="1"/>
        </w:rPr>
        <w:t>иво не алкогол</w:t>
      </w:r>
      <w:r>
        <w:rPr>
          <w:rStyle w:val="head2"/>
          <w:bCs/>
          <w:i/>
          <w:bdr w:val="none" w:sz="0" w:space="0" w:color="auto" w:frame="1"/>
        </w:rPr>
        <w:t xml:space="preserve">ь, оно не вызывает зависимость. </w:t>
      </w:r>
      <w:r w:rsidRPr="007D0F6F">
        <w:rPr>
          <w:rStyle w:val="head2"/>
          <w:bCs/>
          <w:bdr w:val="none" w:sz="0" w:space="0" w:color="auto" w:frame="1"/>
        </w:rPr>
        <w:t>Пиво является алкоголем, поскольку содержит этиловый спирт.</w:t>
      </w:r>
      <w:r w:rsidRPr="007D0F6F">
        <w:rPr>
          <w:rStyle w:val="head2"/>
          <w:b/>
          <w:bCs/>
          <w:bdr w:val="none" w:sz="0" w:space="0" w:color="auto" w:frame="1"/>
        </w:rPr>
        <w:t xml:space="preserve"> </w:t>
      </w:r>
      <w:r w:rsidRPr="007D0F6F">
        <w:rPr>
          <w:rStyle w:val="textdefault"/>
          <w:bdr w:val="none" w:sz="0" w:space="0" w:color="auto" w:frame="1"/>
        </w:rPr>
        <w:t>Пивная зависимость развивается по тем же законам, что и зависимость от другой алкогольной продукции. Пивной алкоголизм развивается медленно, незаметно, вызывая сильное влечение.</w:t>
      </w:r>
    </w:p>
    <w:p w:rsidR="007F11C4" w:rsidRPr="00607BED" w:rsidRDefault="007F11C4" w:rsidP="007F11C4">
      <w:pPr>
        <w:pStyle w:val="paragraphleft0"/>
        <w:spacing w:before="0" w:beforeAutospacing="0" w:after="0" w:afterAutospacing="0"/>
        <w:ind w:firstLine="567"/>
        <w:jc w:val="both"/>
        <w:rPr>
          <w:rStyle w:val="textdefault"/>
          <w:i/>
          <w:bdr w:val="none" w:sz="0" w:space="0" w:color="auto" w:frame="1"/>
        </w:rPr>
      </w:pPr>
      <w:r w:rsidRPr="00607BED">
        <w:rPr>
          <w:rStyle w:val="head2"/>
          <w:bCs/>
          <w:i/>
          <w:bdr w:val="none" w:sz="0" w:space="0" w:color="auto" w:frame="1"/>
        </w:rPr>
        <w:t xml:space="preserve">- </w:t>
      </w:r>
      <w:r>
        <w:rPr>
          <w:rStyle w:val="head2"/>
          <w:i/>
          <w:bdr w:val="none" w:sz="0" w:space="0" w:color="auto" w:frame="1"/>
        </w:rPr>
        <w:t>К</w:t>
      </w:r>
      <w:r w:rsidRPr="00607BED">
        <w:rPr>
          <w:rStyle w:val="head2"/>
          <w:i/>
          <w:bdr w:val="none" w:sz="0" w:space="0" w:color="auto" w:frame="1"/>
        </w:rPr>
        <w:t>урени</w:t>
      </w:r>
      <w:r>
        <w:rPr>
          <w:rStyle w:val="head2"/>
          <w:i/>
          <w:bdr w:val="none" w:sz="0" w:space="0" w:color="auto" w:frame="1"/>
        </w:rPr>
        <w:t xml:space="preserve">е помогает оставаться стройным. </w:t>
      </w:r>
      <w:r w:rsidRPr="007D0F6F">
        <w:rPr>
          <w:rStyle w:val="textdefault"/>
          <w:bdr w:val="none" w:sz="0" w:space="0" w:color="auto" w:frame="1"/>
        </w:rPr>
        <w:t>Многие наверняка знают тучных людей, которые много курят, тем не менее, это не помогает им избавиться от лишней массы тела. В то же время, если человек, который много лет курил, бросает курить, он действительно может прибавить в весе. Это объясняется не таинственными свойствами табака, а тем, что, отказавшись от него, человек возвращает себе прежнее здоровье, аппетит. В частности у него восстанавливается вкусовая чувствительность, и первое время многие бывшие курильщики получают большое удовольствие от еды. Этим и объясняется то, что некоторые полнеют. Но если одновременно с отказом от курения повысить свою двигательную активность и первое время контролировать свой аппетит, то можно вообще не набрать лишнего веса.</w:t>
      </w:r>
    </w:p>
    <w:p w:rsidR="007F11C4" w:rsidRPr="00607BED" w:rsidRDefault="007F11C4" w:rsidP="007F11C4">
      <w:pPr>
        <w:pStyle w:val="paragraphleft0"/>
        <w:spacing w:before="0" w:beforeAutospacing="0" w:after="0" w:afterAutospacing="0"/>
        <w:ind w:firstLine="567"/>
        <w:jc w:val="both"/>
        <w:rPr>
          <w:rStyle w:val="textdefault"/>
          <w:i/>
          <w:bdr w:val="none" w:sz="0" w:space="0" w:color="auto" w:frame="1"/>
        </w:rPr>
      </w:pPr>
      <w:r w:rsidRPr="00607BED">
        <w:rPr>
          <w:rStyle w:val="head2"/>
          <w:i/>
          <w:bdr w:val="none" w:sz="0" w:space="0" w:color="auto" w:frame="1"/>
        </w:rPr>
        <w:t xml:space="preserve">- </w:t>
      </w:r>
      <w:r>
        <w:rPr>
          <w:rStyle w:val="head2"/>
          <w:i/>
          <w:bdr w:val="none" w:sz="0" w:space="0" w:color="auto" w:frame="1"/>
        </w:rPr>
        <w:t>К</w:t>
      </w:r>
      <w:r w:rsidRPr="00607BED">
        <w:rPr>
          <w:rStyle w:val="head2"/>
          <w:i/>
          <w:bdr w:val="none" w:sz="0" w:space="0" w:color="auto" w:frame="1"/>
        </w:rPr>
        <w:t>урение помогает со</w:t>
      </w:r>
      <w:r>
        <w:rPr>
          <w:rStyle w:val="head2"/>
          <w:i/>
          <w:bdr w:val="none" w:sz="0" w:space="0" w:color="auto" w:frame="1"/>
        </w:rPr>
        <w:t xml:space="preserve">средоточиться и лучше работать. </w:t>
      </w:r>
      <w:r w:rsidRPr="007D0F6F">
        <w:rPr>
          <w:rStyle w:val="textdefault"/>
          <w:bdr w:val="none" w:sz="0" w:space="0" w:color="auto" w:frame="1"/>
        </w:rPr>
        <w:t>Курение замедляет скорость реакции и ослабляет внимание. Таким образом, курение может стать помехой в приобретении профессии, поскольку снижает умственную работоспособность и выносливость организма в период его роста и развития.</w:t>
      </w:r>
    </w:p>
    <w:p w:rsidR="007F11C4" w:rsidRDefault="007F11C4" w:rsidP="007F11C4">
      <w:pPr>
        <w:tabs>
          <w:tab w:val="left" w:pos="142"/>
        </w:tabs>
        <w:rPr>
          <w:b/>
          <w:bCs/>
          <w:i/>
        </w:rPr>
      </w:pPr>
    </w:p>
    <w:p w:rsidR="007F11C4" w:rsidRDefault="007F11C4" w:rsidP="007F11C4">
      <w:pPr>
        <w:pStyle w:val="2"/>
      </w:pPr>
      <w:bookmarkStart w:id="4" w:name="_Toc378664974"/>
      <w:r w:rsidRPr="00BB23FC">
        <w:t>Это должен знать каждый!</w:t>
      </w:r>
      <w:bookmarkEnd w:id="4"/>
      <w:r>
        <w:t xml:space="preserve"> </w:t>
      </w:r>
    </w:p>
    <w:p w:rsidR="007F11C4" w:rsidRPr="00313368" w:rsidRDefault="007F11C4" w:rsidP="007F11C4">
      <w:pPr>
        <w:pStyle w:val="2"/>
        <w:rPr>
          <w:rStyle w:val="textdefault"/>
          <w:b w:val="0"/>
          <w:i w:val="0"/>
        </w:rPr>
      </w:pPr>
      <w:bookmarkStart w:id="5" w:name="_Toc378664975"/>
      <w:r w:rsidRPr="00313368">
        <w:rPr>
          <w:rStyle w:val="textdefault"/>
          <w:b w:val="0"/>
          <w:i w:val="0"/>
        </w:rPr>
        <w:t>(Информационная справка от врача нарколога)</w:t>
      </w:r>
      <w:bookmarkEnd w:id="5"/>
      <w:r w:rsidRPr="00313368">
        <w:rPr>
          <w:rStyle w:val="textdefault"/>
          <w:b w:val="0"/>
          <w:i w:val="0"/>
        </w:rPr>
        <w:t xml:space="preserve"> </w:t>
      </w:r>
    </w:p>
    <w:p w:rsidR="007F11C4" w:rsidRPr="0011691E" w:rsidRDefault="007F11C4" w:rsidP="007F11C4">
      <w:pPr>
        <w:tabs>
          <w:tab w:val="left" w:pos="142"/>
        </w:tabs>
        <w:jc w:val="center"/>
        <w:rPr>
          <w:rStyle w:val="textdefault"/>
          <w:i/>
          <w:bdr w:val="none" w:sz="0" w:space="0" w:color="auto" w:frame="1"/>
        </w:rPr>
      </w:pPr>
    </w:p>
    <w:p w:rsidR="007F11C4" w:rsidRPr="001C15A2" w:rsidRDefault="007F11C4" w:rsidP="007F11C4">
      <w:pPr>
        <w:ind w:firstLine="567"/>
        <w:jc w:val="both"/>
        <w:rPr>
          <w:rStyle w:val="textdefault"/>
          <w:bdr w:val="none" w:sz="0" w:space="0" w:color="auto" w:frame="1"/>
        </w:rPr>
      </w:pPr>
      <w:r w:rsidRPr="007D0F6F">
        <w:rPr>
          <w:rStyle w:val="textdefault"/>
          <w:bdr w:val="none" w:sz="0" w:space="0" w:color="auto" w:frame="1"/>
        </w:rPr>
        <w:t>Ежегодно мы сталкиваемся с новыми видами психоактивных веществ. Так, к  примеру, новой угрозой обществу стали синтетические  наркотики (еще их называют «дизайнерские» наркотики). Их производителями и распространителями развернута агрессивная информационная кампания, направленная на вовлечение молодежи в процесс наркотизации. В ряде субъектов РФ зафиксированы не только отравления, а также смертельные случаи, отмечаются случаи суицидов после у</w:t>
      </w:r>
      <w:r>
        <w:rPr>
          <w:rStyle w:val="textdefault"/>
          <w:bdr w:val="none" w:sz="0" w:space="0" w:color="auto" w:frame="1"/>
        </w:rPr>
        <w:t>потребления курительных смесей.</w:t>
      </w:r>
    </w:p>
    <w:p w:rsidR="007F11C4" w:rsidRPr="007D0F6F" w:rsidRDefault="007F11C4" w:rsidP="007F11C4">
      <w:pPr>
        <w:ind w:firstLine="567"/>
        <w:jc w:val="both"/>
        <w:rPr>
          <w:rStyle w:val="textdefault"/>
          <w:bdr w:val="none" w:sz="0" w:space="0" w:color="auto" w:frame="1"/>
        </w:rPr>
      </w:pPr>
      <w:r w:rsidRPr="009124A0">
        <w:rPr>
          <w:rStyle w:val="textdefault"/>
          <w:i/>
          <w:bdr w:val="none" w:sz="0" w:space="0" w:color="auto" w:frame="1"/>
        </w:rPr>
        <w:t>Курительные смеси</w:t>
      </w:r>
      <w:r w:rsidRPr="007D0F6F">
        <w:rPr>
          <w:rStyle w:val="textdefault"/>
          <w:bdr w:val="none" w:sz="0" w:space="0" w:color="auto" w:frame="1"/>
        </w:rPr>
        <w:t xml:space="preserve">  – это психоактивные вещества, содержащие в своем составе один из новых видов наркотиков (модификации синтетического каннабиноида). Употребление курительных смесей, также как и других психоактивных веществ, влечет за </w:t>
      </w:r>
      <w:r w:rsidRPr="007D0F6F">
        <w:rPr>
          <w:rStyle w:val="textdefault"/>
          <w:bdr w:val="none" w:sz="0" w:space="0" w:color="auto" w:frame="1"/>
        </w:rPr>
        <w:lastRenderedPageBreak/>
        <w:t xml:space="preserve">собой как медицинские, так и социально-психологические и правовые последствия. В них содержатся наркотические вещества, вызывающие широкий спектр разных негативных реакций, включая полное одурманивание сознания, бесконтрольность поведения, подавление эмоций. </w:t>
      </w:r>
      <w:r w:rsidRPr="00636724">
        <w:rPr>
          <w:rStyle w:val="textdefault"/>
          <w:bdr w:val="none" w:sz="0" w:space="0" w:color="auto" w:frame="1"/>
        </w:rPr>
        <w:t>Специально для родителей и подростков специалистами ГАУ ТО «ОЦПР» разработаны информационные листовки «Быть рядом или вся правда о курительных смесях..», «Курительные смеси: взгляни правде в глаза!»</w:t>
      </w:r>
      <w:r>
        <w:rPr>
          <w:rStyle w:val="textdefault"/>
          <w:bdr w:val="none" w:sz="0" w:space="0" w:color="auto" w:frame="1"/>
        </w:rPr>
        <w:t xml:space="preserve"> и др.</w:t>
      </w:r>
      <w:r w:rsidRPr="00636724">
        <w:rPr>
          <w:rStyle w:val="textdefault"/>
          <w:bdr w:val="none" w:sz="0" w:space="0" w:color="auto" w:frame="1"/>
        </w:rPr>
        <w:t xml:space="preserve"> (см. комплекс иллюстративных материалов к сборнику).</w:t>
      </w:r>
      <w:r>
        <w:rPr>
          <w:rStyle w:val="textdefault"/>
          <w:bdr w:val="none" w:sz="0" w:space="0" w:color="auto" w:frame="1"/>
        </w:rPr>
        <w:t xml:space="preserve"> </w:t>
      </w:r>
    </w:p>
    <w:p w:rsidR="007F11C4" w:rsidRDefault="007F11C4" w:rsidP="007F11C4">
      <w:pPr>
        <w:ind w:firstLine="567"/>
        <w:jc w:val="both"/>
        <w:rPr>
          <w:rStyle w:val="textdefault"/>
          <w:bdr w:val="none" w:sz="0" w:space="0" w:color="auto" w:frame="1"/>
        </w:rPr>
      </w:pPr>
      <w:r w:rsidRPr="007D0F6F">
        <w:rPr>
          <w:rStyle w:val="textdefault"/>
          <w:bdr w:val="none" w:sz="0" w:space="0" w:color="auto" w:frame="1"/>
        </w:rPr>
        <w:t xml:space="preserve">Курительная смесь JWH. Самые распространенные среди молодежи наркотики – курительные смеси JWH («дживик», «спайс», «микс», «зелень», и т.д.) – синтетические аналоги каннабиноидов, но в разы сильнее. Действие наркотика может длиться от 20 минут до нескольких часов. Один из распространенных способов употребления курительных смесей – маленькая пластиковая или металлическая бутылочка с дырками,  иногда -  через разные трубки. Подросток, прежде чем зайти домой, оставляет такую трубочку или бутылочку в подъезде, щитках, почтовых ящиках. </w:t>
      </w:r>
    </w:p>
    <w:p w:rsidR="007F11C4" w:rsidRDefault="007F11C4" w:rsidP="007F11C4">
      <w:pPr>
        <w:ind w:firstLine="567"/>
        <w:jc w:val="both"/>
        <w:rPr>
          <w:rStyle w:val="textdefault"/>
          <w:bdr w:val="none" w:sz="0" w:space="0" w:color="auto" w:frame="1"/>
        </w:rPr>
      </w:pPr>
      <w:r w:rsidRPr="007D0F6F">
        <w:rPr>
          <w:rStyle w:val="textdefault"/>
          <w:bdr w:val="none" w:sz="0" w:space="0" w:color="auto" w:frame="1"/>
        </w:rPr>
        <w:t>Клиническими признаками н</w:t>
      </w:r>
      <w:r>
        <w:rPr>
          <w:rStyle w:val="textdefault"/>
          <w:bdr w:val="none" w:sz="0" w:space="0" w:color="auto" w:frame="1"/>
        </w:rPr>
        <w:t>аркотического опьянения курительными смесями</w:t>
      </w:r>
      <w:r w:rsidRPr="007D0F6F">
        <w:rPr>
          <w:rStyle w:val="textdefault"/>
          <w:bdr w:val="none" w:sz="0" w:space="0" w:color="auto" w:frame="1"/>
        </w:rPr>
        <w:t xml:space="preserve"> являются:  кашель (обжигает слизистую)</w:t>
      </w:r>
      <w:r>
        <w:rPr>
          <w:rStyle w:val="textdefault"/>
          <w:bdr w:val="none" w:sz="0" w:space="0" w:color="auto" w:frame="1"/>
        </w:rPr>
        <w:t>, сухость во рту</w:t>
      </w:r>
      <w:r w:rsidRPr="007D0F6F">
        <w:rPr>
          <w:rStyle w:val="textdefault"/>
          <w:bdr w:val="none" w:sz="0" w:space="0" w:color="auto" w:frame="1"/>
        </w:rPr>
        <w:t xml:space="preserve">, мутные </w:t>
      </w:r>
      <w:r>
        <w:rPr>
          <w:rStyle w:val="textdefault"/>
          <w:bdr w:val="none" w:sz="0" w:space="0" w:color="auto" w:frame="1"/>
        </w:rPr>
        <w:t xml:space="preserve">либо покрасневшие белки </w:t>
      </w:r>
      <w:r w:rsidRPr="00D64C8B">
        <w:rPr>
          <w:rStyle w:val="textdefault"/>
          <w:bdr w:val="none" w:sz="0" w:space="0" w:color="auto" w:frame="1"/>
        </w:rPr>
        <w:t>глаз,</w:t>
      </w:r>
      <w:r w:rsidRPr="007D0F6F">
        <w:rPr>
          <w:rStyle w:val="textdefault"/>
          <w:bdr w:val="none" w:sz="0" w:space="0" w:color="auto" w:frame="1"/>
        </w:rPr>
        <w:t xml:space="preserve"> нарушение координации движений, дефекты речи (заторможенность, эффект вытянутой магнит</w:t>
      </w:r>
      <w:r>
        <w:rPr>
          <w:rStyle w:val="textdefault"/>
          <w:bdr w:val="none" w:sz="0" w:space="0" w:color="auto" w:frame="1"/>
        </w:rPr>
        <w:t>офонной пленки), замедленные мыслительные процессы</w:t>
      </w:r>
      <w:r w:rsidRPr="007D0F6F">
        <w:rPr>
          <w:rStyle w:val="textdefault"/>
          <w:bdr w:val="none" w:sz="0" w:space="0" w:color="auto" w:frame="1"/>
        </w:rPr>
        <w:t>, неподвижность, застывание в одной позе при полном молчании (до 20-30 мин.), бле</w:t>
      </w:r>
      <w:r>
        <w:rPr>
          <w:rStyle w:val="textdefault"/>
          <w:bdr w:val="none" w:sz="0" w:space="0" w:color="auto" w:frame="1"/>
        </w:rPr>
        <w:t>дность, учащенный пульс, приподнятое</w:t>
      </w:r>
      <w:r w:rsidRPr="007D0F6F">
        <w:rPr>
          <w:rStyle w:val="textdefault"/>
          <w:bdr w:val="none" w:sz="0" w:space="0" w:color="auto" w:frame="1"/>
        </w:rPr>
        <w:t xml:space="preserve"> настроение, эйфория, панические атаки, бредовые расстройства, неадекватное поведение. </w:t>
      </w:r>
    </w:p>
    <w:p w:rsidR="007F11C4" w:rsidRDefault="007F11C4" w:rsidP="007F11C4">
      <w:pPr>
        <w:ind w:firstLine="567"/>
        <w:jc w:val="both"/>
        <w:rPr>
          <w:rStyle w:val="textdefault"/>
          <w:bdr w:val="none" w:sz="0" w:space="0" w:color="auto" w:frame="1"/>
        </w:rPr>
      </w:pPr>
      <w:r w:rsidRPr="007D0F6F">
        <w:rPr>
          <w:rStyle w:val="textdefault"/>
          <w:bdr w:val="none" w:sz="0" w:space="0" w:color="auto" w:frame="1"/>
        </w:rPr>
        <w:t xml:space="preserve">Дозу </w:t>
      </w:r>
      <w:r>
        <w:rPr>
          <w:rStyle w:val="textdefault"/>
          <w:bdr w:val="none" w:sz="0" w:space="0" w:color="auto" w:frame="1"/>
        </w:rPr>
        <w:t>таких веществ</w:t>
      </w:r>
      <w:r w:rsidRPr="007D0F6F">
        <w:rPr>
          <w:rStyle w:val="textdefault"/>
          <w:bdr w:val="none" w:sz="0" w:space="0" w:color="auto" w:frame="1"/>
        </w:rPr>
        <w:t xml:space="preserve"> невозможно просчитать (разные составы, формулы, </w:t>
      </w:r>
      <w:r>
        <w:rPr>
          <w:rStyle w:val="textdefault"/>
          <w:bdr w:val="none" w:sz="0" w:space="0" w:color="auto" w:frame="1"/>
        </w:rPr>
        <w:t xml:space="preserve">разная </w:t>
      </w:r>
      <w:r w:rsidRPr="007D0F6F">
        <w:rPr>
          <w:rStyle w:val="textdefault"/>
          <w:bdr w:val="none" w:sz="0" w:space="0" w:color="auto" w:frame="1"/>
        </w:rPr>
        <w:t xml:space="preserve">концентрация), поэтому возможны передозировки, которые сопровождаются тошнотой, рвотой, головокружением, сильной бледностью вплоть до потери сознания и даже летального исхода. </w:t>
      </w:r>
    </w:p>
    <w:p w:rsidR="007F11C4" w:rsidRDefault="007F11C4" w:rsidP="007F11C4">
      <w:pPr>
        <w:ind w:firstLine="567"/>
        <w:jc w:val="both"/>
        <w:rPr>
          <w:rStyle w:val="textdefault"/>
          <w:bdr w:val="none" w:sz="0" w:space="0" w:color="auto" w:frame="1"/>
        </w:rPr>
      </w:pPr>
      <w:r w:rsidRPr="007D0F6F">
        <w:rPr>
          <w:rStyle w:val="textdefault"/>
          <w:bdr w:val="none" w:sz="0" w:space="0" w:color="auto" w:frame="1"/>
        </w:rPr>
        <w:t xml:space="preserve">При </w:t>
      </w:r>
      <w:r>
        <w:rPr>
          <w:rStyle w:val="textdefault"/>
          <w:bdr w:val="none" w:sz="0" w:space="0" w:color="auto" w:frame="1"/>
        </w:rPr>
        <w:t>сформировавшейся зависимости на фоне отмены</w:t>
      </w:r>
      <w:r w:rsidRPr="007D0F6F">
        <w:rPr>
          <w:rStyle w:val="textdefault"/>
          <w:bdr w:val="none" w:sz="0" w:space="0" w:color="auto" w:frame="1"/>
        </w:rPr>
        <w:t xml:space="preserve"> наблюдаются:  упадок общего физического состояния, нарушение концентрации внимания, апатия (особенно к работе и учебе), нарушение сна, перепады настроения (раздражение, агрессия, грубость). </w:t>
      </w:r>
    </w:p>
    <w:p w:rsidR="007F11C4" w:rsidRPr="007D0F6F" w:rsidRDefault="007F11C4" w:rsidP="007F11C4">
      <w:pPr>
        <w:ind w:firstLine="567"/>
        <w:jc w:val="both"/>
        <w:rPr>
          <w:rStyle w:val="textdefault"/>
          <w:bdr w:val="none" w:sz="0" w:space="0" w:color="auto" w:frame="1"/>
        </w:rPr>
      </w:pPr>
      <w:r w:rsidRPr="007D0F6F">
        <w:rPr>
          <w:rStyle w:val="textdefault"/>
          <w:bdr w:val="none" w:sz="0" w:space="0" w:color="auto" w:frame="1"/>
        </w:rPr>
        <w:t>Употребление курительных смесей приводит к изменениям в поведении подростка: частые пропуски уроков, падение успеваемости, постоянная ложь, появление новых друзей, о которых не рассказывает. Подросток раздражителен до ярости, уходит от любых серьезных разговоров о своём состоянии и контакта с родителями, отклю</w:t>
      </w:r>
      <w:r>
        <w:rPr>
          <w:rStyle w:val="textdefault"/>
          <w:bdr w:val="none" w:sz="0" w:space="0" w:color="auto" w:frame="1"/>
        </w:rPr>
        <w:t>чает телефон, берет деньги в долг у друзей и знакомых,</w:t>
      </w:r>
      <w:r w:rsidRPr="007D0F6F">
        <w:rPr>
          <w:rStyle w:val="textdefault"/>
          <w:bdr w:val="none" w:sz="0" w:space="0" w:color="auto" w:frame="1"/>
        </w:rPr>
        <w:t xml:space="preserve"> нач</w:t>
      </w:r>
      <w:r>
        <w:rPr>
          <w:rStyle w:val="textdefault"/>
          <w:bdr w:val="none" w:sz="0" w:space="0" w:color="auto" w:frame="1"/>
        </w:rPr>
        <w:t>инает воровать.</w:t>
      </w:r>
      <w:r w:rsidRPr="007D0F6F">
        <w:rPr>
          <w:rStyle w:val="textdefault"/>
          <w:bdr w:val="none" w:sz="0" w:space="0" w:color="auto" w:frame="1"/>
        </w:rPr>
        <w:t xml:space="preserve"> Зачастую подростки проводят время в подъездах и компьютерных клубах. Употребление курительных смесей - частая причина развития интоксикационных психозов, во время которых подростки совершают суицид</w:t>
      </w:r>
      <w:r>
        <w:rPr>
          <w:rStyle w:val="textdefault"/>
          <w:bdr w:val="none" w:sz="0" w:space="0" w:color="auto" w:frame="1"/>
        </w:rPr>
        <w:t>ы</w:t>
      </w:r>
      <w:r w:rsidRPr="007D0F6F">
        <w:rPr>
          <w:rStyle w:val="textdefault"/>
          <w:bdr w:val="none" w:sz="0" w:space="0" w:color="auto" w:frame="1"/>
        </w:rPr>
        <w:t xml:space="preserve">. </w:t>
      </w:r>
    </w:p>
    <w:p w:rsidR="007F11C4" w:rsidRPr="007D0F6F" w:rsidRDefault="007F11C4" w:rsidP="007F11C4">
      <w:pPr>
        <w:ind w:firstLine="567"/>
        <w:jc w:val="both"/>
        <w:rPr>
          <w:rStyle w:val="textdefault"/>
          <w:bdr w:val="none" w:sz="0" w:space="0" w:color="auto" w:frame="1"/>
        </w:rPr>
      </w:pPr>
      <w:r w:rsidRPr="007D0F6F">
        <w:rPr>
          <w:rStyle w:val="textdefault"/>
          <w:bdr w:val="none" w:sz="0" w:space="0" w:color="auto" w:frame="1"/>
        </w:rPr>
        <w:t xml:space="preserve">Покупают «спайс» через </w:t>
      </w:r>
      <w:r w:rsidRPr="00D64C8B">
        <w:rPr>
          <w:rStyle w:val="textdefault"/>
          <w:bdr w:val="none" w:sz="0" w:space="0" w:color="auto" w:frame="1"/>
        </w:rPr>
        <w:t>Интернет</w:t>
      </w:r>
      <w:r w:rsidRPr="007D0F6F">
        <w:rPr>
          <w:rStyle w:val="textdefault"/>
          <w:bdr w:val="none" w:sz="0" w:space="0" w:color="auto" w:frame="1"/>
        </w:rPr>
        <w:t xml:space="preserve"> или у сверстников. Как правило, подростки заходят на известные сайты торгующие наркотиками, набирая в поисковике несколько ключевых слов, получают к</w:t>
      </w:r>
      <w:r>
        <w:rPr>
          <w:rStyle w:val="textdefault"/>
          <w:bdr w:val="none" w:sz="0" w:space="0" w:color="auto" w:frame="1"/>
        </w:rPr>
        <w:t>онтакт, списываются через «</w:t>
      </w:r>
      <w:r>
        <w:rPr>
          <w:rStyle w:val="textdefault"/>
          <w:bdr w:val="none" w:sz="0" w:space="0" w:color="auto" w:frame="1"/>
          <w:lang w:val="en-US"/>
        </w:rPr>
        <w:t>Skype</w:t>
      </w:r>
      <w:r>
        <w:rPr>
          <w:rStyle w:val="textdefault"/>
          <w:bdr w:val="none" w:sz="0" w:space="0" w:color="auto" w:frame="1"/>
        </w:rPr>
        <w:t>» или «</w:t>
      </w:r>
      <w:r>
        <w:rPr>
          <w:rStyle w:val="textdefault"/>
          <w:bdr w:val="none" w:sz="0" w:space="0" w:color="auto" w:frame="1"/>
          <w:lang w:val="en-US"/>
        </w:rPr>
        <w:t>ICQ</w:t>
      </w:r>
      <w:r w:rsidRPr="007D0F6F">
        <w:rPr>
          <w:rStyle w:val="textdefault"/>
          <w:bdr w:val="none" w:sz="0" w:space="0" w:color="auto" w:frame="1"/>
        </w:rPr>
        <w:t xml:space="preserve">», в социальных сетях </w:t>
      </w:r>
      <w:r>
        <w:rPr>
          <w:rStyle w:val="textdefault"/>
          <w:bdr w:val="none" w:sz="0" w:space="0" w:color="auto" w:frame="1"/>
        </w:rPr>
        <w:t>–</w:t>
      </w:r>
      <w:r w:rsidRPr="007D0F6F">
        <w:rPr>
          <w:rStyle w:val="textdefault"/>
          <w:bdr w:val="none" w:sz="0" w:space="0" w:color="auto" w:frame="1"/>
        </w:rPr>
        <w:t xml:space="preserve"> </w:t>
      </w:r>
      <w:r>
        <w:rPr>
          <w:rStyle w:val="textdefault"/>
          <w:bdr w:val="none" w:sz="0" w:space="0" w:color="auto" w:frame="1"/>
        </w:rPr>
        <w:t>«</w:t>
      </w:r>
      <w:r w:rsidRPr="007D0F6F">
        <w:rPr>
          <w:rStyle w:val="textdefault"/>
          <w:bdr w:val="none" w:sz="0" w:space="0" w:color="auto" w:frame="1"/>
        </w:rPr>
        <w:t>ВКонтакте</w:t>
      </w:r>
      <w:r>
        <w:rPr>
          <w:rStyle w:val="textdefault"/>
          <w:bdr w:val="none" w:sz="0" w:space="0" w:color="auto" w:frame="1"/>
        </w:rPr>
        <w:t>»</w:t>
      </w:r>
      <w:r w:rsidRPr="007D0F6F">
        <w:rPr>
          <w:rStyle w:val="textdefault"/>
          <w:bdr w:val="none" w:sz="0" w:space="0" w:color="auto" w:frame="1"/>
        </w:rPr>
        <w:t xml:space="preserve">, </w:t>
      </w:r>
      <w:r>
        <w:rPr>
          <w:rStyle w:val="textdefault"/>
          <w:bdr w:val="none" w:sz="0" w:space="0" w:color="auto" w:frame="1"/>
        </w:rPr>
        <w:t>«Одноклассники»</w:t>
      </w:r>
      <w:r w:rsidRPr="007D0F6F">
        <w:rPr>
          <w:rStyle w:val="textdefault"/>
          <w:bdr w:val="none" w:sz="0" w:space="0" w:color="auto" w:frame="1"/>
        </w:rPr>
        <w:t xml:space="preserve"> и делают заказ. Им сообщают номер счета, </w:t>
      </w:r>
      <w:r>
        <w:rPr>
          <w:rStyle w:val="textdefault"/>
          <w:bdr w:val="none" w:sz="0" w:space="0" w:color="auto" w:frame="1"/>
        </w:rPr>
        <w:t xml:space="preserve"> на который</w:t>
      </w:r>
      <w:r w:rsidRPr="005819EC">
        <w:t xml:space="preserve"> </w:t>
      </w:r>
      <w:r w:rsidRPr="005819EC">
        <w:rPr>
          <w:rStyle w:val="textdefault"/>
          <w:bdr w:val="none" w:sz="0" w:space="0" w:color="auto" w:frame="1"/>
        </w:rPr>
        <w:t>через терминалы</w:t>
      </w:r>
      <w:r>
        <w:rPr>
          <w:rStyle w:val="textdefault"/>
          <w:bdr w:val="none" w:sz="0" w:space="0" w:color="auto" w:frame="1"/>
        </w:rPr>
        <w:t xml:space="preserve"> переводятся деньги</w:t>
      </w:r>
      <w:r w:rsidRPr="007D0F6F">
        <w:rPr>
          <w:rStyle w:val="textdefault"/>
          <w:bdr w:val="none" w:sz="0" w:space="0" w:color="auto" w:frame="1"/>
        </w:rPr>
        <w:t xml:space="preserve">, а затем, </w:t>
      </w:r>
      <w:r>
        <w:rPr>
          <w:rStyle w:val="textdefault"/>
          <w:bdr w:val="none" w:sz="0" w:space="0" w:color="auto" w:frame="1"/>
        </w:rPr>
        <w:t xml:space="preserve">сообщается, </w:t>
      </w:r>
      <w:r w:rsidRPr="007D0F6F">
        <w:rPr>
          <w:rStyle w:val="textdefault"/>
          <w:bdr w:val="none" w:sz="0" w:space="0" w:color="auto" w:frame="1"/>
        </w:rPr>
        <w:t>где забрать спрятанные наркотики (место «закладки»). Любители бесплатного «кайфа» целыми днями проводят в поисках таких «закладок» и употребляют найденные наркотики. Ин</w:t>
      </w:r>
      <w:r>
        <w:rPr>
          <w:rStyle w:val="textdefault"/>
          <w:bdr w:val="none" w:sz="0" w:space="0" w:color="auto" w:frame="1"/>
        </w:rPr>
        <w:t>формацию считывают со стен зданий и сооружений</w:t>
      </w:r>
      <w:r w:rsidRPr="007D0F6F">
        <w:rPr>
          <w:rStyle w:val="textdefault"/>
          <w:bdr w:val="none" w:sz="0" w:space="0" w:color="auto" w:frame="1"/>
        </w:rPr>
        <w:t xml:space="preserve">, </w:t>
      </w:r>
      <w:r>
        <w:rPr>
          <w:rStyle w:val="textdefault"/>
          <w:bdr w:val="none" w:sz="0" w:space="0" w:color="auto" w:frame="1"/>
        </w:rPr>
        <w:t xml:space="preserve"> на которых нанесены </w:t>
      </w:r>
      <w:r w:rsidRPr="007D0F6F">
        <w:rPr>
          <w:rStyle w:val="textdefault"/>
          <w:bdr w:val="none" w:sz="0" w:space="0" w:color="auto" w:frame="1"/>
        </w:rPr>
        <w:t xml:space="preserve">надписи: </w:t>
      </w:r>
      <w:r>
        <w:rPr>
          <w:rStyle w:val="textdefault"/>
          <w:bdr w:val="none" w:sz="0" w:space="0" w:color="auto" w:frame="1"/>
        </w:rPr>
        <w:t>«</w:t>
      </w:r>
      <w:r w:rsidRPr="007D0F6F">
        <w:rPr>
          <w:rStyle w:val="textdefault"/>
          <w:bdr w:val="none" w:sz="0" w:space="0" w:color="auto" w:frame="1"/>
        </w:rPr>
        <w:t>Легал</w:t>
      </w:r>
      <w:r>
        <w:rPr>
          <w:rStyle w:val="textdefault"/>
          <w:bdr w:val="none" w:sz="0" w:space="0" w:color="auto" w:frame="1"/>
        </w:rPr>
        <w:t>»</w:t>
      </w:r>
      <w:r w:rsidRPr="007D0F6F">
        <w:rPr>
          <w:rStyle w:val="textdefault"/>
          <w:bdr w:val="none" w:sz="0" w:space="0" w:color="auto" w:frame="1"/>
        </w:rPr>
        <w:t xml:space="preserve">, </w:t>
      </w:r>
      <w:r>
        <w:rPr>
          <w:rStyle w:val="textdefault"/>
          <w:bdr w:val="none" w:sz="0" w:space="0" w:color="auto" w:frame="1"/>
        </w:rPr>
        <w:t>«</w:t>
      </w:r>
      <w:r w:rsidRPr="007D0F6F">
        <w:rPr>
          <w:rStyle w:val="textdefault"/>
          <w:bdr w:val="none" w:sz="0" w:space="0" w:color="auto" w:frame="1"/>
        </w:rPr>
        <w:t>Микс</w:t>
      </w:r>
      <w:r>
        <w:rPr>
          <w:rStyle w:val="textdefault"/>
          <w:bdr w:val="none" w:sz="0" w:space="0" w:color="auto" w:frame="1"/>
        </w:rPr>
        <w:t>»</w:t>
      </w:r>
      <w:r w:rsidRPr="007D0F6F">
        <w:rPr>
          <w:rStyle w:val="textdefault"/>
          <w:bdr w:val="none" w:sz="0" w:space="0" w:color="auto" w:frame="1"/>
        </w:rPr>
        <w:t xml:space="preserve">, </w:t>
      </w:r>
      <w:r>
        <w:rPr>
          <w:rStyle w:val="textdefault"/>
          <w:bdr w:val="none" w:sz="0" w:space="0" w:color="auto" w:frame="1"/>
        </w:rPr>
        <w:t>«</w:t>
      </w:r>
      <w:r w:rsidRPr="007D0F6F">
        <w:rPr>
          <w:rStyle w:val="textdefault"/>
          <w:bdr w:val="none" w:sz="0" w:space="0" w:color="auto" w:frame="1"/>
        </w:rPr>
        <w:t>Спайс</w:t>
      </w:r>
      <w:r>
        <w:rPr>
          <w:rStyle w:val="textdefault"/>
          <w:bdr w:val="none" w:sz="0" w:space="0" w:color="auto" w:frame="1"/>
        </w:rPr>
        <w:t>»</w:t>
      </w:r>
      <w:r w:rsidRPr="007D0F6F">
        <w:rPr>
          <w:rStyle w:val="textdefault"/>
          <w:bdr w:val="none" w:sz="0" w:space="0" w:color="auto" w:frame="1"/>
        </w:rPr>
        <w:t xml:space="preserve"> и т.д. и номер </w:t>
      </w:r>
      <w:r w:rsidRPr="005819EC">
        <w:rPr>
          <w:rStyle w:val="textdefault"/>
          <w:bdr w:val="none" w:sz="0" w:space="0" w:color="auto" w:frame="1"/>
        </w:rPr>
        <w:t>ICQ</w:t>
      </w:r>
      <w:r w:rsidRPr="007D0F6F">
        <w:rPr>
          <w:rStyle w:val="textdefault"/>
          <w:bdr w:val="none" w:sz="0" w:space="0" w:color="auto" w:frame="1"/>
        </w:rPr>
        <w:t>, реже - телефон.</w:t>
      </w:r>
    </w:p>
    <w:p w:rsidR="007F11C4" w:rsidRPr="007D0F6F" w:rsidRDefault="007F11C4" w:rsidP="007F11C4">
      <w:pPr>
        <w:ind w:firstLine="720"/>
        <w:jc w:val="both"/>
        <w:rPr>
          <w:rStyle w:val="textdefault"/>
          <w:bdr w:val="none" w:sz="0" w:space="0" w:color="auto" w:frame="1"/>
        </w:rPr>
      </w:pPr>
      <w:r w:rsidRPr="007D0F6F">
        <w:rPr>
          <w:rStyle w:val="textdefault"/>
          <w:bdr w:val="none" w:sz="0" w:space="0" w:color="auto" w:frame="1"/>
        </w:rPr>
        <w:t xml:space="preserve">Масштаб эпидемии приобрело употребление в нашем регионе так называемой </w:t>
      </w:r>
      <w:r>
        <w:rPr>
          <w:rStyle w:val="textdefault"/>
          <w:bdr w:val="none" w:sz="0" w:space="0" w:color="auto" w:frame="1"/>
        </w:rPr>
        <w:t>«</w:t>
      </w:r>
      <w:r w:rsidRPr="007D0F6F">
        <w:rPr>
          <w:rStyle w:val="textdefault"/>
          <w:bdr w:val="none" w:sz="0" w:space="0" w:color="auto" w:frame="1"/>
        </w:rPr>
        <w:t>соли</w:t>
      </w:r>
      <w:r>
        <w:rPr>
          <w:rStyle w:val="textdefault"/>
          <w:bdr w:val="none" w:sz="0" w:space="0" w:color="auto" w:frame="1"/>
        </w:rPr>
        <w:t>», имеющей</w:t>
      </w:r>
      <w:r w:rsidRPr="007D0F6F">
        <w:rPr>
          <w:rStyle w:val="textdefault"/>
          <w:bdr w:val="none" w:sz="0" w:space="0" w:color="auto" w:frame="1"/>
        </w:rPr>
        <w:t xml:space="preserve"> в своем составе мефедрон и метилон. </w:t>
      </w:r>
      <w:r w:rsidRPr="00FD6229">
        <w:rPr>
          <w:rStyle w:val="textdefault"/>
          <w:bdr w:val="none" w:sz="0" w:space="0" w:color="auto" w:frame="1"/>
        </w:rPr>
        <w:t xml:space="preserve">Исчерпывающая информация о наркотическом веществе «соль» представлена </w:t>
      </w:r>
      <w:r w:rsidRPr="00D64C8B">
        <w:rPr>
          <w:rStyle w:val="textdefault"/>
          <w:bdr w:val="none" w:sz="0" w:space="0" w:color="auto" w:frame="1"/>
        </w:rPr>
        <w:t xml:space="preserve">в </w:t>
      </w:r>
      <w:r w:rsidRPr="00C04ECB">
        <w:rPr>
          <w:rStyle w:val="textdefault"/>
          <w:bdr w:val="none" w:sz="0" w:space="0" w:color="auto" w:frame="1"/>
        </w:rPr>
        <w:t>листовке «Соль для ванн: как не насолить самому себе?»</w:t>
      </w:r>
      <w:r>
        <w:rPr>
          <w:rStyle w:val="textdefault"/>
          <w:bdr w:val="none" w:sz="0" w:space="0" w:color="auto" w:frame="1"/>
        </w:rPr>
        <w:t xml:space="preserve">; </w:t>
      </w:r>
      <w:r w:rsidRPr="00D64C8B">
        <w:rPr>
          <w:rStyle w:val="textdefault"/>
          <w:bdr w:val="none" w:sz="0" w:space="0" w:color="auto" w:frame="1"/>
        </w:rPr>
        <w:t>видеосюжете</w:t>
      </w:r>
      <w:r w:rsidRPr="00FD6229">
        <w:rPr>
          <w:rStyle w:val="textdefault"/>
          <w:bdr w:val="none" w:sz="0" w:space="0" w:color="auto" w:frame="1"/>
        </w:rPr>
        <w:t xml:space="preserve"> «Соль-комментарий нарколога»</w:t>
      </w:r>
      <w:r>
        <w:rPr>
          <w:rStyle w:val="textdefault"/>
          <w:bdr w:val="none" w:sz="0" w:space="0" w:color="auto" w:frame="1"/>
        </w:rPr>
        <w:t xml:space="preserve"> (первичное знакомство</w:t>
      </w:r>
      <w:r w:rsidRPr="00C04ECB">
        <w:t xml:space="preserve"> </w:t>
      </w:r>
      <w:r>
        <w:rPr>
          <w:rStyle w:val="textdefault"/>
          <w:bdr w:val="none" w:sz="0" w:space="0" w:color="auto" w:frame="1"/>
        </w:rPr>
        <w:t xml:space="preserve">с видеосюжетом рекомендуется организовать в рамках общешкольных родительских собраний с участием врача нарколога) </w:t>
      </w:r>
      <w:r w:rsidRPr="00FD6229">
        <w:rPr>
          <w:rStyle w:val="textdefault"/>
          <w:bdr w:val="none" w:sz="0" w:space="0" w:color="auto" w:frame="1"/>
        </w:rPr>
        <w:t>(см. комплекс иллюстративных материалов к сборнику).</w:t>
      </w:r>
    </w:p>
    <w:p w:rsidR="007F11C4" w:rsidRPr="007D0F6F" w:rsidRDefault="007F11C4" w:rsidP="007F11C4">
      <w:pPr>
        <w:ind w:firstLine="567"/>
        <w:jc w:val="both"/>
        <w:rPr>
          <w:rStyle w:val="textdefault"/>
          <w:bdr w:val="none" w:sz="0" w:space="0" w:color="auto" w:frame="1"/>
        </w:rPr>
      </w:pPr>
      <w:r w:rsidRPr="007D0F6F">
        <w:rPr>
          <w:rStyle w:val="textdefault"/>
          <w:bdr w:val="none" w:sz="0" w:space="0" w:color="auto" w:frame="1"/>
        </w:rPr>
        <w:lastRenderedPageBreak/>
        <w:t xml:space="preserve">Мефедрон (соли) - психоактивное вещество, чаще всего распространяющееся и продаваемое через </w:t>
      </w:r>
      <w:r w:rsidRPr="00D64C8B">
        <w:rPr>
          <w:rStyle w:val="textdefault"/>
          <w:bdr w:val="none" w:sz="0" w:space="0" w:color="auto" w:frame="1"/>
        </w:rPr>
        <w:t>Интернет</w:t>
      </w:r>
      <w:r w:rsidRPr="007D0F6F">
        <w:rPr>
          <w:rStyle w:val="textdefault"/>
          <w:bdr w:val="none" w:sz="0" w:space="0" w:color="auto" w:frame="1"/>
        </w:rPr>
        <w:t xml:space="preserve"> под видом солей для ванн, средств для чистки ювелирных изделий, зубных порошков, удобрений для растений и др. </w:t>
      </w:r>
    </w:p>
    <w:p w:rsidR="007F11C4" w:rsidRPr="007D0F6F" w:rsidRDefault="007F11C4" w:rsidP="007F11C4">
      <w:pPr>
        <w:ind w:firstLine="567"/>
        <w:jc w:val="both"/>
        <w:rPr>
          <w:rStyle w:val="textdefault"/>
          <w:bdr w:val="none" w:sz="0" w:space="0" w:color="auto" w:frame="1"/>
        </w:rPr>
      </w:pPr>
      <w:r w:rsidRPr="007D0F6F">
        <w:rPr>
          <w:rStyle w:val="textdefault"/>
          <w:bdr w:val="none" w:sz="0" w:space="0" w:color="auto" w:frame="1"/>
        </w:rPr>
        <w:t xml:space="preserve">Мефедрон – это сильный синтетический психостимулятор, относящийся к классу амфетамина и катинона и вызывающий эйфорию, волнение, чувство возбуждения. Действительно, в среде зависимых людей, употребляющих данный наркотик, можно услышать такие названия, как соли, </w:t>
      </w:r>
      <w:r>
        <w:rPr>
          <w:rStyle w:val="textdefault"/>
          <w:bdr w:val="none" w:sz="0" w:space="0" w:color="auto" w:frame="1"/>
        </w:rPr>
        <w:t>«</w:t>
      </w:r>
      <w:r w:rsidRPr="007D0F6F">
        <w:rPr>
          <w:rStyle w:val="textdefault"/>
          <w:bdr w:val="none" w:sz="0" w:space="0" w:color="auto" w:frame="1"/>
        </w:rPr>
        <w:t>фэн-шуй</w:t>
      </w:r>
      <w:r>
        <w:rPr>
          <w:rStyle w:val="textdefault"/>
          <w:bdr w:val="none" w:sz="0" w:space="0" w:color="auto" w:frame="1"/>
        </w:rPr>
        <w:t>»</w:t>
      </w:r>
      <w:r w:rsidRPr="007D0F6F">
        <w:rPr>
          <w:rStyle w:val="textdefault"/>
          <w:bdr w:val="none" w:sz="0" w:space="0" w:color="auto" w:frame="1"/>
        </w:rPr>
        <w:t xml:space="preserve">, </w:t>
      </w:r>
      <w:r>
        <w:rPr>
          <w:rStyle w:val="textdefault"/>
          <w:bdr w:val="none" w:sz="0" w:space="0" w:color="auto" w:frame="1"/>
        </w:rPr>
        <w:t>«</w:t>
      </w:r>
      <w:r w:rsidRPr="007D0F6F">
        <w:rPr>
          <w:rStyle w:val="textdefault"/>
          <w:bdr w:val="none" w:sz="0" w:space="0" w:color="auto" w:frame="1"/>
        </w:rPr>
        <w:t>ароматизаторы</w:t>
      </w:r>
      <w:r>
        <w:rPr>
          <w:rStyle w:val="textdefault"/>
          <w:bdr w:val="none" w:sz="0" w:space="0" w:color="auto" w:frame="1"/>
        </w:rPr>
        <w:t>»</w:t>
      </w:r>
      <w:r w:rsidRPr="007D0F6F">
        <w:rPr>
          <w:rStyle w:val="textdefault"/>
          <w:bdr w:val="none" w:sz="0" w:space="0" w:color="auto" w:frame="1"/>
        </w:rPr>
        <w:t xml:space="preserve">. </w:t>
      </w:r>
    </w:p>
    <w:p w:rsidR="007F11C4" w:rsidRPr="007D0F6F" w:rsidRDefault="007F11C4" w:rsidP="007F11C4">
      <w:pPr>
        <w:ind w:firstLine="567"/>
        <w:jc w:val="both"/>
        <w:rPr>
          <w:rStyle w:val="textdefault"/>
          <w:bdr w:val="none" w:sz="0" w:space="0" w:color="auto" w:frame="1"/>
        </w:rPr>
      </w:pPr>
      <w:r>
        <w:rPr>
          <w:rStyle w:val="textdefault"/>
          <w:bdr w:val="none" w:sz="0" w:space="0" w:color="auto" w:frame="1"/>
        </w:rPr>
        <w:t xml:space="preserve"> «Соль» представляет собой</w:t>
      </w:r>
      <w:r w:rsidRPr="007D0F6F">
        <w:rPr>
          <w:rStyle w:val="textdefault"/>
          <w:bdr w:val="none" w:sz="0" w:space="0" w:color="auto" w:frame="1"/>
        </w:rPr>
        <w:t xml:space="preserve"> кристаллический порошок, похожий на сахарную пудру, от ярко белого до темного цвета. У подростка, употребляющего «соль», есть специальная коробочка или мешочек для её хранения. Также «соль» могут хранить в доме (как правило, в туалете, в вентиляции, балконе, постельном белье и под напольным покрытием и т.д.), в подъезде (электрощиток). </w:t>
      </w:r>
    </w:p>
    <w:p w:rsidR="007F11C4" w:rsidRPr="007D0F6F" w:rsidRDefault="007F11C4" w:rsidP="007F11C4">
      <w:pPr>
        <w:ind w:firstLine="567"/>
        <w:jc w:val="both"/>
        <w:rPr>
          <w:rStyle w:val="textdefault"/>
          <w:bdr w:val="none" w:sz="0" w:space="0" w:color="auto" w:frame="1"/>
        </w:rPr>
      </w:pPr>
      <w:r w:rsidRPr="007D0F6F">
        <w:rPr>
          <w:rStyle w:val="textdefault"/>
          <w:bdr w:val="none" w:sz="0" w:space="0" w:color="auto" w:frame="1"/>
        </w:rPr>
        <w:t xml:space="preserve">При его приеме у наркомана возникает сильное желание употреблять его снова и снова до тех пор, пока весь приобретенный порошок не закончится. Являясь психоактивным веществом, мефедрон вызывает наркотическую зависимость. </w:t>
      </w:r>
    </w:p>
    <w:p w:rsidR="007F11C4" w:rsidRPr="007D0F6F" w:rsidRDefault="007F11C4" w:rsidP="007F11C4">
      <w:pPr>
        <w:ind w:firstLine="567"/>
        <w:jc w:val="both"/>
        <w:rPr>
          <w:rStyle w:val="textdefault"/>
          <w:bdr w:val="none" w:sz="0" w:space="0" w:color="auto" w:frame="1"/>
        </w:rPr>
      </w:pPr>
      <w:r w:rsidRPr="007D0F6F">
        <w:rPr>
          <w:rStyle w:val="textdefault"/>
          <w:bdr w:val="none" w:sz="0" w:space="0" w:color="auto" w:frame="1"/>
        </w:rPr>
        <w:t xml:space="preserve">Первоначальными последствиями употребления мефедрона являются: кровотечения из носа, ожоги слизистой оболочки (нос, гортань), галлюцинации, тошнота, рвота, проблемы с кровообращением, сыпь, беспокойство, скрежет зубами, паранойя, нарушение концентрации внимания, проблемы с памятью, увеличение сердечного ритма. При сильных дозах: беспокойство, депрессия, увеличенное потоотделение, неконтролируемое сокращение челюстных мышц, передозировка. </w:t>
      </w:r>
    </w:p>
    <w:p w:rsidR="007F11C4" w:rsidRPr="007D0F6F" w:rsidRDefault="007F11C4" w:rsidP="007F11C4">
      <w:pPr>
        <w:ind w:firstLine="567"/>
        <w:jc w:val="both"/>
        <w:rPr>
          <w:rStyle w:val="textdefault"/>
          <w:bdr w:val="none" w:sz="0" w:space="0" w:color="auto" w:frame="1"/>
        </w:rPr>
      </w:pPr>
      <w:r w:rsidRPr="007D0F6F">
        <w:rPr>
          <w:rStyle w:val="textdefault"/>
          <w:bdr w:val="none" w:sz="0" w:space="0" w:color="auto" w:frame="1"/>
        </w:rPr>
        <w:t xml:space="preserve">По результатам медицинских исследований было выявлено, что вред, наносимый человеческому здоровью мефедроном, в десятки раз больше, нежели вред от того же запрещенного кокаина и метамфетамина. Мало того, доказан факт, что мефедрон активно способствует развитию рака легких. </w:t>
      </w:r>
    </w:p>
    <w:p w:rsidR="007F11C4" w:rsidRPr="007D0F6F" w:rsidRDefault="007F11C4" w:rsidP="007F11C4">
      <w:pPr>
        <w:tabs>
          <w:tab w:val="left" w:pos="851"/>
        </w:tabs>
        <w:ind w:firstLine="567"/>
        <w:jc w:val="both"/>
        <w:rPr>
          <w:rStyle w:val="textdefault"/>
          <w:bdr w:val="none" w:sz="0" w:space="0" w:color="auto" w:frame="1"/>
        </w:rPr>
      </w:pPr>
      <w:r w:rsidRPr="007D0F6F">
        <w:rPr>
          <w:rStyle w:val="textdefault"/>
          <w:bdr w:val="none" w:sz="0" w:space="0" w:color="auto" w:frame="1"/>
        </w:rPr>
        <w:t>Неоднократное употребление мефедрона приводит к: бессоннице, пропаданию аппетита (анорексии), постоянным психозам, посинению конечностей, в результате сужению сосудов, гипертонии, острой сердечной недостаточности, риску обширного инфаркта миокарда, летальному исходу.</w:t>
      </w:r>
    </w:p>
    <w:p w:rsidR="007F11C4" w:rsidRPr="007D0F6F" w:rsidRDefault="007F11C4" w:rsidP="007F11C4">
      <w:pPr>
        <w:ind w:firstLine="567"/>
        <w:jc w:val="both"/>
        <w:rPr>
          <w:rStyle w:val="textdefault"/>
          <w:bdr w:val="none" w:sz="0" w:space="0" w:color="auto" w:frame="1"/>
        </w:rPr>
      </w:pPr>
      <w:r w:rsidRPr="007D0F6F">
        <w:rPr>
          <w:rStyle w:val="textdefault"/>
          <w:bdr w:val="none" w:sz="0" w:space="0" w:color="auto" w:frame="1"/>
        </w:rPr>
        <w:t xml:space="preserve">На сегодняшний день о токсичности и фармакологии мефедрона известно очень мало. Но как любой наркотик мефедрон формирует наркотическую зависимость и на уровне физиологии и на уровне психики в довольно короткие сроки. </w:t>
      </w:r>
    </w:p>
    <w:p w:rsidR="007F11C4" w:rsidRPr="007D0F6F" w:rsidRDefault="007F11C4" w:rsidP="007F11C4">
      <w:pPr>
        <w:ind w:firstLine="567"/>
        <w:jc w:val="both"/>
        <w:rPr>
          <w:rStyle w:val="textdefault"/>
          <w:bdr w:val="none" w:sz="0" w:space="0" w:color="auto" w:frame="1"/>
        </w:rPr>
      </w:pPr>
      <w:r w:rsidRPr="007D0F6F">
        <w:rPr>
          <w:rStyle w:val="textdefault"/>
          <w:bdr w:val="none" w:sz="0" w:space="0" w:color="auto" w:frame="1"/>
        </w:rPr>
        <w:t xml:space="preserve">Признаками наркотического опьянения «солью» являются: «дикий взгляд», обезвоживание, чувство тревоги, дефекты речи (судорожные движения нижней челюстью, гримасы), отсутствие сна и аппетита, галлюцинации (как правило, слуховые), повышенная жестикуляция (непроизвольные движения руками, ногами, головой), невероятный прилив энергии (желание двигаться и что-то делать, при этом все действия непродуктивны), бредовые идеи (например, управлять миром).  После употребления «солей» подростки намного дольше спят и много едят. Позднее возникает подозрительность, звуковые и зрительные галлюцинации. Во время продолжительного употребления наркотических веществ повышается агрессивность. </w:t>
      </w:r>
      <w:r>
        <w:rPr>
          <w:rStyle w:val="textdefault"/>
          <w:bdr w:val="none" w:sz="0" w:space="0" w:color="auto" w:frame="1"/>
        </w:rPr>
        <w:t>Потребители</w:t>
      </w:r>
      <w:r w:rsidRPr="007D0F6F">
        <w:rPr>
          <w:rStyle w:val="textdefault"/>
          <w:bdr w:val="none" w:sz="0" w:space="0" w:color="auto" w:frame="1"/>
        </w:rPr>
        <w:t xml:space="preserve"> не отдают себе отчета в происходящем, теряют ощущение времени, часто не знают </w:t>
      </w:r>
      <w:r>
        <w:rPr>
          <w:rStyle w:val="textdefault"/>
          <w:bdr w:val="none" w:sz="0" w:space="0" w:color="auto" w:frame="1"/>
        </w:rPr>
        <w:t>текущую</w:t>
      </w:r>
      <w:r w:rsidRPr="007D0F6F">
        <w:rPr>
          <w:rStyle w:val="textdefault"/>
          <w:bdr w:val="none" w:sz="0" w:space="0" w:color="auto" w:frame="1"/>
        </w:rPr>
        <w:t xml:space="preserve"> дату. Галлюцинации становятся сильнее, и могут подтолкнуть на преступления (воровство,</w:t>
      </w:r>
      <w:r>
        <w:rPr>
          <w:rStyle w:val="textdefault"/>
          <w:bdr w:val="none" w:sz="0" w:space="0" w:color="auto" w:frame="1"/>
        </w:rPr>
        <w:t xml:space="preserve"> жестокое обращение</w:t>
      </w:r>
      <w:r w:rsidRPr="007D0F6F">
        <w:rPr>
          <w:rStyle w:val="textdefault"/>
          <w:bdr w:val="none" w:sz="0" w:space="0" w:color="auto" w:frame="1"/>
        </w:rPr>
        <w:t xml:space="preserve">, вплоть до убийства). Важно понимать: употребление «соли» ведет к быстрому привыканию и зависимости. При сформировавшейся зависимости происходит резкая потеря веса (за неделю до </w:t>
      </w:r>
      <w:smartTag w:uri="urn:schemas-microsoft-com:office:smarttags" w:element="metricconverter">
        <w:smartTagPr>
          <w:attr w:name="ProductID" w:val="10 кг"/>
        </w:smartTagPr>
        <w:r w:rsidRPr="007D0F6F">
          <w:rPr>
            <w:rStyle w:val="textdefault"/>
            <w:bdr w:val="none" w:sz="0" w:space="0" w:color="auto" w:frame="1"/>
          </w:rPr>
          <w:t>10 кг</w:t>
        </w:r>
      </w:smartTag>
      <w:r w:rsidRPr="007D0F6F">
        <w:rPr>
          <w:rStyle w:val="textdefault"/>
          <w:bdr w:val="none" w:sz="0" w:space="0" w:color="auto" w:frame="1"/>
        </w:rPr>
        <w:t xml:space="preserve">). Вне приема наркотиков – чрезмерная сонливость, сильный упадок настроения, депрессия, суицидальные настроения, неопрятный внешний вид, лицо покрывается угревой сыпью и прыщами. Отмечается нарушение функции памяти, интеллектуальной деятельности. Передозировка: тяжесть отравления заключается в развитии острого психоза и нарушений жизненно-важных функций, в том числе нарушение сердечной деятельности (резкое повышение, затем падение артериального давления, учащенное сердцебиение, недостаточность кровообращения), острая </w:t>
      </w:r>
      <w:r w:rsidRPr="007D0F6F">
        <w:rPr>
          <w:rStyle w:val="textdefault"/>
          <w:bdr w:val="none" w:sz="0" w:space="0" w:color="auto" w:frame="1"/>
        </w:rPr>
        <w:lastRenderedPageBreak/>
        <w:t xml:space="preserve">дыхательная недостаточность, в некоторых случаях развивается острая почечная или печеночно-почечная недостаточность. Однако наиболее тяжелое проявление данного отравления – неуправляемое повышение температуры тела. При повышении температуры тела свыше 40-41ºС быстро развивается отек головного мозга, острая дыхательная и сердечно-сосудистая недостаточность. Наличие этих симптомов может привести к летальному исходу. При появлении одного или нескольких признаков передозировки необходимо вызвать скорую медицинскую помощь. </w:t>
      </w:r>
    </w:p>
    <w:p w:rsidR="007F11C4" w:rsidRPr="007D0F6F" w:rsidRDefault="007F11C4" w:rsidP="007F11C4">
      <w:pPr>
        <w:tabs>
          <w:tab w:val="left" w:pos="142"/>
        </w:tabs>
        <w:ind w:firstLine="709"/>
        <w:jc w:val="both"/>
      </w:pPr>
      <w:r w:rsidRPr="007D0F6F">
        <w:t>Уважаемые родители, вовремя обратитесь к квалифицированным специалистам, если замечаете:</w:t>
      </w:r>
    </w:p>
    <w:p w:rsidR="007F11C4" w:rsidRPr="007D0F6F" w:rsidRDefault="007F11C4" w:rsidP="007F11C4">
      <w:pPr>
        <w:pStyle w:val="ab"/>
        <w:tabs>
          <w:tab w:val="left" w:pos="142"/>
          <w:tab w:val="left" w:pos="284"/>
          <w:tab w:val="left" w:pos="426"/>
        </w:tabs>
        <w:spacing w:before="0" w:beforeAutospacing="0" w:after="0" w:afterAutospacing="0"/>
        <w:ind w:firstLine="680"/>
        <w:jc w:val="both"/>
      </w:pPr>
      <w:r w:rsidRPr="007D0F6F">
        <w:t>- нарастающую скрытность ребенка;</w:t>
      </w:r>
    </w:p>
    <w:p w:rsidR="007F11C4" w:rsidRPr="007D0F6F" w:rsidRDefault="007F11C4" w:rsidP="007F11C4">
      <w:pPr>
        <w:pStyle w:val="ab"/>
        <w:tabs>
          <w:tab w:val="left" w:pos="142"/>
          <w:tab w:val="left" w:pos="284"/>
          <w:tab w:val="left" w:pos="426"/>
        </w:tabs>
        <w:spacing w:before="0" w:beforeAutospacing="0" w:after="0" w:afterAutospacing="0"/>
        <w:ind w:firstLine="680"/>
        <w:jc w:val="both"/>
      </w:pPr>
      <w:r w:rsidRPr="007D0F6F">
        <w:t>- сонливость или, наоборот, бессонницу;</w:t>
      </w:r>
    </w:p>
    <w:p w:rsidR="007F11C4" w:rsidRPr="007D0F6F" w:rsidRDefault="007F11C4" w:rsidP="007F11C4">
      <w:pPr>
        <w:pStyle w:val="ab"/>
        <w:tabs>
          <w:tab w:val="left" w:pos="142"/>
          <w:tab w:val="left" w:pos="284"/>
          <w:tab w:val="left" w:pos="426"/>
        </w:tabs>
        <w:spacing w:before="0" w:beforeAutospacing="0" w:after="0" w:afterAutospacing="0"/>
        <w:ind w:firstLine="680"/>
        <w:jc w:val="both"/>
      </w:pPr>
      <w:r w:rsidRPr="007D0F6F">
        <w:t>- снижение интереса к учебе, увлечениям, прогулы уроков и дополнительных занятий;</w:t>
      </w:r>
    </w:p>
    <w:p w:rsidR="007F11C4" w:rsidRPr="007D0F6F" w:rsidRDefault="007F11C4" w:rsidP="007F11C4">
      <w:pPr>
        <w:pStyle w:val="ab"/>
        <w:tabs>
          <w:tab w:val="left" w:pos="142"/>
          <w:tab w:val="left" w:pos="284"/>
          <w:tab w:val="left" w:pos="426"/>
        </w:tabs>
        <w:spacing w:before="0" w:beforeAutospacing="0" w:after="0" w:afterAutospacing="0"/>
        <w:ind w:firstLine="680"/>
        <w:jc w:val="both"/>
      </w:pPr>
      <w:r w:rsidRPr="007D0F6F">
        <w:t>- ухудшение памяти и внимания, снижение успеваемости;</w:t>
      </w:r>
    </w:p>
    <w:p w:rsidR="007F11C4" w:rsidRPr="007D0F6F" w:rsidRDefault="007F11C4" w:rsidP="007F11C4">
      <w:pPr>
        <w:tabs>
          <w:tab w:val="left" w:pos="142"/>
          <w:tab w:val="left" w:pos="284"/>
          <w:tab w:val="left" w:pos="426"/>
        </w:tabs>
        <w:ind w:firstLine="680"/>
        <w:jc w:val="both"/>
      </w:pPr>
      <w:r w:rsidRPr="007D0F6F">
        <w:t>- увеличение финансовых запросов, пропажу из дома денег или ценных вещей;</w:t>
      </w:r>
    </w:p>
    <w:p w:rsidR="007F11C4" w:rsidRPr="007D0F6F" w:rsidRDefault="007F11C4" w:rsidP="007F11C4">
      <w:pPr>
        <w:tabs>
          <w:tab w:val="left" w:pos="142"/>
          <w:tab w:val="left" w:pos="284"/>
          <w:tab w:val="left" w:pos="426"/>
        </w:tabs>
        <w:ind w:firstLine="680"/>
        <w:jc w:val="both"/>
      </w:pPr>
      <w:r w:rsidRPr="007D0F6F">
        <w:t>- появление новых подозрительных друзей, прекращение общения со старыми друзьями;</w:t>
      </w:r>
    </w:p>
    <w:p w:rsidR="007F11C4" w:rsidRPr="007D0F6F" w:rsidRDefault="007F11C4" w:rsidP="007F11C4">
      <w:pPr>
        <w:tabs>
          <w:tab w:val="left" w:pos="142"/>
          <w:tab w:val="left" w:pos="284"/>
          <w:tab w:val="left" w:pos="426"/>
        </w:tabs>
        <w:ind w:firstLine="680"/>
        <w:jc w:val="both"/>
      </w:pPr>
      <w:r w:rsidRPr="007D0F6F">
        <w:t>- появление неопрятности во внешнем виде, склонность к прослушиванию специфической музыки;</w:t>
      </w:r>
    </w:p>
    <w:p w:rsidR="007F11C4" w:rsidRPr="007D0F6F" w:rsidRDefault="007F11C4" w:rsidP="007F11C4">
      <w:pPr>
        <w:tabs>
          <w:tab w:val="left" w:pos="142"/>
          <w:tab w:val="left" w:pos="284"/>
          <w:tab w:val="left" w:pos="426"/>
        </w:tabs>
        <w:ind w:firstLine="680"/>
        <w:jc w:val="both"/>
      </w:pPr>
      <w:r w:rsidRPr="007D0F6F">
        <w:t>- изменение настроения ребенка по непонятным причинам, появление болезненной реакции на критику;</w:t>
      </w:r>
    </w:p>
    <w:p w:rsidR="007F11C4" w:rsidRPr="007D0F6F" w:rsidRDefault="007F11C4" w:rsidP="007F11C4">
      <w:pPr>
        <w:tabs>
          <w:tab w:val="left" w:pos="142"/>
          <w:tab w:val="left" w:pos="284"/>
          <w:tab w:val="left" w:pos="426"/>
        </w:tabs>
        <w:ind w:firstLine="680"/>
        <w:jc w:val="both"/>
      </w:pPr>
      <w:r w:rsidRPr="007D0F6F">
        <w:t>- появление необоснованной агрессивности;</w:t>
      </w:r>
    </w:p>
    <w:p w:rsidR="007F11C4" w:rsidRPr="007D0F6F" w:rsidRDefault="007F11C4" w:rsidP="007F11C4">
      <w:pPr>
        <w:tabs>
          <w:tab w:val="left" w:pos="142"/>
          <w:tab w:val="left" w:pos="284"/>
          <w:tab w:val="left" w:pos="426"/>
        </w:tabs>
        <w:ind w:firstLine="680"/>
        <w:jc w:val="both"/>
      </w:pPr>
      <w:r w:rsidRPr="007D0F6F">
        <w:t>- изворотливость, лживость, уход от ответов на прямые вопросы;</w:t>
      </w:r>
    </w:p>
    <w:p w:rsidR="007F11C4" w:rsidRPr="007D0F6F" w:rsidRDefault="007F11C4" w:rsidP="007F11C4">
      <w:pPr>
        <w:tabs>
          <w:tab w:val="left" w:pos="142"/>
          <w:tab w:val="left" w:pos="284"/>
          <w:tab w:val="left" w:pos="426"/>
        </w:tabs>
        <w:ind w:firstLine="680"/>
        <w:jc w:val="both"/>
      </w:pPr>
      <w:r w:rsidRPr="007D0F6F">
        <w:t>- ношение одежды только с длинными рукавами независимо от погоды и обстановки с целью скрыть появление следов инъекций (т.е. уколов);</w:t>
      </w:r>
    </w:p>
    <w:p w:rsidR="007F11C4" w:rsidRPr="007D0F6F" w:rsidRDefault="007F11C4" w:rsidP="007F11C4">
      <w:pPr>
        <w:tabs>
          <w:tab w:val="left" w:pos="142"/>
          <w:tab w:val="left" w:pos="284"/>
          <w:tab w:val="left" w:pos="426"/>
        </w:tabs>
        <w:ind w:firstLine="680"/>
        <w:jc w:val="both"/>
      </w:pPr>
      <w:r w:rsidRPr="007D0F6F">
        <w:t>- наличие у ребенка шприца, сушеной травы, непонятного порошка, таблеток, бумажек или денежных купюр, свернутых в трубочки, закопченных ложек, капсул, жестяных банок, лекарств (или пустых упаковок от лекарств) снотворного или успокоительного действия.</w:t>
      </w:r>
    </w:p>
    <w:p w:rsidR="007F11C4" w:rsidRPr="007D0F6F" w:rsidRDefault="007F11C4" w:rsidP="007F11C4">
      <w:pPr>
        <w:tabs>
          <w:tab w:val="left" w:pos="142"/>
          <w:tab w:val="left" w:pos="284"/>
          <w:tab w:val="left" w:pos="426"/>
        </w:tabs>
        <w:ind w:firstLine="680"/>
        <w:jc w:val="both"/>
        <w:rPr>
          <w:b/>
          <w:i/>
        </w:rPr>
      </w:pPr>
      <w:r w:rsidRPr="007D0F6F">
        <w:t>Кроме того, стоит обратить внимание на появление следующих</w:t>
      </w:r>
      <w:r w:rsidRPr="007D0F6F">
        <w:rPr>
          <w:b/>
          <w:i/>
        </w:rPr>
        <w:t xml:space="preserve"> физиологических признаков употребления наркотиков:</w:t>
      </w:r>
    </w:p>
    <w:p w:rsidR="007F11C4" w:rsidRPr="007D0F6F" w:rsidRDefault="007F11C4" w:rsidP="007F11C4">
      <w:pPr>
        <w:tabs>
          <w:tab w:val="left" w:pos="142"/>
          <w:tab w:val="left" w:pos="284"/>
          <w:tab w:val="left" w:pos="426"/>
        </w:tabs>
        <w:ind w:firstLine="680"/>
        <w:jc w:val="both"/>
      </w:pPr>
      <w:r w:rsidRPr="007D0F6F">
        <w:t>- бледность или покраснение кожи;</w:t>
      </w:r>
    </w:p>
    <w:p w:rsidR="007F11C4" w:rsidRPr="007D0F6F" w:rsidRDefault="007F11C4" w:rsidP="007F11C4">
      <w:pPr>
        <w:tabs>
          <w:tab w:val="left" w:pos="142"/>
          <w:tab w:val="left" w:pos="284"/>
          <w:tab w:val="left" w:pos="426"/>
        </w:tabs>
        <w:ind w:firstLine="680"/>
        <w:jc w:val="both"/>
      </w:pPr>
      <w:r w:rsidRPr="007D0F6F">
        <w:t>- расширенные или суженные зрачки; покрасневшие или мутные глаза;</w:t>
      </w:r>
    </w:p>
    <w:p w:rsidR="007F11C4" w:rsidRPr="007D0F6F" w:rsidRDefault="007F11C4" w:rsidP="007F11C4">
      <w:pPr>
        <w:tabs>
          <w:tab w:val="left" w:pos="142"/>
          <w:tab w:val="left" w:pos="284"/>
          <w:tab w:val="left" w:pos="426"/>
        </w:tabs>
        <w:ind w:firstLine="680"/>
        <w:jc w:val="both"/>
      </w:pPr>
      <w:r w:rsidRPr="007D0F6F">
        <w:t>- несвязная, замедленная или ускоренная речь;</w:t>
      </w:r>
    </w:p>
    <w:p w:rsidR="007F11C4" w:rsidRPr="007D0F6F" w:rsidRDefault="007F11C4" w:rsidP="007F11C4">
      <w:pPr>
        <w:tabs>
          <w:tab w:val="left" w:pos="142"/>
          <w:tab w:val="left" w:pos="284"/>
          <w:tab w:val="left" w:pos="426"/>
        </w:tabs>
        <w:ind w:firstLine="680"/>
        <w:jc w:val="both"/>
      </w:pPr>
      <w:r w:rsidRPr="007D0F6F">
        <w:t>- потеря аппетита, похудение, а иногда – чрезмерное употребление пищи;</w:t>
      </w:r>
    </w:p>
    <w:p w:rsidR="007F11C4" w:rsidRPr="007D0F6F" w:rsidRDefault="007F11C4" w:rsidP="007F11C4">
      <w:pPr>
        <w:tabs>
          <w:tab w:val="left" w:pos="142"/>
          <w:tab w:val="left" w:pos="284"/>
          <w:tab w:val="left" w:pos="426"/>
        </w:tabs>
        <w:ind w:firstLine="680"/>
        <w:jc w:val="both"/>
      </w:pPr>
      <w:r w:rsidRPr="007D0F6F">
        <w:t>- хронический кашель;</w:t>
      </w:r>
    </w:p>
    <w:p w:rsidR="007F11C4" w:rsidRPr="007D0F6F" w:rsidRDefault="007F11C4" w:rsidP="007F11C4">
      <w:pPr>
        <w:tabs>
          <w:tab w:val="left" w:pos="142"/>
          <w:tab w:val="left" w:pos="284"/>
          <w:tab w:val="left" w:pos="426"/>
        </w:tabs>
        <w:ind w:firstLine="680"/>
        <w:jc w:val="both"/>
      </w:pPr>
      <w:r w:rsidRPr="007D0F6F">
        <w:t>- плохая координация движений (пошатывание или спотыкание);</w:t>
      </w:r>
    </w:p>
    <w:p w:rsidR="007F11C4" w:rsidRPr="007D0F6F" w:rsidRDefault="007F11C4" w:rsidP="007F11C4">
      <w:pPr>
        <w:tabs>
          <w:tab w:val="left" w:pos="142"/>
          <w:tab w:val="left" w:pos="284"/>
          <w:tab w:val="left" w:pos="426"/>
        </w:tabs>
        <w:ind w:firstLine="680"/>
        <w:jc w:val="both"/>
      </w:pPr>
      <w:r w:rsidRPr="007D0F6F">
        <w:t>- резкие скачки артериального давления;</w:t>
      </w:r>
    </w:p>
    <w:p w:rsidR="007F11C4" w:rsidRPr="007D0F6F" w:rsidRDefault="007F11C4" w:rsidP="007F11C4">
      <w:pPr>
        <w:tabs>
          <w:tab w:val="left" w:pos="142"/>
          <w:tab w:val="left" w:pos="284"/>
          <w:tab w:val="left" w:pos="426"/>
        </w:tabs>
        <w:ind w:firstLine="680"/>
        <w:jc w:val="both"/>
      </w:pPr>
      <w:r w:rsidRPr="007D0F6F">
        <w:t>- расстройство желудочно-кишечного тракта.</w:t>
      </w:r>
    </w:p>
    <w:p w:rsidR="007F11C4" w:rsidRDefault="007F11C4" w:rsidP="007F11C4">
      <w:pPr>
        <w:tabs>
          <w:tab w:val="left" w:pos="142"/>
          <w:tab w:val="left" w:pos="284"/>
          <w:tab w:val="left" w:pos="426"/>
        </w:tabs>
        <w:ind w:firstLine="680"/>
        <w:jc w:val="both"/>
      </w:pPr>
    </w:p>
    <w:p w:rsidR="007F11C4" w:rsidRPr="007D0F6F" w:rsidRDefault="007F11C4" w:rsidP="007F11C4">
      <w:pPr>
        <w:tabs>
          <w:tab w:val="left" w:pos="142"/>
          <w:tab w:val="left" w:pos="284"/>
          <w:tab w:val="left" w:pos="426"/>
        </w:tabs>
        <w:ind w:firstLine="680"/>
        <w:jc w:val="both"/>
      </w:pPr>
      <w:r>
        <w:t>Уважаемые родители, В</w:t>
      </w:r>
      <w:r w:rsidRPr="007D0F6F">
        <w:t xml:space="preserve">ы можете самостоятельно провести процедуру тестирования вашего ребенка в домашних условиях на выявление содержания в организме наркотических средств. Специально для </w:t>
      </w:r>
      <w:r>
        <w:t>В</w:t>
      </w:r>
      <w:r w:rsidRPr="007D0F6F">
        <w:t xml:space="preserve">ас разработан информационный буклет </w:t>
      </w:r>
      <w:r w:rsidRPr="007D0F6F">
        <w:rPr>
          <w:lang w:val="en-US"/>
        </w:rPr>
        <w:t>Z</w:t>
      </w:r>
      <w:r w:rsidRPr="007D0F6F">
        <w:t>-</w:t>
      </w:r>
      <w:r w:rsidRPr="007D0F6F">
        <w:rPr>
          <w:lang w:val="en-US"/>
        </w:rPr>
        <w:t>GARD</w:t>
      </w:r>
      <w:r w:rsidRPr="007D0F6F">
        <w:t>, в котором вы можете получить подробную информацию о признаках и последствиях употребления ПАВ, а также получить совет психолога и врача нарколога. В буклете также представлен алгоритм  пр</w:t>
      </w:r>
      <w:r>
        <w:t xml:space="preserve">оведения процедуры тестирования </w:t>
      </w:r>
      <w:r w:rsidRPr="00557FE9">
        <w:t>(см. комплекс иллюстративных материалов к сборнику).</w:t>
      </w:r>
    </w:p>
    <w:p w:rsidR="007F11C4" w:rsidRDefault="007F11C4" w:rsidP="007F11C4">
      <w:pPr>
        <w:ind w:firstLine="720"/>
        <w:jc w:val="both"/>
        <w:rPr>
          <w:rStyle w:val="textdefault"/>
          <w:bdr w:val="none" w:sz="0" w:space="0" w:color="auto" w:frame="1"/>
        </w:rPr>
      </w:pPr>
      <w:r>
        <w:rPr>
          <w:rStyle w:val="textdefault"/>
          <w:bdr w:val="none" w:sz="0" w:space="0" w:color="auto" w:frame="1"/>
        </w:rPr>
        <w:t xml:space="preserve">Одной из результативных форм профилактического воздействия на детей является совместный просмотр видеофильмов профилактического характера с обсуждением проблемы. </w:t>
      </w:r>
      <w:r w:rsidRPr="00C04ECB">
        <w:rPr>
          <w:rStyle w:val="textdefault"/>
          <w:bdr w:val="none" w:sz="0" w:space="0" w:color="auto" w:frame="1"/>
        </w:rPr>
        <w:t>Для совместного просмотра родителей с обучающимися старшего школьного возраста рекомендован к просмотру документальный фильм «Под грифом «Смертельно»</w:t>
      </w:r>
      <w:r w:rsidRPr="00C04ECB">
        <w:t xml:space="preserve"> </w:t>
      </w:r>
      <w:r w:rsidRPr="00C04ECB">
        <w:rPr>
          <w:rStyle w:val="textdefault"/>
          <w:bdr w:val="none" w:sz="0" w:space="0" w:color="auto" w:frame="1"/>
        </w:rPr>
        <w:t xml:space="preserve">(первичное знакомство с видеосюжетом рекомендуется организовать в рамках </w:t>
      </w:r>
      <w:r w:rsidRPr="00C04ECB">
        <w:rPr>
          <w:rStyle w:val="textdefault"/>
          <w:bdr w:val="none" w:sz="0" w:space="0" w:color="auto" w:frame="1"/>
        </w:rPr>
        <w:lastRenderedPageBreak/>
        <w:t>общешкольных родительских собраний с участием врача нарколога) (см. комплекс иллюстративных материалов к сборнику).</w:t>
      </w:r>
    </w:p>
    <w:p w:rsidR="007F11C4" w:rsidRDefault="007F11C4" w:rsidP="007F11C4">
      <w:pPr>
        <w:pStyle w:val="paragraphleft0"/>
        <w:spacing w:before="0" w:beforeAutospacing="0" w:after="0" w:afterAutospacing="0"/>
        <w:jc w:val="both"/>
        <w:rPr>
          <w:rStyle w:val="head2"/>
          <w:b/>
          <w:bCs/>
          <w:bdr w:val="none" w:sz="0" w:space="0" w:color="auto" w:frame="1"/>
        </w:rPr>
      </w:pPr>
    </w:p>
    <w:p w:rsidR="007F11C4" w:rsidRPr="00BB23FC" w:rsidRDefault="007F11C4" w:rsidP="007F11C4">
      <w:pPr>
        <w:pStyle w:val="2"/>
        <w:rPr>
          <w:rStyle w:val="head2"/>
        </w:rPr>
      </w:pPr>
      <w:bookmarkStart w:id="6" w:name="_Toc378664976"/>
      <w:r w:rsidRPr="00BB23FC">
        <w:rPr>
          <w:rStyle w:val="head2"/>
        </w:rPr>
        <w:t>Психолог об особенностях подросткового возраста</w:t>
      </w:r>
      <w:bookmarkEnd w:id="6"/>
    </w:p>
    <w:p w:rsidR="007F11C4" w:rsidRPr="00313368" w:rsidRDefault="007F11C4" w:rsidP="007F11C4">
      <w:pPr>
        <w:pStyle w:val="2"/>
        <w:rPr>
          <w:rStyle w:val="head2"/>
          <w:b w:val="0"/>
          <w:i w:val="0"/>
        </w:rPr>
      </w:pPr>
      <w:bookmarkStart w:id="7" w:name="_Toc378664977"/>
      <w:r w:rsidRPr="00313368">
        <w:rPr>
          <w:rStyle w:val="head2"/>
          <w:b w:val="0"/>
          <w:i w:val="0"/>
        </w:rPr>
        <w:t>(Информационная справка от психолога)</w:t>
      </w:r>
      <w:bookmarkEnd w:id="7"/>
    </w:p>
    <w:p w:rsidR="007F11C4" w:rsidRPr="008D2EBB" w:rsidRDefault="007F11C4" w:rsidP="007F11C4">
      <w:pPr>
        <w:pStyle w:val="paragraphleft0"/>
        <w:spacing w:before="0" w:beforeAutospacing="0" w:after="0" w:afterAutospacing="0"/>
        <w:ind w:left="710"/>
        <w:jc w:val="center"/>
        <w:rPr>
          <w:rStyle w:val="head2"/>
          <w:bCs/>
          <w:i/>
          <w:bdr w:val="none" w:sz="0" w:space="0" w:color="auto" w:frame="1"/>
        </w:rPr>
      </w:pPr>
    </w:p>
    <w:p w:rsidR="007F11C4" w:rsidRDefault="007F11C4" w:rsidP="007F11C4">
      <w:pPr>
        <w:pStyle w:val="paragraphleft0"/>
        <w:spacing w:before="0" w:beforeAutospacing="0" w:after="0" w:afterAutospacing="0"/>
        <w:ind w:firstLine="709"/>
        <w:jc w:val="both"/>
      </w:pPr>
      <w:r>
        <w:t>В подростковом возрасте есть свои особенности, которые делают его особенно рискованным для развития различных видов зависимостей, включая наркотическую, и способствуют их быстрому развитию. Часто первое знакомство с наркотиками происходит в 11-13 лет. Встречаются случаи приобщения к наркотическим и другим психоактивным веществам детей 8-10 лет. Этот возраст отличается любопытством, возникает интерес ко всему новому, необычному. Подростки еще не имеют достаточных знаний по вопросам развития зависимости от табака, алкоголя, наркотиков. Ошибочным бывает и их представление о так называемых «легких» наркотиках, так как подростки думают, что последствий от их употребления никаких не будет. Но согласно официальной статистике (данные департамента здравоохранения Тюменской области) в 4 раза увеличилось количество отравлений каннабиноидами. Данные факты еще раз доказывают глобальность проблемы вовлечения подростков в употребление.</w:t>
      </w:r>
    </w:p>
    <w:p w:rsidR="007F11C4" w:rsidRDefault="007F11C4" w:rsidP="007F11C4">
      <w:pPr>
        <w:pStyle w:val="paragraphleft0"/>
        <w:spacing w:before="0" w:beforeAutospacing="0" w:after="0" w:afterAutospacing="0"/>
        <w:ind w:firstLine="709"/>
        <w:jc w:val="both"/>
      </w:pPr>
      <w:r>
        <w:t>Чувство взрослости является движущей силой подросткового поведения в этот период,  хотя объективной взрослости у подростка еще нет. Это противоречие ведет к неизбежному разочарованию, так как ребенок пытается демонстрировать взрослые модели поведения при еще не сложившейся иерархии ценностей (например, пробует курить сигареты, узнает «вкус» спиртного, может не отказаться от предложения  попробовать наркотики). Внутренний конфликт ребенка с самим собой приводит к ощущению непонимания его со стороны взрослых. На этом же этапе мнение сверстников для подростка становятся авторитетным, тем более, если они как-то выделяется от других сверстников: имеют более крупные суммы денег, «водят» знакомства с людьми, отличающихся своим поведением от других (например, употребляющие наркотики, алкоголь и др.).  Родители должны понимать, что  если они противоречат себе: говорят одно, а делают другое, то ребенок перестанет им доверять и будет искать «свой авторитет» где – то вне семьи.</w:t>
      </w:r>
    </w:p>
    <w:p w:rsidR="007F11C4" w:rsidRPr="007D0F6F" w:rsidRDefault="007F11C4" w:rsidP="007F11C4">
      <w:pPr>
        <w:pStyle w:val="paragraphleft0"/>
        <w:spacing w:before="0" w:beforeAutospacing="0" w:after="0" w:afterAutospacing="0"/>
        <w:ind w:firstLine="709"/>
        <w:jc w:val="both"/>
      </w:pPr>
      <w:r>
        <w:t>Дети в этом возрасте становятся застенчивыми, излишне тревожными, придают большое значение недостаткам своей внешности и поведению, что может парализовать социальную жизнь подростка настолько, что он отказывается от большинства форм групповой активности. Чтобы снять возможное напряжение, некоторые подростки выбирают употребление психоактивных веществ. Поэтому для подростков очень важно понимание, поддержка  и участие со стороны родителей.</w:t>
      </w:r>
    </w:p>
    <w:p w:rsidR="007F11C4" w:rsidRDefault="007F11C4" w:rsidP="007F11C4">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положительный результат.</w:t>
      </w:r>
    </w:p>
    <w:p w:rsidR="007F11C4" w:rsidRDefault="007F11C4" w:rsidP="007F11C4">
      <w:pPr>
        <w:pStyle w:val="paragraphleft0"/>
        <w:spacing w:before="0" w:beforeAutospacing="0" w:after="0" w:afterAutospacing="0"/>
        <w:ind w:firstLine="709"/>
        <w:jc w:val="both"/>
        <w:rPr>
          <w:rStyle w:val="textdefault"/>
          <w:bdr w:val="none" w:sz="0" w:space="0" w:color="auto" w:frame="1"/>
        </w:rPr>
      </w:pPr>
    </w:p>
    <w:p w:rsidR="007F11C4" w:rsidRDefault="007F11C4" w:rsidP="007F11C4">
      <w:pPr>
        <w:pStyle w:val="2"/>
        <w:rPr>
          <w:rStyle w:val="head2"/>
        </w:rPr>
      </w:pPr>
      <w:bookmarkStart w:id="8" w:name="_Toc378664978"/>
    </w:p>
    <w:p w:rsidR="007F11C4" w:rsidRDefault="007F11C4" w:rsidP="007F11C4">
      <w:pPr>
        <w:pStyle w:val="2"/>
        <w:rPr>
          <w:rStyle w:val="head2"/>
        </w:rPr>
      </w:pPr>
    </w:p>
    <w:p w:rsidR="007F11C4" w:rsidRDefault="007F11C4" w:rsidP="007F11C4">
      <w:pPr>
        <w:pStyle w:val="2"/>
        <w:rPr>
          <w:rStyle w:val="head2"/>
        </w:rPr>
      </w:pPr>
    </w:p>
    <w:p w:rsidR="007F11C4" w:rsidRPr="00BB23FC" w:rsidRDefault="007F11C4" w:rsidP="007F11C4">
      <w:pPr>
        <w:pStyle w:val="2"/>
      </w:pPr>
      <w:r w:rsidRPr="00BB23FC">
        <w:rPr>
          <w:rStyle w:val="head2"/>
        </w:rPr>
        <w:t xml:space="preserve">Несколько </w:t>
      </w:r>
      <w:r>
        <w:rPr>
          <w:rStyle w:val="head2"/>
        </w:rPr>
        <w:t>советов</w:t>
      </w:r>
      <w:r w:rsidRPr="00BB23FC">
        <w:rPr>
          <w:rStyle w:val="head2"/>
        </w:rPr>
        <w:t xml:space="preserve"> психолога для Вас, родители.</w:t>
      </w:r>
      <w:bookmarkEnd w:id="8"/>
    </w:p>
    <w:p w:rsidR="007F11C4" w:rsidRPr="007D0F6F" w:rsidRDefault="007F11C4" w:rsidP="007F11C4">
      <w:pPr>
        <w:pStyle w:val="paragraphleft0"/>
        <w:spacing w:before="0" w:beforeAutospacing="0" w:after="0" w:afterAutospacing="0"/>
        <w:ind w:firstLine="709"/>
        <w:jc w:val="center"/>
        <w:rPr>
          <w:rStyle w:val="textdefault"/>
          <w:bdr w:val="none" w:sz="0" w:space="0" w:color="auto" w:frame="1"/>
        </w:rPr>
      </w:pPr>
    </w:p>
    <w:p w:rsidR="007F11C4" w:rsidRPr="007D0F6F" w:rsidRDefault="007F11C4" w:rsidP="007F11C4">
      <w:pPr>
        <w:pStyle w:val="paragraphleft0"/>
        <w:spacing w:before="0" w:beforeAutospacing="0" w:after="0" w:afterAutospacing="0"/>
        <w:ind w:firstLine="709"/>
        <w:jc w:val="both"/>
      </w:pPr>
      <w:r w:rsidRPr="007D0F6F">
        <w:rPr>
          <w:rStyle w:val="rvts78012"/>
          <w:b/>
          <w:bCs/>
          <w:bdr w:val="none" w:sz="0" w:space="0" w:color="auto" w:frame="1"/>
        </w:rPr>
        <w:t>1. Общайтесь друг с другом.</w:t>
      </w:r>
    </w:p>
    <w:p w:rsidR="007F11C4" w:rsidRPr="007D0F6F" w:rsidRDefault="007F11C4" w:rsidP="007F11C4">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Общение – основная человеческая потребность, особенно для родителей и детей. Говорите о себе,  делитесь своими впечатле</w:t>
      </w:r>
      <w:r>
        <w:rPr>
          <w:rStyle w:val="textdefault"/>
          <w:bdr w:val="none" w:sz="0" w:space="0" w:color="auto" w:frame="1"/>
        </w:rPr>
        <w:t>ниями и переживаниями, тогда и Ваш ребенок научится говорить с В</w:t>
      </w:r>
      <w:r w:rsidRPr="007D0F6F">
        <w:rPr>
          <w:rStyle w:val="textdefault"/>
          <w:bdr w:val="none" w:sz="0" w:space="0" w:color="auto" w:frame="1"/>
        </w:rPr>
        <w:t>ами о  себе, начнет делиться своими переживаниями.  Разделяйте проблемы ребенка и оказывайте ему поддержку</w:t>
      </w:r>
      <w:r>
        <w:rPr>
          <w:rStyle w:val="textdefault"/>
          <w:bdr w:val="none" w:sz="0" w:space="0" w:color="auto" w:frame="1"/>
        </w:rPr>
        <w:t>,</w:t>
      </w:r>
      <w:r w:rsidRPr="007D0F6F">
        <w:rPr>
          <w:rStyle w:val="textdefault"/>
          <w:bdr w:val="none" w:sz="0" w:space="0" w:color="auto" w:frame="1"/>
        </w:rPr>
        <w:t xml:space="preserve"> и в труд</w:t>
      </w:r>
      <w:r>
        <w:rPr>
          <w:rStyle w:val="textdefault"/>
          <w:bdr w:val="none" w:sz="0" w:space="0" w:color="auto" w:frame="1"/>
        </w:rPr>
        <w:t>ный момент он скорее доверится В</w:t>
      </w:r>
      <w:r w:rsidRPr="007D0F6F">
        <w:rPr>
          <w:rStyle w:val="textdefault"/>
          <w:bdr w:val="none" w:sz="0" w:space="0" w:color="auto" w:frame="1"/>
        </w:rPr>
        <w:t>ам, нежели чужому человеку.</w:t>
      </w:r>
      <w:r w:rsidRPr="007D0F6F">
        <w:rPr>
          <w:rFonts w:ascii="Trebuchet MS" w:hAnsi="Trebuchet MS"/>
          <w:b/>
          <w:bCs/>
          <w:color w:val="6B6B6B"/>
          <w:shd w:val="clear" w:color="auto" w:fill="FFFFFF"/>
        </w:rPr>
        <w:t xml:space="preserve"> </w:t>
      </w:r>
      <w:r w:rsidRPr="007D0F6F">
        <w:rPr>
          <w:rStyle w:val="textdefault"/>
          <w:bdr w:val="none" w:sz="0" w:space="0" w:color="auto" w:frame="1"/>
        </w:rPr>
        <w:t>Учите ребенка решать проблемы, а не избегать их. Если у него не получается самостоятельно, пройдите весь путь решения проблемы с ним вместе.</w:t>
      </w:r>
    </w:p>
    <w:p w:rsidR="007F11C4" w:rsidRPr="007D0F6F" w:rsidRDefault="007F11C4" w:rsidP="007F11C4">
      <w:pPr>
        <w:pStyle w:val="paragraphleft0"/>
        <w:spacing w:before="0" w:beforeAutospacing="0" w:after="0" w:afterAutospacing="0"/>
        <w:ind w:firstLine="709"/>
        <w:jc w:val="both"/>
      </w:pPr>
      <w:r>
        <w:rPr>
          <w:rStyle w:val="textdefault"/>
          <w:bdr w:val="none" w:sz="0" w:space="0" w:color="auto" w:frame="1"/>
        </w:rPr>
        <w:t>Отсутствие общения с В</w:t>
      </w:r>
      <w:r w:rsidRPr="007D0F6F">
        <w:rPr>
          <w:rStyle w:val="textdefault"/>
          <w:bdr w:val="none" w:sz="0" w:space="0" w:color="auto" w:frame="1"/>
        </w:rPr>
        <w:t>ами заставляет его обращаться к другим людям, которые могли бы с ним поговорить.</w:t>
      </w:r>
      <w:r w:rsidRPr="007D0F6F">
        <w:rPr>
          <w:rStyle w:val="apple-converted-space"/>
          <w:bdr w:val="none" w:sz="0" w:space="0" w:color="auto" w:frame="1"/>
        </w:rPr>
        <w:t xml:space="preserve"> </w:t>
      </w:r>
      <w:r w:rsidRPr="007D0F6F">
        <w:rPr>
          <w:rStyle w:val="rvts78012"/>
          <w:b/>
          <w:bCs/>
          <w:bdr w:val="none" w:sz="0" w:space="0" w:color="auto" w:frame="1"/>
        </w:rPr>
        <w:t>Но кто они и</w:t>
      </w:r>
      <w:r w:rsidRPr="007D0F6F">
        <w:rPr>
          <w:rStyle w:val="apple-converted-space"/>
          <w:bdr w:val="none" w:sz="0" w:space="0" w:color="auto" w:frame="1"/>
        </w:rPr>
        <w:t xml:space="preserve"> </w:t>
      </w:r>
      <w:r w:rsidRPr="007D0F6F">
        <w:rPr>
          <w:rStyle w:val="rvts78012"/>
          <w:b/>
          <w:bCs/>
          <w:bdr w:val="none" w:sz="0" w:space="0" w:color="auto" w:frame="1"/>
        </w:rPr>
        <w:t>что посоветуют Вашему ребенку?</w:t>
      </w:r>
    </w:p>
    <w:p w:rsidR="007F11C4" w:rsidRPr="007D0F6F" w:rsidRDefault="007F11C4" w:rsidP="007F11C4">
      <w:pPr>
        <w:pStyle w:val="paragraphleft0"/>
        <w:spacing w:before="0" w:beforeAutospacing="0" w:after="0" w:afterAutospacing="0"/>
        <w:ind w:firstLine="709"/>
        <w:jc w:val="both"/>
      </w:pPr>
      <w:r w:rsidRPr="007D0F6F">
        <w:rPr>
          <w:rStyle w:val="textdefault"/>
          <w:bdr w:val="none" w:sz="0" w:space="0" w:color="auto" w:frame="1"/>
        </w:rPr>
        <w:t>Помните об этом, старайтесь быть инициатором откровенного, открытого общения со своим ребенком.</w:t>
      </w:r>
    </w:p>
    <w:p w:rsidR="007F11C4" w:rsidRPr="007D0F6F" w:rsidRDefault="007F11C4" w:rsidP="007F11C4">
      <w:pPr>
        <w:pStyle w:val="paragraphleft0"/>
        <w:spacing w:before="0" w:beforeAutospacing="0" w:after="0" w:afterAutospacing="0"/>
        <w:ind w:firstLine="709"/>
        <w:jc w:val="both"/>
      </w:pPr>
      <w:r>
        <w:rPr>
          <w:rStyle w:val="rvts78012"/>
          <w:b/>
          <w:bCs/>
          <w:bdr w:val="none" w:sz="0" w:space="0" w:color="auto" w:frame="1"/>
        </w:rPr>
        <w:t>2.</w:t>
      </w:r>
      <w:r w:rsidRPr="007D0F6F">
        <w:rPr>
          <w:rStyle w:val="rvts78012"/>
          <w:b/>
          <w:bCs/>
          <w:bdr w:val="none" w:sz="0" w:space="0" w:color="auto" w:frame="1"/>
        </w:rPr>
        <w:t xml:space="preserve"> Выслушивайте друг друга.</w:t>
      </w:r>
    </w:p>
    <w:p w:rsidR="007F11C4" w:rsidRPr="007D0F6F" w:rsidRDefault="007F11C4" w:rsidP="007F11C4">
      <w:pPr>
        <w:pStyle w:val="paragraphleft0"/>
        <w:spacing w:before="0" w:beforeAutospacing="0" w:after="0" w:afterAutospacing="0"/>
        <w:ind w:firstLine="709"/>
        <w:jc w:val="both"/>
      </w:pPr>
      <w:r w:rsidRPr="007D0F6F">
        <w:rPr>
          <w:rStyle w:val="textdefault"/>
          <w:bdr w:val="none" w:sz="0" w:space="0" w:color="auto" w:frame="1"/>
        </w:rPr>
        <w:t>Умение слушать – основа эффективного общения, но делать это не так легко, как может показаться со стороны. Умение слушать означает:</w:t>
      </w:r>
    </w:p>
    <w:p w:rsidR="007F11C4" w:rsidRPr="007D0F6F" w:rsidRDefault="007F11C4" w:rsidP="007F11C4">
      <w:pPr>
        <w:pStyle w:val="paragraphleft0"/>
        <w:spacing w:before="0" w:beforeAutospacing="0" w:after="0" w:afterAutospacing="0"/>
        <w:ind w:firstLine="709"/>
        <w:jc w:val="both"/>
      </w:pPr>
      <w:r w:rsidRPr="007D0F6F">
        <w:rPr>
          <w:rStyle w:val="textdefault"/>
          <w:bdr w:val="none" w:sz="0" w:space="0" w:color="auto" w:frame="1"/>
        </w:rPr>
        <w:t>• быть внимательным к ребенку;</w:t>
      </w:r>
    </w:p>
    <w:p w:rsidR="007F11C4" w:rsidRPr="007D0F6F" w:rsidRDefault="007F11C4" w:rsidP="007F11C4">
      <w:pPr>
        <w:pStyle w:val="paragraphleft0"/>
        <w:spacing w:before="0" w:beforeAutospacing="0" w:after="0" w:afterAutospacing="0"/>
        <w:ind w:firstLine="709"/>
        <w:jc w:val="both"/>
      </w:pPr>
      <w:r w:rsidRPr="007D0F6F">
        <w:rPr>
          <w:rStyle w:val="textdefault"/>
          <w:bdr w:val="none" w:sz="0" w:space="0" w:color="auto" w:frame="1"/>
        </w:rPr>
        <w:t>• выслушивать его точку зрения;</w:t>
      </w:r>
    </w:p>
    <w:p w:rsidR="007F11C4" w:rsidRPr="007D0F6F" w:rsidRDefault="007F11C4" w:rsidP="007F11C4">
      <w:pPr>
        <w:pStyle w:val="paragraphleft0"/>
        <w:spacing w:before="0" w:beforeAutospacing="0" w:after="0" w:afterAutospacing="0"/>
        <w:ind w:firstLine="709"/>
        <w:jc w:val="both"/>
      </w:pPr>
      <w:r w:rsidRPr="007D0F6F">
        <w:rPr>
          <w:rStyle w:val="textdefault"/>
          <w:bdr w:val="none" w:sz="0" w:space="0" w:color="auto" w:frame="1"/>
        </w:rPr>
        <w:t>• уделять внимание взглядам и чувствам ребенка, не споря с ним;</w:t>
      </w:r>
    </w:p>
    <w:p w:rsidR="007F11C4" w:rsidRPr="007D0F6F" w:rsidRDefault="007F11C4" w:rsidP="007F11C4">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Лучший путь – это сотрудничество с Вашим взрослеющим ребенком. Не запрещайте безапелляционно, задавайте вопросы, выражайте свое мнение. Не надо настаивать, чтобы</w:t>
      </w:r>
      <w:r>
        <w:rPr>
          <w:rStyle w:val="textdefault"/>
          <w:bdr w:val="none" w:sz="0" w:space="0" w:color="auto" w:frame="1"/>
        </w:rPr>
        <w:t xml:space="preserve"> ребенок выслушивал и принимал В</w:t>
      </w:r>
      <w:r w:rsidRPr="007D0F6F">
        <w:rPr>
          <w:rStyle w:val="textdefault"/>
          <w:bdr w:val="none" w:sz="0" w:space="0" w:color="auto" w:frame="1"/>
        </w:rPr>
        <w:t xml:space="preserve">аши представления о чем-либо. Важно, чтобы в семье </w:t>
      </w:r>
      <w:r>
        <w:rPr>
          <w:rStyle w:val="textdefault"/>
          <w:bdr w:val="none" w:sz="0" w:space="0" w:color="auto" w:frame="1"/>
        </w:rPr>
        <w:t>ребенок имел</w:t>
      </w:r>
      <w:r w:rsidRPr="007D0F6F">
        <w:rPr>
          <w:rStyle w:val="textdefault"/>
          <w:bdr w:val="none" w:sz="0" w:space="0" w:color="auto" w:frame="1"/>
        </w:rPr>
        <w:t xml:space="preserve"> право</w:t>
      </w:r>
      <w:r>
        <w:rPr>
          <w:rStyle w:val="textdefault"/>
          <w:bdr w:val="none" w:sz="0" w:space="0" w:color="auto" w:frame="1"/>
        </w:rPr>
        <w:t xml:space="preserve"> высказывать свое мнение, т</w:t>
      </w:r>
      <w:r w:rsidRPr="007D0F6F">
        <w:rPr>
          <w:rStyle w:val="textdefault"/>
          <w:bdr w:val="none" w:sz="0" w:space="0" w:color="auto" w:frame="1"/>
        </w:rPr>
        <w:t xml:space="preserve">огда ему будет легче сопротивляться давлению сверстников, </w:t>
      </w:r>
      <w:r>
        <w:rPr>
          <w:rStyle w:val="textdefault"/>
          <w:bdr w:val="none" w:sz="0" w:space="0" w:color="auto" w:frame="1"/>
        </w:rPr>
        <w:t>склоняющих иго к употреблению психоактивных веществ</w:t>
      </w:r>
      <w:r w:rsidRPr="007D0F6F">
        <w:rPr>
          <w:rStyle w:val="textdefault"/>
          <w:bdr w:val="none" w:sz="0" w:space="0" w:color="auto" w:frame="1"/>
        </w:rPr>
        <w:t>.</w:t>
      </w:r>
    </w:p>
    <w:p w:rsidR="007F11C4" w:rsidRPr="007D0F6F" w:rsidRDefault="007F11C4" w:rsidP="007F11C4">
      <w:pPr>
        <w:pStyle w:val="paragraphleft0"/>
        <w:spacing w:before="0" w:beforeAutospacing="0" w:after="0" w:afterAutospacing="0"/>
        <w:ind w:firstLine="709"/>
        <w:jc w:val="both"/>
      </w:pPr>
      <w:r w:rsidRPr="00FC590A">
        <w:rPr>
          <w:rStyle w:val="textdefault"/>
          <w:bdr w:val="none" w:sz="0" w:space="0" w:color="auto" w:frame="1"/>
        </w:rPr>
        <w:t>Поощряя</w:t>
      </w:r>
      <w:r w:rsidRPr="007D0F6F">
        <w:rPr>
          <w:rStyle w:val="textdefault"/>
          <w:bdr w:val="none" w:sz="0" w:space="0" w:color="auto" w:frame="1"/>
        </w:rPr>
        <w:t xml:space="preserve"> ребенка, поддержи</w:t>
      </w:r>
      <w:r>
        <w:rPr>
          <w:rStyle w:val="textdefault"/>
          <w:bdr w:val="none" w:sz="0" w:space="0" w:color="auto" w:frame="1"/>
        </w:rPr>
        <w:t>вайте разговор, демонстрируйте В</w:t>
      </w:r>
      <w:r w:rsidRPr="007D0F6F">
        <w:rPr>
          <w:rStyle w:val="textdefault"/>
          <w:bdr w:val="none" w:sz="0" w:space="0" w:color="auto" w:frame="1"/>
        </w:rPr>
        <w:t>ашу за</w:t>
      </w:r>
      <w:r>
        <w:rPr>
          <w:rStyle w:val="textdefault"/>
          <w:bdr w:val="none" w:sz="0" w:space="0" w:color="auto" w:frame="1"/>
        </w:rPr>
        <w:t>интересованность в том, что он В</w:t>
      </w:r>
      <w:r w:rsidRPr="007D0F6F">
        <w:rPr>
          <w:rStyle w:val="textdefault"/>
          <w:bdr w:val="none" w:sz="0" w:space="0" w:color="auto" w:frame="1"/>
        </w:rPr>
        <w:t>ам рассказывает. Например, спросите: «А что было дальше?» или «Расскажи мне об этом...» или «Что ты об этом думаешь?»</w:t>
      </w:r>
    </w:p>
    <w:p w:rsidR="007F11C4" w:rsidRDefault="007F11C4" w:rsidP="007F11C4">
      <w:pPr>
        <w:pStyle w:val="paragraphleft0"/>
        <w:spacing w:before="0" w:beforeAutospacing="0" w:after="0" w:afterAutospacing="0"/>
        <w:jc w:val="both"/>
        <w:rPr>
          <w:rStyle w:val="rvts78012"/>
          <w:b/>
          <w:bCs/>
          <w:bdr w:val="none" w:sz="0" w:space="0" w:color="auto" w:frame="1"/>
        </w:rPr>
      </w:pPr>
    </w:p>
    <w:p w:rsidR="007F11C4" w:rsidRDefault="007F11C4" w:rsidP="007F11C4">
      <w:pPr>
        <w:pStyle w:val="paragraphleft0"/>
        <w:spacing w:before="0" w:beforeAutospacing="0" w:after="0" w:afterAutospacing="0"/>
        <w:ind w:firstLine="709"/>
        <w:jc w:val="both"/>
        <w:rPr>
          <w:rStyle w:val="rvts78012"/>
          <w:b/>
          <w:bCs/>
          <w:bdr w:val="none" w:sz="0" w:space="0" w:color="auto" w:frame="1"/>
        </w:rPr>
      </w:pPr>
    </w:p>
    <w:p w:rsidR="007F11C4" w:rsidRPr="007D0F6F" w:rsidRDefault="007F11C4" w:rsidP="007F11C4">
      <w:pPr>
        <w:pStyle w:val="paragraphleft0"/>
        <w:spacing w:before="0" w:beforeAutospacing="0" w:after="0" w:afterAutospacing="0"/>
        <w:ind w:firstLine="709"/>
        <w:jc w:val="both"/>
      </w:pPr>
      <w:r w:rsidRPr="007D0F6F">
        <w:rPr>
          <w:rStyle w:val="rvts78012"/>
          <w:b/>
          <w:bCs/>
          <w:bdr w:val="none" w:sz="0" w:space="0" w:color="auto" w:frame="1"/>
        </w:rPr>
        <w:t>3. Ставьте себя на его место.</w:t>
      </w:r>
    </w:p>
    <w:p w:rsidR="007F11C4" w:rsidRPr="007D0F6F" w:rsidRDefault="007F11C4" w:rsidP="007F11C4">
      <w:pPr>
        <w:pStyle w:val="paragraphleft0"/>
        <w:spacing w:before="0" w:beforeAutospacing="0" w:after="0" w:afterAutospacing="0"/>
        <w:ind w:firstLine="709"/>
        <w:jc w:val="both"/>
      </w:pPr>
      <w:r w:rsidRPr="007D0F6F">
        <w:rPr>
          <w:rStyle w:val="textdefault"/>
          <w:bdr w:val="none" w:sz="0" w:space="0" w:color="auto" w:frame="1"/>
        </w:rPr>
        <w:t>Учитесь видеть мир глазами ребенка. Для этого полезно вспомнить себя в таком же возрасте, подобной ситуации. Подростку часто кажется, что его проблемы никто и никогда не переживал. Бы</w:t>
      </w:r>
      <w:r>
        <w:rPr>
          <w:rStyle w:val="textdefault"/>
          <w:bdr w:val="none" w:sz="0" w:space="0" w:color="auto" w:frame="1"/>
        </w:rPr>
        <w:t>ло бы неплохо показать, что В</w:t>
      </w:r>
      <w:r w:rsidRPr="007D0F6F">
        <w:rPr>
          <w:rStyle w:val="textdefault"/>
          <w:bdr w:val="none" w:sz="0" w:space="0" w:color="auto" w:frame="1"/>
        </w:rPr>
        <w:t>ы осознаете, насколько ему сложно. Договорит</w:t>
      </w:r>
      <w:r>
        <w:rPr>
          <w:rStyle w:val="textdefault"/>
          <w:bdr w:val="none" w:sz="0" w:space="0" w:color="auto" w:frame="1"/>
        </w:rPr>
        <w:t>есь, что он может обратиться к В</w:t>
      </w:r>
      <w:r w:rsidRPr="007D0F6F">
        <w:rPr>
          <w:rStyle w:val="textdefault"/>
          <w:bdr w:val="none" w:sz="0" w:space="0" w:color="auto" w:frame="1"/>
        </w:rPr>
        <w:t>ам в любой момент, когда ему это действительно необходимо. Главное,</w:t>
      </w:r>
      <w:r>
        <w:rPr>
          <w:rStyle w:val="textdefault"/>
          <w:bdr w:val="none" w:sz="0" w:space="0" w:color="auto" w:frame="1"/>
        </w:rPr>
        <w:t xml:space="preserve"> чтобы ребенок чувствовал, что В</w:t>
      </w:r>
      <w:r w:rsidRPr="007D0F6F">
        <w:rPr>
          <w:rStyle w:val="textdefault"/>
          <w:bdr w:val="none" w:sz="0" w:space="0" w:color="auto" w:frame="1"/>
        </w:rPr>
        <w:t xml:space="preserve">ам всегда интересно, что с ним происходит. Если Вам удастся стать своему ребенку </w:t>
      </w:r>
      <w:r w:rsidRPr="007D0F6F">
        <w:rPr>
          <w:rStyle w:val="rvts78012"/>
          <w:b/>
          <w:bCs/>
          <w:bdr w:val="none" w:sz="0" w:space="0" w:color="auto" w:frame="1"/>
        </w:rPr>
        <w:t>другом,</w:t>
      </w:r>
      <w:r w:rsidRPr="007D0F6F">
        <w:rPr>
          <w:rStyle w:val="apple-converted-space"/>
          <w:bdr w:val="none" w:sz="0" w:space="0" w:color="auto" w:frame="1"/>
        </w:rPr>
        <w:t xml:space="preserve"> </w:t>
      </w:r>
      <w:r w:rsidRPr="007D0F6F">
        <w:rPr>
          <w:rStyle w:val="textdefault"/>
          <w:bdr w:val="none" w:sz="0" w:space="0" w:color="auto" w:frame="1"/>
        </w:rPr>
        <w:t>вы будете самым счастливым родителем!</w:t>
      </w:r>
    </w:p>
    <w:p w:rsidR="007F11C4" w:rsidRPr="007D0F6F" w:rsidRDefault="007F11C4" w:rsidP="007F11C4">
      <w:pPr>
        <w:pStyle w:val="paragraphleft0"/>
        <w:spacing w:before="0" w:beforeAutospacing="0" w:after="0" w:afterAutospacing="0"/>
        <w:ind w:firstLine="709"/>
        <w:jc w:val="both"/>
      </w:pPr>
      <w:r w:rsidRPr="007D0F6F">
        <w:rPr>
          <w:rStyle w:val="rvts78012"/>
          <w:b/>
          <w:bCs/>
          <w:bdr w:val="none" w:sz="0" w:space="0" w:color="auto" w:frame="1"/>
        </w:rPr>
        <w:t>4. Проводите время вместе.</w:t>
      </w:r>
    </w:p>
    <w:p w:rsidR="007F11C4" w:rsidRPr="00FC590A" w:rsidRDefault="007F11C4" w:rsidP="007F11C4">
      <w:pPr>
        <w:pStyle w:val="paragraphleft0"/>
        <w:spacing w:before="0" w:beforeAutospacing="0" w:after="0" w:afterAutospacing="0"/>
        <w:ind w:firstLine="709"/>
        <w:jc w:val="both"/>
        <w:rPr>
          <w:bdr w:val="none" w:sz="0" w:space="0" w:color="auto" w:frame="1"/>
        </w:rPr>
      </w:pPr>
      <w:r w:rsidRPr="007D0F6F">
        <w:rPr>
          <w:rStyle w:val="textdefault"/>
          <w:bdr w:val="none" w:sz="0" w:space="0" w:color="auto" w:frame="1"/>
        </w:rPr>
        <w:t>Очень важно, когда родители умеют вместе с детьми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w:t>
      </w:r>
      <w:r>
        <w:rPr>
          <w:rStyle w:val="textdefault"/>
          <w:bdr w:val="none" w:sz="0" w:space="0" w:color="auto" w:frame="1"/>
        </w:rPr>
        <w:t xml:space="preserve">ов. </w:t>
      </w:r>
      <w:r w:rsidRPr="00FC590A">
        <w:rPr>
          <w:rStyle w:val="textdefault"/>
          <w:bdr w:val="none" w:sz="0" w:space="0" w:color="auto" w:frame="1"/>
        </w:rPr>
        <w:t xml:space="preserve">Важно знать, чем именно занят Ваш ребенок. Иногда внешнее отсутствие каких-либо не желательных </w:t>
      </w:r>
      <w:r w:rsidRPr="00FC590A">
        <w:rPr>
          <w:rStyle w:val="textdefault"/>
          <w:bdr w:val="none" w:sz="0" w:space="0" w:color="auto" w:frame="1"/>
        </w:rPr>
        <w:lastRenderedPageBreak/>
        <w:t>действий ск</w:t>
      </w:r>
      <w:r>
        <w:rPr>
          <w:rStyle w:val="textdefault"/>
          <w:bdr w:val="none" w:sz="0" w:space="0" w:color="auto" w:frame="1"/>
        </w:rPr>
        <w:t>рывает за собой пагубное пристрастие. Поддерживая увлечения подростков, которые способствуют их развитию и личностному росту, В</w:t>
      </w:r>
      <w:r w:rsidRPr="007D0F6F">
        <w:rPr>
          <w:rStyle w:val="textdefault"/>
          <w:bdr w:val="none" w:sz="0" w:space="0" w:color="auto" w:frame="1"/>
        </w:rPr>
        <w:t>ы делаете очен</w:t>
      </w:r>
      <w:r>
        <w:rPr>
          <w:rStyle w:val="textdefault"/>
          <w:bdr w:val="none" w:sz="0" w:space="0" w:color="auto" w:frame="1"/>
        </w:rPr>
        <w:t>ь важный шаг в предупреждении</w:t>
      </w:r>
      <w:r w:rsidRPr="007D0F6F">
        <w:rPr>
          <w:rStyle w:val="textdefault"/>
          <w:bdr w:val="none" w:sz="0" w:space="0" w:color="auto" w:frame="1"/>
        </w:rPr>
        <w:t xml:space="preserve"> </w:t>
      </w:r>
      <w:r w:rsidRPr="00113485">
        <w:rPr>
          <w:rStyle w:val="textdefault"/>
          <w:bdr w:val="none" w:sz="0" w:space="0" w:color="auto" w:frame="1"/>
        </w:rPr>
        <w:t>употребления психоактивных веществ.</w:t>
      </w:r>
    </w:p>
    <w:p w:rsidR="007F11C4" w:rsidRPr="007D0F6F" w:rsidRDefault="007F11C4" w:rsidP="007F11C4">
      <w:pPr>
        <w:pStyle w:val="paragraphleft0"/>
        <w:spacing w:before="0" w:beforeAutospacing="0" w:after="0" w:afterAutospacing="0"/>
        <w:ind w:firstLine="709"/>
        <w:jc w:val="both"/>
      </w:pPr>
      <w:r w:rsidRPr="007D0F6F">
        <w:rPr>
          <w:rStyle w:val="rvts78012"/>
          <w:b/>
          <w:bCs/>
          <w:bdr w:val="none" w:sz="0" w:space="0" w:color="auto" w:frame="1"/>
        </w:rPr>
        <w:t xml:space="preserve">5. </w:t>
      </w:r>
      <w:r>
        <w:rPr>
          <w:rStyle w:val="rvts78012"/>
          <w:b/>
          <w:bCs/>
          <w:bdr w:val="none" w:sz="0" w:space="0" w:color="auto" w:frame="1"/>
        </w:rPr>
        <w:t>Обратите внимание, с кем общается ваш ребенок.</w:t>
      </w:r>
    </w:p>
    <w:p w:rsidR="007F11C4" w:rsidRPr="007D0F6F" w:rsidRDefault="007F11C4" w:rsidP="007F11C4">
      <w:pPr>
        <w:pStyle w:val="paragraphleft0"/>
        <w:spacing w:before="0" w:beforeAutospacing="0" w:after="0" w:afterAutospacing="0"/>
        <w:ind w:firstLine="709"/>
        <w:jc w:val="both"/>
      </w:pPr>
      <w:r w:rsidRPr="007D0F6F">
        <w:rPr>
          <w:rStyle w:val="textdefault"/>
          <w:bdr w:val="none" w:sz="0" w:space="0" w:color="auto" w:frame="1"/>
        </w:rPr>
        <w:t>Очень ч</w:t>
      </w:r>
      <w:r>
        <w:rPr>
          <w:rStyle w:val="textdefault"/>
          <w:bdr w:val="none" w:sz="0" w:space="0" w:color="auto" w:frame="1"/>
        </w:rPr>
        <w:t>асто ребенок впервые пробует психоактивные вещества</w:t>
      </w:r>
      <w:r w:rsidRPr="007D0F6F">
        <w:rPr>
          <w:rStyle w:val="textdefault"/>
          <w:bdr w:val="none" w:sz="0" w:space="0" w:color="auto" w:frame="1"/>
        </w:rPr>
        <w:t xml:space="preserve"> в кругу друзей. Порой друзья оказывают </w:t>
      </w:r>
      <w:r w:rsidRPr="007D0F6F">
        <w:rPr>
          <w:rStyle w:val="rvts78012"/>
          <w:b/>
          <w:bCs/>
          <w:bdr w:val="none" w:sz="0" w:space="0" w:color="auto" w:frame="1"/>
        </w:rPr>
        <w:t>огромное влияние</w:t>
      </w:r>
      <w:r w:rsidRPr="007D0F6F">
        <w:rPr>
          <w:rStyle w:val="apple-converted-space"/>
          <w:bdr w:val="none" w:sz="0" w:space="0" w:color="auto" w:frame="1"/>
        </w:rPr>
        <w:t xml:space="preserve"> </w:t>
      </w:r>
      <w:r w:rsidRPr="007D0F6F">
        <w:rPr>
          <w:rStyle w:val="rvts78012"/>
          <w:b/>
          <w:bCs/>
          <w:bdr w:val="none" w:sz="0" w:space="0" w:color="auto" w:frame="1"/>
        </w:rPr>
        <w:t>на поступки</w:t>
      </w:r>
      <w:r w:rsidRPr="007D0F6F">
        <w:rPr>
          <w:rStyle w:val="apple-converted-space"/>
          <w:bdr w:val="none" w:sz="0" w:space="0" w:color="auto" w:frame="1"/>
        </w:rPr>
        <w:t xml:space="preserve"> </w:t>
      </w:r>
      <w:r>
        <w:rPr>
          <w:rStyle w:val="textdefault"/>
          <w:bdr w:val="none" w:sz="0" w:space="0" w:color="auto" w:frame="1"/>
        </w:rPr>
        <w:t>Ваших детей. Ребенок</w:t>
      </w:r>
      <w:r w:rsidRPr="007D0F6F">
        <w:rPr>
          <w:rStyle w:val="textdefault"/>
          <w:bdr w:val="none" w:sz="0" w:space="0" w:color="auto" w:frame="1"/>
        </w:rPr>
        <w:t xml:space="preserve"> может испытывать</w:t>
      </w:r>
      <w:r w:rsidRPr="007D0F6F">
        <w:rPr>
          <w:rStyle w:val="apple-converted-space"/>
          <w:bdr w:val="none" w:sz="0" w:space="0" w:color="auto" w:frame="1"/>
        </w:rPr>
        <w:t xml:space="preserve"> </w:t>
      </w:r>
      <w:r w:rsidRPr="007D0F6F">
        <w:rPr>
          <w:rStyle w:val="rvts78012"/>
          <w:b/>
          <w:bCs/>
          <w:bdr w:val="none" w:sz="0" w:space="0" w:color="auto" w:frame="1"/>
        </w:rPr>
        <w:t>очень сильное давление со стороны друзей</w:t>
      </w:r>
      <w:r w:rsidRPr="007D0F6F">
        <w:rPr>
          <w:rStyle w:val="apple-converted-space"/>
          <w:bdr w:val="none" w:sz="0" w:space="0" w:color="auto" w:frame="1"/>
        </w:rPr>
        <w:t xml:space="preserve"> </w:t>
      </w:r>
      <w:r w:rsidRPr="007D0F6F">
        <w:rPr>
          <w:rStyle w:val="textdefault"/>
          <w:bdr w:val="none" w:sz="0" w:space="0" w:color="auto" w:frame="1"/>
        </w:rPr>
        <w:t>и поддаваться чувству единения с толпой. Именно от окружения во многом зависит поведение детей, их отношение к старшим, к своим обязанностям, к школе</w:t>
      </w:r>
      <w:r>
        <w:rPr>
          <w:rStyle w:val="textdefault"/>
          <w:bdr w:val="none" w:sz="0" w:space="0" w:color="auto" w:frame="1"/>
        </w:rPr>
        <w:t xml:space="preserve"> и так далее. Кроме того: в подростковом</w:t>
      </w:r>
      <w:r w:rsidRPr="007D0F6F">
        <w:rPr>
          <w:rStyle w:val="textdefault"/>
          <w:bdr w:val="none" w:sz="0" w:space="0" w:color="auto" w:frame="1"/>
        </w:rPr>
        <w:t xml:space="preserve"> возрасте весьма велика тяга к разного рода экс</w:t>
      </w:r>
      <w:r>
        <w:rPr>
          <w:rStyle w:val="textdefault"/>
          <w:bdr w:val="none" w:sz="0" w:space="0" w:color="auto" w:frame="1"/>
        </w:rPr>
        <w:t>периментам. Дети пробуют курить и</w:t>
      </w:r>
      <w:r w:rsidRPr="007D0F6F">
        <w:rPr>
          <w:rStyle w:val="textdefault"/>
          <w:bdr w:val="none" w:sz="0" w:space="0" w:color="auto" w:frame="1"/>
        </w:rPr>
        <w:t xml:space="preserve"> пить. У многих в будущем это может стать привычкой.</w:t>
      </w:r>
    </w:p>
    <w:p w:rsidR="007F11C4" w:rsidRPr="007D0F6F" w:rsidRDefault="007F11C4" w:rsidP="007F11C4">
      <w:pPr>
        <w:pStyle w:val="paragraphleft0"/>
        <w:spacing w:before="0" w:beforeAutospacing="0" w:after="0" w:afterAutospacing="0"/>
        <w:ind w:firstLine="709"/>
        <w:jc w:val="both"/>
      </w:pPr>
      <w:r>
        <w:rPr>
          <w:rStyle w:val="textdefault"/>
          <w:bdr w:val="none" w:sz="0" w:space="0" w:color="auto" w:frame="1"/>
        </w:rPr>
        <w:t>Поэтому важно в этот период</w:t>
      </w:r>
      <w:r w:rsidRPr="007D0F6F">
        <w:rPr>
          <w:rStyle w:val="textdefault"/>
          <w:bdr w:val="none" w:sz="0" w:space="0" w:color="auto" w:frame="1"/>
        </w:rPr>
        <w:t xml:space="preserve"> постараться</w:t>
      </w:r>
      <w:r>
        <w:rPr>
          <w:rStyle w:val="textdefault"/>
          <w:bdr w:val="none" w:sz="0" w:space="0" w:color="auto" w:frame="1"/>
        </w:rPr>
        <w:t xml:space="preserve"> </w:t>
      </w:r>
      <w:r w:rsidRPr="007D0F6F">
        <w:rPr>
          <w:rStyle w:val="textdefault"/>
          <w:bdr w:val="none" w:sz="0" w:space="0" w:color="auto" w:frame="1"/>
        </w:rPr>
        <w:t>принять участие в организации досуга</w:t>
      </w:r>
      <w:r w:rsidRPr="007D0F6F">
        <w:rPr>
          <w:rStyle w:val="apple-converted-space"/>
          <w:bdr w:val="none" w:sz="0" w:space="0" w:color="auto" w:frame="1"/>
        </w:rPr>
        <w:t xml:space="preserve"> </w:t>
      </w:r>
      <w:r w:rsidRPr="007D0F6F">
        <w:rPr>
          <w:rStyle w:val="rvts78012"/>
          <w:b/>
          <w:bCs/>
          <w:bdr w:val="none" w:sz="0" w:space="0" w:color="auto" w:frame="1"/>
        </w:rPr>
        <w:t>друзей своего ребенка,</w:t>
      </w:r>
      <w:r w:rsidRPr="007D0F6F">
        <w:rPr>
          <w:rStyle w:val="apple-converted-space"/>
          <w:bdr w:val="none" w:sz="0" w:space="0" w:color="auto" w:frame="1"/>
        </w:rPr>
        <w:t xml:space="preserve"> </w:t>
      </w:r>
      <w:r>
        <w:rPr>
          <w:rStyle w:val="textdefault"/>
          <w:bdr w:val="none" w:sz="0" w:space="0" w:color="auto" w:frame="1"/>
        </w:rPr>
        <w:t>по мере возможностей привлекайте и их</w:t>
      </w:r>
      <w:r w:rsidRPr="007D0F6F">
        <w:rPr>
          <w:rStyle w:val="textdefault"/>
          <w:bdr w:val="none" w:sz="0" w:space="0" w:color="auto" w:frame="1"/>
        </w:rPr>
        <w:t xml:space="preserve"> </w:t>
      </w:r>
      <w:r w:rsidRPr="00E91860">
        <w:rPr>
          <w:rStyle w:val="textdefault"/>
          <w:bdr w:val="none" w:sz="0" w:space="0" w:color="auto" w:frame="1"/>
        </w:rPr>
        <w:t>к занятиям спортом, творчеством, социально значимой деятельности.</w:t>
      </w:r>
      <w:r>
        <w:rPr>
          <w:rStyle w:val="textdefault"/>
          <w:bdr w:val="none" w:sz="0" w:space="0" w:color="auto" w:frame="1"/>
        </w:rPr>
        <w:t xml:space="preserve">  Организовав досуг</w:t>
      </w:r>
      <w:r w:rsidRPr="007D0F6F">
        <w:rPr>
          <w:rStyle w:val="textdefault"/>
          <w:bdr w:val="none" w:sz="0" w:space="0" w:color="auto" w:frame="1"/>
        </w:rPr>
        <w:t>, вы окажете помощь не только другим детям, но в первую очередь – своему ребенку.</w:t>
      </w:r>
    </w:p>
    <w:p w:rsidR="007F11C4" w:rsidRPr="007D0F6F" w:rsidRDefault="007F11C4" w:rsidP="007F11C4">
      <w:pPr>
        <w:pStyle w:val="paragraphleft0"/>
        <w:spacing w:before="0" w:beforeAutospacing="0" w:after="0" w:afterAutospacing="0"/>
        <w:ind w:firstLine="709"/>
        <w:jc w:val="both"/>
      </w:pPr>
      <w:r w:rsidRPr="007D0F6F">
        <w:rPr>
          <w:rStyle w:val="rvts78012"/>
          <w:b/>
          <w:bCs/>
          <w:bdr w:val="none" w:sz="0" w:space="0" w:color="auto" w:frame="1"/>
        </w:rPr>
        <w:t xml:space="preserve">6. Помните, что </w:t>
      </w:r>
      <w:r>
        <w:rPr>
          <w:rStyle w:val="rvts78012"/>
          <w:b/>
          <w:bCs/>
          <w:bdr w:val="none" w:sz="0" w:space="0" w:color="auto" w:frame="1"/>
        </w:rPr>
        <w:t>В</w:t>
      </w:r>
      <w:r w:rsidRPr="007D0F6F">
        <w:rPr>
          <w:rStyle w:val="rvts78012"/>
          <w:b/>
          <w:bCs/>
          <w:bdr w:val="none" w:sz="0" w:space="0" w:color="auto" w:frame="1"/>
        </w:rPr>
        <w:t xml:space="preserve">аш ребенок </w:t>
      </w:r>
      <w:r>
        <w:rPr>
          <w:rStyle w:val="rvts78012"/>
          <w:b/>
          <w:bCs/>
          <w:bdr w:val="none" w:sz="0" w:space="0" w:color="auto" w:frame="1"/>
        </w:rPr>
        <w:t>- личность</w:t>
      </w:r>
    </w:p>
    <w:p w:rsidR="007F11C4" w:rsidRPr="007D0F6F" w:rsidRDefault="007F11C4" w:rsidP="007F11C4">
      <w:pPr>
        <w:pStyle w:val="paragraphleft0"/>
        <w:spacing w:before="0" w:beforeAutospacing="0" w:after="0" w:afterAutospacing="0"/>
        <w:ind w:firstLine="709"/>
        <w:jc w:val="both"/>
      </w:pPr>
      <w:r w:rsidRPr="007D0F6F">
        <w:rPr>
          <w:rStyle w:val="textdefault"/>
          <w:bdr w:val="none" w:sz="0" w:space="0" w:color="auto" w:frame="1"/>
        </w:rPr>
        <w:t>Любой ребенок хочет чувствовать себя</w:t>
      </w:r>
      <w:r w:rsidRPr="007D0F6F">
        <w:rPr>
          <w:rStyle w:val="apple-converted-space"/>
          <w:bdr w:val="none" w:sz="0" w:space="0" w:color="auto" w:frame="1"/>
        </w:rPr>
        <w:t xml:space="preserve"> </w:t>
      </w:r>
      <w:r w:rsidRPr="007D0F6F">
        <w:rPr>
          <w:rStyle w:val="rvts78012"/>
          <w:b/>
          <w:bCs/>
          <w:bdr w:val="none" w:sz="0" w:space="0" w:color="auto" w:frame="1"/>
        </w:rPr>
        <w:t>значимым, особенным и нужным.</w:t>
      </w:r>
      <w:r w:rsidRPr="007D0F6F">
        <w:rPr>
          <w:rStyle w:val="apple-converted-space"/>
          <w:bdr w:val="none" w:sz="0" w:space="0" w:color="auto" w:frame="1"/>
        </w:rPr>
        <w:t xml:space="preserve"> </w:t>
      </w:r>
      <w:r w:rsidRPr="007D0F6F">
        <w:rPr>
          <w:rStyle w:val="textdefault"/>
          <w:bdr w:val="none" w:sz="0" w:space="0" w:color="auto" w:frame="1"/>
        </w:rPr>
        <w:t>Вы можете помочь своему ребенку развить положительные качества и в дальнейшем опираться на них. Когда ребенок чу</w:t>
      </w:r>
      <w:r>
        <w:rPr>
          <w:rStyle w:val="textdefault"/>
          <w:bdr w:val="none" w:sz="0" w:space="0" w:color="auto" w:frame="1"/>
        </w:rPr>
        <w:t>вствует, что достиг чего-то, и В</w:t>
      </w:r>
      <w:r w:rsidRPr="007D0F6F">
        <w:rPr>
          <w:rStyle w:val="textdefault"/>
          <w:bdr w:val="none" w:sz="0" w:space="0" w:color="auto" w:frame="1"/>
        </w:rPr>
        <w:t xml:space="preserve">ы радуетесь его достижениям, повышается уровень его самооценки. А это, в свою очередь, заставляет ребенка заниматься более полезными и важными делами, чем </w:t>
      </w:r>
      <w:r w:rsidRPr="00684DF9">
        <w:rPr>
          <w:rStyle w:val="textdefault"/>
          <w:bdr w:val="none" w:sz="0" w:space="0" w:color="auto" w:frame="1"/>
        </w:rPr>
        <w:t>употребление п</w:t>
      </w:r>
      <w:r>
        <w:rPr>
          <w:rStyle w:val="textdefault"/>
          <w:bdr w:val="none" w:sz="0" w:space="0" w:color="auto" w:frame="1"/>
        </w:rPr>
        <w:t xml:space="preserve">сихоактивных веществ. Представьте, что будет с Вами, если </w:t>
      </w:r>
      <w:r w:rsidRPr="00AD4FC5">
        <w:rPr>
          <w:rStyle w:val="textdefault"/>
          <w:bdr w:val="none" w:sz="0" w:space="0" w:color="auto" w:frame="1"/>
        </w:rPr>
        <w:t>37 раз в сутки к Вам будут обращаться в повелительном тоне, 42 раза – в увещевательном, 50 – в</w:t>
      </w:r>
      <w:r w:rsidRPr="007D0F6F">
        <w:rPr>
          <w:rStyle w:val="textdefault"/>
          <w:bdr w:val="none" w:sz="0" w:space="0" w:color="auto" w:frame="1"/>
        </w:rPr>
        <w:t xml:space="preserve"> обвинительном?..</w:t>
      </w:r>
    </w:p>
    <w:p w:rsidR="007F11C4" w:rsidRPr="007D0F6F" w:rsidRDefault="007F11C4" w:rsidP="007F11C4">
      <w:pPr>
        <w:pStyle w:val="paragraphleft0"/>
        <w:spacing w:before="0" w:beforeAutospacing="0" w:after="0" w:afterAutospacing="0"/>
        <w:ind w:firstLine="709"/>
        <w:jc w:val="both"/>
      </w:pPr>
      <w:r w:rsidRPr="007D0F6F">
        <w:rPr>
          <w:rStyle w:val="textdefault"/>
          <w:bdr w:val="none" w:sz="0" w:space="0" w:color="auto" w:frame="1"/>
        </w:rPr>
        <w:t>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отдых и от каких</w:t>
      </w:r>
      <w:r>
        <w:rPr>
          <w:rStyle w:val="textdefault"/>
          <w:bdr w:val="none" w:sz="0" w:space="0" w:color="auto" w:frame="1"/>
        </w:rPr>
        <w:t>-либо</w:t>
      </w:r>
      <w:r w:rsidRPr="007D0F6F">
        <w:rPr>
          <w:rStyle w:val="textdefault"/>
          <w:bdr w:val="none" w:sz="0" w:space="0" w:color="auto" w:frame="1"/>
        </w:rPr>
        <w:t xml:space="preserve"> воздействий и обращений!</w:t>
      </w:r>
      <w:r>
        <w:t xml:space="preserve"> </w:t>
      </w:r>
      <w:r w:rsidRPr="007D0F6F">
        <w:rPr>
          <w:rStyle w:val="textdefault"/>
          <w:bdr w:val="none" w:sz="0" w:space="0" w:color="auto" w:frame="1"/>
        </w:rPr>
        <w:t>Нужно время от времени распоряжаться собой полностью – т.е. нужна своя доля свободы.</w:t>
      </w:r>
    </w:p>
    <w:p w:rsidR="007F11C4" w:rsidRPr="007D0F6F" w:rsidRDefault="007F11C4" w:rsidP="007F11C4">
      <w:pPr>
        <w:pStyle w:val="paragraphleft0"/>
        <w:spacing w:before="0" w:beforeAutospacing="0" w:after="0" w:afterAutospacing="0"/>
        <w:ind w:firstLine="709"/>
        <w:jc w:val="both"/>
      </w:pPr>
      <w:r w:rsidRPr="007D0F6F">
        <w:rPr>
          <w:rStyle w:val="rvts78012"/>
          <w:b/>
          <w:bCs/>
          <w:bdr w:val="none" w:sz="0" w:space="0" w:color="auto" w:frame="1"/>
        </w:rPr>
        <w:t xml:space="preserve">7. Подавайте </w:t>
      </w:r>
      <w:r>
        <w:rPr>
          <w:rStyle w:val="rvts78012"/>
          <w:b/>
          <w:bCs/>
          <w:bdr w:val="none" w:sz="0" w:space="0" w:color="auto" w:frame="1"/>
        </w:rPr>
        <w:t>положительный пример</w:t>
      </w:r>
    </w:p>
    <w:p w:rsidR="007F11C4" w:rsidRPr="00E034CC" w:rsidRDefault="007F11C4" w:rsidP="007F11C4">
      <w:pPr>
        <w:pStyle w:val="paragraphleft0"/>
        <w:spacing w:before="0" w:beforeAutospacing="0" w:after="0" w:afterAutospacing="0"/>
        <w:ind w:firstLine="709"/>
        <w:jc w:val="both"/>
        <w:rPr>
          <w:rStyle w:val="head2"/>
          <w:b/>
          <w:bCs/>
          <w:bdr w:val="none" w:sz="0" w:space="0" w:color="auto" w:frame="1"/>
        </w:rPr>
      </w:pPr>
      <w:r w:rsidRPr="00EE36EA">
        <w:rPr>
          <w:rStyle w:val="textdefault"/>
          <w:bdr w:val="none" w:sz="0" w:space="0" w:color="auto" w:frame="1"/>
        </w:rPr>
        <w:t xml:space="preserve">Родительское пристрастие к </w:t>
      </w:r>
      <w:r>
        <w:rPr>
          <w:rStyle w:val="textdefault"/>
          <w:bdr w:val="none" w:sz="0" w:space="0" w:color="auto" w:frame="1"/>
        </w:rPr>
        <w:t>употреблению психоактивных веществ</w:t>
      </w:r>
      <w:r w:rsidRPr="00EE36EA">
        <w:rPr>
          <w:rStyle w:val="textdefault"/>
          <w:bdr w:val="none" w:sz="0" w:space="0" w:color="auto" w:frame="1"/>
        </w:rPr>
        <w:t xml:space="preserve"> и</w:t>
      </w:r>
      <w:r>
        <w:rPr>
          <w:rStyle w:val="textdefault"/>
          <w:bdr w:val="none" w:sz="0" w:space="0" w:color="auto" w:frame="1"/>
        </w:rPr>
        <w:t xml:space="preserve"> </w:t>
      </w:r>
      <w:r w:rsidRPr="00EE36EA">
        <w:rPr>
          <w:rStyle w:val="textdefault"/>
          <w:bdr w:val="none" w:sz="0" w:space="0" w:color="auto" w:frame="1"/>
        </w:rPr>
        <w:t>параллельно</w:t>
      </w:r>
      <w:r>
        <w:rPr>
          <w:rStyle w:val="textdefault"/>
          <w:bdr w:val="none" w:sz="0" w:space="0" w:color="auto" w:frame="1"/>
        </w:rPr>
        <w:t>е  декларирование запрета на их употребление для детей дает повод обвиня</w:t>
      </w:r>
      <w:r w:rsidRPr="00EE36EA">
        <w:rPr>
          <w:rStyle w:val="textdefault"/>
          <w:bdr w:val="none" w:sz="0" w:space="0" w:color="auto" w:frame="1"/>
        </w:rPr>
        <w:t>ть Вас в неискрен</w:t>
      </w:r>
      <w:r>
        <w:rPr>
          <w:rStyle w:val="textdefault"/>
          <w:bdr w:val="none" w:sz="0" w:space="0" w:color="auto" w:frame="1"/>
        </w:rPr>
        <w:t>ности и</w:t>
      </w:r>
      <w:r w:rsidRPr="00EE36EA">
        <w:rPr>
          <w:rStyle w:val="textdefault"/>
          <w:bdr w:val="none" w:sz="0" w:space="0" w:color="auto" w:frame="1"/>
        </w:rPr>
        <w:t xml:space="preserve"> «двойной морали». Помните, что Ваше употребление,</w:t>
      </w:r>
      <w:r>
        <w:rPr>
          <w:rStyle w:val="textdefault"/>
          <w:bdr w:val="none" w:sz="0" w:space="0" w:color="auto" w:frame="1"/>
        </w:rPr>
        <w:t xml:space="preserve"> пусть даже не частое и по определённым поводам, способствует тому, что употребление психоактивных  веществ будет восприниматься Вашими детьми как норма. </w:t>
      </w:r>
      <w:r w:rsidRPr="007D0F6F">
        <w:rPr>
          <w:rStyle w:val="textdefault"/>
          <w:bdr w:val="none" w:sz="0" w:space="0" w:color="auto" w:frame="1"/>
        </w:rPr>
        <w:t>Несовершенные, мы не можем вырастить совершенных детей.</w:t>
      </w:r>
      <w:r w:rsidRPr="007D0F6F">
        <w:rPr>
          <w:rStyle w:val="apple-converted-space"/>
          <w:bdr w:val="none" w:sz="0" w:space="0" w:color="auto" w:frame="1"/>
        </w:rPr>
        <w:t xml:space="preserve"> </w:t>
      </w:r>
      <w:r w:rsidRPr="007D0F6F">
        <w:rPr>
          <w:rStyle w:val="rvts78012"/>
          <w:b/>
          <w:bCs/>
          <w:bdr w:val="none" w:sz="0" w:space="0" w:color="auto" w:frame="1"/>
        </w:rPr>
        <w:t>Результата не будет, если вы стремитесь к идеалу в ребенке, а не в себе!</w:t>
      </w:r>
    </w:p>
    <w:p w:rsidR="007F11C4" w:rsidRDefault="007F11C4" w:rsidP="007F11C4">
      <w:pPr>
        <w:pStyle w:val="paragraphleft0"/>
        <w:tabs>
          <w:tab w:val="left" w:pos="993"/>
        </w:tabs>
        <w:spacing w:before="0" w:beforeAutospacing="0" w:after="0" w:afterAutospacing="0"/>
        <w:ind w:firstLine="709"/>
        <w:jc w:val="both"/>
        <w:rPr>
          <w:rStyle w:val="textdefault"/>
          <w:bdr w:val="none" w:sz="0" w:space="0" w:color="auto" w:frame="1"/>
        </w:rPr>
      </w:pPr>
      <w:r w:rsidRPr="00E034CC">
        <w:rPr>
          <w:rStyle w:val="textdefault"/>
          <w:b/>
          <w:bdr w:val="none" w:sz="0" w:space="0" w:color="auto" w:frame="1"/>
        </w:rPr>
        <w:t>8.</w:t>
      </w:r>
      <w:r>
        <w:rPr>
          <w:rStyle w:val="textdefault"/>
          <w:bdr w:val="none" w:sz="0" w:space="0" w:color="auto" w:frame="1"/>
        </w:rPr>
        <w:t xml:space="preserve"> </w:t>
      </w:r>
      <w:r w:rsidRPr="00E034CC">
        <w:rPr>
          <w:rStyle w:val="textdefault"/>
          <w:b/>
          <w:bdr w:val="none" w:sz="0" w:space="0" w:color="auto" w:frame="1"/>
        </w:rPr>
        <w:t>Помогайте детям ставить реалистические цели</w:t>
      </w:r>
      <w:r w:rsidRPr="007D0F6F">
        <w:rPr>
          <w:rStyle w:val="textdefault"/>
          <w:bdr w:val="none" w:sz="0" w:space="0" w:color="auto" w:frame="1"/>
        </w:rPr>
        <w:t>. Если они сами или их родители ожидают слишком многого, неудача может стать разрушительной для их личности. Ваш ребенок должен знать, что его личные, пусть объективно небольшие по сравнению с другими, достижения вызовут у вас такую же гордость и такое же восхищение как наивысшие достижения и победы других.</w:t>
      </w:r>
      <w:r>
        <w:rPr>
          <w:rStyle w:val="textdefault"/>
          <w:bdr w:val="none" w:sz="0" w:space="0" w:color="auto" w:frame="1"/>
        </w:rPr>
        <w:t xml:space="preserve"> </w:t>
      </w:r>
    </w:p>
    <w:p w:rsidR="007F11C4" w:rsidRPr="007D0F6F" w:rsidRDefault="007F11C4" w:rsidP="007F11C4">
      <w:pPr>
        <w:pStyle w:val="paragraphleft0"/>
        <w:tabs>
          <w:tab w:val="left" w:pos="993"/>
        </w:tabs>
        <w:spacing w:before="0" w:beforeAutospacing="0" w:after="0" w:afterAutospacing="0"/>
        <w:ind w:firstLine="709"/>
        <w:jc w:val="both"/>
        <w:rPr>
          <w:rStyle w:val="textdefault"/>
          <w:bdr w:val="none" w:sz="0" w:space="0" w:color="auto" w:frame="1"/>
        </w:rPr>
      </w:pPr>
      <w:r w:rsidRPr="00E034CC">
        <w:rPr>
          <w:rStyle w:val="textdefault"/>
          <w:b/>
          <w:bdr w:val="none" w:sz="0" w:space="0" w:color="auto" w:frame="1"/>
        </w:rPr>
        <w:t>9. Исправляя ошибки, критикуйте поступки и действия, а не самого ребенка</w:t>
      </w:r>
      <w:r w:rsidRPr="007D0F6F">
        <w:rPr>
          <w:rStyle w:val="textdefault"/>
          <w:bdr w:val="none" w:sz="0" w:space="0" w:color="auto" w:frame="1"/>
        </w:rPr>
        <w:t>.</w:t>
      </w:r>
    </w:p>
    <w:p w:rsidR="007F11C4" w:rsidRPr="007D0F6F" w:rsidRDefault="007F11C4" w:rsidP="007F11C4">
      <w:pPr>
        <w:pStyle w:val="paragraphleft0"/>
        <w:tabs>
          <w:tab w:val="left" w:pos="993"/>
        </w:tabs>
        <w:spacing w:before="0" w:beforeAutospacing="0" w:after="0" w:afterAutospacing="0"/>
        <w:ind w:firstLine="709"/>
        <w:jc w:val="both"/>
        <w:rPr>
          <w:rStyle w:val="textdefault"/>
          <w:bdr w:val="none" w:sz="0" w:space="0" w:color="auto" w:frame="1"/>
        </w:rPr>
      </w:pPr>
      <w:r w:rsidRPr="00E034CC">
        <w:rPr>
          <w:rStyle w:val="textdefault"/>
          <w:b/>
          <w:bdr w:val="none" w:sz="0" w:space="0" w:color="auto" w:frame="1"/>
        </w:rPr>
        <w:t>10.</w:t>
      </w:r>
      <w:r>
        <w:rPr>
          <w:rStyle w:val="textdefault"/>
          <w:bdr w:val="none" w:sz="0" w:space="0" w:color="auto" w:frame="1"/>
        </w:rPr>
        <w:t xml:space="preserve"> </w:t>
      </w:r>
      <w:r w:rsidRPr="00292F90">
        <w:rPr>
          <w:rStyle w:val="textdefault"/>
          <w:b/>
          <w:bdr w:val="none" w:sz="0" w:space="0" w:color="auto" w:frame="1"/>
        </w:rPr>
        <w:t>Давайте ребенку настоящую ответственность.</w:t>
      </w:r>
      <w:r w:rsidRPr="007D0F6F">
        <w:rPr>
          <w:rStyle w:val="textdefault"/>
          <w:bdr w:val="none" w:sz="0" w:space="0" w:color="auto" w:frame="1"/>
        </w:rPr>
        <w:t xml:space="preserve"> Дети, у которых есть обязанности по дому, считают себя значимыми в семье. Выполнение своих обязанностей они воспринимают как достижение.</w:t>
      </w:r>
    </w:p>
    <w:p w:rsidR="007F11C4" w:rsidRPr="007D0F6F" w:rsidRDefault="007F11C4" w:rsidP="007F11C4">
      <w:pPr>
        <w:pStyle w:val="paragraphleft0"/>
        <w:tabs>
          <w:tab w:val="left" w:pos="993"/>
        </w:tabs>
        <w:spacing w:before="0" w:beforeAutospacing="0" w:after="0" w:afterAutospacing="0"/>
        <w:ind w:firstLine="709"/>
        <w:jc w:val="both"/>
        <w:rPr>
          <w:rStyle w:val="textdefault"/>
          <w:bdr w:val="none" w:sz="0" w:space="0" w:color="auto" w:frame="1"/>
        </w:rPr>
      </w:pPr>
      <w:r w:rsidRPr="00292F90">
        <w:rPr>
          <w:rStyle w:val="textdefault"/>
          <w:b/>
          <w:bdr w:val="none" w:sz="0" w:space="0" w:color="auto" w:frame="1"/>
        </w:rPr>
        <w:t>11.</w:t>
      </w:r>
      <w:r>
        <w:rPr>
          <w:rStyle w:val="textdefault"/>
          <w:bdr w:val="none" w:sz="0" w:space="0" w:color="auto" w:frame="1"/>
        </w:rPr>
        <w:t xml:space="preserve"> </w:t>
      </w:r>
      <w:r w:rsidRPr="00292F90">
        <w:rPr>
          <w:rStyle w:val="textdefault"/>
          <w:b/>
          <w:bdr w:val="none" w:sz="0" w:space="0" w:color="auto" w:frame="1"/>
        </w:rPr>
        <w:t>Показывайте и говорите детям, что вы их любите.</w:t>
      </w:r>
      <w:r w:rsidRPr="007D0F6F">
        <w:rPr>
          <w:rStyle w:val="textdefault"/>
          <w:bdr w:val="none" w:sz="0" w:space="0" w:color="auto" w:frame="1"/>
        </w:rPr>
        <w:t xml:space="preserve"> Поцелуи, объятия, слова </w:t>
      </w:r>
      <w:r>
        <w:rPr>
          <w:rStyle w:val="textdefault"/>
          <w:bdr w:val="none" w:sz="0" w:space="0" w:color="auto" w:frame="1"/>
        </w:rPr>
        <w:t>«</w:t>
      </w:r>
      <w:r w:rsidRPr="007D0F6F">
        <w:rPr>
          <w:rStyle w:val="textdefault"/>
          <w:bdr w:val="none" w:sz="0" w:space="0" w:color="auto" w:frame="1"/>
        </w:rPr>
        <w:t>я тебя люблю</w:t>
      </w:r>
      <w:r>
        <w:rPr>
          <w:rStyle w:val="textdefault"/>
          <w:bdr w:val="none" w:sz="0" w:space="0" w:color="auto" w:frame="1"/>
        </w:rPr>
        <w:t>»</w:t>
      </w:r>
      <w:r w:rsidRPr="007D0F6F">
        <w:rPr>
          <w:rStyle w:val="textdefault"/>
          <w:bdr w:val="none" w:sz="0" w:space="0" w:color="auto" w:frame="1"/>
        </w:rPr>
        <w:t xml:space="preserve"> способствуют тому, что </w:t>
      </w:r>
      <w:r>
        <w:rPr>
          <w:rStyle w:val="textdefault"/>
          <w:bdr w:val="none" w:sz="0" w:space="0" w:color="auto" w:frame="1"/>
        </w:rPr>
        <w:t xml:space="preserve">у ребенка формируется адекватная самооценка. Безусловная родительская любовь помогает ребенку уверенно идти по жизни, чувствовать поддержку со стороны родных, а также учит ребенка принимать себя и других, такими какие они есть.  </w:t>
      </w:r>
      <w:r w:rsidRPr="007D0F6F">
        <w:rPr>
          <w:rStyle w:val="textdefault"/>
          <w:bdr w:val="none" w:sz="0" w:space="0" w:color="auto" w:frame="1"/>
        </w:rPr>
        <w:t xml:space="preserve">Дети никогда не бывают слишком взрослыми, </w:t>
      </w:r>
      <w:r>
        <w:rPr>
          <w:rStyle w:val="textdefault"/>
          <w:bdr w:val="none" w:sz="0" w:space="0" w:color="auto" w:frame="1"/>
        </w:rPr>
        <w:t>поэтому чаще повторяйте</w:t>
      </w:r>
      <w:r w:rsidRPr="007D0F6F">
        <w:rPr>
          <w:rStyle w:val="textdefault"/>
          <w:bdr w:val="none" w:sz="0" w:space="0" w:color="auto" w:frame="1"/>
        </w:rPr>
        <w:t>, что они самые любимые и самые дорогие.</w:t>
      </w:r>
    </w:p>
    <w:p w:rsidR="007F11C4" w:rsidRPr="00E034CC" w:rsidRDefault="007F11C4" w:rsidP="007F11C4">
      <w:pPr>
        <w:pStyle w:val="paragraphleft0"/>
        <w:spacing w:after="0"/>
        <w:jc w:val="center"/>
        <w:rPr>
          <w:rStyle w:val="head2"/>
          <w:bCs/>
          <w:i/>
          <w:bdr w:val="none" w:sz="0" w:space="0" w:color="auto" w:frame="1"/>
        </w:rPr>
      </w:pPr>
      <w:r w:rsidRPr="00E034CC">
        <w:rPr>
          <w:rStyle w:val="head2"/>
          <w:bCs/>
          <w:i/>
          <w:bdr w:val="none" w:sz="0" w:space="0" w:color="auto" w:frame="1"/>
        </w:rPr>
        <w:lastRenderedPageBreak/>
        <w:t>Секреты  эффективного общения</w:t>
      </w:r>
    </w:p>
    <w:p w:rsidR="007F11C4" w:rsidRPr="007D0F6F" w:rsidRDefault="007F11C4" w:rsidP="007F11C4">
      <w:pPr>
        <w:pStyle w:val="paragraphleft0"/>
        <w:spacing w:before="0" w:beforeAutospacing="0" w:after="0" w:afterAutospacing="0"/>
        <w:ind w:firstLine="709"/>
        <w:jc w:val="both"/>
        <w:rPr>
          <w:rStyle w:val="textdefault"/>
          <w:bdr w:val="none" w:sz="0" w:space="0" w:color="auto" w:frame="1"/>
        </w:rPr>
      </w:pPr>
      <w:r w:rsidRPr="007D0F6F">
        <w:rPr>
          <w:rStyle w:val="head2"/>
          <w:b/>
          <w:bCs/>
          <w:bdr w:val="none" w:sz="0" w:space="0" w:color="auto" w:frame="1"/>
        </w:rPr>
        <w:t xml:space="preserve"> </w:t>
      </w:r>
      <w:r w:rsidRPr="007D0F6F">
        <w:rPr>
          <w:rStyle w:val="textdefault"/>
          <w:bdr w:val="none" w:sz="0" w:space="0" w:color="auto" w:frame="1"/>
        </w:rPr>
        <w:t xml:space="preserve">Эффективное общение предполагает наличие взаимного уважения, когда дети и взрослые откровенно и без страха критики или осуждения могут выражать свои убеждения и чувства, зная, что они будут приняты. Принять  - значит показать, </w:t>
      </w:r>
      <w:r w:rsidRPr="002C40FD">
        <w:rPr>
          <w:rStyle w:val="textdefault"/>
          <w:bdr w:val="none" w:sz="0" w:space="0" w:color="auto" w:frame="1"/>
        </w:rPr>
        <w:t>что Вам</w:t>
      </w:r>
      <w:r w:rsidRPr="007D0F6F">
        <w:rPr>
          <w:rStyle w:val="textdefault"/>
          <w:bdr w:val="none" w:sz="0" w:space="0" w:color="auto" w:frame="1"/>
        </w:rPr>
        <w:t xml:space="preserve"> понятны чувства ребенка, даже если вы и не разделяете их убеждения.</w:t>
      </w:r>
    </w:p>
    <w:p w:rsidR="007F11C4" w:rsidRPr="007D0F6F" w:rsidRDefault="007F11C4" w:rsidP="007F11C4">
      <w:pPr>
        <w:pStyle w:val="paragraphleft0"/>
        <w:spacing w:before="0" w:beforeAutospacing="0" w:after="0" w:afterAutospacing="0"/>
        <w:ind w:firstLine="709"/>
        <w:jc w:val="both"/>
        <w:rPr>
          <w:rStyle w:val="textdefault"/>
          <w:bdr w:val="none" w:sz="0" w:space="0" w:color="auto" w:frame="1"/>
        </w:rPr>
      </w:pPr>
      <w:r w:rsidRPr="00E034CC">
        <w:rPr>
          <w:rStyle w:val="textdefault"/>
          <w:i/>
          <w:bdr w:val="none" w:sz="0" w:space="0" w:color="auto" w:frame="1"/>
        </w:rPr>
        <w:t>Секрет 1</w:t>
      </w:r>
      <w:r>
        <w:rPr>
          <w:rStyle w:val="textdefault"/>
          <w:bdr w:val="none" w:sz="0" w:space="0" w:color="auto" w:frame="1"/>
        </w:rPr>
        <w:t xml:space="preserve">. </w:t>
      </w:r>
      <w:r w:rsidRPr="007D0F6F">
        <w:rPr>
          <w:rStyle w:val="textdefault"/>
          <w:bdr w:val="none" w:sz="0" w:space="0" w:color="auto" w:frame="1"/>
        </w:rPr>
        <w:t xml:space="preserve">Слушая ребенка, дайте ему понять и </w:t>
      </w:r>
      <w:r w:rsidRPr="002C40FD">
        <w:rPr>
          <w:rStyle w:val="textdefault"/>
          <w:bdr w:val="none" w:sz="0" w:space="0" w:color="auto" w:frame="1"/>
        </w:rPr>
        <w:t>почувствовать, что Вы</w:t>
      </w:r>
      <w:r>
        <w:rPr>
          <w:rStyle w:val="textdefault"/>
          <w:bdr w:val="none" w:sz="0" w:space="0" w:color="auto" w:frame="1"/>
        </w:rPr>
        <w:t xml:space="preserve"> понимаете его </w:t>
      </w:r>
      <w:r w:rsidRPr="002C40FD">
        <w:rPr>
          <w:rStyle w:val="textdefault"/>
          <w:bdr w:val="none" w:sz="0" w:space="0" w:color="auto" w:frame="1"/>
        </w:rPr>
        <w:t>состояние,</w:t>
      </w:r>
      <w:r w:rsidRPr="007D0F6F">
        <w:rPr>
          <w:rStyle w:val="textdefault"/>
          <w:bdr w:val="none" w:sz="0" w:space="0" w:color="auto" w:frame="1"/>
        </w:rPr>
        <w:t xml:space="preserve"> связанны</w:t>
      </w:r>
      <w:r>
        <w:rPr>
          <w:rStyle w:val="textdefault"/>
          <w:bdr w:val="none" w:sz="0" w:space="0" w:color="auto" w:frame="1"/>
        </w:rPr>
        <w:t xml:space="preserve">е с тем событием, о котором </w:t>
      </w:r>
      <w:r w:rsidRPr="002C40FD">
        <w:rPr>
          <w:rStyle w:val="textdefault"/>
          <w:bdr w:val="none" w:sz="0" w:space="0" w:color="auto" w:frame="1"/>
        </w:rPr>
        <w:t>он Вам</w:t>
      </w:r>
      <w:r w:rsidRPr="007D0F6F">
        <w:rPr>
          <w:rStyle w:val="textdefault"/>
          <w:bdr w:val="none" w:sz="0" w:space="0" w:color="auto" w:frame="1"/>
        </w:rPr>
        <w:t xml:space="preserve"> рассказывает. Для этого выслушайте, а затем своим</w:t>
      </w:r>
      <w:r>
        <w:rPr>
          <w:rStyle w:val="textdefault"/>
          <w:bdr w:val="none" w:sz="0" w:space="0" w:color="auto" w:frame="1"/>
        </w:rPr>
        <w:t>и словами повторите то, что он В</w:t>
      </w:r>
      <w:r w:rsidRPr="007D0F6F">
        <w:rPr>
          <w:rStyle w:val="textdefault"/>
          <w:bdr w:val="none" w:sz="0" w:space="0" w:color="auto" w:frame="1"/>
        </w:rPr>
        <w:t>ам рассказал. Вы убьете сразу трех зайцев:</w:t>
      </w:r>
    </w:p>
    <w:p w:rsidR="007F11C4" w:rsidRPr="007D0F6F" w:rsidRDefault="007F11C4" w:rsidP="007F11C4">
      <w:pPr>
        <w:pStyle w:val="paragraphleft0"/>
        <w:spacing w:before="0" w:beforeAutospacing="0" w:after="0" w:afterAutospacing="0"/>
        <w:ind w:firstLine="709"/>
        <w:jc w:val="both"/>
        <w:rPr>
          <w:rStyle w:val="textdefault"/>
          <w:bdr w:val="none" w:sz="0" w:space="0" w:color="auto" w:frame="1"/>
        </w:rPr>
      </w:pPr>
      <w:r>
        <w:rPr>
          <w:rStyle w:val="textdefault"/>
          <w:bdr w:val="none" w:sz="0" w:space="0" w:color="auto" w:frame="1"/>
        </w:rPr>
        <w:t>- ребенок убедится, что В</w:t>
      </w:r>
      <w:r w:rsidRPr="007D0F6F">
        <w:rPr>
          <w:rStyle w:val="textdefault"/>
          <w:bdr w:val="none" w:sz="0" w:space="0" w:color="auto" w:frame="1"/>
        </w:rPr>
        <w:t>ы его слышите;</w:t>
      </w:r>
    </w:p>
    <w:p w:rsidR="007F11C4" w:rsidRPr="007D0F6F" w:rsidRDefault="007F11C4" w:rsidP="007F11C4">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 ребенок сможет услышать самого себя как бы со стороны и лучше осознать свои чувства;</w:t>
      </w:r>
    </w:p>
    <w:p w:rsidR="007F11C4" w:rsidRPr="007D0F6F" w:rsidRDefault="007F11C4" w:rsidP="007F11C4">
      <w:pPr>
        <w:pStyle w:val="paragraphleft0"/>
        <w:spacing w:before="0" w:beforeAutospacing="0" w:after="0" w:afterAutospacing="0"/>
        <w:ind w:firstLine="709"/>
        <w:jc w:val="both"/>
        <w:rPr>
          <w:rStyle w:val="textdefault"/>
          <w:bdr w:val="none" w:sz="0" w:space="0" w:color="auto" w:frame="1"/>
        </w:rPr>
      </w:pPr>
      <w:r>
        <w:rPr>
          <w:rStyle w:val="textdefault"/>
          <w:bdr w:val="none" w:sz="0" w:space="0" w:color="auto" w:frame="1"/>
        </w:rPr>
        <w:t>- ребенок убедится, что В</w:t>
      </w:r>
      <w:r w:rsidRPr="007D0F6F">
        <w:rPr>
          <w:rStyle w:val="textdefault"/>
          <w:bdr w:val="none" w:sz="0" w:space="0" w:color="auto" w:frame="1"/>
        </w:rPr>
        <w:t>ы его поняли правильно.</w:t>
      </w:r>
    </w:p>
    <w:p w:rsidR="007F11C4" w:rsidRPr="007D0F6F" w:rsidRDefault="007F11C4" w:rsidP="007F11C4">
      <w:pPr>
        <w:pStyle w:val="paragraphleft0"/>
        <w:spacing w:before="0" w:beforeAutospacing="0" w:after="0" w:afterAutospacing="0"/>
        <w:ind w:firstLine="709"/>
        <w:jc w:val="both"/>
        <w:rPr>
          <w:rStyle w:val="textdefault"/>
          <w:bdr w:val="none" w:sz="0" w:space="0" w:color="auto" w:frame="1"/>
        </w:rPr>
      </w:pPr>
      <w:r w:rsidRPr="00E034CC">
        <w:rPr>
          <w:rStyle w:val="textdefault"/>
          <w:i/>
          <w:bdr w:val="none" w:sz="0" w:space="0" w:color="auto" w:frame="1"/>
        </w:rPr>
        <w:t>Секрет 2.</w:t>
      </w:r>
      <w:r w:rsidRPr="007D0F6F">
        <w:rPr>
          <w:rStyle w:val="textdefault"/>
          <w:bdr w:val="none" w:sz="0" w:space="0" w:color="auto" w:frame="1"/>
        </w:rPr>
        <w:t xml:space="preserve"> Слушая ребенка, следите за его мимикой и жестами, анализируйте их. Иногда дети уверяют нас, что у них все в порядке, но дрожащий подбородок или блестящие глаза говорят об обратном. Когда слова и ми</w:t>
      </w:r>
      <w:r>
        <w:rPr>
          <w:rStyle w:val="textdefault"/>
          <w:bdr w:val="none" w:sz="0" w:space="0" w:color="auto" w:frame="1"/>
        </w:rPr>
        <w:t>мика не сов</w:t>
      </w:r>
      <w:r w:rsidRPr="007D0F6F">
        <w:rPr>
          <w:rStyle w:val="textdefault"/>
          <w:bdr w:val="none" w:sz="0" w:space="0" w:color="auto" w:frame="1"/>
        </w:rPr>
        <w:t>падают, всегда отдавайте предпочтение мимике, выражению лица, позе, жестам, тону голоса.</w:t>
      </w:r>
    </w:p>
    <w:p w:rsidR="007F11C4" w:rsidRPr="007D0F6F" w:rsidRDefault="007F11C4" w:rsidP="007F11C4">
      <w:pPr>
        <w:pStyle w:val="paragraphleft0"/>
        <w:spacing w:before="0" w:beforeAutospacing="0" w:after="0" w:afterAutospacing="0"/>
        <w:ind w:firstLine="709"/>
        <w:jc w:val="both"/>
        <w:rPr>
          <w:rStyle w:val="textdefault"/>
          <w:bdr w:val="none" w:sz="0" w:space="0" w:color="auto" w:frame="1"/>
        </w:rPr>
      </w:pPr>
      <w:r w:rsidRPr="00E034CC">
        <w:rPr>
          <w:rStyle w:val="textdefault"/>
          <w:i/>
          <w:bdr w:val="none" w:sz="0" w:space="0" w:color="auto" w:frame="1"/>
        </w:rPr>
        <w:t>Секрет 3.</w:t>
      </w:r>
      <w:r w:rsidRPr="007D0F6F">
        <w:rPr>
          <w:rStyle w:val="textdefault"/>
          <w:bdr w:val="none" w:sz="0" w:space="0" w:color="auto" w:frame="1"/>
        </w:rPr>
        <w:t xml:space="preserve"> Поддерживайте и подбадривайте ребенка без слов. Улыбнитесь, обнимите, подмигните, потреп</w:t>
      </w:r>
      <w:r>
        <w:rPr>
          <w:rStyle w:val="textdefault"/>
          <w:bdr w:val="none" w:sz="0" w:space="0" w:color="auto" w:frame="1"/>
        </w:rPr>
        <w:t>л</w:t>
      </w:r>
      <w:r w:rsidRPr="007D0F6F">
        <w:rPr>
          <w:rStyle w:val="textdefault"/>
          <w:bdr w:val="none" w:sz="0" w:space="0" w:color="auto" w:frame="1"/>
        </w:rPr>
        <w:t>ите по плечу, кивайте головой, смотрите в глаза, возьмите за руку.</w:t>
      </w:r>
    </w:p>
    <w:p w:rsidR="007F11C4" w:rsidRDefault="007F11C4" w:rsidP="007F11C4">
      <w:pPr>
        <w:pStyle w:val="paragraphleft0"/>
        <w:spacing w:before="0" w:beforeAutospacing="0" w:after="0" w:afterAutospacing="0"/>
        <w:ind w:firstLine="709"/>
        <w:jc w:val="both"/>
        <w:rPr>
          <w:rStyle w:val="textdefault"/>
          <w:bdr w:val="none" w:sz="0" w:space="0" w:color="auto" w:frame="1"/>
        </w:rPr>
      </w:pPr>
      <w:r w:rsidRPr="00E034CC">
        <w:rPr>
          <w:rStyle w:val="textdefault"/>
          <w:i/>
          <w:bdr w:val="none" w:sz="0" w:space="0" w:color="auto" w:frame="1"/>
        </w:rPr>
        <w:t>Секрет 4.</w:t>
      </w:r>
      <w:r>
        <w:rPr>
          <w:rStyle w:val="textdefault"/>
          <w:bdr w:val="none" w:sz="0" w:space="0" w:color="auto" w:frame="1"/>
        </w:rPr>
        <w:t xml:space="preserve"> </w:t>
      </w:r>
      <w:r w:rsidRPr="00FC590A">
        <w:rPr>
          <w:rStyle w:val="textdefault"/>
          <w:bdr w:val="none" w:sz="0" w:space="0" w:color="auto" w:frame="1"/>
        </w:rPr>
        <w:t xml:space="preserve">Следите за тем, каким тоном Вы отвечаете на вопросы ребенка. Ваш тон «говорит» не менее ясно, чем Ваши слова. Он не должен быть </w:t>
      </w:r>
      <w:r>
        <w:rPr>
          <w:rStyle w:val="textdefault"/>
          <w:bdr w:val="none" w:sz="0" w:space="0" w:color="auto" w:frame="1"/>
        </w:rPr>
        <w:t xml:space="preserve">насмешливым или снисходительным. </w:t>
      </w:r>
    </w:p>
    <w:p w:rsidR="007F11C4" w:rsidRPr="007D0F6F" w:rsidRDefault="007F11C4" w:rsidP="007F11C4">
      <w:pPr>
        <w:pStyle w:val="paragraphleft0"/>
        <w:spacing w:before="0" w:beforeAutospacing="0" w:after="0" w:afterAutospacing="0"/>
        <w:ind w:firstLine="709"/>
        <w:jc w:val="both"/>
        <w:rPr>
          <w:rStyle w:val="textdefault"/>
          <w:bdr w:val="none" w:sz="0" w:space="0" w:color="auto" w:frame="1"/>
        </w:rPr>
      </w:pPr>
      <w:r w:rsidRPr="00E034CC">
        <w:rPr>
          <w:rStyle w:val="textdefault"/>
          <w:i/>
          <w:bdr w:val="none" w:sz="0" w:space="0" w:color="auto" w:frame="1"/>
        </w:rPr>
        <w:t>Секрет 5.</w:t>
      </w:r>
      <w:r w:rsidRPr="007D0F6F">
        <w:rPr>
          <w:rStyle w:val="textdefault"/>
          <w:bdr w:val="none" w:sz="0" w:space="0" w:color="auto" w:frame="1"/>
        </w:rPr>
        <w:t xml:space="preserve"> Поощряйте, хвалите ребенка за старание и усилия так же, как и за достижения. Замечайте даже самые маленькие успехи. Давайте понять, что старание и настойчивость часто важнее результата. Поощряя ребенка, поддержи</w:t>
      </w:r>
      <w:r>
        <w:rPr>
          <w:rStyle w:val="textdefault"/>
          <w:bdr w:val="none" w:sz="0" w:space="0" w:color="auto" w:frame="1"/>
        </w:rPr>
        <w:t>вайте разговор, демонстрируйте В</w:t>
      </w:r>
      <w:r w:rsidRPr="007D0F6F">
        <w:rPr>
          <w:rStyle w:val="textdefault"/>
          <w:bdr w:val="none" w:sz="0" w:space="0" w:color="auto" w:frame="1"/>
        </w:rPr>
        <w:t xml:space="preserve">ашу заинтересованность в том, что </w:t>
      </w:r>
      <w:r w:rsidRPr="002C40FD">
        <w:rPr>
          <w:rStyle w:val="textdefault"/>
          <w:bdr w:val="none" w:sz="0" w:space="0" w:color="auto" w:frame="1"/>
        </w:rPr>
        <w:t>он Вам</w:t>
      </w:r>
      <w:r w:rsidRPr="007D0F6F">
        <w:rPr>
          <w:rStyle w:val="textdefault"/>
          <w:bdr w:val="none" w:sz="0" w:space="0" w:color="auto" w:frame="1"/>
        </w:rPr>
        <w:t xml:space="preserve"> рассказывает.</w:t>
      </w:r>
    </w:p>
    <w:p w:rsidR="007F11C4" w:rsidRPr="007D0F6F" w:rsidRDefault="007F11C4" w:rsidP="007F11C4">
      <w:pPr>
        <w:pStyle w:val="paragraphleft0"/>
        <w:spacing w:before="0" w:beforeAutospacing="0" w:after="0" w:afterAutospacing="0"/>
        <w:ind w:firstLine="709"/>
        <w:jc w:val="both"/>
        <w:rPr>
          <w:rStyle w:val="textdefault"/>
          <w:bdr w:val="none" w:sz="0" w:space="0" w:color="auto" w:frame="1"/>
        </w:rPr>
      </w:pPr>
      <w:r w:rsidRPr="00E034CC">
        <w:rPr>
          <w:rStyle w:val="textdefault"/>
          <w:i/>
          <w:bdr w:val="none" w:sz="0" w:space="0" w:color="auto" w:frame="1"/>
        </w:rPr>
        <w:t>Секрет 6.</w:t>
      </w:r>
      <w:r w:rsidRPr="007D0F6F">
        <w:rPr>
          <w:rStyle w:val="textdefault"/>
          <w:bdr w:val="none" w:sz="0" w:space="0" w:color="auto" w:frame="1"/>
        </w:rPr>
        <w:t xml:space="preserve"> </w:t>
      </w:r>
      <w:r>
        <w:rPr>
          <w:rStyle w:val="textdefault"/>
          <w:bdr w:val="none" w:sz="0" w:space="0" w:color="auto" w:frame="1"/>
        </w:rPr>
        <w:t xml:space="preserve"> </w:t>
      </w:r>
      <w:r w:rsidRPr="007D0F6F">
        <w:rPr>
          <w:rStyle w:val="textdefault"/>
          <w:bdr w:val="none" w:sz="0" w:space="0" w:color="auto" w:frame="1"/>
        </w:rPr>
        <w:t>Выберите подходящий момент для разговора. Убедитесь, что информация, будет правильно воспринята.</w:t>
      </w:r>
    </w:p>
    <w:p w:rsidR="007F11C4" w:rsidRPr="007D0F6F" w:rsidRDefault="007F11C4" w:rsidP="007F11C4">
      <w:pPr>
        <w:pStyle w:val="paragraphleft0"/>
        <w:spacing w:before="0" w:beforeAutospacing="0" w:after="0" w:afterAutospacing="0"/>
        <w:ind w:firstLine="709"/>
        <w:jc w:val="both"/>
        <w:rPr>
          <w:rStyle w:val="textdefault"/>
          <w:bdr w:val="none" w:sz="0" w:space="0" w:color="auto" w:frame="1"/>
        </w:rPr>
      </w:pPr>
      <w:r w:rsidRPr="00E034CC">
        <w:rPr>
          <w:rStyle w:val="textdefault"/>
          <w:i/>
          <w:bdr w:val="none" w:sz="0" w:space="0" w:color="auto" w:frame="1"/>
        </w:rPr>
        <w:t>Секрет 7.</w:t>
      </w:r>
      <w:r w:rsidRPr="007D0F6F">
        <w:rPr>
          <w:rStyle w:val="textdefault"/>
          <w:bdr w:val="none" w:sz="0" w:space="0" w:color="auto" w:frame="1"/>
        </w:rPr>
        <w:t xml:space="preserve"> На м</w:t>
      </w:r>
      <w:r>
        <w:rPr>
          <w:rStyle w:val="textdefault"/>
          <w:bdr w:val="none" w:sz="0" w:space="0" w:color="auto" w:frame="1"/>
        </w:rPr>
        <w:t>инуту задумайтесь над тем, ч</w:t>
      </w:r>
      <w:r w:rsidRPr="007D0F6F">
        <w:rPr>
          <w:rStyle w:val="textdefault"/>
          <w:bdr w:val="none" w:sz="0" w:space="0" w:color="auto" w:frame="1"/>
        </w:rPr>
        <w:t xml:space="preserve">асто ли критикуете, что-то напоминаете, угрожаете, допрашиваете, высмеиваете, придираетесь и ворчите? Эти распространенные методы общения с детьми даже при самых благих намерениях родителей приводят к потере хороших отношений, затрудняют и обедняют </w:t>
      </w:r>
      <w:r>
        <w:rPr>
          <w:rStyle w:val="textdefault"/>
          <w:bdr w:val="none" w:sz="0" w:space="0" w:color="auto" w:frame="1"/>
        </w:rPr>
        <w:t>общение. Представьте себе, что В</w:t>
      </w:r>
      <w:r w:rsidRPr="007D0F6F">
        <w:rPr>
          <w:rStyle w:val="textdefault"/>
          <w:bdr w:val="none" w:sz="0" w:space="0" w:color="auto" w:frame="1"/>
        </w:rPr>
        <w:t>ы читаете нравоучительные лекции друзьям или, насмехаясь, критикуете их.</w:t>
      </w:r>
      <w:r>
        <w:rPr>
          <w:rStyle w:val="textdefault"/>
          <w:bdr w:val="none" w:sz="0" w:space="0" w:color="auto" w:frame="1"/>
        </w:rPr>
        <w:t xml:space="preserve"> Вряд ли они надолго останутся В</w:t>
      </w:r>
      <w:r w:rsidRPr="007D0F6F">
        <w:rPr>
          <w:rStyle w:val="textdefault"/>
          <w:bdr w:val="none" w:sz="0" w:space="0" w:color="auto" w:frame="1"/>
        </w:rPr>
        <w:t>ашими друзьями.</w:t>
      </w:r>
    </w:p>
    <w:p w:rsidR="007F11C4" w:rsidRPr="000602E4" w:rsidRDefault="007F11C4" w:rsidP="007F11C4">
      <w:pPr>
        <w:pStyle w:val="paragraphleft0"/>
        <w:spacing w:after="0"/>
        <w:jc w:val="center"/>
        <w:rPr>
          <w:rStyle w:val="textdefault"/>
          <w:i/>
          <w:bdr w:val="none" w:sz="0" w:space="0" w:color="auto" w:frame="1"/>
        </w:rPr>
      </w:pPr>
      <w:r w:rsidRPr="000602E4">
        <w:rPr>
          <w:rStyle w:val="textdefault"/>
          <w:i/>
          <w:bdr w:val="none" w:sz="0" w:space="0" w:color="auto" w:frame="1"/>
        </w:rPr>
        <w:t xml:space="preserve">Научите </w:t>
      </w:r>
      <w:r>
        <w:rPr>
          <w:rStyle w:val="textdefault"/>
          <w:i/>
          <w:bdr w:val="none" w:sz="0" w:space="0" w:color="auto" w:frame="1"/>
        </w:rPr>
        <w:t xml:space="preserve">ребенка </w:t>
      </w:r>
      <w:r w:rsidRPr="000602E4">
        <w:rPr>
          <w:rStyle w:val="textdefault"/>
          <w:i/>
          <w:bdr w:val="none" w:sz="0" w:space="0" w:color="auto" w:frame="1"/>
        </w:rPr>
        <w:t>противостоять давлению сверстников</w:t>
      </w:r>
    </w:p>
    <w:p w:rsidR="007F11C4" w:rsidRPr="007D0F6F" w:rsidRDefault="007F11C4" w:rsidP="007F11C4">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Навыки противостояния давлению сверстников - это такие поступки или действия, которые родители могут воспитать в своем ребенке в целях отказа от употребления табака, алкоголя и наркотиков. Для воспитания противостояния давлению используйте четыре правила:</w:t>
      </w:r>
    </w:p>
    <w:p w:rsidR="007F11C4" w:rsidRPr="007D0F6F" w:rsidRDefault="007F11C4" w:rsidP="007F11C4">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 Научите ребенка ценить индивидуальность в людях и в себе самом. В подходящий момент попроси</w:t>
      </w:r>
      <w:r>
        <w:rPr>
          <w:rStyle w:val="textdefault"/>
          <w:bdr w:val="none" w:sz="0" w:space="0" w:color="auto" w:frame="1"/>
        </w:rPr>
        <w:t>те ребенка сказать, что делает В</w:t>
      </w:r>
      <w:r w:rsidRPr="007D0F6F">
        <w:rPr>
          <w:rStyle w:val="textdefault"/>
          <w:bdr w:val="none" w:sz="0" w:space="0" w:color="auto" w:frame="1"/>
        </w:rPr>
        <w:t>ас особенным, ни на кого не похожим, уникальным человеком. Спросите, что ребенку нравится в своей собственной индивидуальности;</w:t>
      </w:r>
    </w:p>
    <w:p w:rsidR="007F11C4" w:rsidRPr="007D0F6F" w:rsidRDefault="007F11C4" w:rsidP="007F11C4">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 xml:space="preserve">- Попросите его составить описание настоящего друга: </w:t>
      </w:r>
      <w:r>
        <w:rPr>
          <w:rStyle w:val="textdefault"/>
          <w:bdr w:val="none" w:sz="0" w:space="0" w:color="auto" w:frame="1"/>
        </w:rPr>
        <w:t>«</w:t>
      </w:r>
      <w:r w:rsidRPr="007D0F6F">
        <w:rPr>
          <w:rStyle w:val="textdefault"/>
          <w:bdr w:val="none" w:sz="0" w:space="0" w:color="auto" w:frame="1"/>
        </w:rPr>
        <w:t>друг - это ...</w:t>
      </w:r>
      <w:r>
        <w:rPr>
          <w:rStyle w:val="textdefault"/>
          <w:bdr w:val="none" w:sz="0" w:space="0" w:color="auto" w:frame="1"/>
        </w:rPr>
        <w:t>»</w:t>
      </w:r>
      <w:r w:rsidRPr="007D0F6F">
        <w:rPr>
          <w:rStyle w:val="textdefault"/>
          <w:bdr w:val="none" w:sz="0" w:space="0" w:color="auto" w:frame="1"/>
        </w:rPr>
        <w:t xml:space="preserve"> и </w:t>
      </w:r>
      <w:r>
        <w:rPr>
          <w:rStyle w:val="textdefault"/>
          <w:bdr w:val="none" w:sz="0" w:space="0" w:color="auto" w:frame="1"/>
        </w:rPr>
        <w:t>«</w:t>
      </w:r>
      <w:r w:rsidRPr="007D0F6F">
        <w:rPr>
          <w:rStyle w:val="textdefault"/>
          <w:bdr w:val="none" w:sz="0" w:space="0" w:color="auto" w:frame="1"/>
        </w:rPr>
        <w:t>друг - это не ...</w:t>
      </w:r>
      <w:r>
        <w:rPr>
          <w:rStyle w:val="textdefault"/>
          <w:bdr w:val="none" w:sz="0" w:space="0" w:color="auto" w:frame="1"/>
        </w:rPr>
        <w:t>»</w:t>
      </w:r>
      <w:r w:rsidRPr="007D0F6F">
        <w:rPr>
          <w:rStyle w:val="textdefault"/>
          <w:bdr w:val="none" w:sz="0" w:space="0" w:color="auto" w:frame="1"/>
        </w:rPr>
        <w:t xml:space="preserve">. Пока </w:t>
      </w:r>
      <w:r w:rsidRPr="002C40FD">
        <w:rPr>
          <w:rStyle w:val="textdefault"/>
          <w:bdr w:val="none" w:sz="0" w:space="0" w:color="auto" w:frame="1"/>
        </w:rPr>
        <w:t>он выполняет задание,</w:t>
      </w:r>
      <w:r w:rsidRPr="007D0F6F">
        <w:rPr>
          <w:rStyle w:val="textdefault"/>
          <w:bdr w:val="none" w:sz="0" w:space="0" w:color="auto" w:frame="1"/>
        </w:rPr>
        <w:t xml:space="preserve"> составьте свое описание друга. Поговорите, сравнивая, сколько одинаковых характеристик в ваших описаниях и выясните, кто же такой настоящий друг.</w:t>
      </w:r>
    </w:p>
    <w:p w:rsidR="007F11C4" w:rsidRPr="007D0F6F" w:rsidRDefault="007F11C4" w:rsidP="007F11C4">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lastRenderedPageBreak/>
        <w:t xml:space="preserve">- </w:t>
      </w:r>
      <w:r w:rsidRPr="002C40FD">
        <w:rPr>
          <w:rStyle w:val="textdefault"/>
          <w:bdr w:val="none" w:sz="0" w:space="0" w:color="auto" w:frame="1"/>
        </w:rPr>
        <w:t xml:space="preserve">Научите ребенка говорить людям </w:t>
      </w:r>
      <w:r>
        <w:rPr>
          <w:rStyle w:val="textdefault"/>
          <w:bdr w:val="none" w:sz="0" w:space="0" w:color="auto" w:frame="1"/>
        </w:rPr>
        <w:t>«</w:t>
      </w:r>
      <w:r w:rsidRPr="002C40FD">
        <w:rPr>
          <w:rStyle w:val="textdefault"/>
          <w:bdr w:val="none" w:sz="0" w:space="0" w:color="auto" w:frame="1"/>
        </w:rPr>
        <w:t>нет</w:t>
      </w:r>
      <w:r>
        <w:rPr>
          <w:rStyle w:val="textdefault"/>
          <w:bdr w:val="none" w:sz="0" w:space="0" w:color="auto" w:frame="1"/>
        </w:rPr>
        <w:t>»</w:t>
      </w:r>
      <w:r w:rsidRPr="002C40FD">
        <w:rPr>
          <w:rStyle w:val="textdefault"/>
          <w:bdr w:val="none" w:sz="0" w:space="0" w:color="auto" w:frame="1"/>
        </w:rPr>
        <w:t>. Большинство</w:t>
      </w:r>
      <w:r w:rsidRPr="007D0F6F">
        <w:rPr>
          <w:rStyle w:val="textdefault"/>
          <w:bdr w:val="none" w:sz="0" w:space="0" w:color="auto" w:frame="1"/>
        </w:rPr>
        <w:t xml:space="preserve"> родителей учат своих детей быть вежливыми, уважать других и быть послушными. Однако этого не достаточно для того, чтобы ребенок мог постоять за себя. Детям нужна поддержка родителей, чтобы сказать </w:t>
      </w:r>
      <w:r>
        <w:rPr>
          <w:rStyle w:val="textdefault"/>
          <w:bdr w:val="none" w:sz="0" w:space="0" w:color="auto" w:frame="1"/>
        </w:rPr>
        <w:t>«</w:t>
      </w:r>
      <w:r w:rsidRPr="007D0F6F">
        <w:rPr>
          <w:rStyle w:val="textdefault"/>
          <w:bdr w:val="none" w:sz="0" w:space="0" w:color="auto" w:frame="1"/>
        </w:rPr>
        <w:t>нет</w:t>
      </w:r>
      <w:r>
        <w:rPr>
          <w:rStyle w:val="textdefault"/>
          <w:bdr w:val="none" w:sz="0" w:space="0" w:color="auto" w:frame="1"/>
        </w:rPr>
        <w:t>»</w:t>
      </w:r>
      <w:r w:rsidRPr="007D0F6F">
        <w:rPr>
          <w:rStyle w:val="textdefault"/>
          <w:bdr w:val="none" w:sz="0" w:space="0" w:color="auto" w:frame="1"/>
        </w:rPr>
        <w:t xml:space="preserve"> давлению посторонних взрослых или сверстников. Объясните ребенку, что в некоторых ситуациях абсолютно необходимо настаивать на уважении к себе. Эти ситуации, прежде всего, - предложение табака, алкоголя, наркотиков.</w:t>
      </w:r>
    </w:p>
    <w:p w:rsidR="007F11C4" w:rsidRPr="007D0F6F" w:rsidRDefault="007F11C4" w:rsidP="007F11C4">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 xml:space="preserve">- Бывают ситуации, провоцирующие давление со стороны сверстников. Подростки настойчиво предлагают друг другу выпить алкоголь, попробовать наркотики. Вы можете помочь своему ребенку избежать попадания в такие ситуации, введя </w:t>
      </w:r>
      <w:r>
        <w:rPr>
          <w:rStyle w:val="textdefault"/>
          <w:bdr w:val="none" w:sz="0" w:space="0" w:color="auto" w:frame="1"/>
        </w:rPr>
        <w:t>специальные правила. Например, В</w:t>
      </w:r>
      <w:r w:rsidRPr="007D0F6F">
        <w:rPr>
          <w:rStyle w:val="textdefault"/>
          <w:bdr w:val="none" w:sz="0" w:space="0" w:color="auto" w:frame="1"/>
        </w:rPr>
        <w:t>аш ребенок не будет бывать дома у своих друзей, если там нет никого из взрослых. Он не будет ходить на дни рождения, которые проводятся без присмотра взрослых.</w:t>
      </w:r>
    </w:p>
    <w:p w:rsidR="007F11C4" w:rsidRDefault="007F11C4" w:rsidP="007F11C4">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 Помните: давление сверстников может быть не только отрицательным, но и положительным.</w:t>
      </w:r>
      <w:r>
        <w:rPr>
          <w:rStyle w:val="textdefault"/>
          <w:bdr w:val="none" w:sz="0" w:space="0" w:color="auto" w:frame="1"/>
        </w:rPr>
        <w:t xml:space="preserve"> Важно, чтобы дети, окружающие В</w:t>
      </w:r>
      <w:r w:rsidRPr="007D0F6F">
        <w:rPr>
          <w:rStyle w:val="textdefault"/>
          <w:bdr w:val="none" w:sz="0" w:space="0" w:color="auto" w:frame="1"/>
        </w:rPr>
        <w:t>ашего ребенка, придерживались здоровых стандартов поведения и поддерживали пол</w:t>
      </w:r>
      <w:r>
        <w:rPr>
          <w:rStyle w:val="textdefault"/>
          <w:bdr w:val="none" w:sz="0" w:space="0" w:color="auto" w:frame="1"/>
        </w:rPr>
        <w:t>ожительные ценности друг друга.</w:t>
      </w:r>
    </w:p>
    <w:p w:rsidR="007F11C4" w:rsidRPr="002C40FD" w:rsidRDefault="007F11C4" w:rsidP="007F11C4">
      <w:pPr>
        <w:pStyle w:val="paragraphleft0"/>
        <w:spacing w:before="0" w:beforeAutospacing="0" w:after="0" w:afterAutospacing="0"/>
        <w:ind w:firstLine="709"/>
        <w:jc w:val="both"/>
        <w:rPr>
          <w:rStyle w:val="textdefault"/>
          <w:bdr w:val="none" w:sz="0" w:space="0" w:color="auto" w:frame="1"/>
        </w:rPr>
      </w:pPr>
      <w:r>
        <w:rPr>
          <w:rStyle w:val="textdefault"/>
          <w:bdr w:val="none" w:sz="0" w:space="0" w:color="auto" w:frame="1"/>
        </w:rPr>
        <w:br w:type="page"/>
      </w:r>
    </w:p>
    <w:p w:rsidR="007F11C4" w:rsidRPr="00BB23FC" w:rsidRDefault="007F11C4" w:rsidP="007F11C4">
      <w:pPr>
        <w:pStyle w:val="1"/>
        <w:jc w:val="center"/>
      </w:pPr>
      <w:bookmarkStart w:id="9" w:name="_Toc378664979"/>
      <w:r w:rsidRPr="00BB23FC">
        <w:rPr>
          <w:rStyle w:val="textdefault"/>
        </w:rPr>
        <w:lastRenderedPageBreak/>
        <w:t>НЕЗНАНИЕ ЗАКОНА НЕ ОСВОБОЖДАЕТ ОТ ОТВЕТСТВЕННОСТИ!</w:t>
      </w:r>
      <w:bookmarkEnd w:id="9"/>
    </w:p>
    <w:p w:rsidR="007F11C4" w:rsidRDefault="007F11C4" w:rsidP="007F11C4">
      <w:pPr>
        <w:pStyle w:val="paragraphjustify"/>
        <w:spacing w:before="0" w:beforeAutospacing="0" w:after="0" w:afterAutospacing="0"/>
        <w:ind w:firstLine="709"/>
        <w:jc w:val="both"/>
        <w:rPr>
          <w:rStyle w:val="rvts78442"/>
          <w:rFonts w:eastAsia="Calibri"/>
          <w:bdr w:val="none" w:sz="0" w:space="0" w:color="auto" w:frame="1"/>
        </w:rPr>
      </w:pPr>
    </w:p>
    <w:p w:rsidR="007F11C4" w:rsidRPr="00340968" w:rsidRDefault="007F11C4" w:rsidP="007F11C4">
      <w:pPr>
        <w:pStyle w:val="paragraphjustify"/>
        <w:spacing w:before="0" w:beforeAutospacing="0" w:after="0" w:afterAutospacing="0"/>
        <w:ind w:firstLine="709"/>
        <w:jc w:val="both"/>
        <w:rPr>
          <w:rStyle w:val="rvts78442"/>
          <w:rFonts w:eastAsia="Calibri"/>
          <w:bdr w:val="none" w:sz="0" w:space="0" w:color="auto" w:frame="1"/>
        </w:rPr>
      </w:pPr>
      <w:r w:rsidRPr="00340968">
        <w:rPr>
          <w:rStyle w:val="rvts78442"/>
          <w:rFonts w:eastAsia="Calibri"/>
          <w:bdr w:val="none" w:sz="0" w:space="0" w:color="auto" w:frame="1"/>
        </w:rPr>
        <w:t>Жить в обществе и быть свободным от него нельзя: в любых жизненных ситуациях человек должен соотносить свои поступки с существующими в обществе нормами и ценностями, с интересами других людей.</w:t>
      </w:r>
    </w:p>
    <w:p w:rsidR="007F11C4" w:rsidRPr="00340968" w:rsidRDefault="007F11C4" w:rsidP="007F11C4">
      <w:pPr>
        <w:tabs>
          <w:tab w:val="left" w:pos="142"/>
          <w:tab w:val="left" w:pos="284"/>
          <w:tab w:val="left" w:pos="426"/>
          <w:tab w:val="left" w:pos="709"/>
          <w:tab w:val="left" w:pos="6148"/>
        </w:tabs>
        <w:autoSpaceDE w:val="0"/>
        <w:autoSpaceDN w:val="0"/>
        <w:adjustRightInd w:val="0"/>
        <w:ind w:firstLine="680"/>
        <w:jc w:val="both"/>
        <w:rPr>
          <w:rStyle w:val="rvts78442"/>
          <w:rFonts w:eastAsia="Calibri"/>
          <w:bdr w:val="none" w:sz="0" w:space="0" w:color="auto" w:frame="1"/>
        </w:rPr>
      </w:pPr>
      <w:r w:rsidRPr="00340968">
        <w:rPr>
          <w:rStyle w:val="rvts78442"/>
          <w:rFonts w:eastAsia="Calibri"/>
          <w:bdr w:val="none" w:sz="0" w:space="0" w:color="auto" w:frame="1"/>
        </w:rPr>
        <w:t>  Положение человека (и взрослого, и ребенка) в обществе определяют его права, обязанности и ответственность. В современном обществе для подготовки детей к решению многих жизненных проблем крайне необходимо формировать у них мировоззрение, основанное на уважении к закону, на знании прав, свобод, обязанностей и ответственности человека в обществе.    Научив сегодня детей пользоваться их правами и свободами, умело сочетать права и обязанности, ответственность перед другими, сформировав их правовую культуру</w:t>
      </w:r>
      <w:r w:rsidRPr="00192F0D">
        <w:rPr>
          <w:rStyle w:val="rvts78442"/>
          <w:rFonts w:eastAsia="Calibri"/>
          <w:bdr w:val="none" w:sz="0" w:space="0" w:color="auto" w:frame="1"/>
        </w:rPr>
        <w:t>, мы обеспечим</w:t>
      </w:r>
      <w:r w:rsidRPr="00192F0D">
        <w:t xml:space="preserve"> </w:t>
      </w:r>
      <w:r>
        <w:rPr>
          <w:rStyle w:val="rvts78442"/>
          <w:rFonts w:eastAsia="Calibri"/>
          <w:bdr w:val="none" w:sz="0" w:space="0" w:color="auto" w:frame="1"/>
        </w:rPr>
        <w:t>соблюдение и защиту нашими детьми в будущем</w:t>
      </w:r>
      <w:r w:rsidRPr="00192F0D">
        <w:rPr>
          <w:rStyle w:val="rvts78442"/>
          <w:rFonts w:eastAsia="Calibri"/>
          <w:bdr w:val="none" w:sz="0" w:space="0" w:color="auto" w:frame="1"/>
        </w:rPr>
        <w:t xml:space="preserve"> не только свои права и свободы,</w:t>
      </w:r>
      <w:r w:rsidRPr="00192F0D">
        <w:t xml:space="preserve"> </w:t>
      </w:r>
      <w:r w:rsidRPr="00192F0D">
        <w:rPr>
          <w:rStyle w:val="rvts78442"/>
          <w:rFonts w:eastAsia="Calibri"/>
          <w:bdr w:val="none" w:sz="0" w:space="0" w:color="auto" w:frame="1"/>
        </w:rPr>
        <w:t>но и</w:t>
      </w:r>
      <w:r>
        <w:rPr>
          <w:rStyle w:val="rvts78442"/>
          <w:rFonts w:eastAsia="Calibri"/>
          <w:bdr w:val="none" w:sz="0" w:space="0" w:color="auto" w:frame="1"/>
        </w:rPr>
        <w:t xml:space="preserve"> прав своих детей,</w:t>
      </w:r>
      <w:r w:rsidRPr="00192F0D">
        <w:rPr>
          <w:rStyle w:val="rvts78442"/>
          <w:rFonts w:eastAsia="Calibri"/>
          <w:bdr w:val="none" w:sz="0" w:space="0" w:color="auto" w:frame="1"/>
        </w:rPr>
        <w:t xml:space="preserve"> старшего поколения</w:t>
      </w:r>
      <w:r>
        <w:rPr>
          <w:rStyle w:val="rvts78442"/>
          <w:rFonts w:eastAsia="Calibri"/>
          <w:bdr w:val="none" w:sz="0" w:space="0" w:color="auto" w:frame="1"/>
        </w:rPr>
        <w:t>.</w:t>
      </w:r>
      <w:r>
        <w:rPr>
          <w:rStyle w:val="rvts78442"/>
          <w:rFonts w:eastAsia="Calibri"/>
          <w:highlight w:val="yellow"/>
          <w:bdr w:val="none" w:sz="0" w:space="0" w:color="auto" w:frame="1"/>
        </w:rPr>
        <w:t xml:space="preserve"> </w:t>
      </w:r>
    </w:p>
    <w:p w:rsidR="007F11C4" w:rsidRPr="00340968" w:rsidRDefault="007F11C4" w:rsidP="007F11C4">
      <w:pPr>
        <w:tabs>
          <w:tab w:val="left" w:pos="142"/>
          <w:tab w:val="left" w:pos="284"/>
          <w:tab w:val="left" w:pos="426"/>
          <w:tab w:val="left" w:pos="709"/>
          <w:tab w:val="left" w:pos="6148"/>
        </w:tabs>
        <w:autoSpaceDE w:val="0"/>
        <w:autoSpaceDN w:val="0"/>
        <w:adjustRightInd w:val="0"/>
        <w:ind w:firstLine="680"/>
        <w:jc w:val="both"/>
        <w:rPr>
          <w:rStyle w:val="rvts78442"/>
          <w:rFonts w:eastAsia="Calibri"/>
          <w:bdr w:val="none" w:sz="0" w:space="0" w:color="auto" w:frame="1"/>
        </w:rPr>
      </w:pPr>
      <w:r w:rsidRPr="00340968">
        <w:rPr>
          <w:rStyle w:val="rvts78442"/>
          <w:rFonts w:eastAsia="Calibri"/>
          <w:bdr w:val="none" w:sz="0" w:space="0" w:color="auto" w:frame="1"/>
        </w:rPr>
        <w:t xml:space="preserve">  Чтобы научить детей осознанному гражданскому поведению в обществе родители </w:t>
      </w:r>
      <w:r w:rsidRPr="00192F0D">
        <w:rPr>
          <w:rStyle w:val="rvts78442"/>
          <w:rFonts w:eastAsia="Calibri"/>
          <w:bdr w:val="none" w:sz="0" w:space="0" w:color="auto" w:frame="1"/>
        </w:rPr>
        <w:t xml:space="preserve">сами </w:t>
      </w:r>
      <w:r>
        <w:rPr>
          <w:rStyle w:val="rvts78442"/>
          <w:rFonts w:eastAsia="Calibri"/>
          <w:bdr w:val="none" w:sz="0" w:space="0" w:color="auto" w:frame="1"/>
        </w:rPr>
        <w:t>должны быть юридически грамотными людьми, жить в соответствии с законодательством РФ</w:t>
      </w:r>
      <w:r w:rsidRPr="00340968">
        <w:rPr>
          <w:rStyle w:val="rvts78442"/>
          <w:rFonts w:eastAsia="Calibri"/>
          <w:bdr w:val="none" w:sz="0" w:space="0" w:color="auto" w:frame="1"/>
        </w:rPr>
        <w:t xml:space="preserve"> и нормам</w:t>
      </w:r>
      <w:r>
        <w:rPr>
          <w:rStyle w:val="rvts78442"/>
          <w:rFonts w:eastAsia="Calibri"/>
          <w:bdr w:val="none" w:sz="0" w:space="0" w:color="auto" w:frame="1"/>
        </w:rPr>
        <w:t>и</w:t>
      </w:r>
      <w:r w:rsidRPr="00340968">
        <w:rPr>
          <w:rStyle w:val="rvts78442"/>
          <w:rFonts w:eastAsia="Calibri"/>
          <w:bdr w:val="none" w:sz="0" w:space="0" w:color="auto" w:frame="1"/>
        </w:rPr>
        <w:t xml:space="preserve"> морали, </w:t>
      </w:r>
      <w:r w:rsidRPr="00192F0D">
        <w:rPr>
          <w:rStyle w:val="rvts78442"/>
          <w:rFonts w:eastAsia="Calibri"/>
          <w:bdr w:val="none" w:sz="0" w:space="0" w:color="auto" w:frame="1"/>
        </w:rPr>
        <w:t>передавать</w:t>
      </w:r>
      <w:r w:rsidRPr="00340968">
        <w:rPr>
          <w:rStyle w:val="rvts78442"/>
          <w:rFonts w:eastAsia="Calibri"/>
          <w:bdr w:val="none" w:sz="0" w:space="0" w:color="auto" w:frame="1"/>
        </w:rPr>
        <w:t xml:space="preserve"> элементарные правовые знания детям.  Род</w:t>
      </w:r>
      <w:r>
        <w:rPr>
          <w:rStyle w:val="rvts78442"/>
          <w:rFonts w:eastAsia="Calibri"/>
          <w:bdr w:val="none" w:sz="0" w:space="0" w:color="auto" w:frame="1"/>
        </w:rPr>
        <w:t>ители должны объяснить детям</w:t>
      </w:r>
      <w:r w:rsidRPr="00340968">
        <w:rPr>
          <w:rStyle w:val="rvts78442"/>
          <w:rFonts w:eastAsia="Calibri"/>
          <w:bdr w:val="none" w:sz="0" w:space="0" w:color="auto" w:frame="1"/>
        </w:rPr>
        <w:t xml:space="preserve">, </w:t>
      </w:r>
      <w:r w:rsidRPr="00944977">
        <w:rPr>
          <w:rStyle w:val="rvts78442"/>
          <w:rFonts w:eastAsia="Calibri"/>
          <w:bdr w:val="none" w:sz="0" w:space="0" w:color="auto" w:frame="1"/>
        </w:rPr>
        <w:t>что знание</w:t>
      </w:r>
      <w:r>
        <w:rPr>
          <w:rStyle w:val="rvts78442"/>
          <w:rFonts w:eastAsia="Calibri"/>
          <w:bdr w:val="none" w:sz="0" w:space="0" w:color="auto" w:frame="1"/>
        </w:rPr>
        <w:t xml:space="preserve"> свои прав и умение их отстаивать – сила. Уважение права других – справедливость. </w:t>
      </w:r>
    </w:p>
    <w:p w:rsidR="007F11C4" w:rsidRDefault="007F11C4" w:rsidP="007F11C4">
      <w:pPr>
        <w:tabs>
          <w:tab w:val="left" w:pos="142"/>
          <w:tab w:val="left" w:pos="284"/>
          <w:tab w:val="left" w:pos="426"/>
          <w:tab w:val="left" w:pos="709"/>
          <w:tab w:val="left" w:pos="6148"/>
        </w:tabs>
        <w:autoSpaceDE w:val="0"/>
        <w:autoSpaceDN w:val="0"/>
        <w:adjustRightInd w:val="0"/>
        <w:ind w:firstLine="680"/>
        <w:jc w:val="both"/>
        <w:rPr>
          <w:rStyle w:val="rvts78442"/>
          <w:rFonts w:eastAsia="Calibri"/>
          <w:bdr w:val="none" w:sz="0" w:space="0" w:color="auto" w:frame="1"/>
        </w:rPr>
      </w:pPr>
      <w:r w:rsidRPr="00340968">
        <w:rPr>
          <w:rStyle w:val="rvts78442"/>
          <w:rFonts w:eastAsia="Calibri"/>
          <w:bdr w:val="none" w:sz="0" w:space="0" w:color="auto" w:frame="1"/>
        </w:rPr>
        <w:t xml:space="preserve">Уважаемые родители, помните, что административную ответственность за поступки своих детей, не достигших 16-летнего возраста, несете Вы. </w:t>
      </w:r>
    </w:p>
    <w:p w:rsidR="007F11C4" w:rsidRPr="00340968" w:rsidRDefault="007F11C4" w:rsidP="007F11C4">
      <w:pPr>
        <w:tabs>
          <w:tab w:val="left" w:pos="142"/>
          <w:tab w:val="left" w:pos="284"/>
          <w:tab w:val="left" w:pos="426"/>
          <w:tab w:val="left" w:pos="709"/>
          <w:tab w:val="left" w:pos="6148"/>
        </w:tabs>
        <w:autoSpaceDE w:val="0"/>
        <w:autoSpaceDN w:val="0"/>
        <w:adjustRightInd w:val="0"/>
        <w:ind w:firstLine="680"/>
        <w:jc w:val="both"/>
        <w:rPr>
          <w:rStyle w:val="rvts78442"/>
          <w:rFonts w:eastAsia="Calibri"/>
          <w:bdr w:val="none" w:sz="0" w:space="0" w:color="auto" w:frame="1"/>
        </w:rPr>
      </w:pPr>
      <w:r>
        <w:rPr>
          <w:rStyle w:val="rvts78442"/>
          <w:rFonts w:eastAsia="Calibri"/>
          <w:bdr w:val="none" w:sz="0" w:space="0" w:color="auto" w:frame="1"/>
        </w:rPr>
        <w:t xml:space="preserve">В качестве материала для обсуждения проблемы юридической ответственности  с обучающимися старшего школьного возраста может быть использован социальный </w:t>
      </w:r>
      <w:r w:rsidRPr="00944977">
        <w:rPr>
          <w:rStyle w:val="rvts78442"/>
          <w:rFonts w:eastAsia="Calibri"/>
          <w:bdr w:val="none" w:sz="0" w:space="0" w:color="auto" w:frame="1"/>
        </w:rPr>
        <w:t>видеоролик «Береги себя»</w:t>
      </w:r>
      <w:r>
        <w:rPr>
          <w:rStyle w:val="rvts78442"/>
          <w:rFonts w:eastAsia="Calibri"/>
          <w:bdr w:val="none" w:sz="0" w:space="0" w:color="auto" w:frame="1"/>
        </w:rPr>
        <w:t>,</w:t>
      </w:r>
      <w:r w:rsidRPr="00D15B3D">
        <w:t xml:space="preserve"> </w:t>
      </w:r>
      <w:r>
        <w:rPr>
          <w:rStyle w:val="rvts78442"/>
          <w:rFonts w:eastAsia="Calibri"/>
          <w:bdr w:val="none" w:sz="0" w:space="0" w:color="auto" w:frame="1"/>
        </w:rPr>
        <w:t>рекомендованный</w:t>
      </w:r>
      <w:r w:rsidRPr="00D15B3D">
        <w:rPr>
          <w:rStyle w:val="rvts78442"/>
          <w:rFonts w:eastAsia="Calibri"/>
          <w:bdr w:val="none" w:sz="0" w:space="0" w:color="auto" w:frame="1"/>
        </w:rPr>
        <w:t xml:space="preserve"> к использованию экспертным советом по осуществлению анализа методической базы, направленной на профилактику наркомании, токсикомании, алкоголизма, табакокурения и других форм ассоциативного поведения</w:t>
      </w:r>
      <w:r>
        <w:rPr>
          <w:rStyle w:val="rvts78442"/>
          <w:rFonts w:eastAsia="Calibri"/>
          <w:bdr w:val="none" w:sz="0" w:space="0" w:color="auto" w:frame="1"/>
        </w:rPr>
        <w:t xml:space="preserve">. Протокол №7 от 27.11.2012 года </w:t>
      </w:r>
      <w:r w:rsidRPr="00D27AA8">
        <w:rPr>
          <w:rStyle w:val="rvts78442"/>
          <w:rFonts w:eastAsia="Calibri"/>
          <w:bdr w:val="none" w:sz="0" w:space="0" w:color="auto" w:frame="1"/>
        </w:rPr>
        <w:t>(см. комплекс иллюстративных материалов к сборнику).</w:t>
      </w:r>
    </w:p>
    <w:p w:rsidR="007F11C4" w:rsidRPr="00340968" w:rsidRDefault="007F11C4" w:rsidP="007F11C4">
      <w:pPr>
        <w:tabs>
          <w:tab w:val="left" w:pos="142"/>
          <w:tab w:val="left" w:pos="284"/>
          <w:tab w:val="left" w:pos="426"/>
          <w:tab w:val="left" w:pos="709"/>
          <w:tab w:val="left" w:pos="6148"/>
        </w:tabs>
        <w:autoSpaceDE w:val="0"/>
        <w:autoSpaceDN w:val="0"/>
        <w:adjustRightInd w:val="0"/>
        <w:ind w:firstLine="680"/>
        <w:jc w:val="both"/>
        <w:rPr>
          <w:rStyle w:val="rvts78442"/>
          <w:rFonts w:eastAsia="Calibri"/>
          <w:bdr w:val="none" w:sz="0" w:space="0" w:color="auto" w:frame="1"/>
        </w:rPr>
      </w:pPr>
    </w:p>
    <w:p w:rsidR="007F11C4" w:rsidRPr="006E167B" w:rsidRDefault="007F11C4" w:rsidP="007F11C4">
      <w:pPr>
        <w:tabs>
          <w:tab w:val="left" w:pos="142"/>
          <w:tab w:val="left" w:pos="284"/>
          <w:tab w:val="left" w:pos="426"/>
          <w:tab w:val="left" w:pos="709"/>
          <w:tab w:val="left" w:pos="6148"/>
        </w:tabs>
        <w:autoSpaceDE w:val="0"/>
        <w:autoSpaceDN w:val="0"/>
        <w:adjustRightInd w:val="0"/>
        <w:ind w:firstLine="680"/>
        <w:jc w:val="both"/>
        <w:rPr>
          <w:b/>
          <w:bCs/>
        </w:rPr>
      </w:pPr>
      <w:r w:rsidRPr="00F17438">
        <w:rPr>
          <w:rStyle w:val="rvts78442"/>
          <w:b/>
        </w:rPr>
        <w:t>1.Ответственность за правонарушения и преступления в сфере оборота наркотических средств и психотропных веществ</w:t>
      </w:r>
    </w:p>
    <w:p w:rsidR="007F11C4" w:rsidRPr="007D0F6F" w:rsidRDefault="007F11C4" w:rsidP="007F11C4">
      <w:pPr>
        <w:pStyle w:val="paragraphjustify"/>
        <w:spacing w:before="0" w:beforeAutospacing="0" w:after="0" w:afterAutospacing="0"/>
        <w:ind w:firstLine="709"/>
        <w:jc w:val="both"/>
        <w:rPr>
          <w:rStyle w:val="rvts78442"/>
          <w:bCs/>
          <w:bdr w:val="none" w:sz="0" w:space="0" w:color="auto" w:frame="1"/>
        </w:rPr>
      </w:pPr>
      <w:r w:rsidRPr="007D0F6F">
        <w:rPr>
          <w:rStyle w:val="rvts78442"/>
          <w:bCs/>
          <w:bdr w:val="none" w:sz="0" w:space="0" w:color="auto" w:frame="1"/>
        </w:rPr>
        <w:t>На территории Российской Федерации оборот наркотических средств запрещен и влечет как административную, так и уголовную ответственность.</w:t>
      </w:r>
    </w:p>
    <w:p w:rsidR="007F11C4" w:rsidRPr="007D0F6F" w:rsidRDefault="007F11C4" w:rsidP="007F11C4">
      <w:pPr>
        <w:pStyle w:val="paragraphjustify"/>
        <w:spacing w:before="0" w:beforeAutospacing="0" w:after="0" w:afterAutospacing="0"/>
        <w:ind w:firstLine="709"/>
        <w:jc w:val="both"/>
        <w:rPr>
          <w:rStyle w:val="rvts78442"/>
          <w:bCs/>
          <w:bdr w:val="none" w:sz="0" w:space="0" w:color="auto" w:frame="1"/>
        </w:rPr>
      </w:pPr>
      <w:r w:rsidRPr="007D0F6F">
        <w:rPr>
          <w:rStyle w:val="rvts78442"/>
          <w:bCs/>
          <w:bdr w:val="none" w:sz="0" w:space="0" w:color="auto" w:frame="1"/>
        </w:rPr>
        <w:t>Ниже приводятся основные статьи Кодекса РФ об административных правонарушениях, Уголовного кодекса РФ, касающиеся правонарушений и преступлений, связанных с незаконным оборотом наркотиков.</w:t>
      </w:r>
    </w:p>
    <w:p w:rsidR="007F11C4" w:rsidRDefault="007F11C4" w:rsidP="007F11C4">
      <w:pPr>
        <w:pStyle w:val="paragraphjustify"/>
        <w:spacing w:before="0" w:beforeAutospacing="0" w:after="0" w:afterAutospacing="0"/>
        <w:jc w:val="center"/>
        <w:rPr>
          <w:rStyle w:val="rvts78442"/>
          <w:b/>
          <w:bCs/>
          <w:bdr w:val="none" w:sz="0" w:space="0" w:color="auto" w:frame="1"/>
        </w:rPr>
      </w:pPr>
    </w:p>
    <w:p w:rsidR="007F11C4" w:rsidRPr="00BB23FC" w:rsidRDefault="007F11C4" w:rsidP="007F11C4">
      <w:pPr>
        <w:pStyle w:val="2"/>
        <w:rPr>
          <w:rStyle w:val="rvts78442"/>
        </w:rPr>
      </w:pPr>
      <w:bookmarkStart w:id="10" w:name="_Toc378664980"/>
      <w:r>
        <w:rPr>
          <w:rStyle w:val="rvts78442"/>
        </w:rPr>
        <w:t>Административная ответственность</w:t>
      </w:r>
      <w:bookmarkEnd w:id="10"/>
    </w:p>
    <w:p w:rsidR="007F11C4" w:rsidRPr="007D0F6F" w:rsidRDefault="007F11C4" w:rsidP="007F11C4">
      <w:pPr>
        <w:pStyle w:val="paragraphjustify"/>
        <w:spacing w:before="0" w:beforeAutospacing="0" w:after="0" w:afterAutospacing="0"/>
        <w:ind w:firstLine="709"/>
        <w:jc w:val="both"/>
      </w:pPr>
    </w:p>
    <w:p w:rsidR="007F11C4" w:rsidRPr="007D0F6F" w:rsidRDefault="007F11C4" w:rsidP="007F11C4">
      <w:pPr>
        <w:pStyle w:val="paragraphjustify"/>
        <w:spacing w:before="0" w:beforeAutospacing="0" w:after="0" w:afterAutospacing="0"/>
        <w:ind w:firstLine="709"/>
        <w:jc w:val="both"/>
        <w:rPr>
          <w:bdr w:val="none" w:sz="0" w:space="0" w:color="auto" w:frame="1"/>
        </w:rPr>
      </w:pPr>
      <w:r w:rsidRPr="007D0F6F">
        <w:rPr>
          <w:rStyle w:val="textdefault"/>
          <w:bdr w:val="none" w:sz="0" w:space="0" w:color="auto" w:frame="1"/>
        </w:rPr>
        <w:t>Кодекс Российской Федерации об административных правонарушениях:</w:t>
      </w:r>
    </w:p>
    <w:p w:rsidR="007F11C4" w:rsidRPr="007D0F6F" w:rsidRDefault="007F11C4" w:rsidP="007F11C4">
      <w:pPr>
        <w:pStyle w:val="paragraphjustify"/>
        <w:spacing w:before="0" w:beforeAutospacing="0" w:after="0" w:afterAutospacing="0"/>
        <w:ind w:firstLine="709"/>
        <w:jc w:val="both"/>
      </w:pPr>
      <w:r w:rsidRPr="007D0F6F">
        <w:rPr>
          <w:rStyle w:val="rvts78442"/>
          <w:b/>
          <w:bCs/>
          <w:bdr w:val="none" w:sz="0" w:space="0" w:color="auto" w:frame="1"/>
        </w:rPr>
        <w:t>Статья 6.8. Незаконный оборот наркотических средств, психотропных веществ или их аналогов.</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(в ред. Федерального закона от 08.12.2003 N 161-ФЗ)</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Незаконные приобретение, хранение, перевозка, изготовление, переработка без цели сбыта наркотических средств, психотропных веществ или их аналогов -</w:t>
      </w:r>
      <w:r w:rsidRPr="007D0F6F">
        <w:t xml:space="preserve"> </w:t>
      </w:r>
      <w:r w:rsidRPr="007D0F6F">
        <w:rPr>
          <w:rStyle w:val="textdefault"/>
          <w:bdr w:val="none" w:sz="0" w:space="0" w:color="auto" w:frame="1"/>
        </w:rPr>
        <w:t>(в ред. Федерального закона от 08.12.2003 N 161-ФЗ)</w:t>
      </w:r>
      <w:r w:rsidRPr="007D0F6F">
        <w:t xml:space="preserve"> - </w:t>
      </w:r>
      <w:r w:rsidRPr="007D0F6F">
        <w:rPr>
          <w:rStyle w:val="textdefault"/>
          <w:bdr w:val="none" w:sz="0" w:space="0" w:color="auto" w:frame="1"/>
        </w:rPr>
        <w:t>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(в ред. Федерального закона от 08.12.2003 N 161-ФЗ)</w:t>
      </w:r>
      <w:r>
        <w:rPr>
          <w:rStyle w:val="textdefault"/>
          <w:bdr w:val="none" w:sz="0" w:space="0" w:color="auto" w:frame="1"/>
        </w:rPr>
        <w:t>.</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lastRenderedPageBreak/>
        <w:t>Примечание. Лицо, добровольно сдавшее приобретенные без цели сбыта наркотические средства или психотропные вещества, а также их аналоги, освобождается от административной ответственности за данное административное правонарушение.</w:t>
      </w:r>
    </w:p>
    <w:p w:rsidR="007F11C4" w:rsidRPr="007D0F6F" w:rsidRDefault="007F11C4" w:rsidP="007F11C4">
      <w:pPr>
        <w:pStyle w:val="paragraphjustify"/>
        <w:spacing w:before="0" w:beforeAutospacing="0" w:after="0" w:afterAutospacing="0"/>
        <w:ind w:firstLine="709"/>
        <w:jc w:val="both"/>
      </w:pPr>
      <w:r w:rsidRPr="007D0F6F">
        <w:rPr>
          <w:rStyle w:val="rvts78442"/>
          <w:b/>
          <w:bCs/>
          <w:bdr w:val="none" w:sz="0" w:space="0" w:color="auto" w:frame="1"/>
        </w:rPr>
        <w:t>Статья 6.9. Потребление наркотических средств или психотропных веществ без назначения врача.</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Потребление наркотических средств или психотропных веществ без назначения врача, за исключением случаев, предусмотренных частью 3 статьи 20.20, статьей 20.22 настоящего Кодекса, - (в ред. Федерального закона от 05.12.2005 N 156-ФЗ)</w:t>
      </w:r>
      <w:r w:rsidRPr="007D0F6F">
        <w:t xml:space="preserve"> </w:t>
      </w:r>
      <w:r w:rsidRPr="007D0F6F">
        <w:rPr>
          <w:rStyle w:val="textdefault"/>
          <w:bdr w:val="none" w:sz="0" w:space="0" w:color="auto" w:frame="1"/>
        </w:rPr>
        <w:t>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Примечание.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7F11C4" w:rsidRPr="007D0F6F" w:rsidRDefault="007F11C4" w:rsidP="007F11C4">
      <w:pPr>
        <w:pStyle w:val="paragraphjustify"/>
        <w:spacing w:before="0" w:beforeAutospacing="0" w:after="0" w:afterAutospacing="0"/>
        <w:ind w:firstLine="709"/>
        <w:jc w:val="both"/>
      </w:pPr>
      <w:r w:rsidRPr="007D0F6F">
        <w:rPr>
          <w:rStyle w:val="rvts78442"/>
          <w:b/>
          <w:bCs/>
          <w:bdr w:val="none" w:sz="0" w:space="0" w:color="auto" w:frame="1"/>
        </w:rPr>
        <w:t>Статья 6.10. Вовлечение несовершеннолетнего в употребление пива и напитков, изготавливаемых на его основе, спиртных напитков или одурманивающих веществ.</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(в ред. Федерального закона от 05.12.2005 N 156-ФЗ)</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1. Вовлечение несовершеннолетнего в употребление пива и напитков, изготавливаемых на его основе, влечет наложение административного штрафа в размере от одного до трех минимальных размеров оплаты труда.</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2. Вовлечение несовершеннолетнего в употребление спиртных напитков или одурманивающих веществ -</w:t>
      </w:r>
      <w:r>
        <w:rPr>
          <w:rStyle w:val="textdefault"/>
          <w:bdr w:val="none" w:sz="0" w:space="0" w:color="auto" w:frame="1"/>
        </w:rPr>
        <w:t xml:space="preserve"> </w:t>
      </w:r>
      <w:r w:rsidRPr="007D0F6F">
        <w:rPr>
          <w:rStyle w:val="textdefault"/>
          <w:bdr w:val="none" w:sz="0" w:space="0" w:color="auto" w:frame="1"/>
        </w:rPr>
        <w:t>влечет наложение административного штрафа в размере от пяти до десяти минимальных размеров оплаты труда.</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3.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 влекут наложение административного штрафа в размере от пятнадцати до двадцати минимальных размеров оплаты труда.</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Примечание. Под пивом и напитками, изготавливаемыми на его основе, в части 1 настоящей статьи, части 4 статьи 14.16, части 1 статьи 20.20 и статье 20.22 настоящего Кодекса следует понимать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7F11C4" w:rsidRPr="007D0F6F" w:rsidRDefault="007F11C4" w:rsidP="007F11C4">
      <w:pPr>
        <w:pStyle w:val="paragraphjustify"/>
        <w:spacing w:before="0" w:beforeAutospacing="0" w:after="0" w:afterAutospacing="0"/>
        <w:ind w:firstLine="709"/>
        <w:jc w:val="both"/>
      </w:pPr>
      <w:r w:rsidRPr="007D0F6F">
        <w:rPr>
          <w:rStyle w:val="rvts78442"/>
          <w:b/>
          <w:bCs/>
          <w:bdr w:val="none" w:sz="0" w:space="0" w:color="auto" w:frame="1"/>
        </w:rPr>
        <w:t>Статья 6.13. Пропаганда наркотических средств, психотропных веществ или их прекурсоров.</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 xml:space="preserve">Пропаганда либо незаконная реклама наркотических средств, психотропных веществ или их прекурсоров влечет наложение административного штрафа на граждан в размере от двадцати до двадцати пяти минимальных размеров оплаты труда с конфискацией рекламной продукции и оборудования, использованного для ее изготовления, или без таковой; на должностных лиц – от сорока до пятидесяти минимальных размеров оплаты труда; на лиц, осуществляющих предпринимательскую деятельность без образования юридического лица, - от сорока до пятидесяти минимальных размеров оплаты труда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 на юридических лиц – от четырехсот до пятисот </w:t>
      </w:r>
      <w:r w:rsidRPr="007D0F6F">
        <w:rPr>
          <w:rStyle w:val="textdefault"/>
          <w:bdr w:val="none" w:sz="0" w:space="0" w:color="auto" w:frame="1"/>
        </w:rPr>
        <w:lastRenderedPageBreak/>
        <w:t>минимальных размеров оплаты труда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(в ред. Федерального закона от 09.05.2005 N 45-ФЗ)</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7F11C4" w:rsidRPr="007D0F6F" w:rsidRDefault="007F11C4" w:rsidP="007F11C4">
      <w:pPr>
        <w:pStyle w:val="paragraphjustify"/>
        <w:spacing w:before="0" w:beforeAutospacing="0" w:after="0" w:afterAutospacing="0"/>
        <w:ind w:firstLine="709"/>
        <w:jc w:val="both"/>
      </w:pPr>
      <w:r w:rsidRPr="007D0F6F">
        <w:rPr>
          <w:rStyle w:val="rvts78442"/>
          <w:b/>
          <w:bCs/>
          <w:bdr w:val="none" w:sz="0" w:space="0" w:color="auto" w:frame="1"/>
        </w:rPr>
        <w:t>Статья 20.20. 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(в ред. Федерального закона от 05.12.2005 N 156-ФЗ)</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1. 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пунктов общественного питания, в том числе без образования юридического лица), физкультурно-оздоровительных и спортивных сооружениях влечет наложение административного штрафа в размере от одного до трех минимальных размеров оплаты труда.</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2. Распитие алкогольной и спиртосодержащей продукции с содержанием этилового спирта 12 и более процентов объема готовой продукции на улицах, стадионах, в скверах, парках, в транспортном средстве общего пользования, в других общественных местах (в том числе указанных в части 1 настоящей статьи), за исключением организаций торговли и общественного питания, в которых разрешена продажа алкогольной продукции в розлив, - влечет наложение административного штрафа в размере от трех до пяти минимальных размеров оплаты труда.</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3.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 влечет наложение административного штрафа в размере от десяти до пятнадцати минимальных размеров оплаты труда.</w:t>
      </w:r>
    </w:p>
    <w:p w:rsidR="007F11C4" w:rsidRPr="007D0F6F" w:rsidRDefault="007F11C4" w:rsidP="007F11C4">
      <w:pPr>
        <w:pStyle w:val="paragraphjustify"/>
        <w:spacing w:before="0" w:beforeAutospacing="0" w:after="0" w:afterAutospacing="0"/>
        <w:ind w:firstLine="709"/>
        <w:jc w:val="both"/>
      </w:pPr>
      <w:r w:rsidRPr="007D0F6F">
        <w:rPr>
          <w:rStyle w:val="rvts78442"/>
          <w:b/>
          <w:bCs/>
          <w:bdr w:val="none" w:sz="0" w:space="0" w:color="auto" w:frame="1"/>
        </w:rPr>
        <w:t>Статья 20.22. Появление в состоянии опьянения несовершеннолетних,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в общественных местах.</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(в ред. Федерального закона от 05.12.2005 N 156-ФЗ)</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Появление в состоянии опьянения несовершеннолетних в возрасте до шестнадцати лет,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 ред. Федерального закона от 05.12.2005 N 156-ФЗ) влечет наложение административного штрафа на родителей или иных законных представителей несовершеннолетних в размере от трех до пяти минимальных размеров оплаты труда.</w:t>
      </w:r>
    </w:p>
    <w:p w:rsidR="007F11C4" w:rsidRDefault="007F11C4" w:rsidP="007F11C4">
      <w:pPr>
        <w:pStyle w:val="paragraphjustify"/>
        <w:spacing w:before="0" w:beforeAutospacing="0" w:after="0" w:afterAutospacing="0"/>
      </w:pPr>
    </w:p>
    <w:p w:rsidR="007F11C4" w:rsidRPr="00BB23FC" w:rsidRDefault="007F11C4" w:rsidP="007F11C4">
      <w:pPr>
        <w:pStyle w:val="2"/>
        <w:rPr>
          <w:rStyle w:val="rvts78442"/>
        </w:rPr>
      </w:pPr>
      <w:bookmarkStart w:id="11" w:name="_Toc378664981"/>
      <w:r w:rsidRPr="00BB23FC">
        <w:rPr>
          <w:rStyle w:val="rvts78442"/>
        </w:rPr>
        <w:t>Уголовная ответственность</w:t>
      </w:r>
      <w:bookmarkEnd w:id="11"/>
    </w:p>
    <w:p w:rsidR="007F11C4" w:rsidRPr="007D0F6F" w:rsidRDefault="007F11C4" w:rsidP="007F11C4">
      <w:pPr>
        <w:pStyle w:val="paragraphjustify"/>
        <w:spacing w:before="0" w:beforeAutospacing="0" w:after="0" w:afterAutospacing="0"/>
        <w:ind w:firstLine="709"/>
        <w:jc w:val="both"/>
      </w:pP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lastRenderedPageBreak/>
        <w:t>Уголовный кодекс РФ:</w:t>
      </w:r>
    </w:p>
    <w:p w:rsidR="007F11C4" w:rsidRPr="007D0F6F" w:rsidRDefault="007F11C4" w:rsidP="007F11C4">
      <w:pPr>
        <w:pStyle w:val="paragraphjustify"/>
        <w:spacing w:before="0" w:beforeAutospacing="0" w:after="0" w:afterAutospacing="0"/>
        <w:ind w:firstLine="709"/>
        <w:jc w:val="both"/>
      </w:pPr>
      <w:r w:rsidRPr="007D0F6F">
        <w:rPr>
          <w:rStyle w:val="rvts78442"/>
          <w:b/>
          <w:bCs/>
          <w:bdr w:val="none" w:sz="0" w:space="0" w:color="auto" w:frame="1"/>
        </w:rPr>
        <w:t>Статья 228. Незаконные приобретение, хранение, перевозка, изготовление, переработка наркотических средств, психотропных веществ или их аналогов.</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(в ред. Федерального закона от 08.12.2003 N 162-ФЗ)</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1. Незаконные приобретение, хранение, перевозка, изготовление, переработка без цели сбыта наркотических средств, психотропных веществ или их аналогов в крупном размере – наказываются штрафом в размере до сорока тысяч рублей или в размере заработной платы или иного дохода осужденного за период до трех месяцев, либо исправительными работами на срок до двух лет, либо лишением свободы на срок до трех лет.</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2. Те же деяния, совершенные в особо крупном размере, -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Примечания. 1. Лицо, совершившее преступление, предусмотренное настоящей статьей, добровольно сдавшее наркотические средства, психотропные вещества или их аналоги и активно способствовавшее раскрытию или пресечению преступлений, связанных с незаконным оборотом наркотических средств, психотропных веществ или их аналогов,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изъятие указанных средств, веществ или их аналогов при задержании лица, а также при производстве следственных действий по их обнаружению и изъятию.</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2. Крупный и особо крупный размеры наркотических средств и психотропных веществ для целей настоящей статьи, а также статей 228.1 и 229 настоящего Кодекса утверждаются Правительством Российской Федерации.</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(п. 2 в ред. Федерального закона от 05.01.2006 N 11-ФЗ)</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3. Крупный и особо крупный размеры аналогов наркотических средств и психотропных веществ соответствуют крупному и особо крупному размерам наркотических средств и психотропных веществ, аналогами которых они являются.</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(п. 3 введен Федеральным законом от 05.01.2006 N 11-ФЗ)</w:t>
      </w:r>
    </w:p>
    <w:p w:rsidR="007F11C4" w:rsidRPr="007D0F6F" w:rsidRDefault="007F11C4" w:rsidP="007F11C4">
      <w:pPr>
        <w:pStyle w:val="paragraphjustify"/>
        <w:spacing w:before="0" w:beforeAutospacing="0" w:after="0" w:afterAutospacing="0"/>
        <w:ind w:firstLine="709"/>
        <w:jc w:val="both"/>
      </w:pPr>
      <w:r w:rsidRPr="007D0F6F">
        <w:rPr>
          <w:rStyle w:val="rvts78442"/>
          <w:b/>
          <w:bCs/>
          <w:bdr w:val="none" w:sz="0" w:space="0" w:color="auto" w:frame="1"/>
        </w:rPr>
        <w:t>Статья 230. Склонение к потреблению наркотических средств или психотропных веществ.</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1. Склонение к потреблению наркотических средств или психотропных веществ – наказывается ограничением свободы на срок до трех лет, либо арестом на срок до шести месяцев, либо лишением свободы на срок до пяти лет.</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(в ред. Федерального закона от 08.12.2003 N 162-ФЗ)</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2. То же деяние, совершенное:</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а) группой лиц по предварительному сговору или организованной группой;</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б) утратил силу. - Федеральный закон от 08.12.2003 N 162-ФЗ;</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в) в отношении заведомо несовершеннолетнего либо двух или более лиц;</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г) с применением насилия или с угрозой его применения, - наказывается лишением свободы на срок от трех до восьми лет.</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3. Деяния, предусмотренные частями первой или второй настоящей статьи, если они повлекли по неосторожности смерть потерпевшего или иные тяжкие последствия, - наказываются лишением свободы на срок от шести до двенадцати лет.</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 xml:space="preserve">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области </w:t>
      </w:r>
      <w:r w:rsidRPr="007D0F6F">
        <w:rPr>
          <w:rStyle w:val="textdefault"/>
          <w:bdr w:val="none" w:sz="0" w:space="0" w:color="auto" w:frame="1"/>
        </w:rPr>
        <w:lastRenderedPageBreak/>
        <w:t>здравоохранения и органами по контролю за оборотом наркотических средств и психотропных веществ.</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(примечание введено Федеральным законом от 08.12.2003 N 162-ФЗ)</w:t>
      </w:r>
    </w:p>
    <w:p w:rsidR="007F11C4" w:rsidRPr="007D0F6F" w:rsidRDefault="007F11C4" w:rsidP="007F11C4">
      <w:pPr>
        <w:pStyle w:val="paragraphjustify"/>
        <w:spacing w:before="0" w:beforeAutospacing="0" w:after="0" w:afterAutospacing="0"/>
        <w:ind w:firstLine="709"/>
        <w:jc w:val="both"/>
      </w:pPr>
      <w:r w:rsidRPr="007D0F6F">
        <w:rPr>
          <w:rStyle w:val="rvts78442"/>
          <w:b/>
          <w:bCs/>
          <w:bdr w:val="none" w:sz="0" w:space="0" w:color="auto" w:frame="1"/>
        </w:rPr>
        <w:t>Статья 231. Незаконное культивирование запрещенных к возделыванию растений, содержащих наркотические вещества.</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1. Посев или выращивание запрещенных к возделыванию растений, а также культивирование сортов конопли, мака или других растений, содержащих наркотические вещества, -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(в ред. Федерального закона от 08.12.2003 N 162-ФЗ)</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2. Те же деяния, совершенные:</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а) группой лиц по предварительному сговору или организованной группой;</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б) утратил силу. - Федеральный закон от 08.12.2003 N 162-ФЗ;</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в) в крупном размере, - наказываются лишением свободы на срок от трех до восьми лет.</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Примечание. Размеры запрещенных к возделыванию растений, содержащих наркотические вещества, для целей настоящей статьи утверждаются Правительством Российской Федерации.</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(примечание введено Федеральным законом от 08.12.2003 N 162-ФЗ)</w:t>
      </w:r>
    </w:p>
    <w:p w:rsidR="007F11C4" w:rsidRPr="007D0F6F" w:rsidRDefault="007F11C4" w:rsidP="007F11C4">
      <w:pPr>
        <w:pStyle w:val="paragraphjustify"/>
        <w:spacing w:before="0" w:beforeAutospacing="0" w:after="0" w:afterAutospacing="0"/>
        <w:ind w:firstLine="709"/>
        <w:jc w:val="both"/>
      </w:pPr>
      <w:r w:rsidRPr="007D0F6F">
        <w:rPr>
          <w:rStyle w:val="rvts78442"/>
          <w:b/>
          <w:bCs/>
          <w:bdr w:val="none" w:sz="0" w:space="0" w:color="auto" w:frame="1"/>
        </w:rPr>
        <w:t>Статья 232. Организация либо содержание притонов для потребления наркотических средств или психотропных веществ.</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1. Организация либо содержание притонов для потребления наркотических средств или психотропных веществ -</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наказываются лишением свободы на срок до четырех лет.</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2. Те же деяния, совершенные организованной группой, - наказываются лишением свободы на срок от трех до семи лет.</w:t>
      </w:r>
    </w:p>
    <w:p w:rsidR="007F11C4" w:rsidRPr="007D0F6F" w:rsidRDefault="007F11C4" w:rsidP="007F11C4">
      <w:pPr>
        <w:pStyle w:val="paragraphjustify"/>
        <w:spacing w:before="0" w:beforeAutospacing="0" w:after="0" w:afterAutospacing="0"/>
        <w:ind w:firstLine="709"/>
        <w:jc w:val="both"/>
      </w:pPr>
      <w:r w:rsidRPr="007D0F6F">
        <w:rPr>
          <w:rStyle w:val="rvts78442"/>
          <w:b/>
          <w:bCs/>
          <w:bdr w:val="none" w:sz="0" w:space="0" w:color="auto" w:frame="1"/>
        </w:rPr>
        <w:t>Статья 234. Незаконный оборот сильнодействующих или ядовитых веществ в целях сбыта.</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одного года, либо лишением свободы на срок до трех лет.</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(в ред. Федерального закона от 08.12.2003 N 162-ФЗ)</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2. Те же деяния, совершенные группой лиц по предварительному сговору, (в ред. Федерального закона от 08.12.2003 N 162-ФЗ)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до двухсот сорока часов, либо исправительными работами на срок от одного года до двух лет, либо лишением свободы на срок до пяти лет.</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(в ред. Федерального закона от 08.12.2003 N 162-ФЗ)</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3. Деяния, предусмотренные частями первой или второй настоящей статьи, совершенные организованной группой либо в отношении сильнодействующих веществ в крупном размере, - наказываются штрафом в размере до ста двадцати тысяч рублей или в размере заработной платы или иного дохода осужденного за период до одного года либо лишением свободы на срок от четырех до восьми лет.</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(в ред. Федерального закона от 08.12.2003 N 162-ФЗ)</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lastRenderedPageBreak/>
        <w:t>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 (в ред. Федерального закона от 25.06.1998 N 92-ФЗ)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ограничением свободы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(в ред. Федерального закона от 08.12.2003 N 162-ФЗ)</w:t>
      </w:r>
    </w:p>
    <w:p w:rsidR="007F11C4" w:rsidRPr="007D0F6F" w:rsidRDefault="007F11C4" w:rsidP="007F11C4">
      <w:pPr>
        <w:ind w:firstLine="709"/>
        <w:jc w:val="both"/>
      </w:pPr>
    </w:p>
    <w:p w:rsidR="007F11C4" w:rsidRPr="00BB23FC" w:rsidRDefault="007F11C4" w:rsidP="007F11C4">
      <w:pPr>
        <w:pStyle w:val="2"/>
        <w:rPr>
          <w:rStyle w:val="head2"/>
        </w:rPr>
      </w:pPr>
      <w:bookmarkStart w:id="12" w:name="_Toc378664982"/>
      <w:r w:rsidRPr="00BB23FC">
        <w:rPr>
          <w:rStyle w:val="head2"/>
        </w:rPr>
        <w:t>Юридическая ответственность</w:t>
      </w:r>
      <w:bookmarkEnd w:id="12"/>
    </w:p>
    <w:p w:rsidR="007F11C4" w:rsidRPr="007D0F6F" w:rsidRDefault="007F11C4" w:rsidP="007F11C4">
      <w:pPr>
        <w:pStyle w:val="paragraphleft0"/>
        <w:spacing w:before="0" w:beforeAutospacing="0" w:after="0" w:afterAutospacing="0"/>
        <w:ind w:firstLine="709"/>
        <w:jc w:val="both"/>
        <w:rPr>
          <w:caps/>
        </w:rPr>
      </w:pP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Человек, занимающийся хранением, распространением наркотических веществ, склоняющий к употреблению других, а также злостно уклоняющийся от лечения по поводу зависимости от них, подлежит уголовной ответственности.</w:t>
      </w:r>
    </w:p>
    <w:p w:rsidR="007F11C4" w:rsidRPr="007D0F6F" w:rsidRDefault="007F11C4" w:rsidP="007F11C4">
      <w:pPr>
        <w:pStyle w:val="paragraphjustify"/>
        <w:spacing w:before="0" w:beforeAutospacing="0" w:after="0" w:afterAutospacing="0"/>
        <w:ind w:firstLine="709"/>
        <w:jc w:val="both"/>
      </w:pPr>
      <w:r w:rsidRPr="007D0F6F">
        <w:rPr>
          <w:rStyle w:val="textdefault"/>
          <w:bdr w:val="none" w:sz="0" w:space="0" w:color="auto" w:frame="1"/>
        </w:rPr>
        <w:t>Согласно статье 230 УК РФ, склонение к потреблению наркотических средств или психотропных веществ наказывается ограничением свободы на срок до трех лет, либо арестом на срок до шести месяцев, либо лишением свободы на срок от двух до пяти лет. При наличии отягчающих обстоятельств (например, угроза насилия или склонение несовершеннолетнего) то же деяние наказывается лишением свободы на срок от трех до восьми лет, а при наступлении тяжких последствий – на срок от шести до двенадцати лет.</w:t>
      </w:r>
    </w:p>
    <w:p w:rsidR="007F11C4" w:rsidRPr="007D0F6F" w:rsidRDefault="007F11C4" w:rsidP="007F11C4">
      <w:pPr>
        <w:pStyle w:val="paragraphjustify"/>
        <w:spacing w:before="0" w:beforeAutospacing="0" w:after="0" w:afterAutospacing="0"/>
        <w:ind w:firstLine="709"/>
        <w:jc w:val="both"/>
        <w:rPr>
          <w:bdr w:val="none" w:sz="0" w:space="0" w:color="auto" w:frame="1"/>
        </w:rPr>
      </w:pPr>
      <w:r w:rsidRPr="007D0F6F">
        <w:rPr>
          <w:rStyle w:val="textdefault"/>
          <w:bdr w:val="none" w:sz="0" w:space="0" w:color="auto" w:frame="1"/>
        </w:rPr>
        <w:t>Согласно статье 232 УК РФ, организация или содержание притонов для употребления наркотических средств или психотропных веществ наказывается лишением свободы на срок до четырех лет. Те же деяния, совершенные организованной группой, наказываются лишением свободы на срок от трех до семи лет.</w:t>
      </w:r>
    </w:p>
    <w:p w:rsidR="007F11C4" w:rsidRPr="007D0F6F" w:rsidRDefault="007F11C4" w:rsidP="007F11C4">
      <w:pPr>
        <w:pStyle w:val="paragraphleft0"/>
        <w:spacing w:before="0" w:beforeAutospacing="0" w:after="0" w:afterAutospacing="0"/>
        <w:jc w:val="center"/>
        <w:rPr>
          <w:rStyle w:val="head2"/>
          <w:b/>
          <w:bCs/>
          <w:bdr w:val="none" w:sz="0" w:space="0" w:color="auto" w:frame="1"/>
        </w:rPr>
      </w:pPr>
    </w:p>
    <w:p w:rsidR="007F11C4" w:rsidRDefault="007F11C4" w:rsidP="007F11C4">
      <w:pPr>
        <w:tabs>
          <w:tab w:val="left" w:pos="142"/>
          <w:tab w:val="left" w:pos="284"/>
          <w:tab w:val="left" w:pos="426"/>
        </w:tabs>
        <w:rPr>
          <w:rStyle w:val="textdefault"/>
          <w:bdr w:val="none" w:sz="0" w:space="0" w:color="auto" w:frame="1"/>
        </w:rPr>
      </w:pPr>
    </w:p>
    <w:p w:rsidR="007F11C4" w:rsidRDefault="007F11C4" w:rsidP="007F11C4">
      <w:pPr>
        <w:tabs>
          <w:tab w:val="left" w:pos="142"/>
          <w:tab w:val="left" w:pos="284"/>
          <w:tab w:val="left" w:pos="426"/>
        </w:tabs>
        <w:rPr>
          <w:rStyle w:val="textdefault"/>
          <w:bdr w:val="none" w:sz="0" w:space="0" w:color="auto" w:frame="1"/>
        </w:rPr>
      </w:pPr>
    </w:p>
    <w:p w:rsidR="007F11C4" w:rsidRDefault="007F11C4" w:rsidP="007F11C4">
      <w:pPr>
        <w:tabs>
          <w:tab w:val="left" w:pos="142"/>
          <w:tab w:val="left" w:pos="284"/>
          <w:tab w:val="left" w:pos="426"/>
        </w:tabs>
        <w:rPr>
          <w:rStyle w:val="textdefault"/>
          <w:bdr w:val="none" w:sz="0" w:space="0" w:color="auto" w:frame="1"/>
        </w:rPr>
      </w:pPr>
    </w:p>
    <w:p w:rsidR="007F11C4" w:rsidRDefault="007F11C4" w:rsidP="007F11C4">
      <w:pPr>
        <w:pStyle w:val="1"/>
        <w:jc w:val="right"/>
      </w:pPr>
      <w:bookmarkStart w:id="13" w:name="_Toc378664983"/>
      <w:r>
        <w:t>Приложение 1</w:t>
      </w:r>
      <w:bookmarkEnd w:id="13"/>
    </w:p>
    <w:p w:rsidR="007F11C4" w:rsidRPr="001A0401" w:rsidRDefault="007F11C4" w:rsidP="007F11C4">
      <w:pPr>
        <w:tabs>
          <w:tab w:val="left" w:pos="142"/>
          <w:tab w:val="left" w:pos="284"/>
          <w:tab w:val="left" w:pos="426"/>
        </w:tabs>
        <w:rPr>
          <w:b/>
        </w:rPr>
      </w:pPr>
    </w:p>
    <w:p w:rsidR="007F11C4" w:rsidRDefault="007F11C4" w:rsidP="007F11C4">
      <w:pPr>
        <w:rPr>
          <w:b/>
          <w:color w:val="000000"/>
        </w:rPr>
      </w:pPr>
      <w:r w:rsidRPr="007D0F6F">
        <w:rPr>
          <w:b/>
          <w:color w:val="000000"/>
          <w:shd w:val="clear" w:color="auto" w:fill="FFFFFF"/>
        </w:rPr>
        <w:t>Рекомендуемые нормы потребления белков, жиров, углеводов и энергии </w:t>
      </w:r>
    </w:p>
    <w:p w:rsidR="007F11C4" w:rsidRDefault="007F11C4" w:rsidP="007F11C4">
      <w:pPr>
        <w:jc w:val="center"/>
        <w:rPr>
          <w:b/>
          <w:color w:val="000000"/>
          <w:shd w:val="clear" w:color="auto" w:fill="FFFFFF"/>
        </w:rPr>
      </w:pPr>
      <w:r w:rsidRPr="007D0F6F">
        <w:rPr>
          <w:b/>
          <w:color w:val="000000"/>
          <w:shd w:val="clear" w:color="auto" w:fill="FFFFFF"/>
        </w:rPr>
        <w:t>для детей и подростков</w:t>
      </w:r>
      <w:r w:rsidRPr="00944977">
        <w:rPr>
          <w:b/>
          <w:color w:val="000000"/>
          <w:shd w:val="clear" w:color="auto" w:fill="FFFFFF"/>
        </w:rPr>
        <w:t>*</w:t>
      </w:r>
      <w:r w:rsidRPr="00A9496A">
        <w:rPr>
          <w:b/>
          <w:color w:val="000000"/>
          <w:shd w:val="clear" w:color="auto" w:fill="FFFFFF"/>
        </w:rPr>
        <w:t xml:space="preserve">                                                                                       </w:t>
      </w:r>
    </w:p>
    <w:p w:rsidR="007F11C4" w:rsidRPr="00C72260" w:rsidRDefault="007F11C4" w:rsidP="007F11C4">
      <w:pPr>
        <w:ind w:left="720"/>
        <w:rPr>
          <w:color w:val="000000"/>
          <w:sz w:val="18"/>
          <w:szCs w:val="18"/>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400"/>
        <w:gridCol w:w="1984"/>
        <w:gridCol w:w="2126"/>
        <w:gridCol w:w="993"/>
        <w:gridCol w:w="1418"/>
      </w:tblGrid>
      <w:tr w:rsidR="007F11C4" w:rsidRPr="00A319E3" w:rsidTr="00085C0A">
        <w:tc>
          <w:tcPr>
            <w:tcW w:w="1861" w:type="dxa"/>
            <w:shd w:val="clear" w:color="auto" w:fill="auto"/>
          </w:tcPr>
          <w:p w:rsidR="007F11C4" w:rsidRPr="00A319E3" w:rsidRDefault="007F11C4" w:rsidP="00085C0A">
            <w:pPr>
              <w:jc w:val="center"/>
              <w:rPr>
                <w:b/>
                <w:color w:val="000000"/>
                <w:sz w:val="18"/>
                <w:szCs w:val="18"/>
              </w:rPr>
            </w:pPr>
            <w:r w:rsidRPr="00A319E3">
              <w:rPr>
                <w:b/>
                <w:color w:val="000000"/>
                <w:sz w:val="18"/>
                <w:szCs w:val="18"/>
              </w:rPr>
              <w:t>Возраст</w:t>
            </w:r>
          </w:p>
        </w:tc>
        <w:tc>
          <w:tcPr>
            <w:tcW w:w="1400" w:type="dxa"/>
            <w:shd w:val="clear" w:color="auto" w:fill="auto"/>
          </w:tcPr>
          <w:p w:rsidR="007F11C4" w:rsidRPr="00A319E3" w:rsidRDefault="007F11C4" w:rsidP="00085C0A">
            <w:pPr>
              <w:jc w:val="center"/>
              <w:rPr>
                <w:b/>
                <w:color w:val="000000"/>
                <w:sz w:val="18"/>
                <w:szCs w:val="18"/>
              </w:rPr>
            </w:pPr>
            <w:r w:rsidRPr="00A319E3">
              <w:rPr>
                <w:b/>
                <w:color w:val="000000"/>
                <w:sz w:val="18"/>
                <w:szCs w:val="18"/>
              </w:rPr>
              <w:t>Энергия, ккал</w:t>
            </w:r>
          </w:p>
        </w:tc>
        <w:tc>
          <w:tcPr>
            <w:tcW w:w="1984" w:type="dxa"/>
            <w:shd w:val="clear" w:color="auto" w:fill="auto"/>
          </w:tcPr>
          <w:p w:rsidR="007F11C4" w:rsidRPr="00A319E3" w:rsidRDefault="007F11C4" w:rsidP="00085C0A">
            <w:pPr>
              <w:jc w:val="center"/>
              <w:rPr>
                <w:b/>
                <w:color w:val="000000"/>
                <w:sz w:val="18"/>
                <w:szCs w:val="18"/>
              </w:rPr>
            </w:pPr>
            <w:r w:rsidRPr="00A319E3">
              <w:rPr>
                <w:b/>
                <w:color w:val="000000"/>
                <w:sz w:val="18"/>
                <w:szCs w:val="18"/>
              </w:rPr>
              <w:t>Всего белка, г</w:t>
            </w:r>
          </w:p>
        </w:tc>
        <w:tc>
          <w:tcPr>
            <w:tcW w:w="2126" w:type="dxa"/>
            <w:shd w:val="clear" w:color="auto" w:fill="auto"/>
          </w:tcPr>
          <w:p w:rsidR="007F11C4" w:rsidRPr="00A319E3" w:rsidRDefault="007F11C4" w:rsidP="00085C0A">
            <w:pPr>
              <w:jc w:val="center"/>
              <w:rPr>
                <w:b/>
                <w:color w:val="000000"/>
                <w:sz w:val="18"/>
                <w:szCs w:val="18"/>
              </w:rPr>
            </w:pPr>
            <w:r w:rsidRPr="00A319E3">
              <w:rPr>
                <w:b/>
                <w:color w:val="000000"/>
                <w:sz w:val="18"/>
                <w:szCs w:val="18"/>
              </w:rPr>
              <w:t>в т. ч. животного, г</w:t>
            </w:r>
          </w:p>
        </w:tc>
        <w:tc>
          <w:tcPr>
            <w:tcW w:w="993" w:type="dxa"/>
            <w:shd w:val="clear" w:color="auto" w:fill="auto"/>
          </w:tcPr>
          <w:p w:rsidR="007F11C4" w:rsidRPr="00A319E3" w:rsidRDefault="007F11C4" w:rsidP="00085C0A">
            <w:pPr>
              <w:jc w:val="center"/>
              <w:rPr>
                <w:b/>
                <w:color w:val="000000"/>
                <w:sz w:val="18"/>
                <w:szCs w:val="18"/>
              </w:rPr>
            </w:pPr>
            <w:r w:rsidRPr="00A319E3">
              <w:rPr>
                <w:b/>
                <w:color w:val="000000"/>
                <w:sz w:val="18"/>
                <w:szCs w:val="18"/>
              </w:rPr>
              <w:t>Жиры, г</w:t>
            </w:r>
          </w:p>
        </w:tc>
        <w:tc>
          <w:tcPr>
            <w:tcW w:w="1418" w:type="dxa"/>
            <w:shd w:val="clear" w:color="auto" w:fill="auto"/>
          </w:tcPr>
          <w:p w:rsidR="007F11C4" w:rsidRPr="00A319E3" w:rsidRDefault="007F11C4" w:rsidP="00085C0A">
            <w:pPr>
              <w:jc w:val="center"/>
              <w:rPr>
                <w:b/>
                <w:color w:val="000000"/>
                <w:sz w:val="18"/>
                <w:szCs w:val="18"/>
              </w:rPr>
            </w:pPr>
            <w:r w:rsidRPr="00A319E3">
              <w:rPr>
                <w:b/>
                <w:color w:val="000000"/>
                <w:sz w:val="18"/>
                <w:szCs w:val="18"/>
              </w:rPr>
              <w:t>Углеводы, г</w:t>
            </w:r>
          </w:p>
        </w:tc>
      </w:tr>
      <w:tr w:rsidR="007F11C4" w:rsidRPr="00A319E3" w:rsidTr="00085C0A">
        <w:tc>
          <w:tcPr>
            <w:tcW w:w="1861" w:type="dxa"/>
            <w:shd w:val="clear" w:color="auto" w:fill="auto"/>
          </w:tcPr>
          <w:p w:rsidR="007F11C4" w:rsidRPr="00A319E3" w:rsidRDefault="007F11C4" w:rsidP="00085C0A">
            <w:pPr>
              <w:jc w:val="center"/>
              <w:rPr>
                <w:b/>
                <w:color w:val="000000"/>
                <w:sz w:val="18"/>
                <w:szCs w:val="18"/>
              </w:rPr>
            </w:pPr>
            <w:r w:rsidRPr="00A319E3">
              <w:rPr>
                <w:b/>
                <w:color w:val="000000"/>
                <w:sz w:val="18"/>
                <w:szCs w:val="18"/>
              </w:rPr>
              <w:t>6 (школьники)</w:t>
            </w:r>
          </w:p>
        </w:tc>
        <w:tc>
          <w:tcPr>
            <w:tcW w:w="1400" w:type="dxa"/>
            <w:shd w:val="clear" w:color="auto" w:fill="auto"/>
          </w:tcPr>
          <w:p w:rsidR="007F11C4" w:rsidRPr="00A319E3" w:rsidRDefault="007F11C4" w:rsidP="00085C0A">
            <w:pPr>
              <w:jc w:val="center"/>
              <w:rPr>
                <w:color w:val="000000"/>
                <w:sz w:val="18"/>
                <w:szCs w:val="18"/>
              </w:rPr>
            </w:pPr>
            <w:r w:rsidRPr="00A319E3">
              <w:rPr>
                <w:color w:val="000000"/>
                <w:sz w:val="18"/>
                <w:szCs w:val="18"/>
              </w:rPr>
              <w:t>2000</w:t>
            </w:r>
          </w:p>
        </w:tc>
        <w:tc>
          <w:tcPr>
            <w:tcW w:w="1984" w:type="dxa"/>
            <w:shd w:val="clear" w:color="auto" w:fill="auto"/>
          </w:tcPr>
          <w:p w:rsidR="007F11C4" w:rsidRPr="00A319E3" w:rsidRDefault="007F11C4" w:rsidP="00085C0A">
            <w:pPr>
              <w:jc w:val="center"/>
              <w:rPr>
                <w:color w:val="000000"/>
                <w:sz w:val="18"/>
                <w:szCs w:val="18"/>
              </w:rPr>
            </w:pPr>
            <w:r w:rsidRPr="00A319E3">
              <w:rPr>
                <w:color w:val="000000"/>
                <w:sz w:val="18"/>
                <w:szCs w:val="18"/>
              </w:rPr>
              <w:t>69</w:t>
            </w:r>
          </w:p>
        </w:tc>
        <w:tc>
          <w:tcPr>
            <w:tcW w:w="2126" w:type="dxa"/>
            <w:shd w:val="clear" w:color="auto" w:fill="auto"/>
          </w:tcPr>
          <w:p w:rsidR="007F11C4" w:rsidRPr="00A319E3" w:rsidRDefault="007F11C4" w:rsidP="00085C0A">
            <w:pPr>
              <w:jc w:val="center"/>
              <w:rPr>
                <w:color w:val="000000"/>
                <w:sz w:val="18"/>
                <w:szCs w:val="18"/>
              </w:rPr>
            </w:pPr>
            <w:r w:rsidRPr="00A319E3">
              <w:rPr>
                <w:color w:val="000000"/>
                <w:sz w:val="18"/>
                <w:szCs w:val="18"/>
              </w:rPr>
              <w:t>45</w:t>
            </w:r>
          </w:p>
        </w:tc>
        <w:tc>
          <w:tcPr>
            <w:tcW w:w="993" w:type="dxa"/>
            <w:shd w:val="clear" w:color="auto" w:fill="auto"/>
          </w:tcPr>
          <w:p w:rsidR="007F11C4" w:rsidRPr="00A319E3" w:rsidRDefault="007F11C4" w:rsidP="00085C0A">
            <w:pPr>
              <w:jc w:val="center"/>
              <w:rPr>
                <w:color w:val="000000"/>
                <w:sz w:val="18"/>
                <w:szCs w:val="18"/>
              </w:rPr>
            </w:pPr>
            <w:r w:rsidRPr="00A319E3">
              <w:rPr>
                <w:color w:val="000000"/>
                <w:sz w:val="18"/>
                <w:szCs w:val="18"/>
              </w:rPr>
              <w:t>67</w:t>
            </w:r>
          </w:p>
        </w:tc>
        <w:tc>
          <w:tcPr>
            <w:tcW w:w="1418" w:type="dxa"/>
            <w:shd w:val="clear" w:color="auto" w:fill="auto"/>
          </w:tcPr>
          <w:p w:rsidR="007F11C4" w:rsidRPr="00A319E3" w:rsidRDefault="007F11C4" w:rsidP="00085C0A">
            <w:pPr>
              <w:jc w:val="center"/>
              <w:rPr>
                <w:color w:val="000000"/>
                <w:sz w:val="18"/>
                <w:szCs w:val="18"/>
              </w:rPr>
            </w:pPr>
            <w:r w:rsidRPr="00A319E3">
              <w:rPr>
                <w:color w:val="000000"/>
                <w:sz w:val="18"/>
                <w:szCs w:val="18"/>
              </w:rPr>
              <w:t>285</w:t>
            </w:r>
          </w:p>
        </w:tc>
      </w:tr>
      <w:tr w:rsidR="007F11C4" w:rsidRPr="00A319E3" w:rsidTr="00085C0A">
        <w:tc>
          <w:tcPr>
            <w:tcW w:w="1861" w:type="dxa"/>
            <w:shd w:val="clear" w:color="auto" w:fill="auto"/>
          </w:tcPr>
          <w:p w:rsidR="007F11C4" w:rsidRPr="00A319E3" w:rsidRDefault="007F11C4" w:rsidP="00085C0A">
            <w:pPr>
              <w:jc w:val="center"/>
              <w:rPr>
                <w:b/>
                <w:color w:val="000000"/>
                <w:sz w:val="18"/>
                <w:szCs w:val="18"/>
              </w:rPr>
            </w:pPr>
            <w:r w:rsidRPr="00A319E3">
              <w:rPr>
                <w:b/>
                <w:color w:val="000000"/>
                <w:sz w:val="18"/>
                <w:szCs w:val="18"/>
              </w:rPr>
              <w:t>7 - 10 лет</w:t>
            </w:r>
          </w:p>
        </w:tc>
        <w:tc>
          <w:tcPr>
            <w:tcW w:w="1400" w:type="dxa"/>
            <w:shd w:val="clear" w:color="auto" w:fill="auto"/>
          </w:tcPr>
          <w:p w:rsidR="007F11C4" w:rsidRPr="00A319E3" w:rsidRDefault="007F11C4" w:rsidP="00085C0A">
            <w:pPr>
              <w:jc w:val="center"/>
              <w:rPr>
                <w:color w:val="000000"/>
                <w:sz w:val="18"/>
                <w:szCs w:val="18"/>
              </w:rPr>
            </w:pPr>
            <w:r w:rsidRPr="00A319E3">
              <w:rPr>
                <w:color w:val="000000"/>
                <w:sz w:val="18"/>
                <w:szCs w:val="18"/>
              </w:rPr>
              <w:t>2350</w:t>
            </w:r>
          </w:p>
        </w:tc>
        <w:tc>
          <w:tcPr>
            <w:tcW w:w="1984" w:type="dxa"/>
            <w:shd w:val="clear" w:color="auto" w:fill="auto"/>
          </w:tcPr>
          <w:p w:rsidR="007F11C4" w:rsidRPr="00A319E3" w:rsidRDefault="007F11C4" w:rsidP="00085C0A">
            <w:pPr>
              <w:jc w:val="center"/>
              <w:rPr>
                <w:color w:val="000000"/>
                <w:sz w:val="18"/>
                <w:szCs w:val="18"/>
              </w:rPr>
            </w:pPr>
            <w:r w:rsidRPr="00A319E3">
              <w:rPr>
                <w:color w:val="000000"/>
                <w:sz w:val="18"/>
                <w:szCs w:val="18"/>
              </w:rPr>
              <w:t>77</w:t>
            </w:r>
          </w:p>
        </w:tc>
        <w:tc>
          <w:tcPr>
            <w:tcW w:w="2126" w:type="dxa"/>
            <w:shd w:val="clear" w:color="auto" w:fill="auto"/>
          </w:tcPr>
          <w:p w:rsidR="007F11C4" w:rsidRPr="00A319E3" w:rsidRDefault="007F11C4" w:rsidP="00085C0A">
            <w:pPr>
              <w:jc w:val="center"/>
              <w:rPr>
                <w:color w:val="000000"/>
                <w:sz w:val="18"/>
                <w:szCs w:val="18"/>
              </w:rPr>
            </w:pPr>
            <w:r w:rsidRPr="00A319E3">
              <w:rPr>
                <w:color w:val="000000"/>
                <w:sz w:val="18"/>
                <w:szCs w:val="18"/>
              </w:rPr>
              <w:t>46</w:t>
            </w:r>
          </w:p>
        </w:tc>
        <w:tc>
          <w:tcPr>
            <w:tcW w:w="993" w:type="dxa"/>
            <w:shd w:val="clear" w:color="auto" w:fill="auto"/>
          </w:tcPr>
          <w:p w:rsidR="007F11C4" w:rsidRPr="00A319E3" w:rsidRDefault="007F11C4" w:rsidP="00085C0A">
            <w:pPr>
              <w:jc w:val="center"/>
              <w:rPr>
                <w:color w:val="000000"/>
                <w:sz w:val="18"/>
                <w:szCs w:val="18"/>
              </w:rPr>
            </w:pPr>
            <w:r w:rsidRPr="00A319E3">
              <w:rPr>
                <w:color w:val="000000"/>
                <w:sz w:val="18"/>
                <w:szCs w:val="18"/>
              </w:rPr>
              <w:t>79</w:t>
            </w:r>
          </w:p>
        </w:tc>
        <w:tc>
          <w:tcPr>
            <w:tcW w:w="1418" w:type="dxa"/>
            <w:shd w:val="clear" w:color="auto" w:fill="auto"/>
          </w:tcPr>
          <w:p w:rsidR="007F11C4" w:rsidRPr="00A319E3" w:rsidRDefault="007F11C4" w:rsidP="00085C0A">
            <w:pPr>
              <w:jc w:val="center"/>
              <w:rPr>
                <w:color w:val="000000"/>
                <w:sz w:val="18"/>
                <w:szCs w:val="18"/>
              </w:rPr>
            </w:pPr>
            <w:r w:rsidRPr="00A319E3">
              <w:rPr>
                <w:color w:val="000000"/>
                <w:sz w:val="18"/>
                <w:szCs w:val="18"/>
              </w:rPr>
              <w:t>335</w:t>
            </w:r>
          </w:p>
        </w:tc>
      </w:tr>
      <w:tr w:rsidR="007F11C4" w:rsidRPr="00A319E3" w:rsidTr="00085C0A">
        <w:trPr>
          <w:trHeight w:val="765"/>
        </w:trPr>
        <w:tc>
          <w:tcPr>
            <w:tcW w:w="1861" w:type="dxa"/>
            <w:shd w:val="clear" w:color="auto" w:fill="auto"/>
          </w:tcPr>
          <w:p w:rsidR="007F11C4" w:rsidRPr="00A319E3" w:rsidRDefault="007F11C4" w:rsidP="00085C0A">
            <w:pPr>
              <w:jc w:val="center"/>
              <w:rPr>
                <w:color w:val="000000"/>
                <w:sz w:val="18"/>
                <w:szCs w:val="18"/>
              </w:rPr>
            </w:pPr>
            <w:r w:rsidRPr="00A319E3">
              <w:rPr>
                <w:b/>
                <w:color w:val="000000"/>
                <w:sz w:val="18"/>
                <w:szCs w:val="18"/>
              </w:rPr>
              <w:t>11 - 13 лет</w:t>
            </w:r>
            <w:r w:rsidRPr="00A319E3">
              <w:rPr>
                <w:color w:val="000000"/>
                <w:sz w:val="18"/>
                <w:szCs w:val="18"/>
              </w:rPr>
              <w:br/>
              <w:t>мальчики</w:t>
            </w:r>
            <w:r w:rsidRPr="00A319E3">
              <w:rPr>
                <w:color w:val="000000"/>
                <w:sz w:val="18"/>
                <w:szCs w:val="18"/>
              </w:rPr>
              <w:br/>
            </w:r>
          </w:p>
          <w:p w:rsidR="007F11C4" w:rsidRPr="00A319E3" w:rsidRDefault="007F11C4" w:rsidP="00085C0A">
            <w:pPr>
              <w:jc w:val="center"/>
              <w:rPr>
                <w:color w:val="000000"/>
                <w:sz w:val="18"/>
                <w:szCs w:val="18"/>
              </w:rPr>
            </w:pPr>
            <w:r w:rsidRPr="00A319E3">
              <w:rPr>
                <w:color w:val="000000"/>
                <w:sz w:val="18"/>
                <w:szCs w:val="18"/>
              </w:rPr>
              <w:t>девочки</w:t>
            </w:r>
          </w:p>
        </w:tc>
        <w:tc>
          <w:tcPr>
            <w:tcW w:w="1400" w:type="dxa"/>
            <w:shd w:val="clear" w:color="auto" w:fill="auto"/>
          </w:tcPr>
          <w:p w:rsidR="007F11C4" w:rsidRPr="00A319E3" w:rsidRDefault="007F11C4" w:rsidP="00085C0A">
            <w:pPr>
              <w:jc w:val="center"/>
              <w:rPr>
                <w:color w:val="000000"/>
                <w:sz w:val="18"/>
                <w:szCs w:val="18"/>
              </w:rPr>
            </w:pPr>
            <w:r w:rsidRPr="00A319E3">
              <w:rPr>
                <w:color w:val="000000"/>
                <w:sz w:val="18"/>
                <w:szCs w:val="18"/>
              </w:rPr>
              <w:br/>
              <w:t>2750</w:t>
            </w:r>
            <w:r w:rsidRPr="00A319E3">
              <w:rPr>
                <w:color w:val="000000"/>
                <w:sz w:val="18"/>
                <w:szCs w:val="18"/>
              </w:rPr>
              <w:br/>
            </w:r>
            <w:r w:rsidRPr="00A319E3">
              <w:rPr>
                <w:color w:val="000000"/>
                <w:sz w:val="18"/>
                <w:szCs w:val="18"/>
              </w:rPr>
              <w:br/>
              <w:t>2500</w:t>
            </w:r>
          </w:p>
        </w:tc>
        <w:tc>
          <w:tcPr>
            <w:tcW w:w="1984" w:type="dxa"/>
            <w:shd w:val="clear" w:color="auto" w:fill="auto"/>
          </w:tcPr>
          <w:p w:rsidR="007F11C4" w:rsidRPr="00A319E3" w:rsidRDefault="007F11C4" w:rsidP="00085C0A">
            <w:pPr>
              <w:jc w:val="center"/>
              <w:rPr>
                <w:color w:val="000000"/>
                <w:sz w:val="18"/>
                <w:szCs w:val="18"/>
              </w:rPr>
            </w:pPr>
            <w:r w:rsidRPr="00A319E3">
              <w:rPr>
                <w:color w:val="000000"/>
                <w:sz w:val="18"/>
                <w:szCs w:val="18"/>
              </w:rPr>
              <w:br/>
              <w:t>90</w:t>
            </w:r>
            <w:r w:rsidRPr="00A319E3">
              <w:rPr>
                <w:color w:val="000000"/>
                <w:sz w:val="18"/>
                <w:szCs w:val="18"/>
              </w:rPr>
              <w:br/>
            </w:r>
            <w:r w:rsidRPr="00A319E3">
              <w:rPr>
                <w:color w:val="000000"/>
                <w:sz w:val="18"/>
                <w:szCs w:val="18"/>
              </w:rPr>
              <w:br/>
              <w:t>82</w:t>
            </w:r>
          </w:p>
        </w:tc>
        <w:tc>
          <w:tcPr>
            <w:tcW w:w="2126" w:type="dxa"/>
            <w:shd w:val="clear" w:color="auto" w:fill="auto"/>
          </w:tcPr>
          <w:p w:rsidR="007F11C4" w:rsidRPr="00A319E3" w:rsidRDefault="007F11C4" w:rsidP="00085C0A">
            <w:pPr>
              <w:jc w:val="center"/>
              <w:rPr>
                <w:color w:val="000000"/>
                <w:sz w:val="18"/>
                <w:szCs w:val="18"/>
              </w:rPr>
            </w:pPr>
            <w:r w:rsidRPr="00A319E3">
              <w:rPr>
                <w:color w:val="000000"/>
                <w:sz w:val="18"/>
                <w:szCs w:val="18"/>
              </w:rPr>
              <w:br/>
              <w:t>54</w:t>
            </w:r>
            <w:r w:rsidRPr="00A319E3">
              <w:rPr>
                <w:color w:val="000000"/>
                <w:sz w:val="18"/>
                <w:szCs w:val="18"/>
              </w:rPr>
              <w:br/>
            </w:r>
            <w:r w:rsidRPr="00A319E3">
              <w:rPr>
                <w:color w:val="000000"/>
                <w:sz w:val="18"/>
                <w:szCs w:val="18"/>
              </w:rPr>
              <w:br/>
              <w:t>49</w:t>
            </w:r>
          </w:p>
        </w:tc>
        <w:tc>
          <w:tcPr>
            <w:tcW w:w="993" w:type="dxa"/>
            <w:shd w:val="clear" w:color="auto" w:fill="auto"/>
          </w:tcPr>
          <w:p w:rsidR="007F11C4" w:rsidRPr="00A319E3" w:rsidRDefault="007F11C4" w:rsidP="00085C0A">
            <w:pPr>
              <w:jc w:val="center"/>
              <w:rPr>
                <w:color w:val="000000"/>
                <w:sz w:val="18"/>
                <w:szCs w:val="18"/>
              </w:rPr>
            </w:pPr>
            <w:r w:rsidRPr="00A319E3">
              <w:rPr>
                <w:color w:val="000000"/>
                <w:sz w:val="18"/>
                <w:szCs w:val="18"/>
              </w:rPr>
              <w:br/>
              <w:t>92</w:t>
            </w:r>
            <w:r w:rsidRPr="00A319E3">
              <w:rPr>
                <w:color w:val="000000"/>
                <w:sz w:val="18"/>
                <w:szCs w:val="18"/>
              </w:rPr>
              <w:br/>
            </w:r>
            <w:r w:rsidRPr="00A319E3">
              <w:rPr>
                <w:color w:val="000000"/>
                <w:sz w:val="18"/>
                <w:szCs w:val="18"/>
              </w:rPr>
              <w:br/>
              <w:t>84</w:t>
            </w:r>
          </w:p>
        </w:tc>
        <w:tc>
          <w:tcPr>
            <w:tcW w:w="1418" w:type="dxa"/>
            <w:shd w:val="clear" w:color="auto" w:fill="auto"/>
          </w:tcPr>
          <w:p w:rsidR="007F11C4" w:rsidRPr="00A319E3" w:rsidRDefault="007F11C4" w:rsidP="00085C0A">
            <w:pPr>
              <w:jc w:val="center"/>
              <w:rPr>
                <w:color w:val="000000"/>
                <w:sz w:val="18"/>
                <w:szCs w:val="18"/>
              </w:rPr>
            </w:pPr>
            <w:r w:rsidRPr="00A319E3">
              <w:rPr>
                <w:color w:val="000000"/>
                <w:sz w:val="18"/>
                <w:szCs w:val="18"/>
              </w:rPr>
              <w:br/>
              <w:t>390</w:t>
            </w:r>
            <w:r w:rsidRPr="00A319E3">
              <w:rPr>
                <w:color w:val="000000"/>
                <w:sz w:val="18"/>
                <w:szCs w:val="18"/>
              </w:rPr>
              <w:br/>
            </w:r>
            <w:r w:rsidRPr="00A319E3">
              <w:rPr>
                <w:color w:val="000000"/>
                <w:sz w:val="18"/>
                <w:szCs w:val="18"/>
              </w:rPr>
              <w:br/>
              <w:t>355</w:t>
            </w:r>
          </w:p>
        </w:tc>
      </w:tr>
      <w:tr w:rsidR="007F11C4" w:rsidRPr="00A319E3" w:rsidTr="00085C0A">
        <w:trPr>
          <w:trHeight w:val="450"/>
        </w:trPr>
        <w:tc>
          <w:tcPr>
            <w:tcW w:w="1861" w:type="dxa"/>
            <w:shd w:val="clear" w:color="auto" w:fill="auto"/>
          </w:tcPr>
          <w:p w:rsidR="007F11C4" w:rsidRPr="00A319E3" w:rsidRDefault="007F11C4" w:rsidP="00085C0A">
            <w:pPr>
              <w:jc w:val="center"/>
              <w:rPr>
                <w:color w:val="000000"/>
                <w:sz w:val="18"/>
                <w:szCs w:val="18"/>
              </w:rPr>
            </w:pPr>
            <w:r w:rsidRPr="00A319E3">
              <w:rPr>
                <w:b/>
                <w:color w:val="000000"/>
                <w:sz w:val="18"/>
                <w:szCs w:val="18"/>
              </w:rPr>
              <w:t>14 - 17 лет</w:t>
            </w:r>
            <w:r w:rsidRPr="00A319E3">
              <w:rPr>
                <w:color w:val="000000"/>
                <w:sz w:val="18"/>
                <w:szCs w:val="18"/>
              </w:rPr>
              <w:br/>
              <w:t>юноши</w:t>
            </w:r>
            <w:r w:rsidRPr="00A319E3">
              <w:rPr>
                <w:color w:val="000000"/>
                <w:sz w:val="18"/>
                <w:szCs w:val="18"/>
              </w:rPr>
              <w:br/>
            </w:r>
            <w:r w:rsidRPr="00A319E3">
              <w:rPr>
                <w:color w:val="000000"/>
                <w:sz w:val="18"/>
                <w:szCs w:val="18"/>
              </w:rPr>
              <w:br/>
              <w:t>девушки</w:t>
            </w:r>
          </w:p>
        </w:tc>
        <w:tc>
          <w:tcPr>
            <w:tcW w:w="1400" w:type="dxa"/>
            <w:shd w:val="clear" w:color="auto" w:fill="auto"/>
          </w:tcPr>
          <w:p w:rsidR="007F11C4" w:rsidRPr="00A319E3" w:rsidRDefault="007F11C4" w:rsidP="00085C0A">
            <w:pPr>
              <w:jc w:val="center"/>
              <w:rPr>
                <w:color w:val="000000"/>
                <w:sz w:val="18"/>
                <w:szCs w:val="18"/>
              </w:rPr>
            </w:pPr>
            <w:r w:rsidRPr="00A319E3">
              <w:rPr>
                <w:color w:val="000000"/>
                <w:sz w:val="18"/>
                <w:szCs w:val="18"/>
              </w:rPr>
              <w:br/>
              <w:t>3000</w:t>
            </w:r>
            <w:r w:rsidRPr="00A319E3">
              <w:rPr>
                <w:color w:val="000000"/>
                <w:sz w:val="18"/>
                <w:szCs w:val="18"/>
              </w:rPr>
              <w:br/>
            </w:r>
            <w:r w:rsidRPr="00A319E3">
              <w:rPr>
                <w:color w:val="000000"/>
                <w:sz w:val="18"/>
                <w:szCs w:val="18"/>
              </w:rPr>
              <w:br/>
              <w:t>2600</w:t>
            </w:r>
          </w:p>
        </w:tc>
        <w:tc>
          <w:tcPr>
            <w:tcW w:w="1984" w:type="dxa"/>
            <w:shd w:val="clear" w:color="auto" w:fill="auto"/>
          </w:tcPr>
          <w:p w:rsidR="007F11C4" w:rsidRPr="00A319E3" w:rsidRDefault="007F11C4" w:rsidP="00085C0A">
            <w:pPr>
              <w:jc w:val="center"/>
              <w:rPr>
                <w:color w:val="000000"/>
                <w:sz w:val="18"/>
                <w:szCs w:val="18"/>
              </w:rPr>
            </w:pPr>
            <w:r w:rsidRPr="00A319E3">
              <w:rPr>
                <w:color w:val="000000"/>
                <w:sz w:val="18"/>
                <w:szCs w:val="18"/>
              </w:rPr>
              <w:br/>
              <w:t>98</w:t>
            </w:r>
            <w:r w:rsidRPr="00A319E3">
              <w:rPr>
                <w:color w:val="000000"/>
                <w:sz w:val="18"/>
                <w:szCs w:val="18"/>
              </w:rPr>
              <w:br/>
            </w:r>
            <w:r w:rsidRPr="00A319E3">
              <w:rPr>
                <w:color w:val="000000"/>
                <w:sz w:val="18"/>
                <w:szCs w:val="18"/>
              </w:rPr>
              <w:br/>
              <w:t>90</w:t>
            </w:r>
          </w:p>
        </w:tc>
        <w:tc>
          <w:tcPr>
            <w:tcW w:w="2126" w:type="dxa"/>
            <w:shd w:val="clear" w:color="auto" w:fill="auto"/>
          </w:tcPr>
          <w:p w:rsidR="007F11C4" w:rsidRPr="00A319E3" w:rsidRDefault="007F11C4" w:rsidP="00085C0A">
            <w:pPr>
              <w:jc w:val="center"/>
              <w:rPr>
                <w:color w:val="000000"/>
                <w:sz w:val="18"/>
                <w:szCs w:val="18"/>
              </w:rPr>
            </w:pPr>
            <w:r w:rsidRPr="00A319E3">
              <w:rPr>
                <w:color w:val="000000"/>
                <w:sz w:val="18"/>
                <w:szCs w:val="18"/>
              </w:rPr>
              <w:br/>
              <w:t>59</w:t>
            </w:r>
            <w:r w:rsidRPr="00A319E3">
              <w:rPr>
                <w:color w:val="000000"/>
                <w:sz w:val="18"/>
                <w:szCs w:val="18"/>
              </w:rPr>
              <w:br/>
            </w:r>
            <w:r w:rsidRPr="00A319E3">
              <w:rPr>
                <w:color w:val="000000"/>
                <w:sz w:val="18"/>
                <w:szCs w:val="18"/>
              </w:rPr>
              <w:br/>
              <w:t>54</w:t>
            </w:r>
          </w:p>
        </w:tc>
        <w:tc>
          <w:tcPr>
            <w:tcW w:w="993" w:type="dxa"/>
            <w:shd w:val="clear" w:color="auto" w:fill="auto"/>
          </w:tcPr>
          <w:p w:rsidR="007F11C4" w:rsidRPr="00A319E3" w:rsidRDefault="007F11C4" w:rsidP="00085C0A">
            <w:pPr>
              <w:jc w:val="center"/>
              <w:rPr>
                <w:color w:val="000000"/>
                <w:sz w:val="18"/>
                <w:szCs w:val="18"/>
              </w:rPr>
            </w:pPr>
            <w:r w:rsidRPr="00A319E3">
              <w:rPr>
                <w:color w:val="000000"/>
                <w:sz w:val="18"/>
                <w:szCs w:val="18"/>
              </w:rPr>
              <w:br/>
              <w:t>100</w:t>
            </w:r>
            <w:r w:rsidRPr="00A319E3">
              <w:rPr>
                <w:color w:val="000000"/>
                <w:sz w:val="18"/>
                <w:szCs w:val="18"/>
              </w:rPr>
              <w:br/>
            </w:r>
            <w:r w:rsidRPr="00A319E3">
              <w:rPr>
                <w:color w:val="000000"/>
                <w:sz w:val="18"/>
                <w:szCs w:val="18"/>
              </w:rPr>
              <w:br/>
              <w:t>90</w:t>
            </w:r>
          </w:p>
        </w:tc>
        <w:tc>
          <w:tcPr>
            <w:tcW w:w="1418" w:type="dxa"/>
            <w:shd w:val="clear" w:color="auto" w:fill="auto"/>
          </w:tcPr>
          <w:p w:rsidR="007F11C4" w:rsidRPr="00A319E3" w:rsidRDefault="007F11C4" w:rsidP="00085C0A">
            <w:pPr>
              <w:jc w:val="center"/>
              <w:rPr>
                <w:color w:val="000000"/>
                <w:sz w:val="18"/>
                <w:szCs w:val="18"/>
              </w:rPr>
            </w:pPr>
            <w:r w:rsidRPr="00A319E3">
              <w:rPr>
                <w:color w:val="000000"/>
                <w:sz w:val="18"/>
                <w:szCs w:val="18"/>
              </w:rPr>
              <w:br/>
              <w:t>425</w:t>
            </w:r>
            <w:r w:rsidRPr="00A319E3">
              <w:rPr>
                <w:color w:val="000000"/>
                <w:sz w:val="18"/>
                <w:szCs w:val="18"/>
              </w:rPr>
              <w:br/>
            </w:r>
            <w:r w:rsidRPr="00A319E3">
              <w:rPr>
                <w:color w:val="000000"/>
                <w:sz w:val="18"/>
                <w:szCs w:val="18"/>
              </w:rPr>
              <w:br/>
              <w:t>360</w:t>
            </w:r>
          </w:p>
        </w:tc>
      </w:tr>
    </w:tbl>
    <w:p w:rsidR="007F11C4" w:rsidRDefault="007F11C4" w:rsidP="007F11C4">
      <w:pPr>
        <w:tabs>
          <w:tab w:val="left" w:pos="142"/>
          <w:tab w:val="left" w:pos="284"/>
          <w:tab w:val="left" w:pos="426"/>
        </w:tabs>
        <w:jc w:val="center"/>
        <w:rPr>
          <w:b/>
        </w:rPr>
      </w:pPr>
      <w:r w:rsidRPr="00944977">
        <w:rPr>
          <w:sz w:val="20"/>
          <w:szCs w:val="20"/>
        </w:rPr>
        <w:br/>
      </w:r>
      <w:r>
        <w:rPr>
          <w:b/>
        </w:rPr>
        <w:t>Основные питательные вещества  и их свойства.</w:t>
      </w:r>
    </w:p>
    <w:p w:rsidR="007F11C4" w:rsidRDefault="007F11C4" w:rsidP="007F11C4">
      <w:pPr>
        <w:tabs>
          <w:tab w:val="left" w:pos="142"/>
          <w:tab w:val="left" w:pos="284"/>
          <w:tab w:val="left" w:pos="426"/>
        </w:tabs>
        <w:jc w:val="both"/>
        <w:rPr>
          <w:b/>
        </w:rPr>
      </w:pPr>
    </w:p>
    <w:p w:rsidR="007F11C4" w:rsidRPr="007D0F6F" w:rsidRDefault="007F11C4" w:rsidP="007F11C4">
      <w:pPr>
        <w:tabs>
          <w:tab w:val="left" w:pos="142"/>
          <w:tab w:val="left" w:pos="284"/>
          <w:tab w:val="left" w:pos="426"/>
        </w:tabs>
        <w:ind w:firstLine="709"/>
        <w:jc w:val="both"/>
      </w:pPr>
      <w:r w:rsidRPr="007D0F6F">
        <w:rPr>
          <w:b/>
        </w:rPr>
        <w:t>Белки</w:t>
      </w:r>
      <w:r w:rsidRPr="007D0F6F">
        <w:t xml:space="preserve"> – основной материал, который используется для построения тканей и органов человека. Школьники, организм которых непрерывно растет, особенно нуждается в этом веществе. При недостатке белка рост и развитие ребенка замедляются, понижается </w:t>
      </w:r>
      <w:r w:rsidRPr="007D0F6F">
        <w:lastRenderedPageBreak/>
        <w:t>сопротивляемость организма к болезням, ухудшается умственная деятельность. В суточном рационе школьника белок должен составлять не менее 60%.</w:t>
      </w:r>
    </w:p>
    <w:p w:rsidR="007F11C4" w:rsidRPr="007D0F6F" w:rsidRDefault="007F11C4" w:rsidP="007F11C4">
      <w:pPr>
        <w:tabs>
          <w:tab w:val="left" w:pos="142"/>
          <w:tab w:val="left" w:pos="284"/>
          <w:tab w:val="left" w:pos="426"/>
        </w:tabs>
        <w:ind w:firstLine="709"/>
        <w:jc w:val="both"/>
      </w:pPr>
      <w:r w:rsidRPr="007D0F6F">
        <w:t>Основными источниками животного белка являются молоко и молочные продукты, мясо и рыба, морепродукты, яйца. Растительный белок содержится в бобах, горохе, сое.</w:t>
      </w:r>
    </w:p>
    <w:p w:rsidR="007F11C4" w:rsidRPr="007D0F6F" w:rsidRDefault="007F11C4" w:rsidP="007F11C4">
      <w:pPr>
        <w:tabs>
          <w:tab w:val="left" w:pos="142"/>
          <w:tab w:val="left" w:pos="284"/>
          <w:tab w:val="left" w:pos="426"/>
        </w:tabs>
        <w:ind w:firstLine="709"/>
        <w:jc w:val="both"/>
      </w:pPr>
      <w:r w:rsidRPr="007D0F6F">
        <w:rPr>
          <w:b/>
        </w:rPr>
        <w:t>Жиры</w:t>
      </w:r>
      <w:r w:rsidRPr="007D0F6F">
        <w:t xml:space="preserve"> используются главным образом в качестве энергетического материала, для построения нервной ткани, в том числе тканей головного мозга, а также являются источниками и растворителями витаминов А и Д.</w:t>
      </w:r>
    </w:p>
    <w:p w:rsidR="007F11C4" w:rsidRPr="007D0F6F" w:rsidRDefault="007F11C4" w:rsidP="007F11C4">
      <w:pPr>
        <w:tabs>
          <w:tab w:val="left" w:pos="142"/>
          <w:tab w:val="left" w:pos="284"/>
          <w:tab w:val="left" w:pos="426"/>
        </w:tabs>
        <w:ind w:firstLine="709"/>
        <w:jc w:val="both"/>
      </w:pPr>
      <w:r w:rsidRPr="007D0F6F">
        <w:t>Недостаток жира в питании детей приводит к снижению иммунитета, организм становится более чувствительным к воздействию неблагоприятных факторов окружающей среды, особенно к холоду. При длительном недостаточном содержании жиров в питании детей отмечаются замедление роста и расстройство функций ЦНС. Отрицательно сказывается и избыток жира. При этом нарушается обмен веществ, жиры могут откладываться в виде запасов в подкожной клетчатке, печени и других органах, а это привод</w:t>
      </w:r>
      <w:r>
        <w:t>ит к ожирению и ухудшает работу</w:t>
      </w:r>
      <w:r w:rsidRPr="007D0F6F">
        <w:t xml:space="preserve"> сердца, сосудов. </w:t>
      </w:r>
    </w:p>
    <w:p w:rsidR="007F11C4" w:rsidRPr="007D0F6F" w:rsidRDefault="007F11C4" w:rsidP="007F11C4">
      <w:pPr>
        <w:tabs>
          <w:tab w:val="left" w:pos="142"/>
          <w:tab w:val="left" w:pos="284"/>
          <w:tab w:val="left" w:pos="426"/>
        </w:tabs>
        <w:ind w:firstLine="709"/>
        <w:jc w:val="both"/>
      </w:pPr>
      <w:r w:rsidRPr="007D0F6F">
        <w:t>Наиболее полезным в детском питании является сливочное масло, но не следует забывать и о растительном масле – источнике полиненасыщенных жирных кислот, которое должно составлять 10-15% от общего содержания жира.</w:t>
      </w:r>
    </w:p>
    <w:p w:rsidR="007F11C4" w:rsidRPr="007D0F6F" w:rsidRDefault="007F11C4" w:rsidP="007F11C4">
      <w:pPr>
        <w:tabs>
          <w:tab w:val="left" w:pos="142"/>
          <w:tab w:val="left" w:pos="284"/>
          <w:tab w:val="left" w:pos="426"/>
        </w:tabs>
        <w:ind w:firstLine="709"/>
        <w:jc w:val="both"/>
      </w:pPr>
      <w:r w:rsidRPr="007D0F6F">
        <w:rPr>
          <w:b/>
        </w:rPr>
        <w:t>Углеводы</w:t>
      </w:r>
      <w:r w:rsidRPr="007D0F6F">
        <w:t xml:space="preserve"> являются основным источником энергии для мышечной деятельности. </w:t>
      </w:r>
      <w:r w:rsidRPr="00A9496A">
        <w:t>Кроме того,</w:t>
      </w:r>
      <w:r w:rsidRPr="007D0F6F">
        <w:t xml:space="preserve"> углеводы необходимы для работы сердца и являются единственным источником энергии для головного мозга. Количество углеводов в питании детей и подростков должно быть в 4 раза больше, чем белков и жиров.</w:t>
      </w:r>
    </w:p>
    <w:p w:rsidR="007F11C4" w:rsidRPr="007D0F6F" w:rsidRDefault="007F11C4" w:rsidP="007F11C4">
      <w:pPr>
        <w:tabs>
          <w:tab w:val="left" w:pos="142"/>
          <w:tab w:val="left" w:pos="284"/>
          <w:tab w:val="left" w:pos="426"/>
        </w:tabs>
        <w:ind w:firstLine="709"/>
        <w:jc w:val="both"/>
      </w:pPr>
      <w:r w:rsidRPr="007D0F6F">
        <w:t xml:space="preserve">Однако следует помнить, что избыток простых углеводов (конфеты, сладости, шоколад, кондитерские изделия из белой муки и др.) наносит большой ущерб здоровью: нарушение обмена (ожирение, сахарный диабет), отставание в росте и общем развитии, склонность к частым заболеваниям. Поэтому 80% всех углеводов должны составлять сложные углеводы: овощи, фрукты, крупы, хлеб. </w:t>
      </w:r>
    </w:p>
    <w:p w:rsidR="007F11C4" w:rsidRPr="007D0F6F" w:rsidRDefault="007F11C4" w:rsidP="007F11C4">
      <w:pPr>
        <w:tabs>
          <w:tab w:val="left" w:pos="142"/>
          <w:tab w:val="left" w:pos="284"/>
          <w:tab w:val="left" w:pos="426"/>
        </w:tabs>
        <w:ind w:firstLine="709"/>
        <w:jc w:val="both"/>
      </w:pPr>
      <w:r w:rsidRPr="007D0F6F">
        <w:t xml:space="preserve">Кроме того, растущий организм ежедневно нуждается в витаминах и микроэлементах для нормального функционирования </w:t>
      </w:r>
    </w:p>
    <w:p w:rsidR="007F11C4" w:rsidRDefault="007F11C4" w:rsidP="007F11C4">
      <w:pPr>
        <w:tabs>
          <w:tab w:val="left" w:pos="142"/>
          <w:tab w:val="left" w:pos="284"/>
          <w:tab w:val="left" w:pos="426"/>
        </w:tabs>
        <w:ind w:firstLine="709"/>
        <w:jc w:val="both"/>
      </w:pPr>
      <w:r w:rsidRPr="007D0F6F">
        <w:rPr>
          <w:b/>
        </w:rPr>
        <w:t>Микроэлементы</w:t>
      </w:r>
      <w:r w:rsidRPr="007D0F6F">
        <w:t xml:space="preserve"> — это химические элементы, находящиеся в тканях организма человека в концентрациях. К микроэлементам относят также химические элементы, в низких концентрациях содержащиеся в воде, почве и т.д. Некоторые микроэлементы абсолютно необходимы для важнейших процессов жизнедеятельности организма человека, </w:t>
      </w:r>
    </w:p>
    <w:p w:rsidR="007F11C4" w:rsidRDefault="007F11C4" w:rsidP="007F11C4">
      <w:pPr>
        <w:tabs>
          <w:tab w:val="left" w:pos="142"/>
          <w:tab w:val="left" w:pos="284"/>
          <w:tab w:val="left" w:pos="426"/>
        </w:tabs>
        <w:jc w:val="both"/>
        <w:rPr>
          <w:sz w:val="20"/>
          <w:szCs w:val="20"/>
        </w:rPr>
      </w:pPr>
    </w:p>
    <w:p w:rsidR="007F11C4" w:rsidRDefault="007F11C4" w:rsidP="007F11C4">
      <w:pPr>
        <w:tabs>
          <w:tab w:val="left" w:pos="142"/>
          <w:tab w:val="left" w:pos="284"/>
          <w:tab w:val="left" w:pos="426"/>
        </w:tabs>
        <w:jc w:val="both"/>
        <w:rPr>
          <w:sz w:val="20"/>
          <w:szCs w:val="20"/>
        </w:rPr>
      </w:pPr>
    </w:p>
    <w:p w:rsidR="007F11C4" w:rsidRPr="00944977" w:rsidRDefault="007F11C4" w:rsidP="007F11C4">
      <w:pPr>
        <w:tabs>
          <w:tab w:val="left" w:pos="142"/>
          <w:tab w:val="left" w:pos="284"/>
          <w:tab w:val="left" w:pos="426"/>
        </w:tabs>
        <w:jc w:val="both"/>
        <w:rPr>
          <w:sz w:val="20"/>
          <w:szCs w:val="20"/>
        </w:rPr>
      </w:pPr>
      <w:r w:rsidRPr="000331EA">
        <w:rPr>
          <w:sz w:val="20"/>
          <w:szCs w:val="20"/>
        </w:rPr>
        <w:t>*</w:t>
      </w:r>
      <w:r w:rsidRPr="00944977">
        <w:rPr>
          <w:sz w:val="20"/>
          <w:szCs w:val="20"/>
        </w:rPr>
        <w:t>А.Н. Петров, А.Г. Галстян, А.Ю. Просеков, С.Ю. Юрьев  Техноло</w:t>
      </w:r>
      <w:r>
        <w:rPr>
          <w:sz w:val="20"/>
          <w:szCs w:val="20"/>
        </w:rPr>
        <w:t>гия продуктов детского питания.</w:t>
      </w:r>
      <w:r w:rsidRPr="00944977">
        <w:t xml:space="preserve"> </w:t>
      </w:r>
      <w:r w:rsidRPr="00944977">
        <w:rPr>
          <w:sz w:val="20"/>
          <w:szCs w:val="20"/>
        </w:rPr>
        <w:t>Учебное пособие для студентов вузов, Кемерово: 2006</w:t>
      </w:r>
    </w:p>
    <w:p w:rsidR="007F11C4" w:rsidRDefault="007F11C4" w:rsidP="007F11C4">
      <w:pPr>
        <w:tabs>
          <w:tab w:val="left" w:pos="142"/>
          <w:tab w:val="left" w:pos="284"/>
          <w:tab w:val="left" w:pos="426"/>
        </w:tabs>
        <w:ind w:firstLine="709"/>
        <w:jc w:val="both"/>
      </w:pPr>
    </w:p>
    <w:p w:rsidR="007F11C4" w:rsidRDefault="007F11C4" w:rsidP="007F11C4">
      <w:pPr>
        <w:tabs>
          <w:tab w:val="left" w:pos="142"/>
          <w:tab w:val="left" w:pos="284"/>
          <w:tab w:val="left" w:pos="426"/>
        </w:tabs>
        <w:jc w:val="both"/>
      </w:pPr>
      <w:r w:rsidRPr="000331EA">
        <w:t>а также для нормального протекания многих метаболических процессов.</w:t>
      </w:r>
    </w:p>
    <w:p w:rsidR="007F11C4" w:rsidRPr="007D0F6F" w:rsidRDefault="007F11C4" w:rsidP="007F11C4">
      <w:pPr>
        <w:tabs>
          <w:tab w:val="left" w:pos="142"/>
          <w:tab w:val="left" w:pos="284"/>
          <w:tab w:val="left" w:pos="426"/>
        </w:tabs>
        <w:ind w:firstLine="709"/>
        <w:jc w:val="both"/>
      </w:pPr>
      <w:r w:rsidRPr="007D0F6F">
        <w:t>Большинство микроэлементов входит в состав ферментов, гормонов и др. Основным источником микроэлементов для человека служат пищевые продукты растительного и животного происхождения.</w:t>
      </w:r>
    </w:p>
    <w:p w:rsidR="007F11C4" w:rsidRDefault="007F11C4" w:rsidP="007F11C4">
      <w:pPr>
        <w:tabs>
          <w:tab w:val="left" w:pos="142"/>
          <w:tab w:val="left" w:pos="284"/>
          <w:tab w:val="left" w:pos="426"/>
        </w:tabs>
        <w:ind w:firstLine="709"/>
        <w:jc w:val="both"/>
      </w:pPr>
      <w:r w:rsidRPr="007D0F6F">
        <w:t>Питьевая вода лишь на 1-10% покрывает суточную потребность в таких микроэлементах, как цинк, медь, йод, марганец, молибден, кобальт, и лишь для отдельных микроэлементов (железо, хром) может служить основным источником поступления их в организм. Содержание различных микроэлементов в пищевом рационе зависит от геохимических условий местности, в которой были получены пищевые продукты, а также от набора пищевых продук</w:t>
      </w:r>
      <w:r>
        <w:t>тов, входящих в рацион человека.</w:t>
      </w:r>
    </w:p>
    <w:p w:rsidR="007F11C4" w:rsidRPr="007D0F6F" w:rsidRDefault="007F11C4" w:rsidP="007F11C4">
      <w:pPr>
        <w:tabs>
          <w:tab w:val="left" w:pos="142"/>
          <w:tab w:val="left" w:pos="284"/>
          <w:tab w:val="left" w:pos="426"/>
        </w:tabs>
        <w:ind w:firstLine="709"/>
        <w:jc w:val="both"/>
      </w:pPr>
      <w:r w:rsidRPr="007D0F6F">
        <w:rPr>
          <w:b/>
        </w:rPr>
        <w:t>Витамины</w:t>
      </w:r>
      <w:r w:rsidRPr="007D0F6F">
        <w:t xml:space="preserve"> – обязательная составная часть рациона человека. Они почти не синтезируются в организме человека, и, как правило, поступают с пищей. В связи с интенсивным ростом и усиленным обменом веществ дети по сравнению со взрослыми нуждаются в большем количестве витаминов.</w:t>
      </w:r>
    </w:p>
    <w:p w:rsidR="007F11C4" w:rsidRPr="007D0F6F" w:rsidRDefault="007F11C4" w:rsidP="007F11C4">
      <w:pPr>
        <w:tabs>
          <w:tab w:val="left" w:pos="142"/>
          <w:tab w:val="left" w:pos="284"/>
          <w:tab w:val="left" w:pos="426"/>
        </w:tabs>
        <w:ind w:firstLine="709"/>
        <w:jc w:val="both"/>
      </w:pPr>
      <w:r w:rsidRPr="007D0F6F">
        <w:lastRenderedPageBreak/>
        <w:t>Витамины являются катализаторами многих биохимических процессов, протекающих на клеточном уровне. Многие витамины представляют собой исходный материал для биосинтеза ферментов, что определяет их необходимость для нормального протекания обменных процессов. Они повышают сопротивляемость детского организма к инфекционным и другим заболеваниям.</w:t>
      </w:r>
    </w:p>
    <w:p w:rsidR="007F11C4" w:rsidRPr="007D0F6F" w:rsidRDefault="007F11C4" w:rsidP="007F11C4">
      <w:pPr>
        <w:tabs>
          <w:tab w:val="left" w:pos="142"/>
          <w:tab w:val="left" w:pos="284"/>
          <w:tab w:val="left" w:pos="426"/>
        </w:tabs>
        <w:ind w:firstLine="709"/>
        <w:jc w:val="both"/>
      </w:pPr>
      <w:r w:rsidRPr="007D0F6F">
        <w:t>Отсутствие или недостаток в пище одного из витаминов вызывает авитаминоз. Различают специфические формы этого заболевания: цинга (дефицит витамина С), рахит (дефицит витамина D), пеллагра (дефицит витамина РР), анемия (дефицит витамина В6) и др. Гиповитаминозом называют состояние организма, характеризующееся частичной, но проявляющейся специфическим образом недостаточностью витаминов. В начальной стадии дети жалуются на головную боль, недомогание, становятся вялыми, бледными.</w:t>
      </w:r>
    </w:p>
    <w:p w:rsidR="007F11C4" w:rsidRPr="007D0F6F" w:rsidRDefault="007F11C4" w:rsidP="007F11C4">
      <w:pPr>
        <w:tabs>
          <w:tab w:val="left" w:pos="142"/>
          <w:tab w:val="left" w:pos="284"/>
          <w:tab w:val="left" w:pos="426"/>
        </w:tabs>
        <w:ind w:firstLine="709"/>
        <w:jc w:val="both"/>
      </w:pPr>
      <w:r w:rsidRPr="007D0F6F">
        <w:t>Недостаток в пище витаминов в детском и подростковом возрасте сопровождается чаще всего изменением роста, быстрой утомляемостью, общей слабостью, бессонницей, головной болью. Неправильные организация питания и приготовление пищи могут вызвать витаминную недостаточность. Например, в результате чрезмерной термической обработки, длительного хранения или нарушения технологии приготовления пищи.</w:t>
      </w:r>
    </w:p>
    <w:p w:rsidR="007F11C4" w:rsidRPr="007D0F6F" w:rsidRDefault="007F11C4" w:rsidP="007F11C4">
      <w:pPr>
        <w:tabs>
          <w:tab w:val="left" w:pos="142"/>
          <w:tab w:val="left" w:pos="284"/>
          <w:tab w:val="left" w:pos="426"/>
        </w:tabs>
        <w:ind w:firstLine="709"/>
        <w:jc w:val="both"/>
      </w:pPr>
      <w:r w:rsidRPr="007D0F6F">
        <w:rPr>
          <w:b/>
        </w:rPr>
        <w:t>Витамин А</w:t>
      </w:r>
      <w:r w:rsidRPr="007D0F6F">
        <w:t xml:space="preserve"> необходим для обеспечения роста ребенка, а также для нормального состояния кожных и слизистых покровов, зрения. Витамин А и β-каротин достаточно хорошо переносят термическую обработку и сохраняются при консервировании. Однако следует помнить, что при хранении необработанного растительного сырья содержание в нем каротиноидов быстро снижается. Он обнаружен в продуктах животного происхождения (рыбий жир, жир молока, сливочное масло, сливки, творог, сыр, яичный желток, жир печени и жир других органов - сердца, мозга). Много содержится каротина в рябине, абрикосах, шиповнике, черной смородине, облепихе, желтых тыквах, арбузах, в красном перце, шпинате, капусте, ботве сельдерея, петрушке, укропе, кресс-салате, моркови, щавеле, зеленом луке, зеленом перце, крапиве, одуванчике, клевере.</w:t>
      </w:r>
    </w:p>
    <w:p w:rsidR="007F11C4" w:rsidRPr="007D0F6F" w:rsidRDefault="007F11C4" w:rsidP="007F11C4">
      <w:pPr>
        <w:tabs>
          <w:tab w:val="left" w:pos="142"/>
          <w:tab w:val="left" w:pos="284"/>
          <w:tab w:val="left" w:pos="426"/>
        </w:tabs>
        <w:ind w:firstLine="709"/>
        <w:jc w:val="both"/>
      </w:pPr>
      <w:r w:rsidRPr="007D0F6F">
        <w:rPr>
          <w:b/>
        </w:rPr>
        <w:t>Витамин D (кальциферол)</w:t>
      </w:r>
      <w:r w:rsidRPr="007D0F6F">
        <w:t xml:space="preserve"> регулирует обмен кальция и фосфора, стимулирует рост молодого организма, предупреждает возникновение рахита. Ультрафиолетовые лучи вызывают образование витамина D из провитамина в организме человека. </w:t>
      </w:r>
    </w:p>
    <w:p w:rsidR="007F11C4" w:rsidRPr="007D0F6F" w:rsidRDefault="007F11C4" w:rsidP="007F11C4">
      <w:pPr>
        <w:tabs>
          <w:tab w:val="left" w:pos="142"/>
          <w:tab w:val="left" w:pos="284"/>
          <w:tab w:val="left" w:pos="426"/>
        </w:tabs>
        <w:ind w:firstLine="709"/>
        <w:jc w:val="both"/>
      </w:pPr>
      <w:r w:rsidRPr="007D0F6F">
        <w:t>Больше всего витамина содержится в некоторых рыбных продуктах: рыбном жире, печени трески, сельди атлантической, нототении.</w:t>
      </w:r>
    </w:p>
    <w:p w:rsidR="007F11C4" w:rsidRPr="007D0F6F" w:rsidRDefault="007F11C4" w:rsidP="007F11C4">
      <w:pPr>
        <w:tabs>
          <w:tab w:val="left" w:pos="142"/>
          <w:tab w:val="left" w:pos="284"/>
          <w:tab w:val="left" w:pos="426"/>
        </w:tabs>
        <w:ind w:firstLine="709"/>
        <w:jc w:val="both"/>
      </w:pPr>
      <w:r w:rsidRPr="007D0F6F">
        <w:rPr>
          <w:b/>
        </w:rPr>
        <w:t>Витамин Е</w:t>
      </w:r>
      <w:r w:rsidRPr="007D0F6F">
        <w:t xml:space="preserve"> принимает участие в обменен белков, жиров, углеводов, влияет на окислительно-восстановительные процессы в организме. </w:t>
      </w:r>
    </w:p>
    <w:p w:rsidR="007F11C4" w:rsidRPr="007D0F6F" w:rsidRDefault="007F11C4" w:rsidP="007F11C4">
      <w:pPr>
        <w:tabs>
          <w:tab w:val="left" w:pos="142"/>
          <w:tab w:val="left" w:pos="284"/>
          <w:tab w:val="left" w:pos="426"/>
        </w:tabs>
        <w:ind w:firstLine="709"/>
        <w:jc w:val="both"/>
      </w:pPr>
      <w:r w:rsidRPr="007D0F6F">
        <w:t>Витамин содержатся в основном в растительных продуктах. Наиболее богаты им нерафинированные растительные масла: соевое, хлопковое, подсолнечное, арахисовое, кукурузное, облепиховое, в зерновых и бобовых ростках (проростки пшеницы и ржи, гороха), в овощах - спаржевой капусте, помидорах, салате, горохе, шпинате, ботве петрушки, семенах шиповника. Некоторые количества содержатся в мясе, жире, яйцах, молоке, говяжьей печени.</w:t>
      </w:r>
    </w:p>
    <w:p w:rsidR="007F11C4" w:rsidRPr="007D0F6F" w:rsidRDefault="007F11C4" w:rsidP="007F11C4">
      <w:pPr>
        <w:tabs>
          <w:tab w:val="left" w:pos="142"/>
          <w:tab w:val="left" w:pos="284"/>
          <w:tab w:val="left" w:pos="426"/>
        </w:tabs>
        <w:ind w:firstLine="709"/>
        <w:jc w:val="both"/>
      </w:pPr>
      <w:r w:rsidRPr="007D0F6F">
        <w:rPr>
          <w:b/>
        </w:rPr>
        <w:t>Витамины группы К</w:t>
      </w:r>
      <w:r w:rsidRPr="007D0F6F">
        <w:t xml:space="preserve"> обладают широкой биологической активностью. Они прежде всего влияют на процесс свертывания крови, играя важную роль в образовании белков, участвующих в нем.</w:t>
      </w:r>
    </w:p>
    <w:p w:rsidR="007F11C4" w:rsidRPr="007D0F6F" w:rsidRDefault="007F11C4" w:rsidP="007F11C4">
      <w:pPr>
        <w:tabs>
          <w:tab w:val="left" w:pos="142"/>
          <w:tab w:val="left" w:pos="284"/>
          <w:tab w:val="left" w:pos="426"/>
        </w:tabs>
        <w:ind w:firstLine="709"/>
        <w:jc w:val="both"/>
      </w:pPr>
      <w:r w:rsidRPr="007D0F6F">
        <w:rPr>
          <w:b/>
        </w:rPr>
        <w:t>Витамин С</w:t>
      </w:r>
      <w:r w:rsidRPr="007D0F6F">
        <w:t xml:space="preserve"> (аскорбиновая кислота) принимает участие во многих биохимических реакциях, протекающих в организме ребенка, способствуя процессу регенерации и заживлению тканей, обеспечению нормального иммунологического и гематологического статуса и поддержанию устойчивости к простудным заболеваниям, к различным видам стресса. Витамин оказывает благоприятное действие на функции центральной нервной системы, стимулирует деятельность эндокринных желез, способствует лучшему усвоению железа и нормальному кроветворению, препятствует образованию канцерогенов.</w:t>
      </w:r>
    </w:p>
    <w:p w:rsidR="007F11C4" w:rsidRPr="007D0F6F" w:rsidRDefault="007F11C4" w:rsidP="007F11C4">
      <w:pPr>
        <w:tabs>
          <w:tab w:val="left" w:pos="142"/>
          <w:tab w:val="left" w:pos="284"/>
          <w:tab w:val="left" w:pos="426"/>
        </w:tabs>
        <w:ind w:firstLine="709"/>
        <w:jc w:val="both"/>
      </w:pPr>
      <w:r w:rsidRPr="007D0F6F">
        <w:t xml:space="preserve">Содержится в свежих растениях: шиповнике, кизиле, черной смородине, рябине, облепихе, цитрусовых плодах, красном перце, хрене, петрушке, зеленом луке, укропе, </w:t>
      </w:r>
      <w:r w:rsidRPr="007D0F6F">
        <w:lastRenderedPageBreak/>
        <w:t>кресс-салате, краснокачанной капусте, картофеле, брюкве, капусте, в овощной ботве. В лекарственных растениях: крапиве, будре, любистоке, в лесных плодах.</w:t>
      </w:r>
    </w:p>
    <w:p w:rsidR="007F11C4" w:rsidRPr="007D0F6F" w:rsidRDefault="007F11C4" w:rsidP="007F11C4">
      <w:pPr>
        <w:tabs>
          <w:tab w:val="left" w:pos="142"/>
          <w:tab w:val="left" w:pos="284"/>
          <w:tab w:val="left" w:pos="426"/>
        </w:tabs>
        <w:ind w:firstLine="709"/>
        <w:jc w:val="both"/>
      </w:pPr>
      <w:r w:rsidRPr="007D0F6F">
        <w:rPr>
          <w:b/>
        </w:rPr>
        <w:t>Витамины группы В</w:t>
      </w:r>
      <w:r w:rsidRPr="007D0F6F">
        <w:t xml:space="preserve"> обладают различными свойствами:</w:t>
      </w:r>
    </w:p>
    <w:p w:rsidR="007F11C4" w:rsidRPr="007D0F6F" w:rsidRDefault="007F11C4" w:rsidP="007F11C4">
      <w:pPr>
        <w:tabs>
          <w:tab w:val="left" w:pos="142"/>
          <w:tab w:val="left" w:pos="284"/>
          <w:tab w:val="left" w:pos="426"/>
        </w:tabs>
        <w:ind w:firstLine="709"/>
        <w:jc w:val="both"/>
      </w:pPr>
      <w:r w:rsidRPr="007D0F6F">
        <w:rPr>
          <w:b/>
        </w:rPr>
        <w:t>В1</w:t>
      </w:r>
      <w:r w:rsidRPr="007D0F6F">
        <w:t xml:space="preserve"> – положительно влияет на функции мышц и нервной системы, входит в состав ферментов, регулирующих многие важные функции организма, в первую очередь углеводный обмен, а также обмен аминокислот. Он необходим для нормальной деятельности центральной и периферической нервных систем. Витамин содержится преимущественно в продуктах растительного происхождения: в злаках, крупах (овес, гречиха, пшено), в муке грубого помола (при тонком помоле наиболее богатые витамином В1 часть зерна удаляются с отрубями, поэтому в высших сортах муки и хлеба содержание витамина В1 резко снижено). Особенно много витамина в ростках зерна, в отрубях, в бобовых. Содержится также в фундуке, грецких орехах, миндале, абрикосах, шиповнике, красной свекле, моркови, редьке, луке, кресс-салате, капусте, шпинате, картофеле. Есть в молоке, мясе, яйцах, дрожжах</w:t>
      </w:r>
    </w:p>
    <w:p w:rsidR="007F11C4" w:rsidRPr="00A9496A" w:rsidRDefault="007F11C4" w:rsidP="007F11C4">
      <w:pPr>
        <w:tabs>
          <w:tab w:val="left" w:pos="142"/>
          <w:tab w:val="left" w:pos="284"/>
          <w:tab w:val="left" w:pos="426"/>
        </w:tabs>
        <w:ind w:firstLine="709"/>
        <w:jc w:val="both"/>
        <w:rPr>
          <w:highlight w:val="yellow"/>
        </w:rPr>
      </w:pPr>
      <w:r w:rsidRPr="007D0F6F">
        <w:rPr>
          <w:b/>
        </w:rPr>
        <w:t>В2</w:t>
      </w:r>
      <w:r w:rsidRPr="007D0F6F">
        <w:t xml:space="preserve"> – улучшает обмен веществ, влияет на рост и возобновление клеток, входит в состав ферментов, играющих существенную роль в реакциях окисления во всех тканях человека, а также регулирующих обмен углеводов, белков, жиров. Важен для поддержании нормальной функции глаза. Недостаток этого витамина в пище вызывает у детей поражение век, ушей, уголков губ, различные дерматиты, головокружение</w:t>
      </w:r>
      <w:r w:rsidRPr="000331EA">
        <w:t xml:space="preserve">. </w:t>
      </w:r>
      <w:r>
        <w:t>Витамин В2 с</w:t>
      </w:r>
      <w:r w:rsidRPr="000331EA">
        <w:t>одержится</w:t>
      </w:r>
      <w:r w:rsidRPr="007D0F6F">
        <w:t xml:space="preserve"> в продуктах животноводства: печени, молоке, яйцах, дрожжах. Много в зернобобовых, шпинате, шиповнике, абрикосах, листовых овощах, ботве овощей, капусте, помидорах.</w:t>
      </w:r>
    </w:p>
    <w:p w:rsidR="007F11C4" w:rsidRPr="007D0F6F" w:rsidRDefault="007F11C4" w:rsidP="007F11C4">
      <w:pPr>
        <w:tabs>
          <w:tab w:val="left" w:pos="142"/>
          <w:tab w:val="left" w:pos="284"/>
          <w:tab w:val="left" w:pos="426"/>
        </w:tabs>
        <w:ind w:firstLine="709"/>
        <w:jc w:val="both"/>
      </w:pPr>
      <w:r w:rsidRPr="007D0F6F">
        <w:t xml:space="preserve"> </w:t>
      </w:r>
      <w:r w:rsidRPr="007D0F6F">
        <w:rPr>
          <w:b/>
        </w:rPr>
        <w:t>В3</w:t>
      </w:r>
      <w:r w:rsidRPr="007D0F6F">
        <w:t xml:space="preserve"> (пантотенон) - пантотеновая кислота влияет на общий обмен веществ и переваривание, входит в состав ферментов, имеющих важное значение в обмене липидов и аминокислот, способствует росту детского организма, применяется при кожных, нервных и респираторных заболеваниях, расстройств</w:t>
      </w:r>
      <w:r>
        <w:t xml:space="preserve">ах пищеварения, болезнях крови. </w:t>
      </w:r>
      <w:r w:rsidRPr="007D0F6F">
        <w:t>Особенно богаты витамином печень, почки, мясо, рыба, яйца. Много содержится пантотеновой кислоты в бобовых (фасоли, горохе, бобах), в грибах (шампиньонах, белых), в свежих овощах (красной свекле, спарже, цветной капусте). Присутствует в кисломолочных и молочных продуктах.</w:t>
      </w:r>
    </w:p>
    <w:p w:rsidR="007F11C4" w:rsidRPr="007D0F6F" w:rsidRDefault="007F11C4" w:rsidP="007F11C4">
      <w:pPr>
        <w:tabs>
          <w:tab w:val="left" w:pos="142"/>
          <w:tab w:val="left" w:pos="284"/>
          <w:tab w:val="left" w:pos="426"/>
        </w:tabs>
        <w:ind w:firstLine="709"/>
        <w:jc w:val="both"/>
      </w:pPr>
      <w:r w:rsidRPr="007D0F6F">
        <w:rPr>
          <w:b/>
        </w:rPr>
        <w:t>В6</w:t>
      </w:r>
      <w:r w:rsidRPr="007D0F6F">
        <w:t xml:space="preserve"> (пиридоксин) - благоприятствует росту и излечению малокровия, играет важную роль в обеспечении нормальной функции различных органов и систем детского организма.</w:t>
      </w:r>
    </w:p>
    <w:p w:rsidR="007F11C4" w:rsidRPr="007D0F6F" w:rsidRDefault="007F11C4" w:rsidP="007F11C4">
      <w:pPr>
        <w:tabs>
          <w:tab w:val="left" w:pos="142"/>
          <w:tab w:val="left" w:pos="284"/>
          <w:tab w:val="left" w:pos="426"/>
        </w:tabs>
        <w:ind w:firstLine="709"/>
        <w:jc w:val="both"/>
      </w:pPr>
      <w:r w:rsidRPr="007D0F6F">
        <w:t xml:space="preserve">Особенно много витамина B6 содержится в зерновых ростках, в грецких орехах и фундуке, в шпинате, картофеле, цветной капусте, моркови, салате, кочанной капусте, помидорах, клубнике, черешне, апельсинах и лимонах. Содержится также в мясных продуктах, рыбе, </w:t>
      </w:r>
      <w:r w:rsidRPr="000331EA">
        <w:t>яйцах</w:t>
      </w:r>
      <w:r w:rsidRPr="007D0F6F">
        <w:t>, крупах и бобовых.</w:t>
      </w:r>
    </w:p>
    <w:p w:rsidR="007F11C4" w:rsidRPr="00A9496A" w:rsidRDefault="007F11C4" w:rsidP="007F11C4">
      <w:pPr>
        <w:tabs>
          <w:tab w:val="left" w:pos="142"/>
          <w:tab w:val="left" w:pos="284"/>
          <w:tab w:val="left" w:pos="426"/>
        </w:tabs>
        <w:ind w:firstLine="709"/>
        <w:jc w:val="both"/>
        <w:rPr>
          <w:highlight w:val="yellow"/>
        </w:rPr>
      </w:pPr>
      <w:r w:rsidRPr="007D0F6F">
        <w:rPr>
          <w:b/>
        </w:rPr>
        <w:t>В12</w:t>
      </w:r>
      <w:r w:rsidRPr="007D0F6F">
        <w:t xml:space="preserve"> (цианкобаламин) - влияет на кровообразование, активирует процессы свертывания крови, участвует в синтезе различных аминокислот, нуклеиновых кислот, активирует процессы обмена углеводов и жиров. Оказывает благоприятное влияние на функции печени, нервной и пищеварительной </w:t>
      </w:r>
      <w:r w:rsidRPr="000331EA">
        <w:t>систем. Основным</w:t>
      </w:r>
      <w:r w:rsidRPr="007D0F6F">
        <w:t xml:space="preserve"> источником витамина служат пищевые продукты животного происхождения: говяжья печень, рыба, продукты моря, мясо, молоко, сыры.</w:t>
      </w:r>
    </w:p>
    <w:p w:rsidR="007F11C4" w:rsidRPr="00A9496A" w:rsidRDefault="007F11C4" w:rsidP="007F11C4">
      <w:pPr>
        <w:tabs>
          <w:tab w:val="left" w:pos="142"/>
          <w:tab w:val="left" w:pos="284"/>
          <w:tab w:val="left" w:pos="426"/>
        </w:tabs>
        <w:ind w:firstLine="709"/>
        <w:jc w:val="both"/>
        <w:rPr>
          <w:highlight w:val="yellow"/>
        </w:rPr>
      </w:pPr>
      <w:r w:rsidRPr="007D0F6F">
        <w:rPr>
          <w:b/>
        </w:rPr>
        <w:t>Витамин РР</w:t>
      </w:r>
      <w:r w:rsidRPr="007D0F6F">
        <w:t xml:space="preserve"> (никотиновая кислота, ниацин) входит в состав ферментов, участвующих в клеточном дыхании и обмене белков, регулирующих высшую нервную деятельность и функции органов пищеварения. Используется для профилактики и лечения пеллагры, заболеваний желудочно-кишечного тракта, вяло заживающих ран и язв, атеросклероза</w:t>
      </w:r>
      <w:r w:rsidRPr="000331EA">
        <w:t>. Основными</w:t>
      </w:r>
      <w:r w:rsidRPr="007D0F6F">
        <w:t xml:space="preserve"> источниками витамина РР служат мясо, печень, почки, яйца, молоко. Содержится витамин PP также в хлебных изделиях из муки грубого помола, в крупах (особенно гречневой), бобовых, присутствует в грибах. применяют при лечении кожных болезней, расстройств пищеварения и нервно-мышечных заболеваний. </w:t>
      </w:r>
    </w:p>
    <w:p w:rsidR="007F11C4" w:rsidRPr="007D0F6F" w:rsidRDefault="007F11C4" w:rsidP="007F11C4">
      <w:pPr>
        <w:tabs>
          <w:tab w:val="left" w:pos="142"/>
          <w:tab w:val="left" w:pos="284"/>
          <w:tab w:val="left" w:pos="426"/>
        </w:tabs>
        <w:ind w:firstLine="709"/>
        <w:jc w:val="both"/>
      </w:pPr>
      <w:r w:rsidRPr="007D0F6F">
        <w:lastRenderedPageBreak/>
        <w:t>Все элементы, представленные выше</w:t>
      </w:r>
      <w:r>
        <w:t>,</w:t>
      </w:r>
      <w:r w:rsidRPr="007D0F6F">
        <w:t xml:space="preserve"> имеют огромное значение в обеспечении нормального протекания жизненно важных процессов в организме человека, однако вместе с продуктами питания в </w:t>
      </w:r>
      <w:r w:rsidRPr="00A9496A">
        <w:t>наш</w:t>
      </w:r>
      <w:r w:rsidRPr="007D0F6F">
        <w:t xml:space="preserve"> организм попадают и те вещества, которые засоряют наш о</w:t>
      </w:r>
      <w:r>
        <w:t>рганизм и в</w:t>
      </w:r>
      <w:r w:rsidRPr="007D0F6F">
        <w:t>мешиваются в естественные процессы.</w:t>
      </w:r>
    </w:p>
    <w:p w:rsidR="007F11C4" w:rsidRPr="007D0F6F" w:rsidRDefault="007F11C4" w:rsidP="007F11C4">
      <w:pPr>
        <w:tabs>
          <w:tab w:val="left" w:pos="142"/>
          <w:tab w:val="left" w:pos="284"/>
          <w:tab w:val="left" w:pos="426"/>
        </w:tabs>
        <w:ind w:firstLine="709"/>
        <w:jc w:val="both"/>
      </w:pPr>
      <w:r w:rsidRPr="007D0F6F">
        <w:t xml:space="preserve">  </w:t>
      </w:r>
      <w:r>
        <w:t>С точки зрения значимости</w:t>
      </w:r>
      <w:r w:rsidRPr="000331EA">
        <w:t xml:space="preserve"> по о</w:t>
      </w:r>
      <w:r>
        <w:t>тношению к физиологии человека,</w:t>
      </w:r>
      <w:r w:rsidRPr="007D0F6F">
        <w:t xml:space="preserve"> все продукты можно условно разделить на две большие группы: полезные и вредные.  Под  «вредными»  мы</w:t>
      </w:r>
      <w:r>
        <w:t xml:space="preserve"> понимаем продукты, которые в процессе переваривания</w:t>
      </w:r>
      <w:r w:rsidRPr="007D0F6F">
        <w:t xml:space="preserve"> в организме </w:t>
      </w:r>
      <w:r>
        <w:t>человека</w:t>
      </w:r>
      <w:r w:rsidRPr="007D0F6F">
        <w:t xml:space="preserve"> отнимают много энергии, выделяют токсины и оказывают негативное влияние на психоэ</w:t>
      </w:r>
      <w:r>
        <w:t>моциональное  состояние</w:t>
      </w:r>
      <w:r w:rsidRPr="007D0F6F">
        <w:t xml:space="preserve">.  Например, вчерашняя пища у ребенка может вызвать состояние вялости и </w:t>
      </w:r>
      <w:r w:rsidRPr="000331EA">
        <w:t>рассеянности, избыток</w:t>
      </w:r>
      <w:r w:rsidRPr="007D0F6F">
        <w:t xml:space="preserve"> сладкого вызывает двигательное возбуждение и неусидчивость. Важно знать, что наиболее полезной является свежеприготовленная пища, которая дает много сил, правильно усваивается, приносит чувство </w:t>
      </w:r>
      <w:r w:rsidRPr="00A9496A">
        <w:t>легкости и бодрости</w:t>
      </w:r>
      <w:r w:rsidRPr="007D0F6F">
        <w:t xml:space="preserve">. </w:t>
      </w:r>
    </w:p>
    <w:p w:rsidR="007F11C4" w:rsidRPr="007D0F6F" w:rsidRDefault="007F11C4" w:rsidP="007F11C4">
      <w:pPr>
        <w:tabs>
          <w:tab w:val="left" w:pos="142"/>
          <w:tab w:val="left" w:pos="284"/>
          <w:tab w:val="left" w:pos="426"/>
        </w:tabs>
        <w:ind w:firstLine="709"/>
        <w:jc w:val="both"/>
      </w:pPr>
      <w:r w:rsidRPr="007D0F6F">
        <w:t>Продукты, которые подверглись 2-х, 3-х кратной обработке (консервирование, копчение) с добавлением химических консервантов, красителей, ароматиза</w:t>
      </w:r>
      <w:r>
        <w:t>торов, загустителей, усилителей</w:t>
      </w:r>
      <w:r w:rsidRPr="007D0F6F">
        <w:t xml:space="preserve"> вкуса, стабилизаторов и т.д., должны</w:t>
      </w:r>
      <w:r>
        <w:t xml:space="preserve"> быть  совершенно недопустимы при организации здорового питания</w:t>
      </w:r>
      <w:r w:rsidRPr="00A9496A">
        <w:t>.</w:t>
      </w:r>
      <w:r w:rsidRPr="007D0F6F">
        <w:t xml:space="preserve"> Дело в том, что подобные веще</w:t>
      </w:r>
      <w:r>
        <w:t xml:space="preserve">ства,  попадая в клетки тела, </w:t>
      </w:r>
      <w:r w:rsidRPr="007D0F6F">
        <w:t>наруша</w:t>
      </w:r>
      <w:r>
        <w:t xml:space="preserve">ют  внутриклеточный </w:t>
      </w:r>
      <w:r w:rsidRPr="007D0F6F">
        <w:t>обмен веществ. В частности, они способны нарушать си</w:t>
      </w:r>
      <w:r>
        <w:t xml:space="preserve">нтез белка, в результате чего </w:t>
      </w:r>
      <w:r w:rsidRPr="007D0F6F">
        <w:t>клетка перестает полноценно выполнять свои функции. Но и это еще не все. Такие вещества склонны накапливаться внутри клетки, поскольку не все они могу</w:t>
      </w:r>
      <w:r>
        <w:t xml:space="preserve">т быть разрушены </w:t>
      </w:r>
      <w:r w:rsidRPr="007D0F6F">
        <w:t>ферментными системами организма и  выведены. Это также  является одной из  причин  расстройств  и заболеваний.</w:t>
      </w:r>
    </w:p>
    <w:p w:rsidR="007F11C4" w:rsidRPr="007D0F6F" w:rsidRDefault="007F11C4" w:rsidP="007F11C4">
      <w:pPr>
        <w:tabs>
          <w:tab w:val="left" w:pos="142"/>
          <w:tab w:val="left" w:pos="284"/>
          <w:tab w:val="left" w:pos="426"/>
        </w:tabs>
        <w:ind w:firstLine="709"/>
        <w:jc w:val="both"/>
      </w:pPr>
      <w:r w:rsidRPr="007D0F6F">
        <w:rPr>
          <w:b/>
        </w:rPr>
        <w:t>Вода.</w:t>
      </w:r>
      <w:r w:rsidRPr="007D0F6F">
        <w:rPr>
          <w:rFonts w:ascii="Arial" w:hAnsi="Arial" w:cs="Arial"/>
          <w:color w:val="000000"/>
          <w:shd w:val="clear" w:color="auto" w:fill="FFFFFF"/>
        </w:rPr>
        <w:t xml:space="preserve"> </w:t>
      </w:r>
      <w:r w:rsidRPr="007D0F6F">
        <w:t xml:space="preserve">Для человека очень важно правильное употребление </w:t>
      </w:r>
      <w:r w:rsidRPr="0016523A">
        <w:t>воды,</w:t>
      </w:r>
      <w:r>
        <w:t xml:space="preserve"> так как от водного баланса </w:t>
      </w:r>
      <w:r w:rsidRPr="0016523A">
        <w:t>напрямую зависит</w:t>
      </w:r>
      <w:r>
        <w:t xml:space="preserve"> работа мозга. </w:t>
      </w:r>
      <w:r w:rsidRPr="007D0F6F">
        <w:t>Уст</w:t>
      </w:r>
      <w:r>
        <w:t>ановлено, что даже при незначительных</w:t>
      </w:r>
      <w:r w:rsidRPr="007D0F6F">
        <w:t xml:space="preserve"> процентах обезвоживания организма ткани мозга начинают сжиматься. Это и мож</w:t>
      </w:r>
      <w:r>
        <w:t xml:space="preserve">ет стать низкой успеваемости у подростков. </w:t>
      </w:r>
    </w:p>
    <w:p w:rsidR="007F11C4" w:rsidRDefault="007F11C4" w:rsidP="007F11C4">
      <w:pPr>
        <w:tabs>
          <w:tab w:val="left" w:pos="142"/>
          <w:tab w:val="left" w:pos="284"/>
          <w:tab w:val="left" w:pos="426"/>
        </w:tabs>
        <w:ind w:firstLine="709"/>
        <w:jc w:val="both"/>
        <w:rPr>
          <w:color w:val="000000"/>
          <w:sz w:val="27"/>
          <w:szCs w:val="27"/>
        </w:rPr>
      </w:pPr>
    </w:p>
    <w:p w:rsidR="007F11C4" w:rsidRPr="007D0F6F" w:rsidRDefault="007F11C4" w:rsidP="007F11C4">
      <w:pPr>
        <w:pStyle w:val="1"/>
        <w:jc w:val="right"/>
      </w:pPr>
      <w:r>
        <w:rPr>
          <w:color w:val="000000"/>
          <w:sz w:val="27"/>
          <w:szCs w:val="27"/>
        </w:rPr>
        <w:br w:type="page"/>
      </w:r>
      <w:bookmarkStart w:id="14" w:name="_Toc378664984"/>
      <w:r>
        <w:lastRenderedPageBreak/>
        <w:t>Приложение 2</w:t>
      </w:r>
      <w:bookmarkEnd w:id="14"/>
    </w:p>
    <w:p w:rsidR="007F11C4" w:rsidRPr="007D0F6F" w:rsidRDefault="007F11C4" w:rsidP="007F11C4"/>
    <w:p w:rsidR="007F11C4" w:rsidRDefault="007F11C4" w:rsidP="007F11C4">
      <w:pPr>
        <w:jc w:val="center"/>
        <w:rPr>
          <w:b/>
          <w:bCs/>
          <w:color w:val="000000"/>
          <w:shd w:val="clear" w:color="auto" w:fill="FFFFFF"/>
        </w:rPr>
      </w:pPr>
      <w:r w:rsidRPr="007D0F6F">
        <w:rPr>
          <w:b/>
          <w:bCs/>
          <w:color w:val="000000"/>
          <w:shd w:val="clear" w:color="auto" w:fill="FFFFFF"/>
        </w:rPr>
        <w:t>Физиолого-гигиеническая оценка основных микроэлементов, основные источники их поступления в организм человека</w:t>
      </w:r>
      <w:r w:rsidRPr="00F25E6D">
        <w:rPr>
          <w:b/>
          <w:bCs/>
          <w:color w:val="000000"/>
          <w:shd w:val="clear" w:color="auto" w:fill="FFFFFF"/>
        </w:rPr>
        <w:t>*</w:t>
      </w:r>
    </w:p>
    <w:p w:rsidR="007F11C4" w:rsidRPr="007D0F6F" w:rsidRDefault="007F11C4" w:rsidP="007F11C4">
      <w:pPr>
        <w:jc w:val="center"/>
        <w:rPr>
          <w:b/>
          <w:bCs/>
          <w:color w:val="000000"/>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420"/>
        <w:gridCol w:w="2487"/>
      </w:tblGrid>
      <w:tr w:rsidR="007F11C4" w:rsidRPr="0043033C" w:rsidTr="00085C0A">
        <w:tc>
          <w:tcPr>
            <w:tcW w:w="1560" w:type="dxa"/>
            <w:shd w:val="clear" w:color="auto" w:fill="auto"/>
            <w:vAlign w:val="center"/>
          </w:tcPr>
          <w:p w:rsidR="007F11C4" w:rsidRPr="0043033C" w:rsidRDefault="007F11C4" w:rsidP="00085C0A">
            <w:pPr>
              <w:jc w:val="center"/>
              <w:rPr>
                <w:b/>
                <w:color w:val="000000"/>
                <w:sz w:val="18"/>
                <w:szCs w:val="18"/>
                <w:lang w:eastAsia="en-US"/>
              </w:rPr>
            </w:pPr>
            <w:r w:rsidRPr="0043033C">
              <w:rPr>
                <w:b/>
                <w:color w:val="000000"/>
                <w:sz w:val="18"/>
                <w:szCs w:val="18"/>
                <w:lang w:eastAsia="en-US"/>
              </w:rPr>
              <w:t>Микроэлемент</w:t>
            </w:r>
          </w:p>
        </w:tc>
        <w:tc>
          <w:tcPr>
            <w:tcW w:w="5528" w:type="dxa"/>
            <w:shd w:val="clear" w:color="auto" w:fill="auto"/>
            <w:vAlign w:val="center"/>
          </w:tcPr>
          <w:p w:rsidR="007F11C4" w:rsidRPr="0043033C" w:rsidRDefault="007F11C4" w:rsidP="00085C0A">
            <w:pPr>
              <w:jc w:val="center"/>
              <w:rPr>
                <w:b/>
                <w:color w:val="000000"/>
                <w:sz w:val="18"/>
                <w:szCs w:val="18"/>
                <w:lang w:eastAsia="en-US"/>
              </w:rPr>
            </w:pPr>
            <w:r w:rsidRPr="0043033C">
              <w:rPr>
                <w:b/>
                <w:color w:val="000000"/>
                <w:sz w:val="18"/>
                <w:szCs w:val="18"/>
                <w:lang w:eastAsia="en-US"/>
              </w:rPr>
              <w:t>Физиологическая роль и биологическое действие; роль в патологии человека</w:t>
            </w:r>
          </w:p>
        </w:tc>
        <w:tc>
          <w:tcPr>
            <w:tcW w:w="2518" w:type="dxa"/>
            <w:shd w:val="clear" w:color="auto" w:fill="auto"/>
            <w:vAlign w:val="center"/>
          </w:tcPr>
          <w:p w:rsidR="007F11C4" w:rsidRPr="0043033C" w:rsidRDefault="007F11C4" w:rsidP="00085C0A">
            <w:pPr>
              <w:jc w:val="center"/>
              <w:rPr>
                <w:b/>
                <w:color w:val="000000"/>
                <w:sz w:val="18"/>
                <w:szCs w:val="18"/>
                <w:lang w:eastAsia="en-US"/>
              </w:rPr>
            </w:pPr>
            <w:r w:rsidRPr="0043033C">
              <w:rPr>
                <w:b/>
                <w:color w:val="000000"/>
                <w:sz w:val="18"/>
                <w:szCs w:val="18"/>
                <w:lang w:eastAsia="en-US"/>
              </w:rPr>
              <w:t>Основные источники поступления в организм человека</w:t>
            </w:r>
          </w:p>
        </w:tc>
      </w:tr>
      <w:tr w:rsidR="007F11C4" w:rsidRPr="0043033C" w:rsidTr="00085C0A">
        <w:tc>
          <w:tcPr>
            <w:tcW w:w="1560" w:type="dxa"/>
            <w:shd w:val="clear" w:color="auto" w:fill="auto"/>
            <w:vAlign w:val="center"/>
          </w:tcPr>
          <w:p w:rsidR="007F11C4" w:rsidRPr="0043033C" w:rsidRDefault="007F11C4" w:rsidP="00085C0A">
            <w:pPr>
              <w:jc w:val="center"/>
              <w:rPr>
                <w:b/>
                <w:color w:val="000000"/>
                <w:sz w:val="18"/>
                <w:szCs w:val="18"/>
                <w:lang w:eastAsia="en-US"/>
              </w:rPr>
            </w:pPr>
            <w:r w:rsidRPr="0043033C">
              <w:rPr>
                <w:b/>
                <w:color w:val="000000"/>
                <w:sz w:val="18"/>
                <w:szCs w:val="18"/>
                <w:lang w:eastAsia="en-US"/>
              </w:rPr>
              <w:t>Алюминий</w:t>
            </w:r>
          </w:p>
        </w:tc>
        <w:tc>
          <w:tcPr>
            <w:tcW w:w="5528" w:type="dxa"/>
            <w:shd w:val="clear" w:color="auto" w:fill="auto"/>
            <w:vAlign w:val="center"/>
          </w:tcPr>
          <w:p w:rsidR="007F11C4" w:rsidRPr="0043033C" w:rsidRDefault="007F11C4" w:rsidP="00085C0A">
            <w:pPr>
              <w:jc w:val="center"/>
              <w:rPr>
                <w:color w:val="000000"/>
                <w:sz w:val="18"/>
                <w:szCs w:val="18"/>
                <w:lang w:eastAsia="en-US"/>
              </w:rPr>
            </w:pPr>
            <w:r w:rsidRPr="0043033C">
              <w:rPr>
                <w:color w:val="000000"/>
                <w:sz w:val="18"/>
                <w:szCs w:val="18"/>
                <w:lang w:eastAsia="en-US"/>
              </w:rPr>
              <w:t>Способствует развитию и регенерации эпителиальной, соединительной и костной тканей; воздействует на активность пищеварительных желез и ферментов</w:t>
            </w:r>
          </w:p>
        </w:tc>
        <w:tc>
          <w:tcPr>
            <w:tcW w:w="2518" w:type="dxa"/>
            <w:shd w:val="clear" w:color="auto" w:fill="auto"/>
            <w:vAlign w:val="center"/>
          </w:tcPr>
          <w:p w:rsidR="007F11C4" w:rsidRPr="0043033C" w:rsidRDefault="007F11C4" w:rsidP="00085C0A">
            <w:pPr>
              <w:jc w:val="center"/>
              <w:rPr>
                <w:color w:val="000000"/>
                <w:sz w:val="18"/>
                <w:szCs w:val="18"/>
                <w:lang w:eastAsia="en-US"/>
              </w:rPr>
            </w:pPr>
            <w:r w:rsidRPr="0043033C">
              <w:rPr>
                <w:color w:val="000000"/>
                <w:sz w:val="18"/>
                <w:szCs w:val="18"/>
                <w:lang w:eastAsia="en-US"/>
              </w:rPr>
              <w:t>Хлебопродукты</w:t>
            </w:r>
          </w:p>
        </w:tc>
      </w:tr>
      <w:tr w:rsidR="007F11C4" w:rsidRPr="0043033C" w:rsidTr="00085C0A">
        <w:trPr>
          <w:trHeight w:val="910"/>
        </w:trPr>
        <w:tc>
          <w:tcPr>
            <w:tcW w:w="1560" w:type="dxa"/>
            <w:shd w:val="clear" w:color="auto" w:fill="auto"/>
            <w:vAlign w:val="center"/>
          </w:tcPr>
          <w:p w:rsidR="007F11C4" w:rsidRPr="0043033C" w:rsidRDefault="007F11C4" w:rsidP="00085C0A">
            <w:pPr>
              <w:jc w:val="center"/>
              <w:rPr>
                <w:b/>
                <w:sz w:val="18"/>
                <w:szCs w:val="18"/>
                <w:lang w:eastAsia="en-US"/>
              </w:rPr>
            </w:pPr>
            <w:r w:rsidRPr="0043033C">
              <w:rPr>
                <w:b/>
                <w:sz w:val="18"/>
                <w:szCs w:val="18"/>
                <w:lang w:eastAsia="en-US"/>
              </w:rPr>
              <w:t>Бром</w:t>
            </w:r>
          </w:p>
        </w:tc>
        <w:tc>
          <w:tcPr>
            <w:tcW w:w="5528" w:type="dxa"/>
            <w:shd w:val="clear" w:color="auto" w:fill="auto"/>
            <w:vAlign w:val="center"/>
          </w:tcPr>
          <w:p w:rsidR="007F11C4" w:rsidRPr="0043033C" w:rsidRDefault="007F11C4" w:rsidP="00085C0A">
            <w:pPr>
              <w:jc w:val="center"/>
              <w:rPr>
                <w:sz w:val="18"/>
                <w:szCs w:val="18"/>
                <w:lang w:eastAsia="en-US"/>
              </w:rPr>
            </w:pPr>
            <w:r w:rsidRPr="0043033C">
              <w:rPr>
                <w:sz w:val="18"/>
                <w:szCs w:val="18"/>
                <w:lang w:eastAsia="en-US"/>
              </w:rPr>
              <w:t>Участвует в регуляции деятельности нервной системы, воздействует на функцию половых желез и щитовидную железу. Чрезмерное накопление в организме вызывает кожные заболевания (бромодерма и угнетение центральной нервной системы)</w:t>
            </w:r>
          </w:p>
        </w:tc>
        <w:tc>
          <w:tcPr>
            <w:tcW w:w="2518" w:type="dxa"/>
            <w:shd w:val="clear" w:color="auto" w:fill="auto"/>
            <w:vAlign w:val="center"/>
          </w:tcPr>
          <w:p w:rsidR="007F11C4" w:rsidRPr="0043033C" w:rsidRDefault="007F11C4" w:rsidP="00085C0A">
            <w:pPr>
              <w:jc w:val="center"/>
              <w:rPr>
                <w:color w:val="000000"/>
                <w:sz w:val="18"/>
                <w:szCs w:val="18"/>
                <w:lang w:eastAsia="en-US"/>
              </w:rPr>
            </w:pPr>
            <w:r w:rsidRPr="0043033C">
              <w:rPr>
                <w:color w:val="000000"/>
                <w:sz w:val="18"/>
                <w:szCs w:val="18"/>
                <w:lang w:eastAsia="en-US"/>
              </w:rPr>
              <w:t>Хлебопродукты, молоко, бобовые</w:t>
            </w:r>
          </w:p>
        </w:tc>
      </w:tr>
      <w:tr w:rsidR="007F11C4" w:rsidRPr="0043033C" w:rsidTr="00085C0A">
        <w:tc>
          <w:tcPr>
            <w:tcW w:w="1560" w:type="dxa"/>
            <w:shd w:val="clear" w:color="auto" w:fill="auto"/>
            <w:vAlign w:val="center"/>
          </w:tcPr>
          <w:p w:rsidR="007F11C4" w:rsidRPr="0043033C" w:rsidRDefault="007F11C4" w:rsidP="00085C0A">
            <w:pPr>
              <w:jc w:val="center"/>
              <w:rPr>
                <w:b/>
                <w:sz w:val="18"/>
                <w:szCs w:val="18"/>
                <w:lang w:eastAsia="en-US"/>
              </w:rPr>
            </w:pPr>
            <w:r w:rsidRPr="0043033C">
              <w:rPr>
                <w:b/>
                <w:sz w:val="18"/>
                <w:szCs w:val="18"/>
                <w:lang w:eastAsia="en-US"/>
              </w:rPr>
              <w:t>Железо</w:t>
            </w:r>
          </w:p>
        </w:tc>
        <w:tc>
          <w:tcPr>
            <w:tcW w:w="5528" w:type="dxa"/>
            <w:shd w:val="clear" w:color="auto" w:fill="auto"/>
            <w:vAlign w:val="center"/>
          </w:tcPr>
          <w:p w:rsidR="007F11C4" w:rsidRPr="0043033C" w:rsidRDefault="007F11C4" w:rsidP="00085C0A">
            <w:pPr>
              <w:jc w:val="center"/>
              <w:rPr>
                <w:sz w:val="18"/>
                <w:szCs w:val="18"/>
                <w:lang w:eastAsia="en-US"/>
              </w:rPr>
            </w:pPr>
            <w:r w:rsidRPr="0043033C">
              <w:rPr>
                <w:sz w:val="18"/>
                <w:szCs w:val="18"/>
                <w:lang w:eastAsia="en-US"/>
              </w:rPr>
              <w:t>Участвует в дыхании, кроветворении, иммунобиологических и окислительно-восстановительных реакциях; при нарушении обмена развиваются железодефицитная анемия, гемосидероз и гемохромотоз</w:t>
            </w:r>
          </w:p>
        </w:tc>
        <w:tc>
          <w:tcPr>
            <w:tcW w:w="2518" w:type="dxa"/>
            <w:shd w:val="clear" w:color="auto" w:fill="auto"/>
            <w:vAlign w:val="center"/>
          </w:tcPr>
          <w:p w:rsidR="007F11C4" w:rsidRPr="0043033C" w:rsidRDefault="007F11C4" w:rsidP="00085C0A">
            <w:pPr>
              <w:jc w:val="center"/>
              <w:rPr>
                <w:color w:val="000000"/>
                <w:sz w:val="18"/>
                <w:szCs w:val="18"/>
                <w:lang w:eastAsia="en-US"/>
              </w:rPr>
            </w:pPr>
            <w:r w:rsidRPr="0043033C">
              <w:rPr>
                <w:color w:val="000000"/>
                <w:sz w:val="18"/>
                <w:szCs w:val="18"/>
                <w:lang w:eastAsia="en-US"/>
              </w:rPr>
              <w:t>Фасоль, гречневая крупа, печень, мясо, овощи, фрукты, хлебопродукты</w:t>
            </w:r>
          </w:p>
        </w:tc>
      </w:tr>
      <w:tr w:rsidR="007F11C4" w:rsidRPr="0043033C" w:rsidTr="00085C0A">
        <w:tc>
          <w:tcPr>
            <w:tcW w:w="1560" w:type="dxa"/>
            <w:shd w:val="clear" w:color="auto" w:fill="auto"/>
            <w:vAlign w:val="center"/>
          </w:tcPr>
          <w:p w:rsidR="007F11C4" w:rsidRPr="0043033C" w:rsidRDefault="007F11C4" w:rsidP="00085C0A">
            <w:pPr>
              <w:jc w:val="center"/>
              <w:rPr>
                <w:b/>
                <w:color w:val="000000"/>
                <w:sz w:val="18"/>
                <w:szCs w:val="18"/>
                <w:lang w:eastAsia="en-US"/>
              </w:rPr>
            </w:pPr>
            <w:r w:rsidRPr="0043033C">
              <w:rPr>
                <w:b/>
                <w:color w:val="000000"/>
                <w:sz w:val="18"/>
                <w:szCs w:val="18"/>
                <w:lang w:eastAsia="en-US"/>
              </w:rPr>
              <w:t>Йод</w:t>
            </w:r>
          </w:p>
        </w:tc>
        <w:tc>
          <w:tcPr>
            <w:tcW w:w="5528" w:type="dxa"/>
            <w:shd w:val="clear" w:color="auto" w:fill="auto"/>
            <w:vAlign w:val="center"/>
          </w:tcPr>
          <w:p w:rsidR="007F11C4" w:rsidRPr="0043033C" w:rsidRDefault="007F11C4" w:rsidP="00085C0A">
            <w:pPr>
              <w:jc w:val="center"/>
              <w:rPr>
                <w:color w:val="000000"/>
                <w:sz w:val="18"/>
                <w:szCs w:val="18"/>
                <w:lang w:eastAsia="en-US"/>
              </w:rPr>
            </w:pPr>
            <w:r w:rsidRPr="0043033C">
              <w:rPr>
                <w:color w:val="000000"/>
                <w:sz w:val="18"/>
                <w:szCs w:val="18"/>
                <w:lang w:eastAsia="en-US"/>
              </w:rPr>
              <w:t>Необходим для функционирования щитовидной железы; недостаточное поступление провоцирует развитие эндемического зоба</w:t>
            </w:r>
          </w:p>
        </w:tc>
        <w:tc>
          <w:tcPr>
            <w:tcW w:w="2518" w:type="dxa"/>
            <w:shd w:val="clear" w:color="auto" w:fill="auto"/>
            <w:vAlign w:val="center"/>
          </w:tcPr>
          <w:p w:rsidR="007F11C4" w:rsidRPr="0043033C" w:rsidRDefault="007F11C4" w:rsidP="00085C0A">
            <w:pPr>
              <w:jc w:val="center"/>
              <w:rPr>
                <w:color w:val="000000"/>
                <w:sz w:val="18"/>
                <w:szCs w:val="18"/>
                <w:lang w:eastAsia="en-US"/>
              </w:rPr>
            </w:pPr>
            <w:r w:rsidRPr="0043033C">
              <w:rPr>
                <w:color w:val="000000"/>
                <w:sz w:val="18"/>
                <w:szCs w:val="18"/>
                <w:lang w:eastAsia="en-US"/>
              </w:rPr>
              <w:t>Молоко, овощи, мясо, яйца, морепродукты</w:t>
            </w:r>
          </w:p>
        </w:tc>
      </w:tr>
      <w:tr w:rsidR="007F11C4" w:rsidRPr="0043033C" w:rsidTr="00085C0A">
        <w:tc>
          <w:tcPr>
            <w:tcW w:w="1560" w:type="dxa"/>
            <w:shd w:val="clear" w:color="auto" w:fill="auto"/>
            <w:vAlign w:val="center"/>
          </w:tcPr>
          <w:p w:rsidR="007F11C4" w:rsidRPr="0043033C" w:rsidRDefault="007F11C4" w:rsidP="00085C0A">
            <w:pPr>
              <w:jc w:val="center"/>
              <w:rPr>
                <w:b/>
                <w:color w:val="000000"/>
                <w:sz w:val="18"/>
                <w:szCs w:val="18"/>
                <w:lang w:eastAsia="en-US"/>
              </w:rPr>
            </w:pPr>
            <w:r w:rsidRPr="0043033C">
              <w:rPr>
                <w:b/>
                <w:color w:val="000000"/>
                <w:sz w:val="18"/>
                <w:szCs w:val="18"/>
                <w:lang w:eastAsia="en-US"/>
              </w:rPr>
              <w:t>Кобальт</w:t>
            </w:r>
          </w:p>
        </w:tc>
        <w:tc>
          <w:tcPr>
            <w:tcW w:w="5528" w:type="dxa"/>
            <w:shd w:val="clear" w:color="auto" w:fill="auto"/>
            <w:vAlign w:val="center"/>
          </w:tcPr>
          <w:p w:rsidR="007F11C4" w:rsidRPr="0043033C" w:rsidRDefault="007F11C4" w:rsidP="00085C0A">
            <w:pPr>
              <w:jc w:val="center"/>
              <w:rPr>
                <w:color w:val="000000"/>
                <w:sz w:val="18"/>
                <w:szCs w:val="18"/>
                <w:lang w:eastAsia="en-US"/>
              </w:rPr>
            </w:pPr>
            <w:r w:rsidRPr="0043033C">
              <w:rPr>
                <w:color w:val="000000"/>
                <w:sz w:val="18"/>
                <w:szCs w:val="18"/>
                <w:lang w:eastAsia="en-US"/>
              </w:rPr>
              <w:t>Стимулирует процессы кроветворения; участвует в синтезе белков, в регуляции углеводного обмена</w:t>
            </w:r>
          </w:p>
        </w:tc>
        <w:tc>
          <w:tcPr>
            <w:tcW w:w="2518" w:type="dxa"/>
            <w:shd w:val="clear" w:color="auto" w:fill="auto"/>
            <w:vAlign w:val="center"/>
          </w:tcPr>
          <w:p w:rsidR="007F11C4" w:rsidRPr="0043033C" w:rsidRDefault="007F11C4" w:rsidP="00085C0A">
            <w:pPr>
              <w:jc w:val="center"/>
              <w:rPr>
                <w:color w:val="000000"/>
                <w:sz w:val="18"/>
                <w:szCs w:val="18"/>
                <w:lang w:eastAsia="en-US"/>
              </w:rPr>
            </w:pPr>
            <w:r w:rsidRPr="0043033C">
              <w:rPr>
                <w:color w:val="000000"/>
                <w:sz w:val="18"/>
                <w:szCs w:val="18"/>
                <w:lang w:eastAsia="en-US"/>
              </w:rPr>
              <w:t>Молочные, хлебопродукты, овощи, говяжья печень, бобовые</w:t>
            </w:r>
          </w:p>
        </w:tc>
      </w:tr>
      <w:tr w:rsidR="007F11C4" w:rsidRPr="0043033C" w:rsidTr="00085C0A">
        <w:tc>
          <w:tcPr>
            <w:tcW w:w="1560" w:type="dxa"/>
            <w:shd w:val="clear" w:color="auto" w:fill="auto"/>
            <w:vAlign w:val="center"/>
          </w:tcPr>
          <w:p w:rsidR="007F11C4" w:rsidRPr="0043033C" w:rsidRDefault="007F11C4" w:rsidP="00085C0A">
            <w:pPr>
              <w:jc w:val="center"/>
              <w:rPr>
                <w:b/>
                <w:color w:val="000000"/>
                <w:sz w:val="18"/>
                <w:szCs w:val="18"/>
                <w:lang w:eastAsia="en-US"/>
              </w:rPr>
            </w:pPr>
            <w:r w:rsidRPr="0043033C">
              <w:rPr>
                <w:b/>
                <w:color w:val="000000"/>
                <w:sz w:val="18"/>
                <w:szCs w:val="18"/>
                <w:lang w:eastAsia="en-US"/>
              </w:rPr>
              <w:t>Марганец</w:t>
            </w:r>
          </w:p>
        </w:tc>
        <w:tc>
          <w:tcPr>
            <w:tcW w:w="5528" w:type="dxa"/>
            <w:shd w:val="clear" w:color="auto" w:fill="auto"/>
            <w:vAlign w:val="center"/>
          </w:tcPr>
          <w:p w:rsidR="007F11C4" w:rsidRPr="0043033C" w:rsidRDefault="007F11C4" w:rsidP="00085C0A">
            <w:pPr>
              <w:jc w:val="center"/>
              <w:rPr>
                <w:color w:val="000000"/>
                <w:sz w:val="18"/>
                <w:szCs w:val="18"/>
                <w:lang w:eastAsia="en-US"/>
              </w:rPr>
            </w:pPr>
            <w:r w:rsidRPr="0043033C">
              <w:rPr>
                <w:color w:val="000000"/>
                <w:sz w:val="18"/>
                <w:szCs w:val="18"/>
                <w:lang w:eastAsia="en-US"/>
              </w:rPr>
              <w:t>Влияет на развитие скелета, участвует в реакциях иммунитета, кроветворении, тканевом дыхании; его недостаток вызывает истощение, задержку роста и развития скелета</w:t>
            </w:r>
          </w:p>
        </w:tc>
        <w:tc>
          <w:tcPr>
            <w:tcW w:w="2518" w:type="dxa"/>
            <w:shd w:val="clear" w:color="auto" w:fill="auto"/>
            <w:vAlign w:val="center"/>
          </w:tcPr>
          <w:p w:rsidR="007F11C4" w:rsidRPr="0043033C" w:rsidRDefault="007F11C4" w:rsidP="00085C0A">
            <w:pPr>
              <w:jc w:val="center"/>
              <w:rPr>
                <w:color w:val="000000"/>
                <w:sz w:val="18"/>
                <w:szCs w:val="18"/>
                <w:lang w:eastAsia="en-US"/>
              </w:rPr>
            </w:pPr>
            <w:r w:rsidRPr="0043033C">
              <w:rPr>
                <w:color w:val="000000"/>
                <w:sz w:val="18"/>
                <w:szCs w:val="18"/>
                <w:lang w:eastAsia="en-US"/>
              </w:rPr>
              <w:t>Хлебопродукты, овощи, печень, почки</w:t>
            </w:r>
          </w:p>
        </w:tc>
      </w:tr>
      <w:tr w:rsidR="007F11C4" w:rsidRPr="0043033C" w:rsidTr="00085C0A">
        <w:tc>
          <w:tcPr>
            <w:tcW w:w="1560" w:type="dxa"/>
            <w:shd w:val="clear" w:color="auto" w:fill="auto"/>
            <w:vAlign w:val="center"/>
          </w:tcPr>
          <w:p w:rsidR="007F11C4" w:rsidRPr="0043033C" w:rsidRDefault="007F11C4" w:rsidP="00085C0A">
            <w:pPr>
              <w:jc w:val="center"/>
              <w:rPr>
                <w:b/>
                <w:color w:val="000000"/>
                <w:sz w:val="18"/>
                <w:szCs w:val="18"/>
                <w:lang w:eastAsia="en-US"/>
              </w:rPr>
            </w:pPr>
            <w:r w:rsidRPr="0043033C">
              <w:rPr>
                <w:b/>
                <w:color w:val="000000"/>
                <w:sz w:val="18"/>
                <w:szCs w:val="18"/>
                <w:lang w:eastAsia="en-US"/>
              </w:rPr>
              <w:t>Медь</w:t>
            </w:r>
          </w:p>
        </w:tc>
        <w:tc>
          <w:tcPr>
            <w:tcW w:w="5528" w:type="dxa"/>
            <w:shd w:val="clear" w:color="auto" w:fill="auto"/>
            <w:vAlign w:val="center"/>
          </w:tcPr>
          <w:p w:rsidR="007F11C4" w:rsidRPr="0043033C" w:rsidRDefault="007F11C4" w:rsidP="00085C0A">
            <w:pPr>
              <w:jc w:val="center"/>
              <w:rPr>
                <w:color w:val="000000"/>
                <w:sz w:val="18"/>
                <w:szCs w:val="18"/>
                <w:lang w:eastAsia="en-US"/>
              </w:rPr>
            </w:pPr>
            <w:r w:rsidRPr="0043033C">
              <w:rPr>
                <w:color w:val="000000"/>
                <w:sz w:val="18"/>
                <w:szCs w:val="18"/>
                <w:lang w:eastAsia="en-US"/>
              </w:rPr>
              <w:t>Способствует росту и развитию, участвует в кроветворении, иммунных реакциях, тканевом дыхании</w:t>
            </w:r>
          </w:p>
        </w:tc>
        <w:tc>
          <w:tcPr>
            <w:tcW w:w="2518" w:type="dxa"/>
            <w:shd w:val="clear" w:color="auto" w:fill="auto"/>
            <w:vAlign w:val="center"/>
          </w:tcPr>
          <w:p w:rsidR="007F11C4" w:rsidRPr="0043033C" w:rsidRDefault="007F11C4" w:rsidP="00085C0A">
            <w:pPr>
              <w:jc w:val="center"/>
              <w:rPr>
                <w:color w:val="000000"/>
                <w:sz w:val="18"/>
                <w:szCs w:val="18"/>
                <w:lang w:eastAsia="en-US"/>
              </w:rPr>
            </w:pPr>
            <w:r w:rsidRPr="0043033C">
              <w:rPr>
                <w:color w:val="000000"/>
                <w:sz w:val="18"/>
                <w:szCs w:val="18"/>
                <w:lang w:eastAsia="en-US"/>
              </w:rPr>
              <w:t>Хлебопродукты, печень, фрукты, картофель, орехи, грибы, бобы сои, кофе, листья чая</w:t>
            </w:r>
          </w:p>
        </w:tc>
      </w:tr>
      <w:tr w:rsidR="007F11C4" w:rsidRPr="0043033C" w:rsidTr="00085C0A">
        <w:tc>
          <w:tcPr>
            <w:tcW w:w="1560" w:type="dxa"/>
            <w:shd w:val="clear" w:color="auto" w:fill="auto"/>
            <w:vAlign w:val="center"/>
          </w:tcPr>
          <w:p w:rsidR="007F11C4" w:rsidRPr="0043033C" w:rsidRDefault="007F11C4" w:rsidP="00085C0A">
            <w:pPr>
              <w:jc w:val="center"/>
              <w:rPr>
                <w:b/>
                <w:color w:val="000000"/>
                <w:sz w:val="18"/>
                <w:szCs w:val="18"/>
                <w:lang w:eastAsia="en-US"/>
              </w:rPr>
            </w:pPr>
            <w:r w:rsidRPr="0043033C">
              <w:rPr>
                <w:b/>
                <w:color w:val="000000"/>
                <w:sz w:val="18"/>
                <w:szCs w:val="18"/>
                <w:lang w:eastAsia="en-US"/>
              </w:rPr>
              <w:t>Молибден</w:t>
            </w:r>
          </w:p>
        </w:tc>
        <w:tc>
          <w:tcPr>
            <w:tcW w:w="5528" w:type="dxa"/>
            <w:shd w:val="clear" w:color="auto" w:fill="auto"/>
            <w:vAlign w:val="center"/>
          </w:tcPr>
          <w:p w:rsidR="007F11C4" w:rsidRPr="0043033C" w:rsidRDefault="007F11C4" w:rsidP="00085C0A">
            <w:pPr>
              <w:jc w:val="center"/>
              <w:rPr>
                <w:color w:val="000000"/>
                <w:sz w:val="18"/>
                <w:szCs w:val="18"/>
                <w:lang w:eastAsia="en-US"/>
              </w:rPr>
            </w:pPr>
            <w:r w:rsidRPr="0043033C">
              <w:rPr>
                <w:color w:val="000000"/>
                <w:sz w:val="18"/>
                <w:szCs w:val="18"/>
                <w:lang w:eastAsia="en-US"/>
              </w:rPr>
              <w:t>Входит в состав ферментов, влияет на рост; избыток вызывает молибденоз</w:t>
            </w:r>
          </w:p>
        </w:tc>
        <w:tc>
          <w:tcPr>
            <w:tcW w:w="2518" w:type="dxa"/>
            <w:shd w:val="clear" w:color="auto" w:fill="auto"/>
            <w:vAlign w:val="center"/>
          </w:tcPr>
          <w:p w:rsidR="007F11C4" w:rsidRPr="0043033C" w:rsidRDefault="007F11C4" w:rsidP="00085C0A">
            <w:pPr>
              <w:jc w:val="center"/>
              <w:rPr>
                <w:color w:val="000000"/>
                <w:sz w:val="18"/>
                <w:szCs w:val="18"/>
                <w:lang w:eastAsia="en-US"/>
              </w:rPr>
            </w:pPr>
            <w:r w:rsidRPr="0043033C">
              <w:rPr>
                <w:color w:val="000000"/>
                <w:sz w:val="18"/>
                <w:szCs w:val="18"/>
                <w:lang w:eastAsia="en-US"/>
              </w:rPr>
              <w:t>Хлебопродукты, бобовые, печень, почки</w:t>
            </w:r>
          </w:p>
        </w:tc>
      </w:tr>
      <w:tr w:rsidR="007F11C4" w:rsidRPr="0043033C" w:rsidTr="00085C0A">
        <w:tc>
          <w:tcPr>
            <w:tcW w:w="1560" w:type="dxa"/>
            <w:shd w:val="clear" w:color="auto" w:fill="auto"/>
            <w:vAlign w:val="center"/>
          </w:tcPr>
          <w:p w:rsidR="007F11C4" w:rsidRPr="0043033C" w:rsidRDefault="007F11C4" w:rsidP="00085C0A">
            <w:pPr>
              <w:jc w:val="center"/>
              <w:rPr>
                <w:b/>
                <w:color w:val="000000"/>
                <w:sz w:val="18"/>
                <w:szCs w:val="18"/>
                <w:lang w:eastAsia="en-US"/>
              </w:rPr>
            </w:pPr>
            <w:r w:rsidRPr="0043033C">
              <w:rPr>
                <w:b/>
                <w:color w:val="000000"/>
                <w:sz w:val="18"/>
                <w:szCs w:val="18"/>
                <w:lang w:eastAsia="en-US"/>
              </w:rPr>
              <w:t>Фтор</w:t>
            </w:r>
          </w:p>
        </w:tc>
        <w:tc>
          <w:tcPr>
            <w:tcW w:w="5528" w:type="dxa"/>
            <w:shd w:val="clear" w:color="auto" w:fill="auto"/>
            <w:vAlign w:val="center"/>
          </w:tcPr>
          <w:p w:rsidR="007F11C4" w:rsidRPr="0043033C" w:rsidRDefault="007F11C4" w:rsidP="00085C0A">
            <w:pPr>
              <w:jc w:val="center"/>
              <w:rPr>
                <w:color w:val="000000"/>
                <w:sz w:val="18"/>
                <w:szCs w:val="18"/>
                <w:lang w:eastAsia="en-US"/>
              </w:rPr>
            </w:pPr>
            <w:r w:rsidRPr="0043033C">
              <w:rPr>
                <w:color w:val="000000"/>
                <w:sz w:val="18"/>
                <w:szCs w:val="18"/>
                <w:lang w:eastAsia="en-US"/>
              </w:rPr>
              <w:t>Повышает устойчивость зубов к кариесу, стимулирует кроветворение и иммунитет, участвует в развитии скелета; избыток вызывает флюороз</w:t>
            </w:r>
          </w:p>
        </w:tc>
        <w:tc>
          <w:tcPr>
            <w:tcW w:w="2518" w:type="dxa"/>
            <w:shd w:val="clear" w:color="auto" w:fill="auto"/>
            <w:vAlign w:val="center"/>
          </w:tcPr>
          <w:p w:rsidR="007F11C4" w:rsidRPr="0043033C" w:rsidRDefault="007F11C4" w:rsidP="00085C0A">
            <w:pPr>
              <w:jc w:val="center"/>
              <w:rPr>
                <w:color w:val="000000"/>
                <w:sz w:val="18"/>
                <w:szCs w:val="18"/>
                <w:lang w:eastAsia="en-US"/>
              </w:rPr>
            </w:pPr>
            <w:r w:rsidRPr="0043033C">
              <w:rPr>
                <w:color w:val="000000"/>
                <w:sz w:val="18"/>
                <w:szCs w:val="18"/>
                <w:lang w:eastAsia="en-US"/>
              </w:rPr>
              <w:t>Вода, овощи, молоко</w:t>
            </w:r>
          </w:p>
        </w:tc>
      </w:tr>
      <w:tr w:rsidR="007F11C4" w:rsidRPr="0043033C" w:rsidTr="00085C0A">
        <w:tc>
          <w:tcPr>
            <w:tcW w:w="1560" w:type="dxa"/>
            <w:shd w:val="clear" w:color="auto" w:fill="auto"/>
            <w:vAlign w:val="center"/>
          </w:tcPr>
          <w:p w:rsidR="007F11C4" w:rsidRPr="0043033C" w:rsidRDefault="007F11C4" w:rsidP="00085C0A">
            <w:pPr>
              <w:jc w:val="center"/>
              <w:rPr>
                <w:b/>
                <w:color w:val="000000"/>
                <w:sz w:val="18"/>
                <w:szCs w:val="18"/>
                <w:lang w:eastAsia="en-US"/>
              </w:rPr>
            </w:pPr>
            <w:r w:rsidRPr="0043033C">
              <w:rPr>
                <w:b/>
                <w:color w:val="000000"/>
                <w:sz w:val="18"/>
                <w:szCs w:val="18"/>
                <w:lang w:eastAsia="en-US"/>
              </w:rPr>
              <w:t>Цинк</w:t>
            </w:r>
          </w:p>
        </w:tc>
        <w:tc>
          <w:tcPr>
            <w:tcW w:w="5528" w:type="dxa"/>
            <w:shd w:val="clear" w:color="auto" w:fill="auto"/>
            <w:vAlign w:val="center"/>
          </w:tcPr>
          <w:p w:rsidR="007F11C4" w:rsidRPr="0043033C" w:rsidRDefault="007F11C4" w:rsidP="00085C0A">
            <w:pPr>
              <w:jc w:val="center"/>
              <w:rPr>
                <w:color w:val="000000"/>
                <w:sz w:val="18"/>
                <w:szCs w:val="18"/>
                <w:lang w:eastAsia="en-US"/>
              </w:rPr>
            </w:pPr>
            <w:r w:rsidRPr="0043033C">
              <w:rPr>
                <w:color w:val="000000"/>
                <w:sz w:val="18"/>
                <w:szCs w:val="18"/>
                <w:lang w:eastAsia="en-US"/>
              </w:rPr>
              <w:t>Участвует в процессе кроветворения, в деятельности желез внутренней секреции; при недостатке — задержка роста</w:t>
            </w:r>
          </w:p>
        </w:tc>
        <w:tc>
          <w:tcPr>
            <w:tcW w:w="2518" w:type="dxa"/>
            <w:shd w:val="clear" w:color="auto" w:fill="auto"/>
            <w:vAlign w:val="center"/>
          </w:tcPr>
          <w:p w:rsidR="007F11C4" w:rsidRPr="0043033C" w:rsidRDefault="007F11C4" w:rsidP="00085C0A">
            <w:pPr>
              <w:jc w:val="center"/>
              <w:rPr>
                <w:color w:val="000000"/>
                <w:sz w:val="18"/>
                <w:szCs w:val="18"/>
                <w:lang w:eastAsia="en-US"/>
              </w:rPr>
            </w:pPr>
            <w:r w:rsidRPr="0043033C">
              <w:rPr>
                <w:color w:val="000000"/>
                <w:sz w:val="18"/>
                <w:szCs w:val="18"/>
                <w:lang w:eastAsia="en-US"/>
              </w:rPr>
              <w:t>Хлебопродукты, мясо, овощи</w:t>
            </w:r>
          </w:p>
        </w:tc>
      </w:tr>
    </w:tbl>
    <w:p w:rsidR="007F11C4" w:rsidRDefault="007F11C4" w:rsidP="007F11C4">
      <w:pPr>
        <w:rPr>
          <w:sz w:val="18"/>
          <w:szCs w:val="18"/>
        </w:rPr>
      </w:pPr>
      <w:r w:rsidRPr="008B767A">
        <w:rPr>
          <w:color w:val="000000"/>
          <w:sz w:val="18"/>
          <w:szCs w:val="18"/>
        </w:rPr>
        <w:br/>
      </w: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rPr>
          <w:sz w:val="18"/>
          <w:szCs w:val="18"/>
        </w:rPr>
      </w:pPr>
    </w:p>
    <w:p w:rsidR="007F11C4" w:rsidRDefault="007F11C4" w:rsidP="007F11C4">
      <w:pPr>
        <w:tabs>
          <w:tab w:val="left" w:pos="142"/>
          <w:tab w:val="left" w:pos="284"/>
          <w:tab w:val="left" w:pos="426"/>
        </w:tabs>
        <w:jc w:val="right"/>
        <w:rPr>
          <w:sz w:val="20"/>
          <w:szCs w:val="20"/>
        </w:rPr>
      </w:pPr>
      <w:r w:rsidRPr="00F25E6D">
        <w:rPr>
          <w:sz w:val="20"/>
          <w:szCs w:val="20"/>
        </w:rPr>
        <w:t>*А.Н. Петров, А.Г. Галстян, А.Ю. Просеков, С.Ю. Юрьева Технология продуктов детского питания. У</w:t>
      </w:r>
      <w:r>
        <w:rPr>
          <w:sz w:val="20"/>
          <w:szCs w:val="20"/>
        </w:rPr>
        <w:t>чебное пособие для студентов ВУЗ</w:t>
      </w:r>
      <w:r w:rsidRPr="00F25E6D">
        <w:rPr>
          <w:sz w:val="20"/>
          <w:szCs w:val="20"/>
        </w:rPr>
        <w:t>ов, Кемерово: 2006</w:t>
      </w:r>
    </w:p>
    <w:p w:rsidR="007F11C4" w:rsidRDefault="007F11C4" w:rsidP="007F11C4">
      <w:pPr>
        <w:tabs>
          <w:tab w:val="left" w:pos="142"/>
          <w:tab w:val="left" w:pos="284"/>
          <w:tab w:val="left" w:pos="426"/>
        </w:tabs>
        <w:rPr>
          <w:sz w:val="18"/>
          <w:szCs w:val="18"/>
        </w:rPr>
      </w:pPr>
      <w:r>
        <w:rPr>
          <w:sz w:val="20"/>
          <w:szCs w:val="20"/>
        </w:rPr>
        <w:br w:type="page"/>
      </w:r>
    </w:p>
    <w:p w:rsidR="007F11C4" w:rsidRPr="00F25E6D" w:rsidRDefault="007F11C4" w:rsidP="007F11C4">
      <w:pPr>
        <w:pStyle w:val="1"/>
        <w:jc w:val="right"/>
        <w:rPr>
          <w:sz w:val="18"/>
          <w:szCs w:val="18"/>
        </w:rPr>
      </w:pPr>
      <w:bookmarkStart w:id="15" w:name="_Toc378664985"/>
      <w:r>
        <w:lastRenderedPageBreak/>
        <w:t>Приложение 3</w:t>
      </w:r>
      <w:bookmarkEnd w:id="15"/>
    </w:p>
    <w:p w:rsidR="007F11C4" w:rsidRPr="007D0F6F" w:rsidRDefault="007F11C4" w:rsidP="007F11C4">
      <w:pPr>
        <w:tabs>
          <w:tab w:val="left" w:pos="142"/>
          <w:tab w:val="left" w:pos="284"/>
          <w:tab w:val="left" w:pos="426"/>
        </w:tabs>
        <w:ind w:firstLine="709"/>
        <w:jc w:val="right"/>
        <w:rPr>
          <w:color w:val="000000"/>
        </w:rPr>
      </w:pPr>
    </w:p>
    <w:p w:rsidR="007F11C4" w:rsidRPr="007D0F6F" w:rsidRDefault="007F11C4" w:rsidP="007F11C4">
      <w:pPr>
        <w:tabs>
          <w:tab w:val="left" w:pos="142"/>
          <w:tab w:val="left" w:pos="284"/>
          <w:tab w:val="left" w:pos="426"/>
        </w:tabs>
        <w:ind w:firstLine="709"/>
        <w:jc w:val="center"/>
        <w:rPr>
          <w:b/>
          <w:color w:val="000000"/>
        </w:rPr>
      </w:pPr>
      <w:r w:rsidRPr="007D0F6F">
        <w:rPr>
          <w:b/>
          <w:color w:val="000000"/>
        </w:rPr>
        <w:t xml:space="preserve">Потребности в витаминах и минеральных веществах </w:t>
      </w:r>
    </w:p>
    <w:p w:rsidR="007F11C4" w:rsidRPr="007D0F6F" w:rsidRDefault="007F11C4" w:rsidP="007F11C4">
      <w:pPr>
        <w:tabs>
          <w:tab w:val="left" w:pos="142"/>
          <w:tab w:val="left" w:pos="284"/>
          <w:tab w:val="left" w:pos="426"/>
        </w:tabs>
        <w:ind w:firstLine="709"/>
        <w:jc w:val="center"/>
        <w:rPr>
          <w:b/>
          <w:color w:val="000000"/>
        </w:rPr>
      </w:pPr>
      <w:r w:rsidRPr="007D0F6F">
        <w:rPr>
          <w:b/>
          <w:color w:val="000000"/>
        </w:rPr>
        <w:t>для детей старше 3 лет и подростков</w:t>
      </w:r>
      <w:r w:rsidRPr="00F25E6D">
        <w:rPr>
          <w:b/>
          <w:color w:val="000000"/>
        </w:rPr>
        <w:t>*</w:t>
      </w:r>
    </w:p>
    <w:p w:rsidR="007F11C4" w:rsidRDefault="007F11C4" w:rsidP="007F11C4">
      <w:pPr>
        <w:tabs>
          <w:tab w:val="left" w:pos="142"/>
          <w:tab w:val="left" w:pos="284"/>
          <w:tab w:val="left" w:pos="426"/>
        </w:tabs>
        <w:rPr>
          <w:color w:val="000000"/>
          <w:sz w:val="27"/>
          <w:szCs w:val="27"/>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432"/>
        <w:gridCol w:w="1582"/>
        <w:gridCol w:w="861"/>
        <w:gridCol w:w="244"/>
        <w:gridCol w:w="1004"/>
        <w:gridCol w:w="953"/>
        <w:gridCol w:w="1364"/>
      </w:tblGrid>
      <w:tr w:rsidR="007F11C4" w:rsidRPr="009D45E5" w:rsidTr="00085C0A">
        <w:tc>
          <w:tcPr>
            <w:tcW w:w="0" w:type="auto"/>
            <w:gridSpan w:val="8"/>
            <w:shd w:val="clear" w:color="auto" w:fill="auto"/>
            <w:noWrap/>
          </w:tcPr>
          <w:p w:rsidR="007F11C4" w:rsidRPr="009D45E5" w:rsidRDefault="007F11C4" w:rsidP="00085C0A">
            <w:pPr>
              <w:rPr>
                <w:color w:val="000000"/>
                <w:sz w:val="18"/>
                <w:szCs w:val="18"/>
              </w:rPr>
            </w:pPr>
          </w:p>
        </w:tc>
      </w:tr>
      <w:tr w:rsidR="007F11C4" w:rsidRPr="009D45E5" w:rsidTr="00085C0A">
        <w:trPr>
          <w:trHeight w:val="191"/>
        </w:trPr>
        <w:tc>
          <w:tcPr>
            <w:tcW w:w="1214" w:type="pct"/>
            <w:shd w:val="clear" w:color="auto" w:fill="auto"/>
            <w:noWrap/>
          </w:tcPr>
          <w:p w:rsidR="007F11C4" w:rsidRPr="009D45E5" w:rsidRDefault="007F11C4" w:rsidP="00085C0A">
            <w:pPr>
              <w:jc w:val="center"/>
              <w:rPr>
                <w:b/>
                <w:color w:val="000000"/>
                <w:sz w:val="18"/>
                <w:szCs w:val="18"/>
              </w:rPr>
            </w:pPr>
            <w:r w:rsidRPr="009D45E5">
              <w:rPr>
                <w:b/>
                <w:color w:val="000000"/>
                <w:sz w:val="18"/>
                <w:szCs w:val="18"/>
              </w:rPr>
              <w:t>Показатели (в сутки)</w:t>
            </w:r>
          </w:p>
          <w:p w:rsidR="007F11C4" w:rsidRPr="009D45E5" w:rsidRDefault="007F11C4" w:rsidP="00085C0A">
            <w:pPr>
              <w:jc w:val="center"/>
              <w:rPr>
                <w:color w:val="000000"/>
                <w:sz w:val="18"/>
                <w:szCs w:val="18"/>
              </w:rPr>
            </w:pPr>
          </w:p>
        </w:tc>
        <w:tc>
          <w:tcPr>
            <w:tcW w:w="3786" w:type="pct"/>
            <w:gridSpan w:val="7"/>
            <w:shd w:val="clear" w:color="auto" w:fill="auto"/>
            <w:noWrap/>
          </w:tcPr>
          <w:p w:rsidR="007F11C4" w:rsidRPr="009D45E5" w:rsidRDefault="007F11C4" w:rsidP="00085C0A">
            <w:pPr>
              <w:jc w:val="center"/>
              <w:rPr>
                <w:b/>
                <w:bCs/>
                <w:color w:val="000000"/>
                <w:sz w:val="18"/>
                <w:szCs w:val="18"/>
              </w:rPr>
            </w:pPr>
            <w:r w:rsidRPr="009D45E5">
              <w:rPr>
                <w:b/>
                <w:bCs/>
                <w:color w:val="000000"/>
                <w:sz w:val="18"/>
                <w:szCs w:val="18"/>
              </w:rPr>
              <w:t>Возрастные группы</w:t>
            </w:r>
          </w:p>
        </w:tc>
      </w:tr>
      <w:tr w:rsidR="007F11C4" w:rsidRPr="009D45E5" w:rsidTr="00085C0A">
        <w:trPr>
          <w:trHeight w:val="191"/>
        </w:trPr>
        <w:tc>
          <w:tcPr>
            <w:tcW w:w="1214" w:type="pct"/>
            <w:shd w:val="clear" w:color="auto" w:fill="auto"/>
            <w:noWrap/>
          </w:tcPr>
          <w:p w:rsidR="007F11C4" w:rsidRPr="009D45E5" w:rsidRDefault="007F11C4" w:rsidP="00085C0A">
            <w:pPr>
              <w:jc w:val="center"/>
              <w:rPr>
                <w:color w:val="000000"/>
                <w:sz w:val="18"/>
                <w:szCs w:val="18"/>
              </w:rPr>
            </w:pPr>
          </w:p>
        </w:tc>
        <w:tc>
          <w:tcPr>
            <w:tcW w:w="729" w:type="pct"/>
            <w:shd w:val="clear" w:color="auto" w:fill="auto"/>
            <w:noWrap/>
          </w:tcPr>
          <w:p w:rsidR="007F11C4" w:rsidRPr="009D45E5" w:rsidRDefault="007F11C4" w:rsidP="00085C0A">
            <w:pPr>
              <w:jc w:val="center"/>
              <w:rPr>
                <w:b/>
                <w:bCs/>
                <w:color w:val="000000"/>
                <w:sz w:val="18"/>
                <w:szCs w:val="18"/>
              </w:rPr>
            </w:pPr>
            <w:r w:rsidRPr="009D45E5">
              <w:rPr>
                <w:b/>
                <w:bCs/>
                <w:color w:val="000000"/>
                <w:sz w:val="18"/>
                <w:szCs w:val="18"/>
              </w:rPr>
              <w:t>от 3  до 7 лет</w:t>
            </w:r>
          </w:p>
        </w:tc>
        <w:tc>
          <w:tcPr>
            <w:tcW w:w="805" w:type="pct"/>
            <w:shd w:val="clear" w:color="auto" w:fill="auto"/>
            <w:noWrap/>
          </w:tcPr>
          <w:p w:rsidR="007F11C4" w:rsidRPr="009D45E5" w:rsidRDefault="007F11C4" w:rsidP="00085C0A">
            <w:pPr>
              <w:jc w:val="center"/>
              <w:rPr>
                <w:b/>
                <w:bCs/>
                <w:color w:val="000000"/>
                <w:sz w:val="18"/>
                <w:szCs w:val="18"/>
              </w:rPr>
            </w:pPr>
            <w:r w:rsidRPr="009D45E5">
              <w:rPr>
                <w:b/>
                <w:bCs/>
                <w:color w:val="000000"/>
                <w:sz w:val="18"/>
                <w:szCs w:val="18"/>
              </w:rPr>
              <w:t>от 7 до 11 лет</w:t>
            </w:r>
          </w:p>
        </w:tc>
        <w:tc>
          <w:tcPr>
            <w:tcW w:w="1073" w:type="pct"/>
            <w:gridSpan w:val="3"/>
            <w:shd w:val="clear" w:color="auto" w:fill="auto"/>
            <w:noWrap/>
          </w:tcPr>
          <w:p w:rsidR="007F11C4" w:rsidRPr="009D45E5" w:rsidRDefault="007F11C4" w:rsidP="00085C0A">
            <w:pPr>
              <w:jc w:val="center"/>
              <w:rPr>
                <w:b/>
                <w:bCs/>
                <w:color w:val="000000"/>
                <w:sz w:val="18"/>
                <w:szCs w:val="18"/>
              </w:rPr>
            </w:pPr>
            <w:r w:rsidRPr="009D45E5">
              <w:rPr>
                <w:b/>
                <w:bCs/>
                <w:color w:val="000000"/>
                <w:sz w:val="18"/>
                <w:szCs w:val="18"/>
              </w:rPr>
              <w:t>от 11 до 14 лет</w:t>
            </w:r>
          </w:p>
        </w:tc>
        <w:tc>
          <w:tcPr>
            <w:tcW w:w="1179" w:type="pct"/>
            <w:gridSpan w:val="2"/>
            <w:shd w:val="clear" w:color="auto" w:fill="auto"/>
            <w:noWrap/>
          </w:tcPr>
          <w:p w:rsidR="007F11C4" w:rsidRPr="009D45E5" w:rsidRDefault="007F11C4" w:rsidP="00085C0A">
            <w:pPr>
              <w:jc w:val="center"/>
              <w:rPr>
                <w:b/>
                <w:bCs/>
                <w:color w:val="000000"/>
                <w:sz w:val="18"/>
                <w:szCs w:val="18"/>
              </w:rPr>
            </w:pPr>
            <w:r w:rsidRPr="009D45E5">
              <w:rPr>
                <w:b/>
                <w:bCs/>
                <w:color w:val="000000"/>
                <w:sz w:val="18"/>
                <w:szCs w:val="18"/>
              </w:rPr>
              <w:t>от 14 до 18 лет</w:t>
            </w:r>
          </w:p>
        </w:tc>
      </w:tr>
      <w:tr w:rsidR="007F11C4" w:rsidRPr="009D45E5" w:rsidTr="00085C0A">
        <w:trPr>
          <w:trHeight w:val="223"/>
        </w:trPr>
        <w:tc>
          <w:tcPr>
            <w:tcW w:w="1214" w:type="pct"/>
            <w:shd w:val="clear" w:color="auto" w:fill="auto"/>
            <w:noWrap/>
          </w:tcPr>
          <w:p w:rsidR="007F11C4" w:rsidRPr="009D45E5" w:rsidRDefault="007F11C4" w:rsidP="00085C0A">
            <w:pPr>
              <w:jc w:val="center"/>
              <w:rPr>
                <w:color w:val="000000"/>
                <w:sz w:val="18"/>
                <w:szCs w:val="18"/>
              </w:rPr>
            </w:pPr>
          </w:p>
          <w:p w:rsidR="007F11C4" w:rsidRPr="009D45E5" w:rsidRDefault="007F11C4" w:rsidP="00085C0A">
            <w:pPr>
              <w:jc w:val="center"/>
              <w:rPr>
                <w:color w:val="000000"/>
                <w:sz w:val="18"/>
                <w:szCs w:val="18"/>
              </w:rPr>
            </w:pPr>
          </w:p>
        </w:tc>
        <w:tc>
          <w:tcPr>
            <w:tcW w:w="729" w:type="pct"/>
            <w:shd w:val="clear" w:color="auto" w:fill="auto"/>
            <w:noWrap/>
          </w:tcPr>
          <w:p w:rsidR="007F11C4" w:rsidRPr="009D45E5" w:rsidRDefault="007F11C4" w:rsidP="00085C0A">
            <w:pPr>
              <w:jc w:val="center"/>
              <w:rPr>
                <w:color w:val="000000"/>
                <w:sz w:val="18"/>
                <w:szCs w:val="18"/>
              </w:rPr>
            </w:pPr>
          </w:p>
          <w:p w:rsidR="007F11C4" w:rsidRPr="009D45E5" w:rsidRDefault="007F11C4" w:rsidP="00085C0A">
            <w:pPr>
              <w:jc w:val="center"/>
              <w:rPr>
                <w:color w:val="000000"/>
                <w:sz w:val="18"/>
                <w:szCs w:val="18"/>
              </w:rPr>
            </w:pPr>
          </w:p>
        </w:tc>
        <w:tc>
          <w:tcPr>
            <w:tcW w:w="805" w:type="pct"/>
            <w:shd w:val="clear" w:color="auto" w:fill="auto"/>
            <w:noWrap/>
          </w:tcPr>
          <w:p w:rsidR="007F11C4" w:rsidRPr="009D45E5" w:rsidRDefault="007F11C4" w:rsidP="00085C0A">
            <w:pPr>
              <w:jc w:val="center"/>
              <w:rPr>
                <w:color w:val="000000"/>
                <w:sz w:val="18"/>
                <w:szCs w:val="18"/>
              </w:rPr>
            </w:pPr>
          </w:p>
          <w:p w:rsidR="007F11C4" w:rsidRPr="009D45E5" w:rsidRDefault="007F11C4" w:rsidP="00085C0A">
            <w:pPr>
              <w:jc w:val="center"/>
              <w:rPr>
                <w:color w:val="000000"/>
                <w:sz w:val="18"/>
                <w:szCs w:val="18"/>
              </w:rPr>
            </w:pPr>
          </w:p>
        </w:tc>
        <w:tc>
          <w:tcPr>
            <w:tcW w:w="562" w:type="pct"/>
            <w:gridSpan w:val="2"/>
            <w:shd w:val="clear" w:color="auto" w:fill="auto"/>
            <w:noWrap/>
          </w:tcPr>
          <w:p w:rsidR="007F11C4" w:rsidRPr="009D45E5" w:rsidRDefault="007F11C4" w:rsidP="00085C0A">
            <w:pPr>
              <w:jc w:val="center"/>
              <w:rPr>
                <w:color w:val="000000"/>
                <w:sz w:val="18"/>
                <w:szCs w:val="18"/>
              </w:rPr>
            </w:pPr>
            <w:r w:rsidRPr="009D45E5">
              <w:rPr>
                <w:b/>
                <w:bCs/>
                <w:color w:val="000000"/>
                <w:sz w:val="18"/>
                <w:szCs w:val="18"/>
              </w:rPr>
              <w:t>мальчики</w:t>
            </w:r>
          </w:p>
        </w:tc>
        <w:tc>
          <w:tcPr>
            <w:tcW w:w="511" w:type="pct"/>
            <w:shd w:val="clear" w:color="auto" w:fill="auto"/>
            <w:noWrap/>
          </w:tcPr>
          <w:p w:rsidR="007F11C4" w:rsidRPr="009D45E5" w:rsidRDefault="007F11C4" w:rsidP="00085C0A">
            <w:pPr>
              <w:jc w:val="center"/>
              <w:rPr>
                <w:color w:val="000000"/>
                <w:sz w:val="18"/>
                <w:szCs w:val="18"/>
              </w:rPr>
            </w:pPr>
            <w:r w:rsidRPr="009D45E5">
              <w:rPr>
                <w:b/>
                <w:bCs/>
                <w:color w:val="000000"/>
                <w:sz w:val="18"/>
                <w:szCs w:val="18"/>
              </w:rPr>
              <w:t>девочки</w:t>
            </w:r>
          </w:p>
        </w:tc>
        <w:tc>
          <w:tcPr>
            <w:tcW w:w="485" w:type="pct"/>
            <w:shd w:val="clear" w:color="auto" w:fill="auto"/>
            <w:noWrap/>
          </w:tcPr>
          <w:p w:rsidR="007F11C4" w:rsidRPr="009D45E5" w:rsidRDefault="007F11C4" w:rsidP="00085C0A">
            <w:pPr>
              <w:jc w:val="center"/>
              <w:rPr>
                <w:color w:val="000000"/>
                <w:sz w:val="18"/>
                <w:szCs w:val="18"/>
              </w:rPr>
            </w:pPr>
            <w:r w:rsidRPr="009D45E5">
              <w:rPr>
                <w:b/>
                <w:bCs/>
                <w:color w:val="000000"/>
                <w:sz w:val="18"/>
                <w:szCs w:val="18"/>
              </w:rPr>
              <w:t>юноши</w:t>
            </w:r>
          </w:p>
        </w:tc>
        <w:tc>
          <w:tcPr>
            <w:tcW w:w="694" w:type="pct"/>
            <w:shd w:val="clear" w:color="auto" w:fill="auto"/>
            <w:noWrap/>
          </w:tcPr>
          <w:p w:rsidR="007F11C4" w:rsidRPr="009D45E5" w:rsidRDefault="007F11C4" w:rsidP="00085C0A">
            <w:pPr>
              <w:jc w:val="center"/>
              <w:rPr>
                <w:color w:val="000000"/>
                <w:sz w:val="18"/>
                <w:szCs w:val="18"/>
              </w:rPr>
            </w:pPr>
            <w:r w:rsidRPr="009D45E5">
              <w:rPr>
                <w:b/>
                <w:bCs/>
                <w:color w:val="000000"/>
                <w:sz w:val="18"/>
                <w:szCs w:val="18"/>
              </w:rPr>
              <w:t>девушки</w:t>
            </w:r>
          </w:p>
        </w:tc>
      </w:tr>
      <w:tr w:rsidR="007F11C4" w:rsidRPr="009D45E5" w:rsidTr="00085C0A">
        <w:tc>
          <w:tcPr>
            <w:tcW w:w="5000" w:type="pct"/>
            <w:gridSpan w:val="8"/>
            <w:shd w:val="clear" w:color="auto" w:fill="auto"/>
            <w:noWrap/>
          </w:tcPr>
          <w:p w:rsidR="007F11C4" w:rsidRPr="009D45E5" w:rsidRDefault="007F11C4" w:rsidP="00085C0A">
            <w:pPr>
              <w:rPr>
                <w:color w:val="000000"/>
                <w:sz w:val="18"/>
                <w:szCs w:val="18"/>
              </w:rPr>
            </w:pPr>
            <w:r w:rsidRPr="009D45E5">
              <w:rPr>
                <w:b/>
                <w:bCs/>
                <w:color w:val="000000"/>
                <w:sz w:val="18"/>
                <w:szCs w:val="18"/>
              </w:rPr>
              <w:t>Витамины</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Витамин С, мг</w:t>
            </w:r>
          </w:p>
        </w:tc>
        <w:tc>
          <w:tcPr>
            <w:tcW w:w="729"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50</w:t>
            </w:r>
          </w:p>
        </w:tc>
        <w:tc>
          <w:tcPr>
            <w:tcW w:w="80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60</w:t>
            </w:r>
          </w:p>
        </w:tc>
        <w:tc>
          <w:tcPr>
            <w:tcW w:w="562" w:type="pct"/>
            <w:gridSpan w:val="2"/>
            <w:shd w:val="clear" w:color="auto" w:fill="auto"/>
            <w:noWrap/>
          </w:tcPr>
          <w:p w:rsidR="007F11C4" w:rsidRPr="009D45E5" w:rsidRDefault="007F11C4" w:rsidP="00085C0A">
            <w:pPr>
              <w:jc w:val="center"/>
              <w:rPr>
                <w:color w:val="000000"/>
                <w:sz w:val="18"/>
                <w:szCs w:val="18"/>
              </w:rPr>
            </w:pPr>
            <w:r w:rsidRPr="009D45E5">
              <w:rPr>
                <w:color w:val="000000"/>
                <w:sz w:val="18"/>
                <w:szCs w:val="18"/>
              </w:rPr>
              <w:t>70</w:t>
            </w:r>
          </w:p>
        </w:tc>
        <w:tc>
          <w:tcPr>
            <w:tcW w:w="511" w:type="pct"/>
            <w:shd w:val="clear" w:color="auto" w:fill="auto"/>
          </w:tcPr>
          <w:p w:rsidR="007F11C4" w:rsidRPr="009D45E5" w:rsidRDefault="007F11C4" w:rsidP="00085C0A">
            <w:pPr>
              <w:jc w:val="center"/>
              <w:rPr>
                <w:color w:val="000000"/>
                <w:sz w:val="18"/>
                <w:szCs w:val="18"/>
              </w:rPr>
            </w:pPr>
            <w:r w:rsidRPr="009D45E5">
              <w:rPr>
                <w:color w:val="000000"/>
                <w:sz w:val="18"/>
                <w:szCs w:val="18"/>
              </w:rPr>
              <w:t>60</w:t>
            </w:r>
          </w:p>
        </w:tc>
        <w:tc>
          <w:tcPr>
            <w:tcW w:w="48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90</w:t>
            </w:r>
          </w:p>
        </w:tc>
        <w:tc>
          <w:tcPr>
            <w:tcW w:w="694" w:type="pct"/>
            <w:shd w:val="clear" w:color="auto" w:fill="auto"/>
          </w:tcPr>
          <w:p w:rsidR="007F11C4" w:rsidRPr="009D45E5" w:rsidRDefault="007F11C4" w:rsidP="00085C0A">
            <w:pPr>
              <w:jc w:val="center"/>
              <w:rPr>
                <w:color w:val="000000"/>
                <w:sz w:val="18"/>
                <w:szCs w:val="18"/>
              </w:rPr>
            </w:pPr>
            <w:r w:rsidRPr="009D45E5">
              <w:rPr>
                <w:color w:val="000000"/>
                <w:sz w:val="18"/>
                <w:szCs w:val="18"/>
              </w:rPr>
              <w:t>70</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Витамин В1 , мг</w:t>
            </w:r>
          </w:p>
        </w:tc>
        <w:tc>
          <w:tcPr>
            <w:tcW w:w="729"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0,9</w:t>
            </w:r>
          </w:p>
        </w:tc>
        <w:tc>
          <w:tcPr>
            <w:tcW w:w="80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1,1</w:t>
            </w:r>
          </w:p>
        </w:tc>
        <w:tc>
          <w:tcPr>
            <w:tcW w:w="1073" w:type="pct"/>
            <w:gridSpan w:val="3"/>
            <w:shd w:val="clear" w:color="auto" w:fill="auto"/>
            <w:noWrap/>
          </w:tcPr>
          <w:p w:rsidR="007F11C4" w:rsidRPr="009D45E5" w:rsidRDefault="007F11C4" w:rsidP="00085C0A">
            <w:pPr>
              <w:jc w:val="center"/>
              <w:rPr>
                <w:color w:val="000000"/>
                <w:sz w:val="18"/>
                <w:szCs w:val="18"/>
              </w:rPr>
            </w:pPr>
            <w:r w:rsidRPr="009D45E5">
              <w:rPr>
                <w:color w:val="000000"/>
                <w:sz w:val="18"/>
                <w:szCs w:val="18"/>
              </w:rPr>
              <w:t>1,3</w:t>
            </w:r>
          </w:p>
        </w:tc>
        <w:tc>
          <w:tcPr>
            <w:tcW w:w="48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1,50</w:t>
            </w:r>
          </w:p>
        </w:tc>
        <w:tc>
          <w:tcPr>
            <w:tcW w:w="694"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1,3</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Витамин  В2, мг</w:t>
            </w:r>
          </w:p>
        </w:tc>
        <w:tc>
          <w:tcPr>
            <w:tcW w:w="729"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1,0</w:t>
            </w:r>
          </w:p>
        </w:tc>
        <w:tc>
          <w:tcPr>
            <w:tcW w:w="80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1,2</w:t>
            </w:r>
          </w:p>
        </w:tc>
        <w:tc>
          <w:tcPr>
            <w:tcW w:w="1073" w:type="pct"/>
            <w:gridSpan w:val="3"/>
            <w:shd w:val="clear" w:color="auto" w:fill="auto"/>
            <w:noWrap/>
          </w:tcPr>
          <w:p w:rsidR="007F11C4" w:rsidRPr="009D45E5" w:rsidRDefault="007F11C4" w:rsidP="00085C0A">
            <w:pPr>
              <w:jc w:val="center"/>
              <w:rPr>
                <w:color w:val="000000"/>
                <w:sz w:val="18"/>
                <w:szCs w:val="18"/>
              </w:rPr>
            </w:pPr>
            <w:r w:rsidRPr="009D45E5">
              <w:rPr>
                <w:color w:val="000000"/>
                <w:sz w:val="18"/>
                <w:szCs w:val="18"/>
              </w:rPr>
              <w:t>1,5</w:t>
            </w:r>
          </w:p>
        </w:tc>
        <w:tc>
          <w:tcPr>
            <w:tcW w:w="48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1,8</w:t>
            </w:r>
          </w:p>
        </w:tc>
        <w:tc>
          <w:tcPr>
            <w:tcW w:w="694"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1,5</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Витамин В6, мг</w:t>
            </w:r>
          </w:p>
        </w:tc>
        <w:tc>
          <w:tcPr>
            <w:tcW w:w="729"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1,2</w:t>
            </w:r>
          </w:p>
        </w:tc>
        <w:tc>
          <w:tcPr>
            <w:tcW w:w="80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1,5</w:t>
            </w:r>
          </w:p>
        </w:tc>
        <w:tc>
          <w:tcPr>
            <w:tcW w:w="562" w:type="pct"/>
            <w:gridSpan w:val="2"/>
            <w:shd w:val="clear" w:color="auto" w:fill="auto"/>
            <w:noWrap/>
          </w:tcPr>
          <w:p w:rsidR="007F11C4" w:rsidRPr="009D45E5" w:rsidRDefault="007F11C4" w:rsidP="00085C0A">
            <w:pPr>
              <w:jc w:val="center"/>
              <w:rPr>
                <w:color w:val="000000"/>
                <w:sz w:val="18"/>
                <w:szCs w:val="18"/>
              </w:rPr>
            </w:pPr>
            <w:r w:rsidRPr="009D45E5">
              <w:rPr>
                <w:color w:val="000000"/>
                <w:sz w:val="18"/>
                <w:szCs w:val="18"/>
              </w:rPr>
              <w:t>1,7</w:t>
            </w:r>
          </w:p>
        </w:tc>
        <w:tc>
          <w:tcPr>
            <w:tcW w:w="511" w:type="pct"/>
            <w:shd w:val="clear" w:color="auto" w:fill="auto"/>
          </w:tcPr>
          <w:p w:rsidR="007F11C4" w:rsidRPr="009D45E5" w:rsidRDefault="007F11C4" w:rsidP="00085C0A">
            <w:pPr>
              <w:jc w:val="center"/>
              <w:rPr>
                <w:color w:val="000000"/>
                <w:sz w:val="18"/>
                <w:szCs w:val="18"/>
              </w:rPr>
            </w:pPr>
            <w:r w:rsidRPr="009D45E5">
              <w:rPr>
                <w:color w:val="000000"/>
                <w:sz w:val="18"/>
                <w:szCs w:val="18"/>
              </w:rPr>
              <w:t>1,6</w:t>
            </w:r>
          </w:p>
        </w:tc>
        <w:tc>
          <w:tcPr>
            <w:tcW w:w="48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2,0</w:t>
            </w:r>
          </w:p>
        </w:tc>
        <w:tc>
          <w:tcPr>
            <w:tcW w:w="694"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1,6</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Ниацин, мг</w:t>
            </w:r>
          </w:p>
        </w:tc>
        <w:tc>
          <w:tcPr>
            <w:tcW w:w="729"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11,0</w:t>
            </w:r>
          </w:p>
        </w:tc>
        <w:tc>
          <w:tcPr>
            <w:tcW w:w="80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15,0</w:t>
            </w:r>
          </w:p>
        </w:tc>
        <w:tc>
          <w:tcPr>
            <w:tcW w:w="1073" w:type="pct"/>
            <w:gridSpan w:val="3"/>
            <w:shd w:val="clear" w:color="auto" w:fill="auto"/>
            <w:noWrap/>
          </w:tcPr>
          <w:p w:rsidR="007F11C4" w:rsidRPr="009D45E5" w:rsidRDefault="007F11C4" w:rsidP="00085C0A">
            <w:pPr>
              <w:jc w:val="center"/>
              <w:rPr>
                <w:color w:val="000000"/>
                <w:sz w:val="18"/>
                <w:szCs w:val="18"/>
              </w:rPr>
            </w:pPr>
            <w:r w:rsidRPr="009D45E5">
              <w:rPr>
                <w:color w:val="000000"/>
                <w:sz w:val="18"/>
                <w:szCs w:val="18"/>
              </w:rPr>
              <w:t>18,0</w:t>
            </w:r>
          </w:p>
        </w:tc>
        <w:tc>
          <w:tcPr>
            <w:tcW w:w="485" w:type="pct"/>
            <w:shd w:val="clear" w:color="auto" w:fill="auto"/>
          </w:tcPr>
          <w:p w:rsidR="007F11C4" w:rsidRPr="009D45E5" w:rsidRDefault="007F11C4" w:rsidP="00085C0A">
            <w:pPr>
              <w:jc w:val="center"/>
              <w:rPr>
                <w:color w:val="000000"/>
                <w:sz w:val="18"/>
                <w:szCs w:val="18"/>
              </w:rPr>
            </w:pPr>
            <w:r w:rsidRPr="009D45E5">
              <w:rPr>
                <w:color w:val="000000"/>
                <w:sz w:val="18"/>
                <w:szCs w:val="18"/>
              </w:rPr>
              <w:t>20,0</w:t>
            </w:r>
          </w:p>
        </w:tc>
        <w:tc>
          <w:tcPr>
            <w:tcW w:w="694" w:type="pct"/>
            <w:shd w:val="clear" w:color="auto" w:fill="auto"/>
          </w:tcPr>
          <w:p w:rsidR="007F11C4" w:rsidRPr="009D45E5" w:rsidRDefault="007F11C4" w:rsidP="00085C0A">
            <w:pPr>
              <w:jc w:val="center"/>
              <w:rPr>
                <w:color w:val="000000"/>
                <w:sz w:val="18"/>
                <w:szCs w:val="18"/>
              </w:rPr>
            </w:pPr>
            <w:r w:rsidRPr="009D45E5">
              <w:rPr>
                <w:color w:val="000000"/>
                <w:sz w:val="18"/>
                <w:szCs w:val="18"/>
              </w:rPr>
              <w:t>18,0</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Витамин В12, мкг</w:t>
            </w:r>
          </w:p>
        </w:tc>
        <w:tc>
          <w:tcPr>
            <w:tcW w:w="729"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1,5</w:t>
            </w:r>
          </w:p>
        </w:tc>
        <w:tc>
          <w:tcPr>
            <w:tcW w:w="80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2,0</w:t>
            </w:r>
          </w:p>
        </w:tc>
        <w:tc>
          <w:tcPr>
            <w:tcW w:w="2252" w:type="pct"/>
            <w:gridSpan w:val="5"/>
            <w:shd w:val="clear" w:color="auto" w:fill="auto"/>
            <w:noWrap/>
          </w:tcPr>
          <w:p w:rsidR="007F11C4" w:rsidRPr="009D45E5" w:rsidRDefault="007F11C4" w:rsidP="00085C0A">
            <w:pPr>
              <w:jc w:val="center"/>
              <w:rPr>
                <w:color w:val="000000"/>
                <w:sz w:val="18"/>
                <w:szCs w:val="18"/>
              </w:rPr>
            </w:pPr>
            <w:r w:rsidRPr="009D45E5">
              <w:rPr>
                <w:color w:val="000000"/>
                <w:sz w:val="18"/>
                <w:szCs w:val="18"/>
              </w:rPr>
              <w:t>3,0</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Фолаты, мкг</w:t>
            </w:r>
          </w:p>
        </w:tc>
        <w:tc>
          <w:tcPr>
            <w:tcW w:w="1534" w:type="pct"/>
            <w:gridSpan w:val="2"/>
            <w:shd w:val="clear" w:color="auto" w:fill="auto"/>
            <w:noWrap/>
          </w:tcPr>
          <w:p w:rsidR="007F11C4" w:rsidRPr="009D45E5" w:rsidRDefault="007F11C4" w:rsidP="00085C0A">
            <w:pPr>
              <w:jc w:val="center"/>
              <w:rPr>
                <w:color w:val="000000"/>
                <w:sz w:val="18"/>
                <w:szCs w:val="18"/>
              </w:rPr>
            </w:pPr>
            <w:r w:rsidRPr="009D45E5">
              <w:rPr>
                <w:color w:val="000000"/>
                <w:sz w:val="18"/>
                <w:szCs w:val="18"/>
              </w:rPr>
              <w:t>200</w:t>
            </w:r>
          </w:p>
        </w:tc>
        <w:tc>
          <w:tcPr>
            <w:tcW w:w="1073" w:type="pct"/>
            <w:gridSpan w:val="3"/>
            <w:shd w:val="clear" w:color="auto" w:fill="auto"/>
            <w:noWrap/>
          </w:tcPr>
          <w:p w:rsidR="007F11C4" w:rsidRPr="009D45E5" w:rsidRDefault="007F11C4" w:rsidP="00085C0A">
            <w:pPr>
              <w:jc w:val="center"/>
              <w:rPr>
                <w:color w:val="000000"/>
                <w:sz w:val="18"/>
                <w:szCs w:val="18"/>
              </w:rPr>
            </w:pPr>
            <w:r w:rsidRPr="009D45E5">
              <w:rPr>
                <w:color w:val="000000"/>
                <w:sz w:val="18"/>
                <w:szCs w:val="18"/>
              </w:rPr>
              <w:t>300-400</w:t>
            </w:r>
          </w:p>
        </w:tc>
        <w:tc>
          <w:tcPr>
            <w:tcW w:w="1179" w:type="pct"/>
            <w:gridSpan w:val="2"/>
            <w:shd w:val="clear" w:color="auto" w:fill="auto"/>
            <w:noWrap/>
          </w:tcPr>
          <w:p w:rsidR="007F11C4" w:rsidRPr="009D45E5" w:rsidRDefault="007F11C4" w:rsidP="00085C0A">
            <w:pPr>
              <w:jc w:val="center"/>
              <w:rPr>
                <w:color w:val="000000"/>
                <w:sz w:val="18"/>
                <w:szCs w:val="18"/>
              </w:rPr>
            </w:pPr>
            <w:r w:rsidRPr="009D45E5">
              <w:rPr>
                <w:color w:val="000000"/>
                <w:sz w:val="18"/>
                <w:szCs w:val="18"/>
              </w:rPr>
              <w:t>400</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Панто, мг</w:t>
            </w:r>
          </w:p>
        </w:tc>
        <w:tc>
          <w:tcPr>
            <w:tcW w:w="1534" w:type="pct"/>
            <w:gridSpan w:val="2"/>
            <w:shd w:val="clear" w:color="auto" w:fill="auto"/>
            <w:noWrap/>
          </w:tcPr>
          <w:p w:rsidR="007F11C4" w:rsidRPr="009D45E5" w:rsidRDefault="007F11C4" w:rsidP="00085C0A">
            <w:pPr>
              <w:jc w:val="center"/>
              <w:rPr>
                <w:color w:val="000000"/>
                <w:sz w:val="18"/>
                <w:szCs w:val="18"/>
              </w:rPr>
            </w:pPr>
            <w:r w:rsidRPr="009D45E5">
              <w:rPr>
                <w:color w:val="000000"/>
                <w:sz w:val="18"/>
                <w:szCs w:val="18"/>
              </w:rPr>
              <w:t>3,0</w:t>
            </w:r>
          </w:p>
        </w:tc>
        <w:tc>
          <w:tcPr>
            <w:tcW w:w="1073" w:type="pct"/>
            <w:gridSpan w:val="3"/>
            <w:shd w:val="clear" w:color="auto" w:fill="auto"/>
            <w:noWrap/>
          </w:tcPr>
          <w:p w:rsidR="007F11C4" w:rsidRPr="009D45E5" w:rsidRDefault="007F11C4" w:rsidP="00085C0A">
            <w:pPr>
              <w:jc w:val="center"/>
              <w:rPr>
                <w:color w:val="000000"/>
                <w:sz w:val="18"/>
                <w:szCs w:val="18"/>
              </w:rPr>
            </w:pPr>
            <w:r w:rsidRPr="009D45E5">
              <w:rPr>
                <w:color w:val="000000"/>
                <w:sz w:val="18"/>
                <w:szCs w:val="18"/>
              </w:rPr>
              <w:t>3,5</w:t>
            </w:r>
          </w:p>
        </w:tc>
        <w:tc>
          <w:tcPr>
            <w:tcW w:w="48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5,0</w:t>
            </w:r>
          </w:p>
        </w:tc>
        <w:tc>
          <w:tcPr>
            <w:tcW w:w="694"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4,0</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Биотин, мкг</w:t>
            </w:r>
          </w:p>
        </w:tc>
        <w:tc>
          <w:tcPr>
            <w:tcW w:w="729"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15</w:t>
            </w:r>
          </w:p>
        </w:tc>
        <w:tc>
          <w:tcPr>
            <w:tcW w:w="80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20</w:t>
            </w:r>
          </w:p>
        </w:tc>
        <w:tc>
          <w:tcPr>
            <w:tcW w:w="1073" w:type="pct"/>
            <w:gridSpan w:val="3"/>
            <w:shd w:val="clear" w:color="auto" w:fill="auto"/>
            <w:noWrap/>
          </w:tcPr>
          <w:p w:rsidR="007F11C4" w:rsidRPr="009D45E5" w:rsidRDefault="007F11C4" w:rsidP="00085C0A">
            <w:pPr>
              <w:jc w:val="center"/>
              <w:rPr>
                <w:color w:val="000000"/>
                <w:sz w:val="18"/>
                <w:szCs w:val="18"/>
              </w:rPr>
            </w:pPr>
            <w:r w:rsidRPr="009D45E5">
              <w:rPr>
                <w:color w:val="000000"/>
                <w:sz w:val="18"/>
                <w:szCs w:val="18"/>
              </w:rPr>
              <w:t>25</w:t>
            </w:r>
          </w:p>
        </w:tc>
        <w:tc>
          <w:tcPr>
            <w:tcW w:w="1179" w:type="pct"/>
            <w:gridSpan w:val="2"/>
            <w:shd w:val="clear" w:color="auto" w:fill="auto"/>
            <w:noWrap/>
          </w:tcPr>
          <w:p w:rsidR="007F11C4" w:rsidRPr="009D45E5" w:rsidRDefault="007F11C4" w:rsidP="00085C0A">
            <w:pPr>
              <w:jc w:val="center"/>
              <w:rPr>
                <w:color w:val="000000"/>
                <w:sz w:val="18"/>
                <w:szCs w:val="18"/>
              </w:rPr>
            </w:pPr>
            <w:r w:rsidRPr="009D45E5">
              <w:rPr>
                <w:color w:val="000000"/>
                <w:sz w:val="18"/>
                <w:szCs w:val="18"/>
              </w:rPr>
              <w:t>50</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Витамин А, мкг рет. экв</w:t>
            </w:r>
          </w:p>
        </w:tc>
        <w:tc>
          <w:tcPr>
            <w:tcW w:w="729"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500</w:t>
            </w:r>
          </w:p>
        </w:tc>
        <w:tc>
          <w:tcPr>
            <w:tcW w:w="80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700</w:t>
            </w:r>
          </w:p>
        </w:tc>
        <w:tc>
          <w:tcPr>
            <w:tcW w:w="562" w:type="pct"/>
            <w:gridSpan w:val="2"/>
            <w:shd w:val="clear" w:color="auto" w:fill="auto"/>
            <w:noWrap/>
          </w:tcPr>
          <w:p w:rsidR="007F11C4" w:rsidRPr="009D45E5" w:rsidRDefault="007F11C4" w:rsidP="00085C0A">
            <w:pPr>
              <w:jc w:val="center"/>
              <w:rPr>
                <w:color w:val="000000"/>
                <w:sz w:val="18"/>
                <w:szCs w:val="18"/>
              </w:rPr>
            </w:pPr>
            <w:r w:rsidRPr="009D45E5">
              <w:rPr>
                <w:color w:val="000000"/>
                <w:sz w:val="18"/>
                <w:szCs w:val="18"/>
              </w:rPr>
              <w:t>1000</w:t>
            </w:r>
          </w:p>
        </w:tc>
        <w:tc>
          <w:tcPr>
            <w:tcW w:w="511"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800</w:t>
            </w:r>
          </w:p>
        </w:tc>
        <w:tc>
          <w:tcPr>
            <w:tcW w:w="48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1000</w:t>
            </w:r>
          </w:p>
        </w:tc>
        <w:tc>
          <w:tcPr>
            <w:tcW w:w="694"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800</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Витамин Е, мг ток. экв</w:t>
            </w:r>
          </w:p>
        </w:tc>
        <w:tc>
          <w:tcPr>
            <w:tcW w:w="729"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7,0</w:t>
            </w:r>
          </w:p>
        </w:tc>
        <w:tc>
          <w:tcPr>
            <w:tcW w:w="80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10,0</w:t>
            </w:r>
          </w:p>
        </w:tc>
        <w:tc>
          <w:tcPr>
            <w:tcW w:w="562" w:type="pct"/>
            <w:gridSpan w:val="2"/>
            <w:shd w:val="clear" w:color="auto" w:fill="auto"/>
            <w:noWrap/>
          </w:tcPr>
          <w:p w:rsidR="007F11C4" w:rsidRPr="009D45E5" w:rsidRDefault="007F11C4" w:rsidP="00085C0A">
            <w:pPr>
              <w:jc w:val="center"/>
              <w:rPr>
                <w:color w:val="000000"/>
                <w:sz w:val="18"/>
                <w:szCs w:val="18"/>
              </w:rPr>
            </w:pPr>
            <w:r w:rsidRPr="009D45E5">
              <w:rPr>
                <w:color w:val="000000"/>
                <w:sz w:val="18"/>
                <w:szCs w:val="18"/>
              </w:rPr>
              <w:t>12,0</w:t>
            </w:r>
          </w:p>
        </w:tc>
        <w:tc>
          <w:tcPr>
            <w:tcW w:w="511" w:type="pct"/>
            <w:shd w:val="clear" w:color="auto" w:fill="auto"/>
          </w:tcPr>
          <w:p w:rsidR="007F11C4" w:rsidRPr="009D45E5" w:rsidRDefault="007F11C4" w:rsidP="00085C0A">
            <w:pPr>
              <w:jc w:val="center"/>
              <w:rPr>
                <w:color w:val="000000"/>
                <w:sz w:val="18"/>
                <w:szCs w:val="18"/>
              </w:rPr>
            </w:pPr>
            <w:r w:rsidRPr="009D45E5">
              <w:rPr>
                <w:color w:val="000000"/>
                <w:sz w:val="18"/>
                <w:szCs w:val="18"/>
              </w:rPr>
              <w:t>12,0</w:t>
            </w:r>
          </w:p>
        </w:tc>
        <w:tc>
          <w:tcPr>
            <w:tcW w:w="485" w:type="pct"/>
            <w:shd w:val="clear" w:color="auto" w:fill="auto"/>
          </w:tcPr>
          <w:p w:rsidR="007F11C4" w:rsidRPr="009D45E5" w:rsidRDefault="007F11C4" w:rsidP="00085C0A">
            <w:pPr>
              <w:jc w:val="center"/>
              <w:rPr>
                <w:color w:val="000000"/>
                <w:sz w:val="18"/>
                <w:szCs w:val="18"/>
              </w:rPr>
            </w:pPr>
            <w:r w:rsidRPr="009D45E5">
              <w:rPr>
                <w:color w:val="000000"/>
                <w:sz w:val="18"/>
                <w:szCs w:val="18"/>
              </w:rPr>
              <w:t>15,0</w:t>
            </w:r>
          </w:p>
        </w:tc>
        <w:tc>
          <w:tcPr>
            <w:tcW w:w="694" w:type="pct"/>
            <w:shd w:val="clear" w:color="auto" w:fill="auto"/>
          </w:tcPr>
          <w:p w:rsidR="007F11C4" w:rsidRPr="009D45E5" w:rsidRDefault="007F11C4" w:rsidP="00085C0A">
            <w:pPr>
              <w:jc w:val="center"/>
              <w:rPr>
                <w:color w:val="000000"/>
                <w:sz w:val="18"/>
                <w:szCs w:val="18"/>
              </w:rPr>
            </w:pPr>
            <w:r w:rsidRPr="009D45E5">
              <w:rPr>
                <w:color w:val="000000"/>
                <w:sz w:val="18"/>
                <w:szCs w:val="18"/>
              </w:rPr>
              <w:t>15</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Витамин D, мкг</w:t>
            </w:r>
          </w:p>
        </w:tc>
        <w:tc>
          <w:tcPr>
            <w:tcW w:w="3786" w:type="pct"/>
            <w:gridSpan w:val="7"/>
            <w:shd w:val="clear" w:color="auto" w:fill="auto"/>
          </w:tcPr>
          <w:p w:rsidR="007F11C4" w:rsidRPr="009D45E5" w:rsidRDefault="007F11C4" w:rsidP="00085C0A">
            <w:pPr>
              <w:jc w:val="center"/>
              <w:rPr>
                <w:color w:val="000000"/>
                <w:sz w:val="18"/>
                <w:szCs w:val="18"/>
              </w:rPr>
            </w:pPr>
            <w:r w:rsidRPr="009D45E5">
              <w:rPr>
                <w:color w:val="000000"/>
                <w:sz w:val="18"/>
                <w:szCs w:val="18"/>
              </w:rPr>
              <w:t>10,0</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Витамин К, мкг</w:t>
            </w:r>
          </w:p>
        </w:tc>
        <w:tc>
          <w:tcPr>
            <w:tcW w:w="729"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55</w:t>
            </w:r>
          </w:p>
        </w:tc>
        <w:tc>
          <w:tcPr>
            <w:tcW w:w="805" w:type="pct"/>
            <w:shd w:val="clear" w:color="auto" w:fill="auto"/>
            <w:noWrap/>
          </w:tcPr>
          <w:p w:rsidR="007F11C4" w:rsidRPr="009D45E5" w:rsidRDefault="007F11C4" w:rsidP="00085C0A">
            <w:pPr>
              <w:rPr>
                <w:color w:val="000000"/>
                <w:sz w:val="18"/>
                <w:szCs w:val="18"/>
              </w:rPr>
            </w:pPr>
            <w:r w:rsidRPr="009D45E5">
              <w:rPr>
                <w:color w:val="000000"/>
                <w:sz w:val="18"/>
                <w:szCs w:val="18"/>
              </w:rPr>
              <w:t>     60</w:t>
            </w:r>
          </w:p>
        </w:tc>
        <w:tc>
          <w:tcPr>
            <w:tcW w:w="562" w:type="pct"/>
            <w:gridSpan w:val="2"/>
            <w:shd w:val="clear" w:color="auto" w:fill="auto"/>
          </w:tcPr>
          <w:p w:rsidR="007F11C4" w:rsidRPr="009D45E5" w:rsidRDefault="007F11C4" w:rsidP="00085C0A">
            <w:pPr>
              <w:jc w:val="center"/>
              <w:rPr>
                <w:color w:val="000000"/>
                <w:sz w:val="18"/>
                <w:szCs w:val="18"/>
              </w:rPr>
            </w:pPr>
            <w:r w:rsidRPr="009D45E5">
              <w:rPr>
                <w:color w:val="000000"/>
                <w:sz w:val="18"/>
                <w:szCs w:val="18"/>
              </w:rPr>
              <w:t>    80</w:t>
            </w:r>
          </w:p>
        </w:tc>
        <w:tc>
          <w:tcPr>
            <w:tcW w:w="511" w:type="pct"/>
            <w:shd w:val="clear" w:color="auto" w:fill="auto"/>
          </w:tcPr>
          <w:p w:rsidR="007F11C4" w:rsidRPr="009D45E5" w:rsidRDefault="007F11C4" w:rsidP="00085C0A">
            <w:pPr>
              <w:jc w:val="center"/>
              <w:rPr>
                <w:color w:val="000000"/>
                <w:sz w:val="18"/>
                <w:szCs w:val="18"/>
              </w:rPr>
            </w:pPr>
            <w:r w:rsidRPr="009D45E5">
              <w:rPr>
                <w:color w:val="000000"/>
                <w:sz w:val="18"/>
                <w:szCs w:val="18"/>
              </w:rPr>
              <w:t>70</w:t>
            </w:r>
          </w:p>
        </w:tc>
        <w:tc>
          <w:tcPr>
            <w:tcW w:w="485" w:type="pct"/>
            <w:shd w:val="clear" w:color="auto" w:fill="auto"/>
          </w:tcPr>
          <w:p w:rsidR="007F11C4" w:rsidRPr="009D45E5" w:rsidRDefault="007F11C4" w:rsidP="00085C0A">
            <w:pPr>
              <w:jc w:val="center"/>
              <w:rPr>
                <w:color w:val="000000"/>
                <w:sz w:val="18"/>
                <w:szCs w:val="18"/>
              </w:rPr>
            </w:pPr>
            <w:r w:rsidRPr="009D45E5">
              <w:rPr>
                <w:color w:val="000000"/>
                <w:sz w:val="18"/>
                <w:szCs w:val="18"/>
              </w:rPr>
              <w:t>120</w:t>
            </w:r>
          </w:p>
        </w:tc>
        <w:tc>
          <w:tcPr>
            <w:tcW w:w="694" w:type="pct"/>
            <w:shd w:val="clear" w:color="auto" w:fill="auto"/>
          </w:tcPr>
          <w:p w:rsidR="007F11C4" w:rsidRPr="009D45E5" w:rsidRDefault="007F11C4" w:rsidP="00085C0A">
            <w:pPr>
              <w:jc w:val="center"/>
              <w:rPr>
                <w:color w:val="000000"/>
                <w:sz w:val="18"/>
                <w:szCs w:val="18"/>
              </w:rPr>
            </w:pPr>
            <w:r w:rsidRPr="009D45E5">
              <w:rPr>
                <w:color w:val="000000"/>
                <w:sz w:val="18"/>
                <w:szCs w:val="18"/>
              </w:rPr>
              <w:t>100</w:t>
            </w:r>
          </w:p>
        </w:tc>
      </w:tr>
      <w:tr w:rsidR="007F11C4" w:rsidRPr="009D45E5" w:rsidTr="00085C0A">
        <w:tc>
          <w:tcPr>
            <w:tcW w:w="5000" w:type="pct"/>
            <w:gridSpan w:val="8"/>
            <w:shd w:val="clear" w:color="auto" w:fill="auto"/>
            <w:noWrap/>
          </w:tcPr>
          <w:p w:rsidR="007F11C4" w:rsidRPr="009D45E5" w:rsidRDefault="007F11C4" w:rsidP="00085C0A">
            <w:pPr>
              <w:rPr>
                <w:color w:val="000000"/>
                <w:sz w:val="18"/>
                <w:szCs w:val="18"/>
              </w:rPr>
            </w:pPr>
            <w:r w:rsidRPr="009D45E5">
              <w:rPr>
                <w:b/>
                <w:bCs/>
                <w:color w:val="000000"/>
                <w:sz w:val="18"/>
                <w:szCs w:val="18"/>
              </w:rPr>
              <w:t>Минеральные вещества</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Кальций, мг</w:t>
            </w:r>
          </w:p>
        </w:tc>
        <w:tc>
          <w:tcPr>
            <w:tcW w:w="729"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900</w:t>
            </w:r>
          </w:p>
        </w:tc>
        <w:tc>
          <w:tcPr>
            <w:tcW w:w="80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1100</w:t>
            </w:r>
          </w:p>
        </w:tc>
        <w:tc>
          <w:tcPr>
            <w:tcW w:w="2252" w:type="pct"/>
            <w:gridSpan w:val="5"/>
            <w:shd w:val="clear" w:color="auto" w:fill="auto"/>
            <w:noWrap/>
          </w:tcPr>
          <w:p w:rsidR="007F11C4" w:rsidRPr="009D45E5" w:rsidRDefault="007F11C4" w:rsidP="00085C0A">
            <w:pPr>
              <w:jc w:val="center"/>
              <w:rPr>
                <w:color w:val="000000"/>
                <w:sz w:val="18"/>
                <w:szCs w:val="18"/>
              </w:rPr>
            </w:pPr>
            <w:r w:rsidRPr="009D45E5">
              <w:rPr>
                <w:color w:val="000000"/>
                <w:sz w:val="18"/>
                <w:szCs w:val="18"/>
              </w:rPr>
              <w:t>1200</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Фофсфор, мг</w:t>
            </w:r>
          </w:p>
        </w:tc>
        <w:tc>
          <w:tcPr>
            <w:tcW w:w="729"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800</w:t>
            </w:r>
          </w:p>
        </w:tc>
        <w:tc>
          <w:tcPr>
            <w:tcW w:w="80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1100</w:t>
            </w:r>
          </w:p>
        </w:tc>
        <w:tc>
          <w:tcPr>
            <w:tcW w:w="2252" w:type="pct"/>
            <w:gridSpan w:val="5"/>
            <w:shd w:val="clear" w:color="auto" w:fill="auto"/>
            <w:noWrap/>
          </w:tcPr>
          <w:p w:rsidR="007F11C4" w:rsidRPr="009D45E5" w:rsidRDefault="007F11C4" w:rsidP="00085C0A">
            <w:pPr>
              <w:jc w:val="center"/>
              <w:rPr>
                <w:color w:val="000000"/>
                <w:sz w:val="18"/>
                <w:szCs w:val="18"/>
              </w:rPr>
            </w:pPr>
            <w:r w:rsidRPr="009D45E5">
              <w:rPr>
                <w:color w:val="000000"/>
                <w:sz w:val="18"/>
                <w:szCs w:val="18"/>
              </w:rPr>
              <w:t>1200</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Магний, мг</w:t>
            </w:r>
          </w:p>
        </w:tc>
        <w:tc>
          <w:tcPr>
            <w:tcW w:w="729"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200</w:t>
            </w:r>
          </w:p>
        </w:tc>
        <w:tc>
          <w:tcPr>
            <w:tcW w:w="80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250</w:t>
            </w:r>
          </w:p>
        </w:tc>
        <w:tc>
          <w:tcPr>
            <w:tcW w:w="438"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300</w:t>
            </w:r>
          </w:p>
        </w:tc>
        <w:tc>
          <w:tcPr>
            <w:tcW w:w="635" w:type="pct"/>
            <w:gridSpan w:val="2"/>
            <w:shd w:val="clear" w:color="auto" w:fill="auto"/>
          </w:tcPr>
          <w:p w:rsidR="007F11C4" w:rsidRPr="009D45E5" w:rsidRDefault="007F11C4" w:rsidP="00085C0A">
            <w:pPr>
              <w:jc w:val="center"/>
              <w:rPr>
                <w:color w:val="000000"/>
                <w:sz w:val="18"/>
                <w:szCs w:val="18"/>
              </w:rPr>
            </w:pPr>
            <w:r w:rsidRPr="009D45E5">
              <w:rPr>
                <w:color w:val="000000"/>
                <w:sz w:val="18"/>
                <w:szCs w:val="18"/>
              </w:rPr>
              <w:t>300</w:t>
            </w:r>
          </w:p>
        </w:tc>
        <w:tc>
          <w:tcPr>
            <w:tcW w:w="485" w:type="pct"/>
            <w:shd w:val="clear" w:color="auto" w:fill="auto"/>
          </w:tcPr>
          <w:p w:rsidR="007F11C4" w:rsidRPr="009D45E5" w:rsidRDefault="007F11C4" w:rsidP="00085C0A">
            <w:pPr>
              <w:jc w:val="center"/>
              <w:rPr>
                <w:color w:val="000000"/>
                <w:sz w:val="18"/>
                <w:szCs w:val="18"/>
              </w:rPr>
            </w:pPr>
            <w:r w:rsidRPr="009D45E5">
              <w:rPr>
                <w:color w:val="000000"/>
                <w:sz w:val="18"/>
                <w:szCs w:val="18"/>
              </w:rPr>
              <w:t>400</w:t>
            </w:r>
          </w:p>
        </w:tc>
        <w:tc>
          <w:tcPr>
            <w:tcW w:w="694" w:type="pct"/>
            <w:shd w:val="clear" w:color="auto" w:fill="auto"/>
          </w:tcPr>
          <w:p w:rsidR="007F11C4" w:rsidRPr="009D45E5" w:rsidRDefault="007F11C4" w:rsidP="00085C0A">
            <w:pPr>
              <w:jc w:val="center"/>
              <w:rPr>
                <w:color w:val="000000"/>
                <w:sz w:val="18"/>
                <w:szCs w:val="18"/>
              </w:rPr>
            </w:pPr>
            <w:r w:rsidRPr="009D45E5">
              <w:rPr>
                <w:color w:val="000000"/>
                <w:sz w:val="18"/>
                <w:szCs w:val="18"/>
              </w:rPr>
              <w:t>400</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Калий, мг</w:t>
            </w:r>
          </w:p>
        </w:tc>
        <w:tc>
          <w:tcPr>
            <w:tcW w:w="729"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600</w:t>
            </w:r>
          </w:p>
        </w:tc>
        <w:tc>
          <w:tcPr>
            <w:tcW w:w="80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900</w:t>
            </w:r>
          </w:p>
        </w:tc>
        <w:tc>
          <w:tcPr>
            <w:tcW w:w="1073" w:type="pct"/>
            <w:gridSpan w:val="3"/>
            <w:shd w:val="clear" w:color="auto" w:fill="auto"/>
            <w:noWrap/>
          </w:tcPr>
          <w:p w:rsidR="007F11C4" w:rsidRPr="009D45E5" w:rsidRDefault="007F11C4" w:rsidP="00085C0A">
            <w:pPr>
              <w:jc w:val="center"/>
              <w:rPr>
                <w:color w:val="000000"/>
                <w:sz w:val="18"/>
                <w:szCs w:val="18"/>
              </w:rPr>
            </w:pPr>
            <w:r w:rsidRPr="009D45E5">
              <w:rPr>
                <w:color w:val="000000"/>
                <w:sz w:val="18"/>
                <w:szCs w:val="18"/>
              </w:rPr>
              <w:t>1500</w:t>
            </w:r>
          </w:p>
        </w:tc>
        <w:tc>
          <w:tcPr>
            <w:tcW w:w="1179" w:type="pct"/>
            <w:gridSpan w:val="2"/>
            <w:shd w:val="clear" w:color="auto" w:fill="auto"/>
            <w:noWrap/>
          </w:tcPr>
          <w:p w:rsidR="007F11C4" w:rsidRPr="009D45E5" w:rsidRDefault="007F11C4" w:rsidP="00085C0A">
            <w:pPr>
              <w:jc w:val="center"/>
              <w:rPr>
                <w:color w:val="000000"/>
                <w:sz w:val="18"/>
                <w:szCs w:val="18"/>
              </w:rPr>
            </w:pPr>
            <w:r w:rsidRPr="009D45E5">
              <w:rPr>
                <w:color w:val="000000"/>
                <w:sz w:val="18"/>
                <w:szCs w:val="18"/>
              </w:rPr>
              <w:t>2500</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Натрий, мг</w:t>
            </w:r>
          </w:p>
        </w:tc>
        <w:tc>
          <w:tcPr>
            <w:tcW w:w="729"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700</w:t>
            </w:r>
          </w:p>
        </w:tc>
        <w:tc>
          <w:tcPr>
            <w:tcW w:w="80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1000</w:t>
            </w:r>
          </w:p>
        </w:tc>
        <w:tc>
          <w:tcPr>
            <w:tcW w:w="1073" w:type="pct"/>
            <w:gridSpan w:val="3"/>
            <w:shd w:val="clear" w:color="auto" w:fill="auto"/>
            <w:noWrap/>
          </w:tcPr>
          <w:p w:rsidR="007F11C4" w:rsidRPr="009D45E5" w:rsidRDefault="007F11C4" w:rsidP="00085C0A">
            <w:pPr>
              <w:jc w:val="center"/>
              <w:rPr>
                <w:color w:val="000000"/>
                <w:sz w:val="18"/>
                <w:szCs w:val="18"/>
              </w:rPr>
            </w:pPr>
            <w:r w:rsidRPr="009D45E5">
              <w:rPr>
                <w:color w:val="000000"/>
                <w:sz w:val="18"/>
                <w:szCs w:val="18"/>
              </w:rPr>
              <w:t>1100</w:t>
            </w:r>
          </w:p>
        </w:tc>
        <w:tc>
          <w:tcPr>
            <w:tcW w:w="1179" w:type="pct"/>
            <w:gridSpan w:val="2"/>
            <w:shd w:val="clear" w:color="auto" w:fill="auto"/>
            <w:noWrap/>
          </w:tcPr>
          <w:p w:rsidR="007F11C4" w:rsidRPr="009D45E5" w:rsidRDefault="007F11C4" w:rsidP="00085C0A">
            <w:pPr>
              <w:jc w:val="center"/>
              <w:rPr>
                <w:color w:val="000000"/>
                <w:sz w:val="18"/>
                <w:szCs w:val="18"/>
              </w:rPr>
            </w:pPr>
            <w:r w:rsidRPr="009D45E5">
              <w:rPr>
                <w:color w:val="000000"/>
                <w:sz w:val="18"/>
                <w:szCs w:val="18"/>
              </w:rPr>
              <w:t>1300</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Хлориды, мг</w:t>
            </w:r>
          </w:p>
        </w:tc>
        <w:tc>
          <w:tcPr>
            <w:tcW w:w="729"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1100</w:t>
            </w:r>
          </w:p>
        </w:tc>
        <w:tc>
          <w:tcPr>
            <w:tcW w:w="1878" w:type="pct"/>
            <w:gridSpan w:val="4"/>
            <w:shd w:val="clear" w:color="auto" w:fill="auto"/>
            <w:noWrap/>
          </w:tcPr>
          <w:p w:rsidR="007F11C4" w:rsidRPr="009D45E5" w:rsidRDefault="007F11C4" w:rsidP="00085C0A">
            <w:pPr>
              <w:rPr>
                <w:color w:val="000000"/>
                <w:sz w:val="18"/>
                <w:szCs w:val="18"/>
              </w:rPr>
            </w:pPr>
            <w:r w:rsidRPr="009D45E5">
              <w:rPr>
                <w:color w:val="000000"/>
                <w:sz w:val="18"/>
                <w:szCs w:val="18"/>
              </w:rPr>
              <w:t>   1700                      1900</w:t>
            </w:r>
          </w:p>
        </w:tc>
        <w:tc>
          <w:tcPr>
            <w:tcW w:w="1179" w:type="pct"/>
            <w:gridSpan w:val="2"/>
            <w:shd w:val="clear" w:color="auto" w:fill="auto"/>
            <w:noWrap/>
          </w:tcPr>
          <w:p w:rsidR="007F11C4" w:rsidRPr="009D45E5" w:rsidRDefault="007F11C4" w:rsidP="00085C0A">
            <w:pPr>
              <w:jc w:val="center"/>
              <w:rPr>
                <w:color w:val="000000"/>
                <w:sz w:val="18"/>
                <w:szCs w:val="18"/>
              </w:rPr>
            </w:pPr>
            <w:r w:rsidRPr="009D45E5">
              <w:rPr>
                <w:color w:val="000000"/>
                <w:sz w:val="18"/>
                <w:szCs w:val="18"/>
              </w:rPr>
              <w:t>2300</w:t>
            </w:r>
          </w:p>
        </w:tc>
      </w:tr>
      <w:tr w:rsidR="007F11C4" w:rsidRPr="009D45E5" w:rsidTr="00085C0A">
        <w:trPr>
          <w:trHeight w:val="244"/>
        </w:trPr>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Железо, мг</w:t>
            </w:r>
          </w:p>
        </w:tc>
        <w:tc>
          <w:tcPr>
            <w:tcW w:w="729" w:type="pct"/>
            <w:shd w:val="clear" w:color="auto" w:fill="auto"/>
          </w:tcPr>
          <w:p w:rsidR="007F11C4" w:rsidRPr="009D45E5" w:rsidRDefault="007F11C4" w:rsidP="00085C0A">
            <w:pPr>
              <w:jc w:val="center"/>
              <w:rPr>
                <w:color w:val="000000"/>
                <w:sz w:val="18"/>
                <w:szCs w:val="18"/>
              </w:rPr>
            </w:pPr>
            <w:r w:rsidRPr="009D45E5">
              <w:rPr>
                <w:color w:val="000000"/>
                <w:sz w:val="18"/>
                <w:szCs w:val="18"/>
              </w:rPr>
              <w:t> </w:t>
            </w:r>
          </w:p>
          <w:p w:rsidR="007F11C4" w:rsidRPr="009D45E5" w:rsidRDefault="007F11C4" w:rsidP="00085C0A">
            <w:pPr>
              <w:rPr>
                <w:color w:val="000000"/>
                <w:sz w:val="18"/>
                <w:szCs w:val="18"/>
              </w:rPr>
            </w:pPr>
          </w:p>
        </w:tc>
        <w:tc>
          <w:tcPr>
            <w:tcW w:w="1367" w:type="pct"/>
            <w:gridSpan w:val="3"/>
            <w:shd w:val="clear" w:color="auto" w:fill="auto"/>
            <w:noWrap/>
          </w:tcPr>
          <w:p w:rsidR="007F11C4" w:rsidRPr="009D45E5" w:rsidRDefault="007F11C4" w:rsidP="00085C0A">
            <w:pPr>
              <w:jc w:val="center"/>
              <w:rPr>
                <w:color w:val="000000"/>
                <w:sz w:val="18"/>
                <w:szCs w:val="18"/>
              </w:rPr>
            </w:pPr>
            <w:r w:rsidRPr="009D45E5">
              <w:rPr>
                <w:color w:val="000000"/>
                <w:sz w:val="18"/>
                <w:szCs w:val="18"/>
              </w:rPr>
              <w:t>12,0</w:t>
            </w:r>
          </w:p>
        </w:tc>
        <w:tc>
          <w:tcPr>
            <w:tcW w:w="996" w:type="pct"/>
            <w:gridSpan w:val="2"/>
            <w:shd w:val="clear" w:color="auto" w:fill="auto"/>
            <w:noWrap/>
          </w:tcPr>
          <w:p w:rsidR="007F11C4" w:rsidRPr="009D45E5" w:rsidRDefault="007F11C4" w:rsidP="00085C0A">
            <w:pPr>
              <w:jc w:val="center"/>
              <w:rPr>
                <w:color w:val="000000"/>
                <w:sz w:val="18"/>
                <w:szCs w:val="18"/>
              </w:rPr>
            </w:pPr>
            <w:r w:rsidRPr="009D45E5">
              <w:rPr>
                <w:color w:val="000000"/>
                <w:sz w:val="18"/>
                <w:szCs w:val="18"/>
              </w:rPr>
              <w:t>15,0</w:t>
            </w:r>
          </w:p>
        </w:tc>
        <w:tc>
          <w:tcPr>
            <w:tcW w:w="694"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18,0</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Цинк, мг</w:t>
            </w:r>
          </w:p>
        </w:tc>
        <w:tc>
          <w:tcPr>
            <w:tcW w:w="729"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8,0</w:t>
            </w:r>
          </w:p>
        </w:tc>
        <w:tc>
          <w:tcPr>
            <w:tcW w:w="80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10,0</w:t>
            </w:r>
          </w:p>
        </w:tc>
        <w:tc>
          <w:tcPr>
            <w:tcW w:w="2252" w:type="pct"/>
            <w:gridSpan w:val="5"/>
            <w:shd w:val="clear" w:color="auto" w:fill="auto"/>
            <w:noWrap/>
          </w:tcPr>
          <w:p w:rsidR="007F11C4" w:rsidRPr="009D45E5" w:rsidRDefault="007F11C4" w:rsidP="00085C0A">
            <w:pPr>
              <w:jc w:val="center"/>
              <w:rPr>
                <w:color w:val="000000"/>
                <w:sz w:val="18"/>
                <w:szCs w:val="18"/>
              </w:rPr>
            </w:pPr>
            <w:r w:rsidRPr="009D45E5">
              <w:rPr>
                <w:color w:val="000000"/>
                <w:sz w:val="18"/>
                <w:szCs w:val="18"/>
              </w:rPr>
              <w:t>12,0</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Йод, мг</w:t>
            </w:r>
          </w:p>
        </w:tc>
        <w:tc>
          <w:tcPr>
            <w:tcW w:w="729"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0,10</w:t>
            </w:r>
          </w:p>
        </w:tc>
        <w:tc>
          <w:tcPr>
            <w:tcW w:w="80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0,12</w:t>
            </w:r>
          </w:p>
        </w:tc>
        <w:tc>
          <w:tcPr>
            <w:tcW w:w="562" w:type="pct"/>
            <w:gridSpan w:val="2"/>
            <w:shd w:val="clear" w:color="auto" w:fill="auto"/>
            <w:noWrap/>
          </w:tcPr>
          <w:p w:rsidR="007F11C4" w:rsidRPr="009D45E5" w:rsidRDefault="007F11C4" w:rsidP="00085C0A">
            <w:pPr>
              <w:jc w:val="center"/>
              <w:rPr>
                <w:color w:val="000000"/>
                <w:sz w:val="18"/>
                <w:szCs w:val="18"/>
              </w:rPr>
            </w:pPr>
            <w:r w:rsidRPr="009D45E5">
              <w:rPr>
                <w:color w:val="000000"/>
                <w:sz w:val="18"/>
                <w:szCs w:val="18"/>
              </w:rPr>
              <w:t>0,13</w:t>
            </w:r>
          </w:p>
        </w:tc>
        <w:tc>
          <w:tcPr>
            <w:tcW w:w="1690" w:type="pct"/>
            <w:gridSpan w:val="3"/>
            <w:shd w:val="clear" w:color="auto" w:fill="auto"/>
            <w:noWrap/>
          </w:tcPr>
          <w:p w:rsidR="007F11C4" w:rsidRPr="009D45E5" w:rsidRDefault="007F11C4" w:rsidP="00085C0A">
            <w:pPr>
              <w:jc w:val="center"/>
              <w:rPr>
                <w:color w:val="000000"/>
                <w:sz w:val="18"/>
                <w:szCs w:val="18"/>
              </w:rPr>
            </w:pPr>
            <w:r w:rsidRPr="009D45E5">
              <w:rPr>
                <w:color w:val="000000"/>
                <w:sz w:val="18"/>
                <w:szCs w:val="18"/>
              </w:rPr>
              <w:t>0,15</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Медь, мг</w:t>
            </w:r>
          </w:p>
        </w:tc>
        <w:tc>
          <w:tcPr>
            <w:tcW w:w="729"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0,6</w:t>
            </w:r>
          </w:p>
        </w:tc>
        <w:tc>
          <w:tcPr>
            <w:tcW w:w="80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0,7</w:t>
            </w:r>
          </w:p>
        </w:tc>
        <w:tc>
          <w:tcPr>
            <w:tcW w:w="1073" w:type="pct"/>
            <w:gridSpan w:val="3"/>
            <w:shd w:val="clear" w:color="auto" w:fill="auto"/>
            <w:noWrap/>
          </w:tcPr>
          <w:p w:rsidR="007F11C4" w:rsidRPr="009D45E5" w:rsidRDefault="007F11C4" w:rsidP="00085C0A">
            <w:pPr>
              <w:jc w:val="center"/>
              <w:rPr>
                <w:color w:val="000000"/>
                <w:sz w:val="18"/>
                <w:szCs w:val="18"/>
              </w:rPr>
            </w:pPr>
            <w:r w:rsidRPr="009D45E5">
              <w:rPr>
                <w:color w:val="000000"/>
                <w:sz w:val="18"/>
                <w:szCs w:val="18"/>
              </w:rPr>
              <w:t>0,8</w:t>
            </w:r>
          </w:p>
        </w:tc>
        <w:tc>
          <w:tcPr>
            <w:tcW w:w="1179" w:type="pct"/>
            <w:gridSpan w:val="2"/>
            <w:shd w:val="clear" w:color="auto" w:fill="auto"/>
            <w:noWrap/>
          </w:tcPr>
          <w:p w:rsidR="007F11C4" w:rsidRPr="009D45E5" w:rsidRDefault="007F11C4" w:rsidP="00085C0A">
            <w:pPr>
              <w:jc w:val="center"/>
              <w:rPr>
                <w:color w:val="000000"/>
                <w:sz w:val="18"/>
                <w:szCs w:val="18"/>
              </w:rPr>
            </w:pPr>
            <w:r w:rsidRPr="009D45E5">
              <w:rPr>
                <w:color w:val="000000"/>
                <w:sz w:val="18"/>
                <w:szCs w:val="18"/>
              </w:rPr>
              <w:t>1,0</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Селен, мг</w:t>
            </w:r>
          </w:p>
        </w:tc>
        <w:tc>
          <w:tcPr>
            <w:tcW w:w="729"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0,02</w:t>
            </w:r>
          </w:p>
        </w:tc>
        <w:tc>
          <w:tcPr>
            <w:tcW w:w="80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0,03</w:t>
            </w:r>
          </w:p>
        </w:tc>
        <w:tc>
          <w:tcPr>
            <w:tcW w:w="1073" w:type="pct"/>
            <w:gridSpan w:val="3"/>
            <w:shd w:val="clear" w:color="auto" w:fill="auto"/>
            <w:noWrap/>
          </w:tcPr>
          <w:p w:rsidR="007F11C4" w:rsidRPr="009D45E5" w:rsidRDefault="007F11C4" w:rsidP="00085C0A">
            <w:pPr>
              <w:jc w:val="center"/>
              <w:rPr>
                <w:color w:val="000000"/>
                <w:sz w:val="18"/>
                <w:szCs w:val="18"/>
              </w:rPr>
            </w:pPr>
            <w:r w:rsidRPr="009D45E5">
              <w:rPr>
                <w:color w:val="000000"/>
                <w:sz w:val="18"/>
                <w:szCs w:val="18"/>
              </w:rPr>
              <w:t>0,04</w:t>
            </w:r>
          </w:p>
        </w:tc>
        <w:tc>
          <w:tcPr>
            <w:tcW w:w="1179" w:type="pct"/>
            <w:gridSpan w:val="2"/>
            <w:shd w:val="clear" w:color="auto" w:fill="auto"/>
            <w:noWrap/>
          </w:tcPr>
          <w:p w:rsidR="007F11C4" w:rsidRPr="009D45E5" w:rsidRDefault="007F11C4" w:rsidP="00085C0A">
            <w:pPr>
              <w:jc w:val="center"/>
              <w:rPr>
                <w:color w:val="000000"/>
                <w:sz w:val="18"/>
                <w:szCs w:val="18"/>
              </w:rPr>
            </w:pPr>
            <w:r w:rsidRPr="009D45E5">
              <w:rPr>
                <w:color w:val="000000"/>
                <w:sz w:val="18"/>
                <w:szCs w:val="18"/>
              </w:rPr>
              <w:t>0,05</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Хром, мкг</w:t>
            </w:r>
          </w:p>
        </w:tc>
        <w:tc>
          <w:tcPr>
            <w:tcW w:w="1534" w:type="pct"/>
            <w:gridSpan w:val="2"/>
            <w:shd w:val="clear" w:color="auto" w:fill="auto"/>
            <w:noWrap/>
          </w:tcPr>
          <w:p w:rsidR="007F11C4" w:rsidRPr="009D45E5" w:rsidRDefault="007F11C4" w:rsidP="00085C0A">
            <w:pPr>
              <w:jc w:val="center"/>
              <w:rPr>
                <w:color w:val="000000"/>
                <w:sz w:val="18"/>
                <w:szCs w:val="18"/>
              </w:rPr>
            </w:pPr>
            <w:r w:rsidRPr="009D45E5">
              <w:rPr>
                <w:color w:val="000000"/>
                <w:sz w:val="18"/>
                <w:szCs w:val="18"/>
              </w:rPr>
              <w:t>15</w:t>
            </w:r>
          </w:p>
        </w:tc>
        <w:tc>
          <w:tcPr>
            <w:tcW w:w="1073" w:type="pct"/>
            <w:gridSpan w:val="3"/>
            <w:shd w:val="clear" w:color="auto" w:fill="auto"/>
            <w:noWrap/>
          </w:tcPr>
          <w:p w:rsidR="007F11C4" w:rsidRPr="009D45E5" w:rsidRDefault="007F11C4" w:rsidP="00085C0A">
            <w:pPr>
              <w:jc w:val="center"/>
              <w:rPr>
                <w:color w:val="000000"/>
                <w:sz w:val="18"/>
                <w:szCs w:val="18"/>
              </w:rPr>
            </w:pPr>
            <w:r w:rsidRPr="009D45E5">
              <w:rPr>
                <w:color w:val="000000"/>
                <w:sz w:val="18"/>
                <w:szCs w:val="18"/>
              </w:rPr>
              <w:t>25</w:t>
            </w:r>
          </w:p>
        </w:tc>
        <w:tc>
          <w:tcPr>
            <w:tcW w:w="1179" w:type="pct"/>
            <w:gridSpan w:val="2"/>
            <w:shd w:val="clear" w:color="auto" w:fill="auto"/>
            <w:noWrap/>
          </w:tcPr>
          <w:p w:rsidR="007F11C4" w:rsidRPr="009D45E5" w:rsidRDefault="007F11C4" w:rsidP="00085C0A">
            <w:pPr>
              <w:jc w:val="center"/>
              <w:rPr>
                <w:color w:val="000000"/>
                <w:sz w:val="18"/>
                <w:szCs w:val="18"/>
              </w:rPr>
            </w:pPr>
            <w:r w:rsidRPr="009D45E5">
              <w:rPr>
                <w:color w:val="000000"/>
                <w:sz w:val="18"/>
                <w:szCs w:val="18"/>
              </w:rPr>
              <w:t>35</w:t>
            </w:r>
          </w:p>
        </w:tc>
      </w:tr>
      <w:tr w:rsidR="007F11C4" w:rsidRPr="009D45E5" w:rsidTr="00085C0A">
        <w:tc>
          <w:tcPr>
            <w:tcW w:w="1214" w:type="pct"/>
            <w:shd w:val="clear" w:color="auto" w:fill="auto"/>
            <w:noWrap/>
          </w:tcPr>
          <w:p w:rsidR="007F11C4" w:rsidRPr="009D45E5" w:rsidRDefault="007F11C4" w:rsidP="00085C0A">
            <w:pPr>
              <w:rPr>
                <w:color w:val="000000"/>
                <w:sz w:val="18"/>
                <w:szCs w:val="18"/>
              </w:rPr>
            </w:pPr>
            <w:r w:rsidRPr="009D45E5">
              <w:rPr>
                <w:color w:val="000000"/>
                <w:sz w:val="18"/>
                <w:szCs w:val="18"/>
              </w:rPr>
              <w:t>Фтор, мг</w:t>
            </w:r>
          </w:p>
        </w:tc>
        <w:tc>
          <w:tcPr>
            <w:tcW w:w="729"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2,0</w:t>
            </w:r>
          </w:p>
        </w:tc>
        <w:tc>
          <w:tcPr>
            <w:tcW w:w="805" w:type="pct"/>
            <w:shd w:val="clear" w:color="auto" w:fill="auto"/>
            <w:noWrap/>
          </w:tcPr>
          <w:p w:rsidR="007F11C4" w:rsidRPr="009D45E5" w:rsidRDefault="007F11C4" w:rsidP="00085C0A">
            <w:pPr>
              <w:jc w:val="center"/>
              <w:rPr>
                <w:color w:val="000000"/>
                <w:sz w:val="18"/>
                <w:szCs w:val="18"/>
              </w:rPr>
            </w:pPr>
            <w:r w:rsidRPr="009D45E5">
              <w:rPr>
                <w:color w:val="000000"/>
                <w:sz w:val="18"/>
                <w:szCs w:val="18"/>
              </w:rPr>
              <w:t>3,0</w:t>
            </w:r>
          </w:p>
        </w:tc>
        <w:tc>
          <w:tcPr>
            <w:tcW w:w="1073" w:type="pct"/>
            <w:gridSpan w:val="3"/>
            <w:shd w:val="clear" w:color="auto" w:fill="auto"/>
            <w:noWrap/>
          </w:tcPr>
          <w:p w:rsidR="007F11C4" w:rsidRPr="009D45E5" w:rsidRDefault="007F11C4" w:rsidP="00085C0A">
            <w:pPr>
              <w:jc w:val="center"/>
              <w:rPr>
                <w:color w:val="000000"/>
                <w:sz w:val="18"/>
                <w:szCs w:val="18"/>
              </w:rPr>
            </w:pPr>
            <w:r w:rsidRPr="009D45E5">
              <w:rPr>
                <w:color w:val="000000"/>
                <w:sz w:val="18"/>
                <w:szCs w:val="18"/>
              </w:rPr>
              <w:t>4,00</w:t>
            </w:r>
          </w:p>
        </w:tc>
        <w:tc>
          <w:tcPr>
            <w:tcW w:w="1179" w:type="pct"/>
            <w:gridSpan w:val="2"/>
            <w:shd w:val="clear" w:color="auto" w:fill="auto"/>
            <w:noWrap/>
          </w:tcPr>
          <w:p w:rsidR="007F11C4" w:rsidRPr="009D45E5" w:rsidRDefault="007F11C4" w:rsidP="00085C0A">
            <w:pPr>
              <w:jc w:val="center"/>
              <w:rPr>
                <w:color w:val="000000"/>
                <w:sz w:val="18"/>
                <w:szCs w:val="18"/>
              </w:rPr>
            </w:pPr>
            <w:r w:rsidRPr="009D45E5">
              <w:rPr>
                <w:color w:val="000000"/>
                <w:sz w:val="18"/>
                <w:szCs w:val="18"/>
              </w:rPr>
              <w:t>4,0</w:t>
            </w:r>
          </w:p>
        </w:tc>
      </w:tr>
    </w:tbl>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p>
    <w:p w:rsidR="007F11C4" w:rsidRDefault="007F11C4" w:rsidP="007F11C4">
      <w:pPr>
        <w:jc w:val="both"/>
        <w:rPr>
          <w:sz w:val="18"/>
          <w:szCs w:val="18"/>
        </w:rPr>
      </w:pPr>
      <w:r w:rsidRPr="00F25E6D">
        <w:rPr>
          <w:sz w:val="18"/>
          <w:szCs w:val="18"/>
        </w:rPr>
        <w:t>*</w:t>
      </w:r>
      <w:r>
        <w:rPr>
          <w:sz w:val="18"/>
          <w:szCs w:val="18"/>
        </w:rPr>
        <w:t xml:space="preserve">Нормы физиологических потребностей в </w:t>
      </w:r>
      <w:r w:rsidRPr="00F25E6D">
        <w:rPr>
          <w:sz w:val="18"/>
          <w:szCs w:val="18"/>
        </w:rPr>
        <w:t xml:space="preserve">энергии и  пищевых веществах для различных групп населения Российской Федерации  от « 18 » декабря </w:t>
      </w:r>
      <w:smartTag w:uri="urn:schemas-microsoft-com:office:smarttags" w:element="metricconverter">
        <w:smartTagPr>
          <w:attr w:name="ProductID" w:val="2008 г"/>
        </w:smartTagPr>
        <w:r w:rsidRPr="00F25E6D">
          <w:rPr>
            <w:sz w:val="18"/>
            <w:szCs w:val="18"/>
          </w:rPr>
          <w:t>2008 г</w:t>
        </w:r>
      </w:smartTag>
      <w:r w:rsidRPr="00F25E6D">
        <w:rPr>
          <w:sz w:val="18"/>
          <w:szCs w:val="18"/>
        </w:rPr>
        <w:t>.</w:t>
      </w:r>
    </w:p>
    <w:p w:rsidR="007F11C4" w:rsidRPr="007D0F6F" w:rsidRDefault="007F11C4" w:rsidP="007F11C4">
      <w:pPr>
        <w:pStyle w:val="1"/>
        <w:jc w:val="right"/>
      </w:pPr>
      <w:r>
        <w:rPr>
          <w:sz w:val="18"/>
          <w:szCs w:val="18"/>
        </w:rPr>
        <w:br w:type="page"/>
      </w:r>
      <w:bookmarkStart w:id="16" w:name="_Toc378664986"/>
      <w:r>
        <w:lastRenderedPageBreak/>
        <w:t>Приложение 4</w:t>
      </w:r>
      <w:bookmarkEnd w:id="16"/>
    </w:p>
    <w:p w:rsidR="007F11C4" w:rsidRPr="007D0F6F" w:rsidRDefault="007F11C4" w:rsidP="007F11C4">
      <w:pPr>
        <w:rPr>
          <w:b/>
          <w:bCs/>
          <w:color w:val="000000"/>
          <w:shd w:val="clear" w:color="auto" w:fill="FFFFFF"/>
        </w:rPr>
      </w:pPr>
    </w:p>
    <w:p w:rsidR="007F11C4" w:rsidRDefault="007F11C4" w:rsidP="007F11C4">
      <w:pPr>
        <w:jc w:val="center"/>
        <w:rPr>
          <w:b/>
          <w:color w:val="000000"/>
        </w:rPr>
      </w:pPr>
      <w:r w:rsidRPr="007D0F6F">
        <w:rPr>
          <w:b/>
          <w:color w:val="000000"/>
        </w:rPr>
        <w:t xml:space="preserve">Перечень учреждений дополнительного образования детей и молодежи </w:t>
      </w:r>
    </w:p>
    <w:p w:rsidR="007F11C4" w:rsidRDefault="007F11C4" w:rsidP="007F11C4">
      <w:pPr>
        <w:jc w:val="center"/>
        <w:rPr>
          <w:b/>
          <w:color w:val="000000"/>
        </w:rPr>
      </w:pPr>
      <w:r w:rsidRPr="007D0F6F">
        <w:rPr>
          <w:b/>
          <w:color w:val="000000"/>
        </w:rPr>
        <w:t xml:space="preserve"> Тюменской области</w:t>
      </w:r>
    </w:p>
    <w:p w:rsidR="007F11C4" w:rsidRPr="007D0F6F" w:rsidRDefault="007F11C4" w:rsidP="007F11C4">
      <w:pPr>
        <w:jc w:val="center"/>
        <w:rPr>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2409"/>
        <w:gridCol w:w="2977"/>
        <w:gridCol w:w="2042"/>
      </w:tblGrid>
      <w:tr w:rsidR="007F11C4" w:rsidRPr="00754D42" w:rsidTr="00085C0A">
        <w:tc>
          <w:tcPr>
            <w:tcW w:w="675" w:type="dxa"/>
            <w:shd w:val="clear" w:color="auto" w:fill="auto"/>
          </w:tcPr>
          <w:p w:rsidR="007F11C4" w:rsidRPr="00E85935" w:rsidRDefault="007F11C4" w:rsidP="00085C0A">
            <w:pPr>
              <w:jc w:val="center"/>
              <w:rPr>
                <w:rFonts w:eastAsia="Calibri"/>
                <w:b/>
                <w:sz w:val="20"/>
                <w:szCs w:val="20"/>
                <w:lang w:eastAsia="en-US"/>
              </w:rPr>
            </w:pPr>
            <w:r w:rsidRPr="00E85935">
              <w:rPr>
                <w:rFonts w:eastAsia="Calibri"/>
                <w:b/>
                <w:sz w:val="20"/>
                <w:szCs w:val="20"/>
                <w:lang w:eastAsia="en-US"/>
              </w:rPr>
              <w:t>№ п/п</w:t>
            </w:r>
          </w:p>
        </w:tc>
        <w:tc>
          <w:tcPr>
            <w:tcW w:w="1560" w:type="dxa"/>
            <w:shd w:val="clear" w:color="auto" w:fill="auto"/>
          </w:tcPr>
          <w:p w:rsidR="007F11C4" w:rsidRPr="00E85935" w:rsidRDefault="007F11C4" w:rsidP="00085C0A">
            <w:pPr>
              <w:jc w:val="center"/>
              <w:rPr>
                <w:rFonts w:eastAsia="Calibri"/>
                <w:b/>
                <w:sz w:val="20"/>
                <w:szCs w:val="20"/>
                <w:lang w:eastAsia="en-US"/>
              </w:rPr>
            </w:pPr>
            <w:r w:rsidRPr="00E85935">
              <w:rPr>
                <w:rFonts w:eastAsia="Calibri"/>
                <w:b/>
                <w:sz w:val="20"/>
                <w:szCs w:val="20"/>
                <w:lang w:eastAsia="en-US"/>
              </w:rPr>
              <w:t>МО</w:t>
            </w:r>
          </w:p>
        </w:tc>
        <w:tc>
          <w:tcPr>
            <w:tcW w:w="2409" w:type="dxa"/>
            <w:shd w:val="clear" w:color="auto" w:fill="auto"/>
          </w:tcPr>
          <w:p w:rsidR="007F11C4" w:rsidRPr="00E85935" w:rsidRDefault="007F11C4" w:rsidP="00085C0A">
            <w:pPr>
              <w:jc w:val="center"/>
              <w:rPr>
                <w:rFonts w:eastAsia="Calibri"/>
                <w:b/>
                <w:sz w:val="20"/>
                <w:szCs w:val="20"/>
                <w:lang w:eastAsia="en-US"/>
              </w:rPr>
            </w:pPr>
            <w:r w:rsidRPr="00E85935">
              <w:rPr>
                <w:rFonts w:eastAsia="Calibri"/>
                <w:b/>
                <w:sz w:val="20"/>
                <w:szCs w:val="20"/>
                <w:lang w:eastAsia="en-US"/>
              </w:rPr>
              <w:t>Наименование учреждения</w:t>
            </w:r>
          </w:p>
        </w:tc>
        <w:tc>
          <w:tcPr>
            <w:tcW w:w="2977" w:type="dxa"/>
            <w:shd w:val="clear" w:color="auto" w:fill="auto"/>
          </w:tcPr>
          <w:p w:rsidR="007F11C4" w:rsidRPr="00E85935" w:rsidRDefault="007F11C4" w:rsidP="00085C0A">
            <w:pPr>
              <w:jc w:val="center"/>
              <w:rPr>
                <w:rFonts w:eastAsia="Calibri"/>
                <w:b/>
                <w:sz w:val="20"/>
                <w:szCs w:val="20"/>
                <w:lang w:eastAsia="en-US"/>
              </w:rPr>
            </w:pPr>
            <w:r w:rsidRPr="00E85935">
              <w:rPr>
                <w:rFonts w:eastAsia="Calibri"/>
                <w:b/>
                <w:sz w:val="20"/>
                <w:szCs w:val="20"/>
                <w:lang w:eastAsia="en-US"/>
              </w:rPr>
              <w:t>Адрес, телефон</w:t>
            </w:r>
          </w:p>
        </w:tc>
        <w:tc>
          <w:tcPr>
            <w:tcW w:w="2042" w:type="dxa"/>
            <w:shd w:val="clear" w:color="auto" w:fill="auto"/>
          </w:tcPr>
          <w:p w:rsidR="007F11C4" w:rsidRPr="00E85935" w:rsidRDefault="007F11C4" w:rsidP="00085C0A">
            <w:pPr>
              <w:jc w:val="center"/>
              <w:rPr>
                <w:rFonts w:eastAsia="Calibri"/>
                <w:b/>
                <w:sz w:val="20"/>
                <w:szCs w:val="20"/>
                <w:lang w:eastAsia="en-US"/>
              </w:rPr>
            </w:pPr>
            <w:r w:rsidRPr="00E85935">
              <w:rPr>
                <w:rFonts w:eastAsia="Calibri"/>
                <w:b/>
                <w:sz w:val="20"/>
                <w:szCs w:val="20"/>
                <w:lang w:eastAsia="en-US"/>
              </w:rPr>
              <w:t>Ф.И.О. руководителя</w:t>
            </w:r>
          </w:p>
        </w:tc>
      </w:tr>
      <w:tr w:rsidR="007F11C4" w:rsidRPr="00754D42" w:rsidTr="00085C0A">
        <w:tc>
          <w:tcPr>
            <w:tcW w:w="675"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1</w:t>
            </w:r>
          </w:p>
        </w:tc>
        <w:tc>
          <w:tcPr>
            <w:tcW w:w="1560"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Абатский район</w:t>
            </w:r>
          </w:p>
        </w:tc>
        <w:tc>
          <w:tcPr>
            <w:tcW w:w="2409"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МАУ «Молодежный информационно-деловой центр»</w:t>
            </w:r>
          </w:p>
        </w:tc>
        <w:tc>
          <w:tcPr>
            <w:tcW w:w="2977" w:type="dxa"/>
            <w:shd w:val="clear" w:color="auto" w:fill="auto"/>
          </w:tcPr>
          <w:p w:rsidR="007F11C4" w:rsidRPr="00E85935" w:rsidRDefault="007F11C4" w:rsidP="00085C0A">
            <w:pPr>
              <w:jc w:val="center"/>
              <w:rPr>
                <w:sz w:val="20"/>
                <w:szCs w:val="20"/>
              </w:rPr>
            </w:pPr>
            <w:r w:rsidRPr="00E85935">
              <w:rPr>
                <w:sz w:val="20"/>
                <w:szCs w:val="20"/>
              </w:rPr>
              <w:t>с. Абатское,</w:t>
            </w:r>
          </w:p>
          <w:p w:rsidR="007F11C4" w:rsidRPr="00E85935" w:rsidRDefault="007F11C4" w:rsidP="00085C0A">
            <w:pPr>
              <w:jc w:val="center"/>
              <w:rPr>
                <w:sz w:val="20"/>
                <w:szCs w:val="20"/>
              </w:rPr>
            </w:pPr>
            <w:r w:rsidRPr="00E85935">
              <w:rPr>
                <w:sz w:val="20"/>
                <w:szCs w:val="20"/>
              </w:rPr>
              <w:t>ул. Ленина, д.44</w:t>
            </w:r>
          </w:p>
          <w:p w:rsidR="007F11C4" w:rsidRPr="00E85935" w:rsidRDefault="007F11C4" w:rsidP="00085C0A">
            <w:pPr>
              <w:jc w:val="center"/>
              <w:rPr>
                <w:rFonts w:eastAsia="Calibri"/>
                <w:sz w:val="20"/>
                <w:szCs w:val="20"/>
                <w:lang w:eastAsia="en-US"/>
              </w:rPr>
            </w:pPr>
            <w:r w:rsidRPr="00E85935">
              <w:rPr>
                <w:sz w:val="20"/>
                <w:szCs w:val="20"/>
              </w:rPr>
              <w:t>Тел.: 8(34556) 4-11-09</w:t>
            </w:r>
            <w:r>
              <w:rPr>
                <w:noProof/>
                <w:sz w:val="20"/>
                <w:szCs w:val="20"/>
              </w:rPr>
              <w:drawing>
                <wp:inline distT="0" distB="0" distL="0" distR="0">
                  <wp:extent cx="9525" cy="9525"/>
                  <wp:effectExtent l="0" t="0" r="0" b="0"/>
                  <wp:docPr id="174" name="Рисунок 17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Сыроватских Наталья Владимировна</w:t>
            </w:r>
            <w:r>
              <w:rPr>
                <w:noProof/>
                <w:sz w:val="20"/>
                <w:szCs w:val="20"/>
              </w:rPr>
              <w:drawing>
                <wp:inline distT="0" distB="0" distL="0" distR="0">
                  <wp:extent cx="9525" cy="9525"/>
                  <wp:effectExtent l="0" t="0" r="0" b="0"/>
                  <wp:docPr id="173" name="Рисунок 17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2</w:t>
            </w:r>
          </w:p>
        </w:tc>
        <w:tc>
          <w:tcPr>
            <w:tcW w:w="1560"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Армизонский район</w:t>
            </w:r>
          </w:p>
        </w:tc>
        <w:tc>
          <w:tcPr>
            <w:tcW w:w="2409" w:type="dxa"/>
            <w:shd w:val="clear" w:color="auto" w:fill="auto"/>
          </w:tcPr>
          <w:p w:rsidR="007F11C4" w:rsidRPr="00E85935" w:rsidRDefault="007F11C4" w:rsidP="00085C0A">
            <w:pPr>
              <w:jc w:val="center"/>
              <w:rPr>
                <w:sz w:val="20"/>
                <w:szCs w:val="20"/>
              </w:rPr>
            </w:pPr>
            <w:r w:rsidRPr="00E85935">
              <w:rPr>
                <w:sz w:val="20"/>
                <w:szCs w:val="20"/>
              </w:rPr>
              <w:t>МАОУ ДОД</w:t>
            </w:r>
          </w:p>
          <w:p w:rsidR="007F11C4" w:rsidRPr="00E85935" w:rsidRDefault="007F11C4" w:rsidP="00085C0A">
            <w:pPr>
              <w:jc w:val="center"/>
              <w:rPr>
                <w:rFonts w:eastAsia="Calibri"/>
                <w:sz w:val="20"/>
                <w:szCs w:val="20"/>
                <w:lang w:eastAsia="en-US"/>
              </w:rPr>
            </w:pPr>
            <w:r w:rsidRPr="00E85935">
              <w:rPr>
                <w:sz w:val="20"/>
                <w:szCs w:val="20"/>
              </w:rPr>
              <w:t>«Дом детского творчества»</w:t>
            </w:r>
            <w:r>
              <w:rPr>
                <w:noProof/>
                <w:sz w:val="20"/>
                <w:szCs w:val="20"/>
              </w:rPr>
              <w:drawing>
                <wp:inline distT="0" distB="0" distL="0" distR="0">
                  <wp:extent cx="9525" cy="9525"/>
                  <wp:effectExtent l="0" t="0" r="0" b="0"/>
                  <wp:docPr id="172" name="Рисунок 17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9"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vAlign w:val="center"/>
          </w:tcPr>
          <w:p w:rsidR="007F11C4" w:rsidRPr="00E85935" w:rsidRDefault="007F11C4" w:rsidP="00085C0A">
            <w:pPr>
              <w:jc w:val="center"/>
              <w:rPr>
                <w:sz w:val="20"/>
                <w:szCs w:val="20"/>
              </w:rPr>
            </w:pPr>
            <w:r w:rsidRPr="00E85935">
              <w:rPr>
                <w:sz w:val="20"/>
                <w:szCs w:val="20"/>
              </w:rPr>
              <w:t>с. Армизонское,</w:t>
            </w:r>
          </w:p>
          <w:p w:rsidR="007F11C4" w:rsidRPr="00E85935" w:rsidRDefault="007F11C4" w:rsidP="00085C0A">
            <w:pPr>
              <w:jc w:val="center"/>
              <w:rPr>
                <w:sz w:val="20"/>
                <w:szCs w:val="20"/>
              </w:rPr>
            </w:pPr>
            <w:r w:rsidRPr="00E85935">
              <w:rPr>
                <w:sz w:val="20"/>
                <w:szCs w:val="20"/>
              </w:rPr>
              <w:t>ул. Карла Маркса, д.5</w:t>
            </w:r>
            <w:r>
              <w:rPr>
                <w:noProof/>
                <w:sz w:val="20"/>
                <w:szCs w:val="20"/>
              </w:rPr>
              <w:drawing>
                <wp:inline distT="0" distB="0" distL="0" distR="0">
                  <wp:extent cx="9525" cy="9525"/>
                  <wp:effectExtent l="0" t="0" r="0" b="0"/>
                  <wp:docPr id="171" name="Рисунок 17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Тел.:8(34547) 2-37-06.</w:t>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Пермякова Алена Альбертовна</w:t>
            </w:r>
            <w:r>
              <w:rPr>
                <w:noProof/>
                <w:sz w:val="20"/>
                <w:szCs w:val="20"/>
              </w:rPr>
              <w:drawing>
                <wp:inline distT="0" distB="0" distL="0" distR="0">
                  <wp:extent cx="9525" cy="9525"/>
                  <wp:effectExtent l="0" t="0" r="0" b="0"/>
                  <wp:docPr id="170" name="Рисунок 170"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3</w:t>
            </w:r>
          </w:p>
        </w:tc>
        <w:tc>
          <w:tcPr>
            <w:tcW w:w="1560"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Аромашевский район</w:t>
            </w:r>
          </w:p>
        </w:tc>
        <w:tc>
          <w:tcPr>
            <w:tcW w:w="2409" w:type="dxa"/>
            <w:shd w:val="clear" w:color="auto" w:fill="auto"/>
          </w:tcPr>
          <w:p w:rsidR="007F11C4" w:rsidRPr="00E85935" w:rsidRDefault="007F11C4" w:rsidP="00085C0A">
            <w:pPr>
              <w:jc w:val="center"/>
              <w:rPr>
                <w:sz w:val="20"/>
                <w:szCs w:val="20"/>
              </w:rPr>
            </w:pPr>
            <w:r w:rsidRPr="00E85935">
              <w:rPr>
                <w:sz w:val="20"/>
                <w:szCs w:val="20"/>
              </w:rPr>
              <w:t>МАОУ ДОД</w:t>
            </w:r>
          </w:p>
          <w:p w:rsidR="007F11C4" w:rsidRPr="00E85935" w:rsidRDefault="007F11C4" w:rsidP="00085C0A">
            <w:pPr>
              <w:jc w:val="center"/>
              <w:rPr>
                <w:rFonts w:eastAsia="Calibri"/>
                <w:sz w:val="20"/>
                <w:szCs w:val="20"/>
                <w:lang w:eastAsia="en-US"/>
              </w:rPr>
            </w:pPr>
            <w:r w:rsidRPr="00E85935">
              <w:rPr>
                <w:sz w:val="20"/>
                <w:szCs w:val="20"/>
              </w:rPr>
              <w:t>«Дом детского творчества»</w:t>
            </w:r>
            <w:r>
              <w:rPr>
                <w:noProof/>
                <w:sz w:val="20"/>
                <w:szCs w:val="20"/>
              </w:rPr>
              <w:drawing>
                <wp:inline distT="0" distB="0" distL="0" distR="0">
                  <wp:extent cx="9525" cy="9525"/>
                  <wp:effectExtent l="0" t="0" r="0" b="0"/>
                  <wp:docPr id="169" name="Рисунок 16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с. Аромашево,</w:t>
            </w:r>
          </w:p>
          <w:p w:rsidR="007F11C4" w:rsidRPr="00E85935" w:rsidRDefault="007F11C4" w:rsidP="00085C0A">
            <w:pPr>
              <w:jc w:val="center"/>
              <w:rPr>
                <w:sz w:val="20"/>
                <w:szCs w:val="20"/>
              </w:rPr>
            </w:pPr>
            <w:r w:rsidRPr="00E85935">
              <w:rPr>
                <w:sz w:val="20"/>
                <w:szCs w:val="20"/>
              </w:rPr>
              <w:t>ул. Декабристов, д.12</w:t>
            </w:r>
            <w:r>
              <w:rPr>
                <w:noProof/>
                <w:sz w:val="20"/>
                <w:szCs w:val="20"/>
              </w:rPr>
              <w:drawing>
                <wp:inline distT="0" distB="0" distL="0" distR="0">
                  <wp:extent cx="9525" cy="9525"/>
                  <wp:effectExtent l="0" t="0" r="0" b="0"/>
                  <wp:docPr id="168" name="Рисунок 16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rFonts w:eastAsia="Calibri"/>
                <w:sz w:val="20"/>
                <w:szCs w:val="20"/>
                <w:lang w:eastAsia="en-US"/>
              </w:rPr>
            </w:pPr>
            <w:r w:rsidRPr="00E85935">
              <w:rPr>
                <w:sz w:val="20"/>
                <w:szCs w:val="20"/>
              </w:rPr>
              <w:t>Тел.: 8(34545) 2-12-60</w:t>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Алферов Андрей Николаевич</w:t>
            </w:r>
            <w:r>
              <w:rPr>
                <w:noProof/>
                <w:sz w:val="20"/>
                <w:szCs w:val="20"/>
              </w:rPr>
              <w:drawing>
                <wp:inline distT="0" distB="0" distL="0" distR="0">
                  <wp:extent cx="9525" cy="9525"/>
                  <wp:effectExtent l="0" t="0" r="0" b="0"/>
                  <wp:docPr id="167" name="Рисунок 16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4</w:t>
            </w:r>
          </w:p>
        </w:tc>
        <w:tc>
          <w:tcPr>
            <w:tcW w:w="1560"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Бердюжский район</w:t>
            </w:r>
          </w:p>
        </w:tc>
        <w:tc>
          <w:tcPr>
            <w:tcW w:w="2409" w:type="dxa"/>
            <w:shd w:val="clear" w:color="auto" w:fill="auto"/>
          </w:tcPr>
          <w:p w:rsidR="007F11C4" w:rsidRPr="00E85935" w:rsidRDefault="007F11C4" w:rsidP="00085C0A">
            <w:pPr>
              <w:jc w:val="center"/>
              <w:rPr>
                <w:sz w:val="20"/>
                <w:szCs w:val="20"/>
              </w:rPr>
            </w:pPr>
            <w:r w:rsidRPr="00E85935">
              <w:rPr>
                <w:sz w:val="20"/>
                <w:szCs w:val="20"/>
              </w:rPr>
              <w:t>МАУ ДОД</w:t>
            </w:r>
          </w:p>
          <w:p w:rsidR="007F11C4" w:rsidRPr="00E85935" w:rsidRDefault="007F11C4" w:rsidP="00085C0A">
            <w:pPr>
              <w:jc w:val="center"/>
              <w:rPr>
                <w:rFonts w:eastAsia="Calibri"/>
                <w:sz w:val="20"/>
                <w:szCs w:val="20"/>
                <w:lang w:eastAsia="en-US"/>
              </w:rPr>
            </w:pPr>
            <w:r w:rsidRPr="00E85935">
              <w:rPr>
                <w:sz w:val="20"/>
                <w:szCs w:val="20"/>
              </w:rPr>
              <w:t>«Центр творчества детей и молодежи»</w:t>
            </w:r>
            <w:r>
              <w:rPr>
                <w:noProof/>
                <w:sz w:val="20"/>
                <w:szCs w:val="20"/>
              </w:rPr>
              <w:drawing>
                <wp:inline distT="0" distB="0" distL="0" distR="0">
                  <wp:extent cx="9525" cy="9525"/>
                  <wp:effectExtent l="0" t="0" r="0" b="0"/>
                  <wp:docPr id="166" name="Рисунок 16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4"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с. Бердюжье,</w:t>
            </w:r>
          </w:p>
          <w:p w:rsidR="007F11C4" w:rsidRPr="00E85935" w:rsidRDefault="007F11C4" w:rsidP="00085C0A">
            <w:pPr>
              <w:jc w:val="center"/>
              <w:rPr>
                <w:sz w:val="20"/>
                <w:szCs w:val="20"/>
              </w:rPr>
            </w:pPr>
            <w:r w:rsidRPr="00E85935">
              <w:rPr>
                <w:sz w:val="20"/>
                <w:szCs w:val="20"/>
              </w:rPr>
              <w:t>ул. Гнаровской, д.1</w:t>
            </w:r>
            <w:r>
              <w:rPr>
                <w:noProof/>
                <w:sz w:val="20"/>
                <w:szCs w:val="20"/>
              </w:rPr>
              <w:drawing>
                <wp:inline distT="0" distB="0" distL="0" distR="0">
                  <wp:extent cx="9525" cy="9525"/>
                  <wp:effectExtent l="0" t="0" r="0" b="0"/>
                  <wp:docPr id="165" name="Рисунок 16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rFonts w:eastAsia="Calibri"/>
                <w:sz w:val="20"/>
                <w:szCs w:val="20"/>
                <w:lang w:eastAsia="en-US"/>
              </w:rPr>
            </w:pPr>
            <w:r w:rsidRPr="00E85935">
              <w:rPr>
                <w:sz w:val="20"/>
                <w:szCs w:val="20"/>
              </w:rPr>
              <w:t>Тел.: 8(34554) 2-24-30</w:t>
            </w:r>
            <w:r>
              <w:rPr>
                <w:noProof/>
                <w:sz w:val="20"/>
                <w:szCs w:val="20"/>
              </w:rPr>
              <w:drawing>
                <wp:inline distT="0" distB="0" distL="0" distR="0">
                  <wp:extent cx="9525" cy="9525"/>
                  <wp:effectExtent l="0" t="0" r="0" b="0"/>
                  <wp:docPr id="164" name="Рисунок 16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Ракина Наталья Александровна</w:t>
            </w:r>
          </w:p>
        </w:tc>
      </w:tr>
      <w:tr w:rsidR="007F11C4" w:rsidRPr="00754D42" w:rsidTr="00085C0A">
        <w:tc>
          <w:tcPr>
            <w:tcW w:w="675"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5</w:t>
            </w:r>
          </w:p>
        </w:tc>
        <w:tc>
          <w:tcPr>
            <w:tcW w:w="1560"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Вагайский район</w:t>
            </w:r>
          </w:p>
        </w:tc>
        <w:tc>
          <w:tcPr>
            <w:tcW w:w="2409" w:type="dxa"/>
            <w:shd w:val="clear" w:color="auto" w:fill="auto"/>
          </w:tcPr>
          <w:p w:rsidR="007F11C4" w:rsidRPr="00E85935" w:rsidRDefault="007F11C4" w:rsidP="00085C0A">
            <w:pPr>
              <w:jc w:val="center"/>
              <w:rPr>
                <w:sz w:val="20"/>
                <w:szCs w:val="20"/>
              </w:rPr>
            </w:pPr>
            <w:r w:rsidRPr="00E85935">
              <w:rPr>
                <w:sz w:val="20"/>
                <w:szCs w:val="20"/>
              </w:rPr>
              <w:t>МАУ ДОД</w:t>
            </w:r>
          </w:p>
          <w:p w:rsidR="007F11C4" w:rsidRPr="00E85935" w:rsidRDefault="007F11C4" w:rsidP="00085C0A">
            <w:pPr>
              <w:jc w:val="center"/>
              <w:rPr>
                <w:rFonts w:eastAsia="Calibri"/>
                <w:sz w:val="20"/>
                <w:szCs w:val="20"/>
                <w:lang w:eastAsia="en-US"/>
              </w:rPr>
            </w:pPr>
            <w:r w:rsidRPr="00E85935">
              <w:rPr>
                <w:sz w:val="20"/>
                <w:szCs w:val="20"/>
              </w:rPr>
              <w:t>«Центр дополнительного образования детей»</w:t>
            </w:r>
            <w:r>
              <w:rPr>
                <w:noProof/>
                <w:sz w:val="20"/>
                <w:szCs w:val="20"/>
              </w:rPr>
              <w:drawing>
                <wp:inline distT="0" distB="0" distL="0" distR="0">
                  <wp:extent cx="9525" cy="9525"/>
                  <wp:effectExtent l="0" t="0" r="0" b="0"/>
                  <wp:docPr id="163" name="Рисунок 16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с. Вагай,</w:t>
            </w:r>
          </w:p>
          <w:p w:rsidR="007F11C4" w:rsidRPr="00E85935" w:rsidRDefault="007F11C4" w:rsidP="00085C0A">
            <w:pPr>
              <w:jc w:val="center"/>
              <w:rPr>
                <w:sz w:val="20"/>
                <w:szCs w:val="20"/>
              </w:rPr>
            </w:pPr>
            <w:r w:rsidRPr="00E85935">
              <w:rPr>
                <w:sz w:val="20"/>
                <w:szCs w:val="20"/>
              </w:rPr>
              <w:t xml:space="preserve"> ул. Мира, д.18а</w:t>
            </w:r>
            <w:r>
              <w:rPr>
                <w:noProof/>
                <w:sz w:val="20"/>
                <w:szCs w:val="20"/>
              </w:rPr>
              <w:drawing>
                <wp:inline distT="0" distB="0" distL="0" distR="0">
                  <wp:extent cx="9525" cy="9525"/>
                  <wp:effectExtent l="0" t="0" r="0" b="0"/>
                  <wp:docPr id="162" name="Рисунок 16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rFonts w:eastAsia="Calibri"/>
                <w:sz w:val="20"/>
                <w:szCs w:val="20"/>
                <w:lang w:eastAsia="en-US"/>
              </w:rPr>
            </w:pPr>
            <w:r w:rsidRPr="00E85935">
              <w:rPr>
                <w:sz w:val="20"/>
                <w:szCs w:val="20"/>
              </w:rPr>
              <w:t>Тел.: 8(34539) 2-17-62</w:t>
            </w:r>
            <w:r>
              <w:rPr>
                <w:noProof/>
                <w:sz w:val="20"/>
                <w:szCs w:val="20"/>
              </w:rPr>
              <w:drawing>
                <wp:inline distT="0" distB="0" distL="0" distR="0">
                  <wp:extent cx="9525" cy="9525"/>
                  <wp:effectExtent l="0" t="0" r="0" b="0"/>
                  <wp:docPr id="161" name="Рисунок 16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Чусовитин Михаил Анатольевич</w:t>
            </w:r>
            <w:r>
              <w:rPr>
                <w:noProof/>
                <w:sz w:val="20"/>
                <w:szCs w:val="20"/>
              </w:rPr>
              <w:drawing>
                <wp:inline distT="0" distB="0" distL="0" distR="0">
                  <wp:extent cx="9525" cy="9525"/>
                  <wp:effectExtent l="0" t="0" r="0" b="0"/>
                  <wp:docPr id="160" name="Рисунок 160"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6</w:t>
            </w:r>
          </w:p>
        </w:tc>
        <w:tc>
          <w:tcPr>
            <w:tcW w:w="1560"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Викуловский район</w:t>
            </w:r>
          </w:p>
        </w:tc>
        <w:tc>
          <w:tcPr>
            <w:tcW w:w="2409"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МАУ «Детский оздоровительно-образовательный центр «Русичи»</w:t>
            </w:r>
          </w:p>
        </w:tc>
        <w:tc>
          <w:tcPr>
            <w:tcW w:w="2977" w:type="dxa"/>
            <w:shd w:val="clear" w:color="auto" w:fill="auto"/>
          </w:tcPr>
          <w:p w:rsidR="007F11C4" w:rsidRPr="00E85935" w:rsidRDefault="007F11C4" w:rsidP="00085C0A">
            <w:pPr>
              <w:jc w:val="center"/>
              <w:rPr>
                <w:sz w:val="20"/>
                <w:szCs w:val="20"/>
              </w:rPr>
            </w:pPr>
            <w:r w:rsidRPr="00E85935">
              <w:rPr>
                <w:sz w:val="20"/>
                <w:szCs w:val="20"/>
              </w:rPr>
              <w:t>с. Викулово,</w:t>
            </w:r>
          </w:p>
          <w:p w:rsidR="007F11C4" w:rsidRPr="00E85935" w:rsidRDefault="007F11C4" w:rsidP="00085C0A">
            <w:pPr>
              <w:jc w:val="center"/>
              <w:rPr>
                <w:sz w:val="20"/>
                <w:szCs w:val="20"/>
              </w:rPr>
            </w:pPr>
            <w:r w:rsidRPr="00E85935">
              <w:rPr>
                <w:sz w:val="20"/>
                <w:szCs w:val="20"/>
              </w:rPr>
              <w:t>ул. Ленина, д.2/1</w:t>
            </w:r>
            <w:r>
              <w:rPr>
                <w:noProof/>
                <w:sz w:val="20"/>
                <w:szCs w:val="20"/>
              </w:rPr>
              <w:drawing>
                <wp:inline distT="0" distB="0" distL="0" distR="0">
                  <wp:extent cx="9525" cy="9525"/>
                  <wp:effectExtent l="0" t="0" r="0" b="0"/>
                  <wp:docPr id="159" name="Рисунок 15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rFonts w:eastAsia="Calibri"/>
                <w:sz w:val="20"/>
                <w:szCs w:val="20"/>
                <w:lang w:eastAsia="en-US"/>
              </w:rPr>
            </w:pPr>
            <w:r w:rsidRPr="00E85935">
              <w:rPr>
                <w:sz w:val="20"/>
                <w:szCs w:val="20"/>
              </w:rPr>
              <w:t>Тел.:8 (34557) 2-31-49</w:t>
            </w:r>
            <w:r>
              <w:rPr>
                <w:noProof/>
                <w:sz w:val="20"/>
                <w:szCs w:val="20"/>
              </w:rPr>
              <w:drawing>
                <wp:inline distT="0" distB="0" distL="0" distR="0">
                  <wp:extent cx="9525" cy="9525"/>
                  <wp:effectExtent l="0" t="0" r="0" b="0"/>
                  <wp:docPr id="158" name="Рисунок 15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Журавлева Елена Анатольевна</w:t>
            </w:r>
            <w:r>
              <w:rPr>
                <w:noProof/>
                <w:sz w:val="20"/>
                <w:szCs w:val="20"/>
              </w:rPr>
              <w:drawing>
                <wp:inline distT="0" distB="0" distL="0" distR="0">
                  <wp:extent cx="9525" cy="9525"/>
                  <wp:effectExtent l="0" t="0" r="0" b="0"/>
                  <wp:docPr id="157" name="Рисунок 15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МАУ «Центр дополнительного образования и развития детей»</w:t>
            </w:r>
            <w:r>
              <w:rPr>
                <w:noProof/>
                <w:sz w:val="20"/>
                <w:szCs w:val="20"/>
              </w:rPr>
              <w:drawing>
                <wp:inline distT="0" distB="0" distL="0" distR="0">
                  <wp:extent cx="9525" cy="9525"/>
                  <wp:effectExtent l="0" t="0" r="0" b="0"/>
                  <wp:docPr id="156" name="Рисунок 15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с. Викулово,</w:t>
            </w:r>
          </w:p>
          <w:p w:rsidR="007F11C4" w:rsidRPr="00E85935" w:rsidRDefault="007F11C4" w:rsidP="00085C0A">
            <w:pPr>
              <w:jc w:val="center"/>
              <w:rPr>
                <w:sz w:val="20"/>
                <w:szCs w:val="20"/>
              </w:rPr>
            </w:pPr>
            <w:r w:rsidRPr="00E85935">
              <w:rPr>
                <w:sz w:val="20"/>
                <w:szCs w:val="20"/>
              </w:rPr>
              <w:t>ул. Карла Маркса, д.30</w:t>
            </w:r>
            <w:r>
              <w:rPr>
                <w:noProof/>
                <w:sz w:val="20"/>
                <w:szCs w:val="20"/>
              </w:rPr>
              <w:drawing>
                <wp:inline distT="0" distB="0" distL="0" distR="0">
                  <wp:extent cx="9525" cy="9525"/>
                  <wp:effectExtent l="0" t="0" r="0" b="0"/>
                  <wp:docPr id="155" name="Рисунок 15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 8(34557) 2-33-73</w:t>
            </w:r>
            <w:r>
              <w:rPr>
                <w:noProof/>
                <w:sz w:val="20"/>
                <w:szCs w:val="20"/>
              </w:rPr>
              <w:drawing>
                <wp:inline distT="0" distB="0" distL="0" distR="0">
                  <wp:extent cx="9525" cy="9525"/>
                  <wp:effectExtent l="0" t="0" r="0" b="0"/>
                  <wp:docPr id="154" name="Рисунок 15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sz w:val="20"/>
                <w:szCs w:val="20"/>
              </w:rPr>
            </w:pPr>
            <w:r w:rsidRPr="00E85935">
              <w:rPr>
                <w:sz w:val="20"/>
                <w:szCs w:val="20"/>
              </w:rPr>
              <w:t>Васильева Татьяна Юрьевна</w:t>
            </w:r>
            <w:r>
              <w:rPr>
                <w:noProof/>
                <w:sz w:val="20"/>
                <w:szCs w:val="20"/>
              </w:rPr>
              <w:drawing>
                <wp:inline distT="0" distB="0" distL="0" distR="0">
                  <wp:extent cx="9525" cy="9525"/>
                  <wp:effectExtent l="0" t="0" r="0" b="0"/>
                  <wp:docPr id="153" name="Рисунок 15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7</w:t>
            </w:r>
          </w:p>
        </w:tc>
        <w:tc>
          <w:tcPr>
            <w:tcW w:w="1560"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Голышмановский район</w:t>
            </w:r>
          </w:p>
        </w:tc>
        <w:tc>
          <w:tcPr>
            <w:tcW w:w="2409"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МАУ ДОД «Центр дополнительного образования детей»</w:t>
            </w:r>
          </w:p>
        </w:tc>
        <w:tc>
          <w:tcPr>
            <w:tcW w:w="2977" w:type="dxa"/>
            <w:shd w:val="clear" w:color="auto" w:fill="auto"/>
          </w:tcPr>
          <w:p w:rsidR="007F11C4" w:rsidRPr="00E85935" w:rsidRDefault="007F11C4" w:rsidP="00085C0A">
            <w:pPr>
              <w:jc w:val="center"/>
              <w:rPr>
                <w:sz w:val="20"/>
                <w:szCs w:val="20"/>
              </w:rPr>
            </w:pPr>
            <w:r w:rsidRPr="00E85935">
              <w:rPr>
                <w:sz w:val="20"/>
                <w:szCs w:val="20"/>
              </w:rPr>
              <w:t>рп. Голышманово,</w:t>
            </w:r>
          </w:p>
          <w:p w:rsidR="007F11C4" w:rsidRPr="00E85935" w:rsidRDefault="007F11C4" w:rsidP="00085C0A">
            <w:pPr>
              <w:jc w:val="center"/>
              <w:rPr>
                <w:sz w:val="20"/>
                <w:szCs w:val="20"/>
              </w:rPr>
            </w:pPr>
            <w:r w:rsidRPr="00E85935">
              <w:rPr>
                <w:sz w:val="20"/>
                <w:szCs w:val="20"/>
              </w:rPr>
              <w:t>ул. Садовая, д.72 стр.5</w:t>
            </w:r>
            <w:r>
              <w:rPr>
                <w:noProof/>
                <w:sz w:val="20"/>
                <w:szCs w:val="20"/>
              </w:rPr>
              <w:drawing>
                <wp:inline distT="0" distB="0" distL="0" distR="0">
                  <wp:extent cx="9525" cy="9525"/>
                  <wp:effectExtent l="0" t="0" r="0" b="0"/>
                  <wp:docPr id="152" name="Рисунок 15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1"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rFonts w:eastAsia="Calibri"/>
                <w:sz w:val="20"/>
                <w:szCs w:val="20"/>
                <w:lang w:eastAsia="en-US"/>
              </w:rPr>
            </w:pPr>
            <w:r w:rsidRPr="00E85935">
              <w:rPr>
                <w:sz w:val="20"/>
                <w:szCs w:val="20"/>
              </w:rPr>
              <w:t>Тел.: 8(34546) 2-57-55</w:t>
            </w:r>
            <w:r>
              <w:rPr>
                <w:noProof/>
                <w:sz w:val="20"/>
                <w:szCs w:val="20"/>
              </w:rPr>
              <w:drawing>
                <wp:inline distT="0" distB="0" distL="0" distR="0">
                  <wp:extent cx="9525" cy="9525"/>
                  <wp:effectExtent l="0" t="0" r="0" b="0"/>
                  <wp:docPr id="151" name="Рисунок 15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2"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sz w:val="20"/>
                <w:szCs w:val="20"/>
              </w:rPr>
            </w:pPr>
            <w:r w:rsidRPr="00E85935">
              <w:rPr>
                <w:sz w:val="20"/>
                <w:szCs w:val="20"/>
              </w:rPr>
              <w:t>Копейкин Владимир Васильевич</w:t>
            </w:r>
            <w:r>
              <w:rPr>
                <w:noProof/>
                <w:sz w:val="20"/>
                <w:szCs w:val="20"/>
              </w:rPr>
              <w:drawing>
                <wp:inline distT="0" distB="0" distL="0" distR="0">
                  <wp:extent cx="9525" cy="9525"/>
                  <wp:effectExtent l="0" t="0" r="0" b="0"/>
                  <wp:docPr id="150" name="Рисунок 150"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МАУ ДОД «Голышмановский центр детского творчества»</w:t>
            </w:r>
            <w:r>
              <w:rPr>
                <w:noProof/>
                <w:sz w:val="20"/>
                <w:szCs w:val="20"/>
              </w:rPr>
              <w:drawing>
                <wp:inline distT="0" distB="0" distL="0" distR="0">
                  <wp:extent cx="9525" cy="9525"/>
                  <wp:effectExtent l="0" t="0" r="0" b="0"/>
                  <wp:docPr id="149" name="Рисунок 14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9"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рп. Голышманово,</w:t>
            </w:r>
          </w:p>
          <w:p w:rsidR="007F11C4" w:rsidRPr="00E85935" w:rsidRDefault="007F11C4" w:rsidP="00085C0A">
            <w:pPr>
              <w:jc w:val="center"/>
              <w:rPr>
                <w:sz w:val="20"/>
                <w:szCs w:val="20"/>
              </w:rPr>
            </w:pPr>
            <w:r w:rsidRPr="00E85935">
              <w:rPr>
                <w:sz w:val="20"/>
                <w:szCs w:val="20"/>
              </w:rPr>
              <w:t>ул. Садовая, д.102</w:t>
            </w:r>
            <w:r>
              <w:rPr>
                <w:noProof/>
                <w:sz w:val="20"/>
                <w:szCs w:val="20"/>
              </w:rPr>
              <w:drawing>
                <wp:inline distT="0" distB="0" distL="0" distR="0">
                  <wp:extent cx="9525" cy="9525"/>
                  <wp:effectExtent l="0" t="0" r="0" b="0"/>
                  <wp:docPr id="148" name="Рисунок 14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 8(34546) 2-50-33</w:t>
            </w:r>
            <w:r>
              <w:rPr>
                <w:noProof/>
                <w:sz w:val="20"/>
                <w:szCs w:val="20"/>
              </w:rPr>
              <w:drawing>
                <wp:inline distT="0" distB="0" distL="0" distR="0">
                  <wp:extent cx="9525" cy="9525"/>
                  <wp:effectExtent l="0" t="0" r="0" b="0"/>
                  <wp:docPr id="147" name="Рисунок 14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sz w:val="20"/>
                <w:szCs w:val="20"/>
              </w:rPr>
            </w:pPr>
            <w:r w:rsidRPr="00E85935">
              <w:rPr>
                <w:sz w:val="20"/>
                <w:szCs w:val="20"/>
              </w:rPr>
              <w:t>Селезнева Татьяна Александровна</w:t>
            </w:r>
          </w:p>
        </w:tc>
      </w:tr>
      <w:tr w:rsidR="007F11C4" w:rsidRPr="00754D42" w:rsidTr="00085C0A">
        <w:tc>
          <w:tcPr>
            <w:tcW w:w="675"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8</w:t>
            </w:r>
          </w:p>
        </w:tc>
        <w:tc>
          <w:tcPr>
            <w:tcW w:w="1560"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Заводоуковский городской округ</w:t>
            </w:r>
          </w:p>
        </w:tc>
        <w:tc>
          <w:tcPr>
            <w:tcW w:w="2409"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АУ ДОД МО Заводоуковский городской округ «Центр развития творчества детей и юношества «Юный техник»</w:t>
            </w:r>
            <w:r>
              <w:rPr>
                <w:noProof/>
                <w:sz w:val="20"/>
                <w:szCs w:val="20"/>
              </w:rPr>
              <w:drawing>
                <wp:inline distT="0" distB="0" distL="0" distR="0">
                  <wp:extent cx="9525" cy="9525"/>
                  <wp:effectExtent l="0" t="0" r="0" b="0"/>
                  <wp:docPr id="146" name="Рисунок 14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4"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г. Заводоуковск,</w:t>
            </w:r>
          </w:p>
          <w:p w:rsidR="007F11C4" w:rsidRPr="00E85935" w:rsidRDefault="007F11C4" w:rsidP="00085C0A">
            <w:pPr>
              <w:jc w:val="center"/>
              <w:rPr>
                <w:sz w:val="20"/>
                <w:szCs w:val="20"/>
              </w:rPr>
            </w:pPr>
            <w:r w:rsidRPr="00E85935">
              <w:rPr>
                <w:sz w:val="20"/>
                <w:szCs w:val="20"/>
              </w:rPr>
              <w:t>ул. Ермака, д.4</w:t>
            </w:r>
            <w:r>
              <w:rPr>
                <w:noProof/>
                <w:sz w:val="20"/>
                <w:szCs w:val="20"/>
              </w:rPr>
              <w:drawing>
                <wp:inline distT="0" distB="0" distL="0" distR="0">
                  <wp:extent cx="9525" cy="9525"/>
                  <wp:effectExtent l="0" t="0" r="0" b="0"/>
                  <wp:docPr id="145" name="Рисунок 14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1"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 8(34542) 2-15-70</w:t>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Сидорова Любовь Ивановна</w:t>
            </w:r>
            <w:r>
              <w:rPr>
                <w:noProof/>
                <w:sz w:val="20"/>
                <w:szCs w:val="20"/>
              </w:rPr>
              <w:drawing>
                <wp:inline distT="0" distB="0" distL="0" distR="0">
                  <wp:extent cx="9525" cy="9525"/>
                  <wp:effectExtent l="0" t="0" r="0" b="0"/>
                  <wp:docPr id="144" name="Рисунок 14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tcPr>
          <w:p w:rsidR="007F11C4" w:rsidRPr="00E85935" w:rsidRDefault="007F11C4" w:rsidP="00085C0A">
            <w:pPr>
              <w:jc w:val="center"/>
              <w:rPr>
                <w:sz w:val="20"/>
                <w:szCs w:val="20"/>
              </w:rPr>
            </w:pPr>
            <w:r w:rsidRPr="00E85935">
              <w:rPr>
                <w:sz w:val="20"/>
                <w:szCs w:val="20"/>
              </w:rPr>
              <w:t>АУ МО Заводоуковский городской округ «Молодежный центр»</w:t>
            </w:r>
          </w:p>
        </w:tc>
        <w:tc>
          <w:tcPr>
            <w:tcW w:w="2977" w:type="dxa"/>
            <w:shd w:val="clear" w:color="auto" w:fill="auto"/>
          </w:tcPr>
          <w:p w:rsidR="007F11C4" w:rsidRPr="00E85935" w:rsidRDefault="007F11C4" w:rsidP="00085C0A">
            <w:pPr>
              <w:jc w:val="center"/>
              <w:rPr>
                <w:sz w:val="20"/>
                <w:szCs w:val="20"/>
              </w:rPr>
            </w:pPr>
            <w:r w:rsidRPr="00E85935">
              <w:rPr>
                <w:sz w:val="20"/>
                <w:szCs w:val="20"/>
              </w:rPr>
              <w:t>г. Заводоуковск,</w:t>
            </w:r>
          </w:p>
          <w:p w:rsidR="007F11C4" w:rsidRPr="00E85935" w:rsidRDefault="007F11C4" w:rsidP="00085C0A">
            <w:pPr>
              <w:jc w:val="center"/>
              <w:rPr>
                <w:sz w:val="20"/>
                <w:szCs w:val="20"/>
              </w:rPr>
            </w:pPr>
            <w:r w:rsidRPr="00E85935">
              <w:rPr>
                <w:sz w:val="20"/>
                <w:szCs w:val="20"/>
              </w:rPr>
              <w:t xml:space="preserve"> ул. Шоссейная, д.118</w:t>
            </w:r>
            <w:r>
              <w:rPr>
                <w:noProof/>
                <w:sz w:val="20"/>
                <w:szCs w:val="20"/>
              </w:rPr>
              <w:drawing>
                <wp:inline distT="0" distB="0" distL="0" distR="0">
                  <wp:extent cx="9525" cy="9525"/>
                  <wp:effectExtent l="0" t="0" r="0" b="0"/>
                  <wp:docPr id="143" name="Рисунок 14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 8(34542) 2-24-71</w:t>
            </w:r>
            <w:r>
              <w:rPr>
                <w:noProof/>
                <w:sz w:val="20"/>
                <w:szCs w:val="20"/>
              </w:rPr>
              <w:drawing>
                <wp:inline distT="0" distB="0" distL="0" distR="0">
                  <wp:extent cx="9525" cy="9525"/>
                  <wp:effectExtent l="0" t="0" r="0" b="0"/>
                  <wp:docPr id="142" name="Рисунок 14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sz w:val="20"/>
                <w:szCs w:val="20"/>
              </w:rPr>
            </w:pPr>
            <w:r w:rsidRPr="00E85935">
              <w:rPr>
                <w:sz w:val="20"/>
                <w:szCs w:val="20"/>
              </w:rPr>
              <w:t>Сизикова Лариса Анатольевна</w:t>
            </w:r>
            <w:r>
              <w:rPr>
                <w:noProof/>
                <w:sz w:val="20"/>
                <w:szCs w:val="20"/>
              </w:rPr>
              <w:drawing>
                <wp:inline distT="0" distB="0" distL="0" distR="0">
                  <wp:extent cx="9525" cy="9525"/>
                  <wp:effectExtent l="0" t="0" r="0" b="0"/>
                  <wp:docPr id="141" name="Рисунок 14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9</w:t>
            </w:r>
          </w:p>
        </w:tc>
        <w:tc>
          <w:tcPr>
            <w:tcW w:w="1560"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Исетский район</w:t>
            </w:r>
          </w:p>
        </w:tc>
        <w:tc>
          <w:tcPr>
            <w:tcW w:w="2409"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МУ «Молодежный центр»</w:t>
            </w:r>
          </w:p>
        </w:tc>
        <w:tc>
          <w:tcPr>
            <w:tcW w:w="2977" w:type="dxa"/>
            <w:shd w:val="clear" w:color="auto" w:fill="auto"/>
          </w:tcPr>
          <w:p w:rsidR="007F11C4" w:rsidRPr="00E85935" w:rsidRDefault="007F11C4" w:rsidP="00085C0A">
            <w:pPr>
              <w:jc w:val="center"/>
              <w:rPr>
                <w:sz w:val="20"/>
                <w:szCs w:val="20"/>
              </w:rPr>
            </w:pPr>
            <w:r w:rsidRPr="00E85935">
              <w:rPr>
                <w:sz w:val="20"/>
                <w:szCs w:val="20"/>
              </w:rPr>
              <w:t xml:space="preserve">с. Исетское, </w:t>
            </w:r>
          </w:p>
          <w:p w:rsidR="007F11C4" w:rsidRPr="00E85935" w:rsidRDefault="007F11C4" w:rsidP="00085C0A">
            <w:pPr>
              <w:jc w:val="center"/>
              <w:rPr>
                <w:sz w:val="20"/>
                <w:szCs w:val="20"/>
              </w:rPr>
            </w:pPr>
            <w:r w:rsidRPr="00E85935">
              <w:rPr>
                <w:sz w:val="20"/>
                <w:szCs w:val="20"/>
              </w:rPr>
              <w:t>пер. Строителей, д.9</w:t>
            </w:r>
            <w:r>
              <w:rPr>
                <w:noProof/>
                <w:sz w:val="20"/>
                <w:szCs w:val="20"/>
              </w:rPr>
              <w:drawing>
                <wp:inline distT="0" distB="0" distL="0" distR="0">
                  <wp:extent cx="9525" cy="9525"/>
                  <wp:effectExtent l="0" t="0" r="0" b="0"/>
                  <wp:docPr id="140" name="Рисунок 140"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rFonts w:eastAsia="Calibri"/>
                <w:sz w:val="20"/>
                <w:szCs w:val="20"/>
                <w:lang w:eastAsia="en-US"/>
              </w:rPr>
            </w:pPr>
            <w:r w:rsidRPr="00E85935">
              <w:rPr>
                <w:sz w:val="20"/>
                <w:szCs w:val="20"/>
              </w:rPr>
              <w:t>Тел.: 8(34537) 2-17-26</w:t>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Иванисова Юлия Геннадьевна</w:t>
            </w:r>
          </w:p>
        </w:tc>
      </w:tr>
      <w:tr w:rsidR="007F11C4" w:rsidRPr="00754D42" w:rsidTr="00085C0A">
        <w:tc>
          <w:tcPr>
            <w:tcW w:w="675"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10</w:t>
            </w:r>
          </w:p>
        </w:tc>
        <w:tc>
          <w:tcPr>
            <w:tcW w:w="1560"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г. Ишим</w:t>
            </w:r>
          </w:p>
        </w:tc>
        <w:tc>
          <w:tcPr>
            <w:tcW w:w="2409" w:type="dxa"/>
            <w:shd w:val="clear" w:color="auto" w:fill="auto"/>
            <w:vAlign w:val="center"/>
          </w:tcPr>
          <w:p w:rsidR="007F11C4" w:rsidRPr="00E85935" w:rsidRDefault="007F11C4" w:rsidP="00085C0A">
            <w:pPr>
              <w:jc w:val="center"/>
              <w:rPr>
                <w:sz w:val="20"/>
                <w:szCs w:val="20"/>
              </w:rPr>
            </w:pPr>
            <w:r w:rsidRPr="00E85935">
              <w:rPr>
                <w:sz w:val="20"/>
                <w:szCs w:val="20"/>
              </w:rPr>
              <w:t>АУ «Ишимский городской молодежный «Центр развития»</w:t>
            </w:r>
          </w:p>
        </w:tc>
        <w:tc>
          <w:tcPr>
            <w:tcW w:w="2977" w:type="dxa"/>
            <w:shd w:val="clear" w:color="auto" w:fill="auto"/>
          </w:tcPr>
          <w:p w:rsidR="007F11C4" w:rsidRPr="00E85935" w:rsidRDefault="007F11C4" w:rsidP="00085C0A">
            <w:pPr>
              <w:jc w:val="center"/>
              <w:rPr>
                <w:sz w:val="20"/>
                <w:szCs w:val="20"/>
              </w:rPr>
            </w:pPr>
            <w:r w:rsidRPr="00E85935">
              <w:rPr>
                <w:sz w:val="20"/>
                <w:szCs w:val="20"/>
              </w:rPr>
              <w:t>ул. Ленина, д.62</w:t>
            </w:r>
            <w:r>
              <w:rPr>
                <w:noProof/>
                <w:sz w:val="20"/>
                <w:szCs w:val="20"/>
              </w:rPr>
              <w:drawing>
                <wp:inline distT="0" distB="0" distL="0" distR="0">
                  <wp:extent cx="9525" cy="9525"/>
                  <wp:effectExtent l="0" t="0" r="0" b="0"/>
                  <wp:docPr id="139" name="Рисунок 13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 8(34551) 2-12-84</w:t>
            </w:r>
          </w:p>
        </w:tc>
        <w:tc>
          <w:tcPr>
            <w:tcW w:w="2042" w:type="dxa"/>
            <w:shd w:val="clear" w:color="auto" w:fill="auto"/>
          </w:tcPr>
          <w:p w:rsidR="007F11C4" w:rsidRPr="00E85935" w:rsidRDefault="007F11C4" w:rsidP="00085C0A">
            <w:pPr>
              <w:jc w:val="center"/>
              <w:rPr>
                <w:sz w:val="20"/>
                <w:szCs w:val="20"/>
              </w:rPr>
            </w:pPr>
            <w:r w:rsidRPr="00E85935">
              <w:rPr>
                <w:sz w:val="20"/>
                <w:szCs w:val="20"/>
              </w:rPr>
              <w:t>Келле Дмитрий Алексеевич</w:t>
            </w:r>
            <w:r>
              <w:rPr>
                <w:noProof/>
                <w:sz w:val="20"/>
                <w:szCs w:val="20"/>
              </w:rPr>
              <w:drawing>
                <wp:inline distT="0" distB="0" distL="0" distR="0">
                  <wp:extent cx="9525" cy="9525"/>
                  <wp:effectExtent l="0" t="0" r="0" b="0"/>
                  <wp:docPr id="138" name="Рисунок 13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vAlign w:val="center"/>
          </w:tcPr>
          <w:p w:rsidR="007F11C4" w:rsidRPr="00E85935" w:rsidRDefault="007F11C4" w:rsidP="00085C0A">
            <w:pPr>
              <w:jc w:val="center"/>
              <w:rPr>
                <w:sz w:val="20"/>
                <w:szCs w:val="20"/>
              </w:rPr>
            </w:pPr>
            <w:r w:rsidRPr="00E85935">
              <w:rPr>
                <w:sz w:val="20"/>
                <w:szCs w:val="20"/>
              </w:rPr>
              <w:t>АУ ДОД «Ишимская городская станция юных натуралистов»</w:t>
            </w:r>
            <w:r>
              <w:rPr>
                <w:noProof/>
                <w:sz w:val="20"/>
                <w:szCs w:val="20"/>
              </w:rPr>
              <w:drawing>
                <wp:inline distT="0" distB="0" distL="0" distR="0">
                  <wp:extent cx="9525" cy="9525"/>
                  <wp:effectExtent l="0" t="0" r="0" b="0"/>
                  <wp:docPr id="137" name="Рисунок 13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9"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ул. Луначарского, д.24</w:t>
            </w:r>
            <w:r>
              <w:rPr>
                <w:noProof/>
                <w:sz w:val="20"/>
                <w:szCs w:val="20"/>
              </w:rPr>
              <w:drawing>
                <wp:inline distT="0" distB="0" distL="0" distR="0">
                  <wp:extent cx="9525" cy="9525"/>
                  <wp:effectExtent l="0" t="0" r="0" b="0"/>
                  <wp:docPr id="136" name="Рисунок 13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 8(34551) 2-19-88</w:t>
            </w:r>
            <w:r>
              <w:rPr>
                <w:noProof/>
                <w:sz w:val="20"/>
                <w:szCs w:val="20"/>
              </w:rPr>
              <w:drawing>
                <wp:inline distT="0" distB="0" distL="0" distR="0">
                  <wp:extent cx="9525" cy="9525"/>
                  <wp:effectExtent l="0" t="0" r="0" b="0"/>
                  <wp:docPr id="135" name="Рисунок 13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sz w:val="20"/>
                <w:szCs w:val="20"/>
              </w:rPr>
            </w:pPr>
            <w:r w:rsidRPr="00E85935">
              <w:rPr>
                <w:sz w:val="20"/>
                <w:szCs w:val="20"/>
              </w:rPr>
              <w:t>Степанова Екатерина Александровна</w:t>
            </w:r>
            <w:r>
              <w:rPr>
                <w:noProof/>
                <w:sz w:val="20"/>
                <w:szCs w:val="20"/>
              </w:rPr>
              <w:drawing>
                <wp:inline distT="0" distB="0" distL="0" distR="0">
                  <wp:extent cx="9525" cy="9525"/>
                  <wp:effectExtent l="0" t="0" r="0" b="0"/>
                  <wp:docPr id="134" name="Рисунок 13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vAlign w:val="center"/>
          </w:tcPr>
          <w:p w:rsidR="007F11C4" w:rsidRPr="00E85935" w:rsidRDefault="007F11C4" w:rsidP="00085C0A">
            <w:pPr>
              <w:jc w:val="center"/>
              <w:rPr>
                <w:sz w:val="20"/>
                <w:szCs w:val="20"/>
              </w:rPr>
            </w:pPr>
            <w:r w:rsidRPr="00E85935">
              <w:rPr>
                <w:sz w:val="20"/>
                <w:szCs w:val="20"/>
              </w:rPr>
              <w:t>МАУ ДОД «Ишимская городская станция юных техников»</w:t>
            </w:r>
            <w:r>
              <w:rPr>
                <w:noProof/>
                <w:sz w:val="20"/>
                <w:szCs w:val="20"/>
              </w:rPr>
              <w:drawing>
                <wp:inline distT="0" distB="0" distL="0" distR="0">
                  <wp:extent cx="9525" cy="9525"/>
                  <wp:effectExtent l="0" t="0" r="0" b="0"/>
                  <wp:docPr id="133" name="Рисунок 13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9"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ул. Одоевского, д.54</w:t>
            </w:r>
            <w:r>
              <w:rPr>
                <w:noProof/>
                <w:sz w:val="20"/>
                <w:szCs w:val="20"/>
              </w:rPr>
              <w:drawing>
                <wp:inline distT="0" distB="0" distL="0" distR="0">
                  <wp:extent cx="9525" cy="9525"/>
                  <wp:effectExtent l="0" t="0" r="0" b="0"/>
                  <wp:docPr id="132" name="Рисунок 13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 8(34551) 7-29-60</w:t>
            </w:r>
            <w:r>
              <w:rPr>
                <w:noProof/>
                <w:sz w:val="20"/>
                <w:szCs w:val="20"/>
              </w:rPr>
              <w:drawing>
                <wp:inline distT="0" distB="0" distL="0" distR="0">
                  <wp:extent cx="9525" cy="9525"/>
                  <wp:effectExtent l="0" t="0" r="0" b="0"/>
                  <wp:docPr id="131" name="Рисунок 13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sz w:val="20"/>
                <w:szCs w:val="20"/>
              </w:rPr>
            </w:pPr>
            <w:r w:rsidRPr="00E85935">
              <w:rPr>
                <w:sz w:val="20"/>
                <w:szCs w:val="20"/>
              </w:rPr>
              <w:t>Келле Евгений Алексеевич</w:t>
            </w:r>
            <w:r>
              <w:rPr>
                <w:noProof/>
                <w:sz w:val="20"/>
                <w:szCs w:val="20"/>
              </w:rPr>
              <w:drawing>
                <wp:inline distT="0" distB="0" distL="0" distR="0">
                  <wp:extent cx="9525" cy="9525"/>
                  <wp:effectExtent l="0" t="0" r="0" b="0"/>
                  <wp:docPr id="130" name="Рисунок 130"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vAlign w:val="center"/>
          </w:tcPr>
          <w:p w:rsidR="007F11C4" w:rsidRPr="00E85935" w:rsidRDefault="007F11C4" w:rsidP="00085C0A">
            <w:pPr>
              <w:jc w:val="center"/>
              <w:rPr>
                <w:sz w:val="20"/>
                <w:szCs w:val="20"/>
              </w:rPr>
            </w:pPr>
            <w:r w:rsidRPr="00E85935">
              <w:rPr>
                <w:sz w:val="20"/>
                <w:szCs w:val="20"/>
              </w:rPr>
              <w:t xml:space="preserve">МАУ ДОД «Ишимский городской дом детского </w:t>
            </w:r>
            <w:r w:rsidRPr="00E85935">
              <w:rPr>
                <w:sz w:val="20"/>
                <w:szCs w:val="20"/>
              </w:rPr>
              <w:lastRenderedPageBreak/>
              <w:t>творчества»</w:t>
            </w:r>
            <w:r>
              <w:rPr>
                <w:noProof/>
                <w:sz w:val="20"/>
                <w:szCs w:val="20"/>
              </w:rPr>
              <w:drawing>
                <wp:inline distT="0" distB="0" distL="0" distR="0">
                  <wp:extent cx="9525" cy="9525"/>
                  <wp:effectExtent l="0" t="0" r="0" b="0"/>
                  <wp:docPr id="129" name="Рисунок 12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4"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lastRenderedPageBreak/>
              <w:t>ул. Луначарского, д.58</w:t>
            </w:r>
            <w:r>
              <w:rPr>
                <w:noProof/>
                <w:sz w:val="20"/>
                <w:szCs w:val="20"/>
              </w:rPr>
              <w:drawing>
                <wp:inline distT="0" distB="0" distL="0" distR="0">
                  <wp:extent cx="9525" cy="9525"/>
                  <wp:effectExtent l="0" t="0" r="0" b="0"/>
                  <wp:docPr id="128" name="Рисунок 12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1"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 8(34551) 7-05-74</w:t>
            </w:r>
          </w:p>
        </w:tc>
        <w:tc>
          <w:tcPr>
            <w:tcW w:w="2042" w:type="dxa"/>
            <w:shd w:val="clear" w:color="auto" w:fill="auto"/>
          </w:tcPr>
          <w:p w:rsidR="007F11C4" w:rsidRPr="00E85935" w:rsidRDefault="007F11C4" w:rsidP="00085C0A">
            <w:pPr>
              <w:jc w:val="center"/>
              <w:rPr>
                <w:sz w:val="20"/>
                <w:szCs w:val="20"/>
              </w:rPr>
            </w:pPr>
            <w:r w:rsidRPr="00E85935">
              <w:rPr>
                <w:sz w:val="20"/>
                <w:szCs w:val="20"/>
              </w:rPr>
              <w:t xml:space="preserve">Амбарцумова Татьяна </w:t>
            </w:r>
            <w:r w:rsidRPr="00E85935">
              <w:rPr>
                <w:sz w:val="20"/>
                <w:szCs w:val="20"/>
              </w:rPr>
              <w:lastRenderedPageBreak/>
              <w:t>Александровна</w:t>
            </w:r>
            <w:r>
              <w:rPr>
                <w:noProof/>
                <w:sz w:val="20"/>
                <w:szCs w:val="20"/>
              </w:rPr>
              <w:drawing>
                <wp:inline distT="0" distB="0" distL="0" distR="0">
                  <wp:extent cx="9525" cy="9525"/>
                  <wp:effectExtent l="0" t="0" r="0" b="0"/>
                  <wp:docPr id="127" name="Рисунок 12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lastRenderedPageBreak/>
              <w:t>11</w:t>
            </w:r>
          </w:p>
        </w:tc>
        <w:tc>
          <w:tcPr>
            <w:tcW w:w="1560"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Ишимский район</w:t>
            </w:r>
          </w:p>
        </w:tc>
        <w:tc>
          <w:tcPr>
            <w:tcW w:w="2409"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МАУ ДОД «Центр дополнительного образования детей Ишимского района»</w:t>
            </w:r>
            <w:r>
              <w:rPr>
                <w:noProof/>
                <w:sz w:val="20"/>
                <w:szCs w:val="20"/>
              </w:rPr>
              <w:drawing>
                <wp:inline distT="0" distB="0" distL="0" distR="0">
                  <wp:extent cx="9525" cy="9525"/>
                  <wp:effectExtent l="0" t="0" r="0" b="0"/>
                  <wp:docPr id="126" name="Рисунок 12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 xml:space="preserve">п. Детский дом № 29, </w:t>
            </w:r>
          </w:p>
          <w:p w:rsidR="007F11C4" w:rsidRDefault="007F11C4" w:rsidP="00085C0A">
            <w:pPr>
              <w:jc w:val="center"/>
              <w:rPr>
                <w:sz w:val="20"/>
                <w:szCs w:val="20"/>
              </w:rPr>
            </w:pPr>
            <w:r w:rsidRPr="00E85935">
              <w:rPr>
                <w:sz w:val="20"/>
                <w:szCs w:val="20"/>
              </w:rPr>
              <w:t xml:space="preserve">территория ЦДЮТ, </w:t>
            </w:r>
          </w:p>
          <w:p w:rsidR="007F11C4" w:rsidRPr="00E85935" w:rsidRDefault="007F11C4" w:rsidP="00085C0A">
            <w:pPr>
              <w:jc w:val="center"/>
              <w:rPr>
                <w:sz w:val="20"/>
                <w:szCs w:val="20"/>
              </w:rPr>
            </w:pPr>
            <w:r w:rsidRPr="00E85935">
              <w:rPr>
                <w:sz w:val="20"/>
                <w:szCs w:val="20"/>
              </w:rPr>
              <w:t>строение № 8</w:t>
            </w:r>
          </w:p>
          <w:p w:rsidR="007F11C4" w:rsidRPr="00557FE9" w:rsidRDefault="007F11C4" w:rsidP="00085C0A">
            <w:pPr>
              <w:jc w:val="center"/>
              <w:rPr>
                <w:sz w:val="20"/>
                <w:szCs w:val="20"/>
              </w:rPr>
            </w:pPr>
            <w:r>
              <w:rPr>
                <w:sz w:val="20"/>
                <w:szCs w:val="20"/>
              </w:rPr>
              <w:t>Тел.: 8(34551) 4-03-72, 4-02-19</w:t>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Рачева Людмила Васильевна</w:t>
            </w:r>
            <w:r>
              <w:rPr>
                <w:noProof/>
                <w:sz w:val="20"/>
                <w:szCs w:val="20"/>
              </w:rPr>
              <w:drawing>
                <wp:inline distT="0" distB="0" distL="0" distR="0">
                  <wp:extent cx="9525" cy="9525"/>
                  <wp:effectExtent l="0" t="0" r="0" b="0"/>
                  <wp:docPr id="125" name="Рисунок 12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12</w:t>
            </w:r>
          </w:p>
        </w:tc>
        <w:tc>
          <w:tcPr>
            <w:tcW w:w="1560"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Казанский район</w:t>
            </w:r>
          </w:p>
        </w:tc>
        <w:tc>
          <w:tcPr>
            <w:tcW w:w="2409"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МАУ ДОД «Казанский центр развития детей»</w:t>
            </w:r>
            <w:r>
              <w:rPr>
                <w:noProof/>
                <w:sz w:val="20"/>
                <w:szCs w:val="20"/>
              </w:rPr>
              <w:drawing>
                <wp:inline distT="0" distB="0" distL="0" distR="0">
                  <wp:extent cx="9525" cy="9525"/>
                  <wp:effectExtent l="0" t="0" r="0" b="0"/>
                  <wp:docPr id="124" name="Рисунок 12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с. Казанское,</w:t>
            </w:r>
          </w:p>
          <w:p w:rsidR="007F11C4" w:rsidRPr="00E85935" w:rsidRDefault="007F11C4" w:rsidP="00085C0A">
            <w:pPr>
              <w:jc w:val="center"/>
              <w:rPr>
                <w:sz w:val="20"/>
                <w:szCs w:val="20"/>
              </w:rPr>
            </w:pPr>
            <w:r w:rsidRPr="00E85935">
              <w:rPr>
                <w:sz w:val="20"/>
                <w:szCs w:val="20"/>
              </w:rPr>
              <w:t>ул. Ленина, д.64/3</w:t>
            </w:r>
            <w:r>
              <w:rPr>
                <w:noProof/>
                <w:sz w:val="20"/>
                <w:szCs w:val="20"/>
              </w:rPr>
              <w:drawing>
                <wp:inline distT="0" distB="0" distL="0" distR="0">
                  <wp:extent cx="9525" cy="9525"/>
                  <wp:effectExtent l="0" t="0" r="0" b="0"/>
                  <wp:docPr id="123" name="Рисунок 12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rFonts w:eastAsia="Calibri"/>
                <w:sz w:val="20"/>
                <w:szCs w:val="20"/>
                <w:lang w:eastAsia="en-US"/>
              </w:rPr>
            </w:pPr>
            <w:r w:rsidRPr="00E85935">
              <w:rPr>
                <w:sz w:val="20"/>
                <w:szCs w:val="20"/>
              </w:rPr>
              <w:t>Тел.: 8(34553) 4-18-32</w:t>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Скарлыгина Татьяна Викторовна</w:t>
            </w:r>
            <w:r>
              <w:rPr>
                <w:noProof/>
                <w:sz w:val="20"/>
                <w:szCs w:val="20"/>
              </w:rPr>
              <w:drawing>
                <wp:inline distT="0" distB="0" distL="0" distR="0">
                  <wp:extent cx="9525" cy="9525"/>
                  <wp:effectExtent l="0" t="0" r="0" b="0"/>
                  <wp:docPr id="122" name="Рисунок 12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13</w:t>
            </w:r>
          </w:p>
        </w:tc>
        <w:tc>
          <w:tcPr>
            <w:tcW w:w="1560"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Нижнетавдинский район</w:t>
            </w:r>
          </w:p>
        </w:tc>
        <w:tc>
          <w:tcPr>
            <w:tcW w:w="2409"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АУ «Спорт и молодежь»</w:t>
            </w:r>
          </w:p>
        </w:tc>
        <w:tc>
          <w:tcPr>
            <w:tcW w:w="2977" w:type="dxa"/>
            <w:shd w:val="clear" w:color="auto" w:fill="auto"/>
          </w:tcPr>
          <w:p w:rsidR="007F11C4" w:rsidRPr="00E85935" w:rsidRDefault="007F11C4" w:rsidP="00085C0A">
            <w:pPr>
              <w:jc w:val="center"/>
              <w:rPr>
                <w:sz w:val="20"/>
                <w:szCs w:val="20"/>
              </w:rPr>
            </w:pPr>
            <w:r w:rsidRPr="00E85935">
              <w:rPr>
                <w:sz w:val="20"/>
                <w:szCs w:val="20"/>
              </w:rPr>
              <w:t>с. Нижняя Тавда,</w:t>
            </w:r>
          </w:p>
          <w:p w:rsidR="007F11C4" w:rsidRPr="00E85935" w:rsidRDefault="007F11C4" w:rsidP="00085C0A">
            <w:pPr>
              <w:jc w:val="center"/>
              <w:rPr>
                <w:sz w:val="20"/>
                <w:szCs w:val="20"/>
              </w:rPr>
            </w:pPr>
            <w:r w:rsidRPr="00E85935">
              <w:rPr>
                <w:sz w:val="20"/>
                <w:szCs w:val="20"/>
              </w:rPr>
              <w:t>ул. Парковая, д.5</w:t>
            </w:r>
            <w:r>
              <w:rPr>
                <w:noProof/>
                <w:sz w:val="20"/>
                <w:szCs w:val="20"/>
              </w:rPr>
              <w:drawing>
                <wp:inline distT="0" distB="0" distL="0" distR="0">
                  <wp:extent cx="9525" cy="9525"/>
                  <wp:effectExtent l="0" t="0" r="0" b="0"/>
                  <wp:docPr id="121" name="Рисунок 12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rFonts w:eastAsia="Calibri"/>
                <w:sz w:val="20"/>
                <w:szCs w:val="20"/>
                <w:lang w:eastAsia="en-US"/>
              </w:rPr>
            </w:pPr>
            <w:r w:rsidRPr="00E85935">
              <w:rPr>
                <w:sz w:val="20"/>
                <w:szCs w:val="20"/>
              </w:rPr>
              <w:t>Тел.: 8(34533) 2-43-29</w:t>
            </w:r>
            <w:r>
              <w:rPr>
                <w:noProof/>
                <w:sz w:val="20"/>
                <w:szCs w:val="20"/>
              </w:rPr>
              <w:drawing>
                <wp:inline distT="0" distB="0" distL="0" distR="0">
                  <wp:extent cx="9525" cy="9525"/>
                  <wp:effectExtent l="0" t="0" r="0" b="0"/>
                  <wp:docPr id="120" name="Рисунок 120"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Селиверстов Михаил Михайлович</w:t>
            </w:r>
            <w:r>
              <w:rPr>
                <w:noProof/>
                <w:sz w:val="20"/>
                <w:szCs w:val="20"/>
              </w:rPr>
              <w:drawing>
                <wp:inline distT="0" distB="0" distL="0" distR="0">
                  <wp:extent cx="9525" cy="9525"/>
                  <wp:effectExtent l="0" t="0" r="0" b="0"/>
                  <wp:docPr id="119" name="Рисунок 11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МАУ ДОД «Центр дополнительного образования детей и молодежи»</w:t>
            </w:r>
            <w:r>
              <w:rPr>
                <w:noProof/>
                <w:sz w:val="20"/>
                <w:szCs w:val="20"/>
              </w:rPr>
              <w:drawing>
                <wp:inline distT="0" distB="0" distL="0" distR="0">
                  <wp:extent cx="9525" cy="9525"/>
                  <wp:effectExtent l="0" t="0" r="0" b="0"/>
                  <wp:docPr id="118" name="Рисунок 11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4"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с. Нижняя Тавда,</w:t>
            </w:r>
          </w:p>
          <w:p w:rsidR="007F11C4" w:rsidRPr="00E85935" w:rsidRDefault="007F11C4" w:rsidP="00085C0A">
            <w:pPr>
              <w:jc w:val="center"/>
              <w:rPr>
                <w:sz w:val="20"/>
                <w:szCs w:val="20"/>
              </w:rPr>
            </w:pPr>
            <w:r w:rsidRPr="00E85935">
              <w:rPr>
                <w:sz w:val="20"/>
                <w:szCs w:val="20"/>
              </w:rPr>
              <w:t>ул. Калинина, д.61</w:t>
            </w:r>
            <w:r>
              <w:rPr>
                <w:noProof/>
                <w:sz w:val="20"/>
                <w:szCs w:val="20"/>
              </w:rPr>
              <w:drawing>
                <wp:inline distT="0" distB="0" distL="0" distR="0">
                  <wp:extent cx="9525" cy="9525"/>
                  <wp:effectExtent l="0" t="0" r="0" b="0"/>
                  <wp:docPr id="117" name="Рисунок 11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1"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 8(34533) 2-34-49</w:t>
            </w:r>
            <w:r>
              <w:rPr>
                <w:noProof/>
                <w:sz w:val="20"/>
                <w:szCs w:val="20"/>
              </w:rPr>
              <w:drawing>
                <wp:inline distT="0" distB="0" distL="0" distR="0">
                  <wp:extent cx="9525" cy="9525"/>
                  <wp:effectExtent l="0" t="0" r="0" b="0"/>
                  <wp:docPr id="116" name="Рисунок 11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2"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sz w:val="20"/>
                <w:szCs w:val="20"/>
              </w:rPr>
            </w:pPr>
            <w:r w:rsidRPr="00E85935">
              <w:rPr>
                <w:sz w:val="20"/>
                <w:szCs w:val="20"/>
              </w:rPr>
              <w:t>Баранова Елена Васильевна</w:t>
            </w:r>
          </w:p>
        </w:tc>
      </w:tr>
      <w:tr w:rsidR="007F11C4" w:rsidRPr="00754D42" w:rsidTr="00085C0A">
        <w:tc>
          <w:tcPr>
            <w:tcW w:w="675"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14</w:t>
            </w:r>
          </w:p>
        </w:tc>
        <w:tc>
          <w:tcPr>
            <w:tcW w:w="1560"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Омутинский район</w:t>
            </w:r>
          </w:p>
        </w:tc>
        <w:tc>
          <w:tcPr>
            <w:tcW w:w="2409"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МАОУ ДОД «Центр внешкольной работы»</w:t>
            </w:r>
            <w:r>
              <w:rPr>
                <w:noProof/>
                <w:sz w:val="20"/>
                <w:szCs w:val="20"/>
              </w:rPr>
              <w:drawing>
                <wp:inline distT="0" distB="0" distL="0" distR="0">
                  <wp:extent cx="9525" cy="9525"/>
                  <wp:effectExtent l="0" t="0" r="0" b="0"/>
                  <wp:docPr id="115" name="Рисунок 11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с. Омутинское,</w:t>
            </w:r>
          </w:p>
          <w:p w:rsidR="007F11C4" w:rsidRPr="00E85935" w:rsidRDefault="007F11C4" w:rsidP="00085C0A">
            <w:pPr>
              <w:jc w:val="center"/>
              <w:rPr>
                <w:sz w:val="20"/>
                <w:szCs w:val="20"/>
              </w:rPr>
            </w:pPr>
            <w:r w:rsidRPr="00E85935">
              <w:rPr>
                <w:sz w:val="20"/>
                <w:szCs w:val="20"/>
              </w:rPr>
              <w:t>ул. Советская, д.134</w:t>
            </w:r>
            <w:r>
              <w:rPr>
                <w:noProof/>
                <w:sz w:val="20"/>
                <w:szCs w:val="20"/>
              </w:rPr>
              <w:drawing>
                <wp:inline distT="0" distB="0" distL="0" distR="0">
                  <wp:extent cx="9525" cy="9525"/>
                  <wp:effectExtent l="0" t="0" r="0" b="0"/>
                  <wp:docPr id="114" name="Рисунок 11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rFonts w:eastAsia="Calibri"/>
                <w:sz w:val="20"/>
                <w:szCs w:val="20"/>
                <w:lang w:eastAsia="en-US"/>
              </w:rPr>
            </w:pPr>
            <w:r w:rsidRPr="00E85935">
              <w:rPr>
                <w:sz w:val="20"/>
                <w:szCs w:val="20"/>
              </w:rPr>
              <w:t>Тел.: 8(34544) 3-18-02</w:t>
            </w:r>
            <w:r>
              <w:rPr>
                <w:noProof/>
                <w:sz w:val="20"/>
                <w:szCs w:val="20"/>
              </w:rPr>
              <w:drawing>
                <wp:inline distT="0" distB="0" distL="0" distR="0">
                  <wp:extent cx="9525" cy="9525"/>
                  <wp:effectExtent l="0" t="0" r="0" b="0"/>
                  <wp:docPr id="113" name="Рисунок 11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Мельнков Николай Геннадьевич</w:t>
            </w:r>
            <w:r>
              <w:rPr>
                <w:noProof/>
                <w:sz w:val="20"/>
                <w:szCs w:val="20"/>
              </w:rPr>
              <w:drawing>
                <wp:inline distT="0" distB="0" distL="0" distR="0">
                  <wp:extent cx="9525" cy="9525"/>
                  <wp:effectExtent l="0" t="0" r="0" b="0"/>
                  <wp:docPr id="112" name="Рисунок 11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15</w:t>
            </w:r>
          </w:p>
        </w:tc>
        <w:tc>
          <w:tcPr>
            <w:tcW w:w="1560"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Сладковский район</w:t>
            </w:r>
          </w:p>
        </w:tc>
        <w:tc>
          <w:tcPr>
            <w:tcW w:w="2409"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МАУ ДОД «Дом детского творчества «Галактика»</w:t>
            </w:r>
          </w:p>
        </w:tc>
        <w:tc>
          <w:tcPr>
            <w:tcW w:w="2977" w:type="dxa"/>
            <w:shd w:val="clear" w:color="auto" w:fill="auto"/>
          </w:tcPr>
          <w:p w:rsidR="007F11C4" w:rsidRPr="00E85935" w:rsidRDefault="007F11C4" w:rsidP="00085C0A">
            <w:pPr>
              <w:jc w:val="center"/>
              <w:rPr>
                <w:sz w:val="20"/>
                <w:szCs w:val="20"/>
              </w:rPr>
            </w:pPr>
            <w:r w:rsidRPr="00E85935">
              <w:rPr>
                <w:sz w:val="20"/>
                <w:szCs w:val="20"/>
              </w:rPr>
              <w:t>с. Сладково,</w:t>
            </w:r>
          </w:p>
          <w:p w:rsidR="007F11C4" w:rsidRPr="00E85935" w:rsidRDefault="007F11C4" w:rsidP="00085C0A">
            <w:pPr>
              <w:jc w:val="center"/>
              <w:rPr>
                <w:sz w:val="20"/>
                <w:szCs w:val="20"/>
              </w:rPr>
            </w:pPr>
            <w:r w:rsidRPr="00E85935">
              <w:rPr>
                <w:sz w:val="20"/>
                <w:szCs w:val="20"/>
              </w:rPr>
              <w:t>ул. Гурьева, д.89</w:t>
            </w:r>
            <w:r>
              <w:rPr>
                <w:noProof/>
                <w:sz w:val="20"/>
                <w:szCs w:val="20"/>
              </w:rPr>
              <w:drawing>
                <wp:inline distT="0" distB="0" distL="0" distR="0">
                  <wp:extent cx="9525" cy="9525"/>
                  <wp:effectExtent l="0" t="0" r="0" b="0"/>
                  <wp:docPr id="111" name="Рисунок 11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rFonts w:eastAsia="Calibri"/>
                <w:sz w:val="20"/>
                <w:szCs w:val="20"/>
                <w:lang w:eastAsia="en-US"/>
              </w:rPr>
            </w:pPr>
            <w:r w:rsidRPr="00E85935">
              <w:rPr>
                <w:sz w:val="20"/>
                <w:szCs w:val="20"/>
              </w:rPr>
              <w:t>Тел.: 8(34555) 2-31-76</w:t>
            </w:r>
            <w:r>
              <w:rPr>
                <w:noProof/>
                <w:sz w:val="20"/>
                <w:szCs w:val="20"/>
              </w:rPr>
              <w:drawing>
                <wp:inline distT="0" distB="0" distL="0" distR="0">
                  <wp:extent cx="9525" cy="9525"/>
                  <wp:effectExtent l="0" t="0" r="0" b="0"/>
                  <wp:docPr id="110" name="Рисунок 110"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Мошенский Алексей Алексаеевич</w:t>
            </w:r>
            <w:r>
              <w:rPr>
                <w:noProof/>
                <w:sz w:val="20"/>
                <w:szCs w:val="20"/>
              </w:rPr>
              <w:drawing>
                <wp:inline distT="0" distB="0" distL="0" distR="0">
                  <wp:extent cx="9525" cy="9525"/>
                  <wp:effectExtent l="0" t="0" r="0" b="0"/>
                  <wp:docPr id="109" name="Рисунок 10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16</w:t>
            </w:r>
          </w:p>
        </w:tc>
        <w:tc>
          <w:tcPr>
            <w:tcW w:w="1560"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Сорокинский район</w:t>
            </w:r>
          </w:p>
        </w:tc>
        <w:tc>
          <w:tcPr>
            <w:tcW w:w="2409"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МАУ ДОД «Сорокинский центр детского творчества»</w:t>
            </w:r>
            <w:r>
              <w:rPr>
                <w:noProof/>
                <w:sz w:val="20"/>
                <w:szCs w:val="20"/>
              </w:rPr>
              <w:drawing>
                <wp:inline distT="0" distB="0" distL="0" distR="0">
                  <wp:extent cx="9525" cy="9525"/>
                  <wp:effectExtent l="0" t="0" r="0" b="0"/>
                  <wp:docPr id="108" name="Рисунок 10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с. Большое Сорокино, ул. Карбышева, д.8</w:t>
            </w:r>
            <w:r>
              <w:rPr>
                <w:noProof/>
                <w:sz w:val="20"/>
                <w:szCs w:val="20"/>
              </w:rPr>
              <w:drawing>
                <wp:inline distT="0" distB="0" distL="0" distR="0">
                  <wp:extent cx="9525" cy="9525"/>
                  <wp:effectExtent l="0" t="0" r="0" b="0"/>
                  <wp:docPr id="107" name="Рисунок 10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rFonts w:eastAsia="Calibri"/>
                <w:sz w:val="20"/>
                <w:szCs w:val="20"/>
                <w:lang w:eastAsia="en-US"/>
              </w:rPr>
            </w:pPr>
            <w:r w:rsidRPr="00E85935">
              <w:rPr>
                <w:sz w:val="20"/>
                <w:szCs w:val="20"/>
              </w:rPr>
              <w:t>Тел.: 8 (34550) 2-11-70</w:t>
            </w:r>
            <w:r>
              <w:rPr>
                <w:noProof/>
                <w:sz w:val="20"/>
                <w:szCs w:val="20"/>
              </w:rPr>
              <w:drawing>
                <wp:inline distT="0" distB="0" distL="0" distR="0">
                  <wp:extent cx="9525" cy="9525"/>
                  <wp:effectExtent l="0" t="0" r="0" b="0"/>
                  <wp:docPr id="106" name="Рисунок 10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Поздеева Мария Калиновна</w:t>
            </w:r>
            <w:r>
              <w:rPr>
                <w:noProof/>
                <w:sz w:val="20"/>
                <w:szCs w:val="20"/>
              </w:rPr>
              <w:drawing>
                <wp:inline distT="0" distB="0" distL="0" distR="0">
                  <wp:extent cx="9525" cy="9525"/>
                  <wp:effectExtent l="0" t="0" r="0" b="0"/>
                  <wp:docPr id="105" name="Рисунок 10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17</w:t>
            </w:r>
          </w:p>
        </w:tc>
        <w:tc>
          <w:tcPr>
            <w:tcW w:w="1560"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г. Тобольск</w:t>
            </w:r>
          </w:p>
        </w:tc>
        <w:tc>
          <w:tcPr>
            <w:tcW w:w="2409"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МАУ «Военно-спортивный молодежный центр «Россияне»</w:t>
            </w:r>
            <w:r>
              <w:rPr>
                <w:noProof/>
                <w:sz w:val="20"/>
                <w:szCs w:val="20"/>
              </w:rPr>
              <w:drawing>
                <wp:inline distT="0" distB="0" distL="0" distR="0">
                  <wp:extent cx="9525" cy="9525"/>
                  <wp:effectExtent l="0" t="0" r="0" b="0"/>
                  <wp:docPr id="104" name="Рисунок 10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7 «А» мкр., стр. 6а</w:t>
            </w:r>
            <w:r>
              <w:rPr>
                <w:noProof/>
                <w:sz w:val="20"/>
                <w:szCs w:val="20"/>
              </w:rPr>
              <w:drawing>
                <wp:inline distT="0" distB="0" distL="0" distR="0">
                  <wp:extent cx="9525" cy="9525"/>
                  <wp:effectExtent l="0" t="0" r="0" b="0"/>
                  <wp:docPr id="103" name="Рисунок 10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rFonts w:eastAsia="Calibri"/>
                <w:sz w:val="20"/>
                <w:szCs w:val="20"/>
                <w:lang w:eastAsia="en-US"/>
              </w:rPr>
            </w:pPr>
            <w:r w:rsidRPr="00E85935">
              <w:rPr>
                <w:rFonts w:eastAsia="Calibri"/>
                <w:sz w:val="20"/>
                <w:szCs w:val="20"/>
                <w:lang w:eastAsia="en-US"/>
              </w:rPr>
              <w:t>Тел.: 8(3456)25-08-34</w:t>
            </w:r>
          </w:p>
          <w:p w:rsidR="007F11C4" w:rsidRPr="00E85935" w:rsidRDefault="007F11C4" w:rsidP="00085C0A">
            <w:pPr>
              <w:jc w:val="center"/>
              <w:rPr>
                <w:rFonts w:eastAsia="Calibri"/>
                <w:sz w:val="20"/>
                <w:szCs w:val="20"/>
                <w:lang w:eastAsia="en-US"/>
              </w:rPr>
            </w:pPr>
            <w:r w:rsidRPr="00E85935">
              <w:rPr>
                <w:rFonts w:eastAsia="Calibri"/>
                <w:sz w:val="20"/>
                <w:szCs w:val="20"/>
                <w:lang w:eastAsia="en-US"/>
              </w:rPr>
              <w:t xml:space="preserve"> 39-17-69</w:t>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Ларионова Алла Геннадьевна</w:t>
            </w:r>
            <w:r>
              <w:rPr>
                <w:noProof/>
                <w:sz w:val="20"/>
                <w:szCs w:val="20"/>
              </w:rPr>
              <w:drawing>
                <wp:inline distT="0" distB="0" distL="0" distR="0">
                  <wp:extent cx="9525" cy="9525"/>
                  <wp:effectExtent l="0" t="0" r="0" b="0"/>
                  <wp:docPr id="102" name="Рисунок 10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МАУ «Созвездие»</w:t>
            </w:r>
          </w:p>
        </w:tc>
        <w:tc>
          <w:tcPr>
            <w:tcW w:w="2977" w:type="dxa"/>
            <w:shd w:val="clear" w:color="auto" w:fill="auto"/>
          </w:tcPr>
          <w:p w:rsidR="007F11C4" w:rsidRPr="00E85935" w:rsidRDefault="007F11C4" w:rsidP="00085C0A">
            <w:pPr>
              <w:jc w:val="center"/>
              <w:rPr>
                <w:sz w:val="20"/>
                <w:szCs w:val="20"/>
              </w:rPr>
            </w:pPr>
            <w:r w:rsidRPr="00E85935">
              <w:rPr>
                <w:sz w:val="20"/>
                <w:szCs w:val="20"/>
              </w:rPr>
              <w:t>г. Тобольск, мкр 9-й, д.3, корп.б, кв.136</w:t>
            </w:r>
            <w:r>
              <w:rPr>
                <w:noProof/>
                <w:sz w:val="20"/>
                <w:szCs w:val="20"/>
              </w:rPr>
              <w:drawing>
                <wp:inline distT="0" distB="0" distL="0" distR="0">
                  <wp:extent cx="9525" cy="9525"/>
                  <wp:effectExtent l="0" t="0" r="0" b="0"/>
                  <wp:docPr id="101" name="Рисунок 10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 8 (3456) 24-16-25</w:t>
            </w:r>
            <w:r>
              <w:rPr>
                <w:noProof/>
                <w:sz w:val="20"/>
                <w:szCs w:val="20"/>
              </w:rPr>
              <w:drawing>
                <wp:inline distT="0" distB="0" distL="0" distR="0">
                  <wp:extent cx="9525" cy="9525"/>
                  <wp:effectExtent l="0" t="0" r="0" b="0"/>
                  <wp:docPr id="100" name="Рисунок 100"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sz w:val="20"/>
                <w:szCs w:val="20"/>
              </w:rPr>
            </w:pPr>
            <w:r w:rsidRPr="00E85935">
              <w:rPr>
                <w:sz w:val="20"/>
                <w:szCs w:val="20"/>
              </w:rPr>
              <w:t>Штейникова Мадина Маратовна</w:t>
            </w:r>
            <w:r>
              <w:rPr>
                <w:noProof/>
                <w:sz w:val="20"/>
                <w:szCs w:val="20"/>
              </w:rPr>
              <w:drawing>
                <wp:inline distT="0" distB="0" distL="0" distR="0">
                  <wp:extent cx="9525" cy="9525"/>
                  <wp:effectExtent l="0" t="0" r="0" b="0"/>
                  <wp:docPr id="99" name="Рисунок 9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МАУ «Центр реализации молодежных и профилактических программ»</w:t>
            </w:r>
            <w:r>
              <w:rPr>
                <w:noProof/>
                <w:sz w:val="20"/>
                <w:szCs w:val="20"/>
              </w:rPr>
              <w:drawing>
                <wp:inline distT="0" distB="0" distL="0" distR="0">
                  <wp:extent cx="9525" cy="9525"/>
                  <wp:effectExtent l="0" t="0" r="0" b="0"/>
                  <wp:docPr id="98" name="Рисунок 9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vAlign w:val="center"/>
          </w:tcPr>
          <w:p w:rsidR="007F11C4" w:rsidRPr="00E85935" w:rsidRDefault="007F11C4" w:rsidP="00085C0A">
            <w:pPr>
              <w:jc w:val="center"/>
              <w:rPr>
                <w:sz w:val="20"/>
                <w:szCs w:val="20"/>
              </w:rPr>
            </w:pPr>
            <w:r w:rsidRPr="00E85935">
              <w:rPr>
                <w:sz w:val="20"/>
                <w:szCs w:val="20"/>
              </w:rPr>
              <w:t xml:space="preserve">г.Тобольск, пр-кт Комсомольский, </w:t>
            </w:r>
          </w:p>
          <w:p w:rsidR="007F11C4" w:rsidRPr="00E85935" w:rsidRDefault="007F11C4" w:rsidP="00085C0A">
            <w:pPr>
              <w:jc w:val="center"/>
              <w:rPr>
                <w:sz w:val="20"/>
                <w:szCs w:val="20"/>
              </w:rPr>
            </w:pPr>
            <w:r w:rsidRPr="00E85935">
              <w:rPr>
                <w:sz w:val="20"/>
                <w:szCs w:val="20"/>
              </w:rPr>
              <w:t>8 мкр., д.37, корп.3а</w:t>
            </w:r>
            <w:r>
              <w:rPr>
                <w:noProof/>
                <w:sz w:val="20"/>
                <w:szCs w:val="20"/>
              </w:rPr>
              <w:drawing>
                <wp:inline distT="0" distB="0" distL="0" distR="0">
                  <wp:extent cx="9525" cy="9525"/>
                  <wp:effectExtent l="0" t="0" r="0" b="0"/>
                  <wp:docPr id="97" name="Рисунок 9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 8 (3456) 25-01-32</w:t>
            </w:r>
            <w:r>
              <w:rPr>
                <w:noProof/>
                <w:sz w:val="20"/>
                <w:szCs w:val="20"/>
              </w:rPr>
              <w:drawing>
                <wp:inline distT="0" distB="0" distL="0" distR="0">
                  <wp:extent cx="9525" cy="9525"/>
                  <wp:effectExtent l="0" t="0" r="0" b="0"/>
                  <wp:docPr id="96" name="Рисунок 9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sz w:val="20"/>
                <w:szCs w:val="20"/>
              </w:rPr>
            </w:pPr>
            <w:r w:rsidRPr="00E85935">
              <w:rPr>
                <w:sz w:val="20"/>
                <w:szCs w:val="20"/>
              </w:rPr>
              <w:t>Никитин Михаил Анатольевич</w:t>
            </w:r>
            <w:r>
              <w:rPr>
                <w:noProof/>
                <w:sz w:val="20"/>
                <w:szCs w:val="20"/>
              </w:rPr>
              <w:drawing>
                <wp:inline distT="0" distB="0" distL="0" distR="0">
                  <wp:extent cx="9525" cy="9525"/>
                  <wp:effectExtent l="0" t="0" r="0" b="0"/>
                  <wp:docPr id="95" name="Рисунок 9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vAlign w:val="center"/>
          </w:tcPr>
          <w:p w:rsidR="007F11C4" w:rsidRPr="00E85935" w:rsidRDefault="007F11C4" w:rsidP="00085C0A">
            <w:pPr>
              <w:jc w:val="center"/>
              <w:rPr>
                <w:sz w:val="20"/>
                <w:szCs w:val="20"/>
              </w:rPr>
            </w:pPr>
            <w:r w:rsidRPr="00E85935">
              <w:rPr>
                <w:sz w:val="20"/>
                <w:szCs w:val="20"/>
              </w:rPr>
              <w:t>МАУ ДОД «Дом детского творчества»</w:t>
            </w:r>
            <w:r>
              <w:rPr>
                <w:noProof/>
                <w:sz w:val="20"/>
                <w:szCs w:val="20"/>
              </w:rPr>
              <w:drawing>
                <wp:inline distT="0" distB="0" distL="0" distR="0">
                  <wp:extent cx="9525" cy="9525"/>
                  <wp:effectExtent l="0" t="0" r="0" b="0"/>
                  <wp:docPr id="94" name="Рисунок 9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vAlign w:val="center"/>
          </w:tcPr>
          <w:p w:rsidR="007F11C4" w:rsidRPr="00E85935" w:rsidRDefault="007F11C4" w:rsidP="00085C0A">
            <w:pPr>
              <w:jc w:val="center"/>
              <w:rPr>
                <w:sz w:val="20"/>
                <w:szCs w:val="20"/>
              </w:rPr>
            </w:pPr>
            <w:r w:rsidRPr="00E85935">
              <w:rPr>
                <w:sz w:val="20"/>
                <w:szCs w:val="20"/>
              </w:rPr>
              <w:t>г.Тобольск,</w:t>
            </w:r>
          </w:p>
          <w:p w:rsidR="007F11C4" w:rsidRPr="00E85935" w:rsidRDefault="007F11C4" w:rsidP="00085C0A">
            <w:pPr>
              <w:jc w:val="center"/>
              <w:rPr>
                <w:sz w:val="20"/>
                <w:szCs w:val="20"/>
              </w:rPr>
            </w:pPr>
            <w:r w:rsidRPr="00E85935">
              <w:rPr>
                <w:sz w:val="20"/>
                <w:szCs w:val="20"/>
              </w:rPr>
              <w:t>ул. Челюскинцев, д.1</w:t>
            </w:r>
            <w:r>
              <w:rPr>
                <w:noProof/>
                <w:sz w:val="20"/>
                <w:szCs w:val="20"/>
              </w:rPr>
              <w:drawing>
                <wp:inline distT="0" distB="0" distL="0" distR="0">
                  <wp:extent cx="9525" cy="9525"/>
                  <wp:effectExtent l="0" t="0" r="0" b="0"/>
                  <wp:docPr id="93" name="Рисунок 9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тел.:8 (3456) 22-08-97</w:t>
            </w:r>
            <w:r>
              <w:rPr>
                <w:noProof/>
                <w:sz w:val="20"/>
                <w:szCs w:val="20"/>
              </w:rPr>
              <w:drawing>
                <wp:inline distT="0" distB="0" distL="0" distR="0">
                  <wp:extent cx="9525" cy="9525"/>
                  <wp:effectExtent l="0" t="0" r="0" b="0"/>
                  <wp:docPr id="92" name="Рисунок 9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sz w:val="20"/>
                <w:szCs w:val="20"/>
              </w:rPr>
            </w:pPr>
            <w:r w:rsidRPr="00E85935">
              <w:rPr>
                <w:sz w:val="20"/>
                <w:szCs w:val="20"/>
              </w:rPr>
              <w:t>Кривоносова Анна Зиновьевна</w:t>
            </w:r>
            <w:r>
              <w:rPr>
                <w:noProof/>
                <w:sz w:val="20"/>
                <w:szCs w:val="20"/>
              </w:rPr>
              <w:drawing>
                <wp:inline distT="0" distB="0" distL="0" distR="0">
                  <wp:extent cx="9525" cy="9525"/>
                  <wp:effectExtent l="0" t="0" r="0" b="0"/>
                  <wp:docPr id="91" name="Рисунок 9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vAlign w:val="center"/>
          </w:tcPr>
          <w:p w:rsidR="007F11C4" w:rsidRPr="00E85935" w:rsidRDefault="007F11C4" w:rsidP="00085C0A">
            <w:pPr>
              <w:jc w:val="center"/>
              <w:rPr>
                <w:sz w:val="20"/>
                <w:szCs w:val="20"/>
              </w:rPr>
            </w:pPr>
            <w:r w:rsidRPr="00E85935">
              <w:rPr>
                <w:sz w:val="20"/>
                <w:szCs w:val="20"/>
              </w:rPr>
              <w:t>МАУ ДОД «Станция юных туристов»</w:t>
            </w:r>
            <w:r>
              <w:rPr>
                <w:noProof/>
                <w:sz w:val="20"/>
                <w:szCs w:val="20"/>
              </w:rPr>
              <w:drawing>
                <wp:inline distT="0" distB="0" distL="0" distR="0">
                  <wp:extent cx="9525" cy="9525"/>
                  <wp:effectExtent l="0" t="0" r="0" b="0"/>
                  <wp:docPr id="90" name="Рисунок 90"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4"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vAlign w:val="center"/>
          </w:tcPr>
          <w:p w:rsidR="007F11C4" w:rsidRPr="00E85935" w:rsidRDefault="007F11C4" w:rsidP="00085C0A">
            <w:pPr>
              <w:jc w:val="center"/>
              <w:rPr>
                <w:sz w:val="20"/>
                <w:szCs w:val="20"/>
              </w:rPr>
            </w:pPr>
            <w:r w:rsidRPr="00E85935">
              <w:rPr>
                <w:sz w:val="20"/>
                <w:szCs w:val="20"/>
              </w:rPr>
              <w:t>г.Тобольск,</w:t>
            </w:r>
          </w:p>
          <w:p w:rsidR="007F11C4" w:rsidRPr="00E85935" w:rsidRDefault="007F11C4" w:rsidP="00085C0A">
            <w:pPr>
              <w:jc w:val="center"/>
              <w:rPr>
                <w:sz w:val="20"/>
                <w:szCs w:val="20"/>
              </w:rPr>
            </w:pPr>
            <w:r w:rsidRPr="00E85935">
              <w:rPr>
                <w:sz w:val="20"/>
                <w:szCs w:val="20"/>
              </w:rPr>
              <w:t>ул. Ленина, д.23</w:t>
            </w:r>
            <w:r>
              <w:rPr>
                <w:noProof/>
                <w:sz w:val="20"/>
                <w:szCs w:val="20"/>
              </w:rPr>
              <w:drawing>
                <wp:inline distT="0" distB="0" distL="0" distR="0">
                  <wp:extent cx="9525" cy="9525"/>
                  <wp:effectExtent l="0" t="0" r="0" b="0"/>
                  <wp:docPr id="89" name="Рисунок 8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1"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 8(3456) 22-31-89</w:t>
            </w:r>
          </w:p>
        </w:tc>
        <w:tc>
          <w:tcPr>
            <w:tcW w:w="2042" w:type="dxa"/>
            <w:shd w:val="clear" w:color="auto" w:fill="auto"/>
          </w:tcPr>
          <w:p w:rsidR="007F11C4" w:rsidRPr="00E85935" w:rsidRDefault="007F11C4" w:rsidP="00085C0A">
            <w:pPr>
              <w:jc w:val="center"/>
              <w:rPr>
                <w:sz w:val="20"/>
                <w:szCs w:val="20"/>
              </w:rPr>
            </w:pPr>
            <w:r w:rsidRPr="00E85935">
              <w:rPr>
                <w:sz w:val="20"/>
                <w:szCs w:val="20"/>
              </w:rPr>
              <w:t>Хасанова Марина Павловна</w:t>
            </w:r>
            <w:r>
              <w:rPr>
                <w:noProof/>
                <w:sz w:val="20"/>
                <w:szCs w:val="20"/>
              </w:rPr>
              <w:drawing>
                <wp:inline distT="0" distB="0" distL="0" distR="0">
                  <wp:extent cx="9525" cy="9525"/>
                  <wp:effectExtent l="0" t="0" r="0" b="0"/>
                  <wp:docPr id="88" name="Рисунок 8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vAlign w:val="center"/>
          </w:tcPr>
          <w:p w:rsidR="007F11C4" w:rsidRPr="00E85935" w:rsidRDefault="007F11C4" w:rsidP="00085C0A">
            <w:pPr>
              <w:jc w:val="center"/>
              <w:rPr>
                <w:sz w:val="20"/>
                <w:szCs w:val="20"/>
              </w:rPr>
            </w:pPr>
            <w:r w:rsidRPr="00E85935">
              <w:rPr>
                <w:sz w:val="20"/>
                <w:szCs w:val="20"/>
              </w:rPr>
              <w:t>МАУ ДОД «Центр детского технического творчества»</w:t>
            </w:r>
          </w:p>
        </w:tc>
        <w:tc>
          <w:tcPr>
            <w:tcW w:w="2977" w:type="dxa"/>
            <w:shd w:val="clear" w:color="auto" w:fill="auto"/>
          </w:tcPr>
          <w:p w:rsidR="007F11C4" w:rsidRPr="00E85935" w:rsidRDefault="007F11C4" w:rsidP="00085C0A">
            <w:pPr>
              <w:jc w:val="center"/>
              <w:rPr>
                <w:sz w:val="20"/>
                <w:szCs w:val="20"/>
              </w:rPr>
            </w:pPr>
            <w:r w:rsidRPr="00E85935">
              <w:rPr>
                <w:sz w:val="20"/>
                <w:szCs w:val="20"/>
              </w:rPr>
              <w:t>г.Тобольск,</w:t>
            </w:r>
          </w:p>
          <w:p w:rsidR="007F11C4" w:rsidRPr="00E85935" w:rsidRDefault="007F11C4" w:rsidP="00085C0A">
            <w:pPr>
              <w:jc w:val="center"/>
              <w:rPr>
                <w:sz w:val="20"/>
                <w:szCs w:val="20"/>
              </w:rPr>
            </w:pPr>
            <w:r w:rsidRPr="00E85935">
              <w:rPr>
                <w:sz w:val="20"/>
                <w:szCs w:val="20"/>
              </w:rPr>
              <w:t>ул Свердлова, д.54</w:t>
            </w:r>
            <w:r>
              <w:rPr>
                <w:noProof/>
                <w:sz w:val="20"/>
                <w:szCs w:val="20"/>
              </w:rPr>
              <w:drawing>
                <wp:inline distT="0" distB="0" distL="0" distR="0">
                  <wp:extent cx="9525" cy="9525"/>
                  <wp:effectExtent l="0" t="0" r="0" b="0"/>
                  <wp:docPr id="87" name="Рисунок 8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 8 (3456) 24-66-57</w:t>
            </w:r>
          </w:p>
        </w:tc>
        <w:tc>
          <w:tcPr>
            <w:tcW w:w="2042" w:type="dxa"/>
            <w:shd w:val="clear" w:color="auto" w:fill="auto"/>
          </w:tcPr>
          <w:p w:rsidR="007F11C4" w:rsidRPr="00E85935" w:rsidRDefault="007F11C4" w:rsidP="00085C0A">
            <w:pPr>
              <w:jc w:val="center"/>
              <w:rPr>
                <w:sz w:val="20"/>
                <w:szCs w:val="20"/>
              </w:rPr>
            </w:pPr>
            <w:r w:rsidRPr="00E85935">
              <w:rPr>
                <w:sz w:val="20"/>
                <w:szCs w:val="20"/>
              </w:rPr>
              <w:t>Гуреева Татьяна Юрьевна</w:t>
            </w:r>
            <w:r>
              <w:rPr>
                <w:noProof/>
                <w:sz w:val="20"/>
                <w:szCs w:val="20"/>
              </w:rPr>
              <w:drawing>
                <wp:inline distT="0" distB="0" distL="0" distR="0">
                  <wp:extent cx="9525" cy="9525"/>
                  <wp:effectExtent l="0" t="0" r="0" b="0"/>
                  <wp:docPr id="86" name="Рисунок 8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18</w:t>
            </w:r>
          </w:p>
        </w:tc>
        <w:tc>
          <w:tcPr>
            <w:tcW w:w="1560"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Тобольский район</w:t>
            </w:r>
          </w:p>
        </w:tc>
        <w:tc>
          <w:tcPr>
            <w:tcW w:w="2409" w:type="dxa"/>
            <w:shd w:val="clear" w:color="auto" w:fill="auto"/>
          </w:tcPr>
          <w:p w:rsidR="007F11C4" w:rsidRPr="00E85935" w:rsidRDefault="007F11C4" w:rsidP="00085C0A">
            <w:pPr>
              <w:jc w:val="center"/>
              <w:rPr>
                <w:sz w:val="20"/>
                <w:szCs w:val="20"/>
              </w:rPr>
            </w:pPr>
            <w:r w:rsidRPr="00E85935">
              <w:rPr>
                <w:sz w:val="20"/>
                <w:szCs w:val="20"/>
              </w:rPr>
              <w:t>МАУ «Тобольский районный центр спорта и молодежи»</w:t>
            </w:r>
          </w:p>
        </w:tc>
        <w:tc>
          <w:tcPr>
            <w:tcW w:w="2977" w:type="dxa"/>
            <w:shd w:val="clear" w:color="auto" w:fill="auto"/>
          </w:tcPr>
          <w:p w:rsidR="007F11C4" w:rsidRPr="00E85935" w:rsidRDefault="007F11C4" w:rsidP="00085C0A">
            <w:pPr>
              <w:jc w:val="center"/>
              <w:rPr>
                <w:sz w:val="20"/>
                <w:szCs w:val="20"/>
              </w:rPr>
            </w:pPr>
            <w:r w:rsidRPr="00E85935">
              <w:rPr>
                <w:sz w:val="20"/>
                <w:szCs w:val="20"/>
              </w:rPr>
              <w:t>п. Прииртышский,</w:t>
            </w:r>
          </w:p>
          <w:p w:rsidR="007F11C4" w:rsidRPr="00E85935" w:rsidRDefault="007F11C4" w:rsidP="00085C0A">
            <w:pPr>
              <w:jc w:val="center"/>
              <w:rPr>
                <w:sz w:val="20"/>
                <w:szCs w:val="20"/>
              </w:rPr>
            </w:pPr>
            <w:r w:rsidRPr="00E85935">
              <w:rPr>
                <w:sz w:val="20"/>
                <w:szCs w:val="20"/>
              </w:rPr>
              <w:t>ул. Трактовая, д.29</w:t>
            </w:r>
            <w:r>
              <w:rPr>
                <w:noProof/>
                <w:sz w:val="20"/>
                <w:szCs w:val="20"/>
              </w:rPr>
              <w:drawing>
                <wp:inline distT="0" distB="0" distL="0" distR="0">
                  <wp:extent cx="9525" cy="9525"/>
                  <wp:effectExtent l="0" t="0" r="0" b="0"/>
                  <wp:docPr id="85" name="Рисунок 8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 8 (3456) 22-33-99</w:t>
            </w:r>
            <w:r>
              <w:rPr>
                <w:noProof/>
                <w:sz w:val="20"/>
                <w:szCs w:val="20"/>
              </w:rPr>
              <w:drawing>
                <wp:inline distT="0" distB="0" distL="0" distR="0">
                  <wp:extent cx="9525" cy="9525"/>
                  <wp:effectExtent l="0" t="0" r="0" b="0"/>
                  <wp:docPr id="84" name="Рисунок 8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sz w:val="20"/>
                <w:szCs w:val="20"/>
              </w:rPr>
            </w:pPr>
            <w:r w:rsidRPr="00E85935">
              <w:rPr>
                <w:sz w:val="20"/>
                <w:szCs w:val="20"/>
              </w:rPr>
              <w:t>Кожевникова Наталья Николаевна</w:t>
            </w:r>
            <w:r>
              <w:rPr>
                <w:noProof/>
                <w:sz w:val="20"/>
                <w:szCs w:val="20"/>
              </w:rPr>
              <w:drawing>
                <wp:inline distT="0" distB="0" distL="0" distR="0">
                  <wp:extent cx="9525" cy="9525"/>
                  <wp:effectExtent l="0" t="0" r="0" b="0"/>
                  <wp:docPr id="83" name="Рисунок 8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МАУ ДОД «Центр детского творчества»</w:t>
            </w:r>
            <w:r>
              <w:rPr>
                <w:noProof/>
                <w:sz w:val="20"/>
                <w:szCs w:val="20"/>
              </w:rPr>
              <w:drawing>
                <wp:inline distT="0" distB="0" distL="0" distR="0">
                  <wp:extent cx="9525" cy="9525"/>
                  <wp:effectExtent l="0" t="0" r="0" b="0"/>
                  <wp:docPr id="82" name="Рисунок 8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9"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г. Тобольск,</w:t>
            </w:r>
          </w:p>
          <w:p w:rsidR="007F11C4" w:rsidRPr="00E85935" w:rsidRDefault="007F11C4" w:rsidP="00085C0A">
            <w:pPr>
              <w:jc w:val="center"/>
              <w:rPr>
                <w:sz w:val="20"/>
                <w:szCs w:val="20"/>
              </w:rPr>
            </w:pPr>
            <w:r w:rsidRPr="00E85935">
              <w:rPr>
                <w:sz w:val="20"/>
                <w:szCs w:val="20"/>
              </w:rPr>
              <w:t>ул Семакова, д.17</w:t>
            </w:r>
            <w:r>
              <w:rPr>
                <w:noProof/>
                <w:sz w:val="20"/>
                <w:szCs w:val="20"/>
              </w:rPr>
              <w:drawing>
                <wp:inline distT="0" distB="0" distL="0" distR="0">
                  <wp:extent cx="9525" cy="9525"/>
                  <wp:effectExtent l="0" t="0" r="0" b="0"/>
                  <wp:docPr id="81" name="Рисунок 8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 8 (3456) 22-32-27</w:t>
            </w:r>
          </w:p>
        </w:tc>
        <w:tc>
          <w:tcPr>
            <w:tcW w:w="2042" w:type="dxa"/>
            <w:shd w:val="clear" w:color="auto" w:fill="auto"/>
          </w:tcPr>
          <w:p w:rsidR="007F11C4" w:rsidRPr="00E85935" w:rsidRDefault="007F11C4" w:rsidP="00085C0A">
            <w:pPr>
              <w:jc w:val="center"/>
              <w:rPr>
                <w:sz w:val="20"/>
                <w:szCs w:val="20"/>
              </w:rPr>
            </w:pPr>
            <w:r w:rsidRPr="00E85935">
              <w:rPr>
                <w:sz w:val="20"/>
                <w:szCs w:val="20"/>
              </w:rPr>
              <w:t>Голяшкина Татьяна Александровна</w:t>
            </w:r>
            <w:r>
              <w:rPr>
                <w:noProof/>
                <w:sz w:val="20"/>
                <w:szCs w:val="20"/>
              </w:rPr>
              <w:drawing>
                <wp:inline distT="0" distB="0" distL="0" distR="0">
                  <wp:extent cx="9525" cy="9525"/>
                  <wp:effectExtent l="0" t="0" r="0" b="0"/>
                  <wp:docPr id="80" name="Рисунок 80"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19</w:t>
            </w:r>
          </w:p>
        </w:tc>
        <w:tc>
          <w:tcPr>
            <w:tcW w:w="1560"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г. Тюмень</w:t>
            </w:r>
          </w:p>
        </w:tc>
        <w:tc>
          <w:tcPr>
            <w:tcW w:w="2409"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АНО ЗОФОЦ СТ «Энергетик»</w:t>
            </w:r>
            <w:r>
              <w:rPr>
                <w:noProof/>
                <w:sz w:val="20"/>
                <w:szCs w:val="20"/>
              </w:rPr>
              <w:drawing>
                <wp:inline distT="0" distB="0" distL="0" distR="0">
                  <wp:extent cx="9525" cy="9525"/>
                  <wp:effectExtent l="0" t="0" r="0" b="0"/>
                  <wp:docPr id="79" name="Рисунок 7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ул. Мельникайте, д.74</w:t>
            </w:r>
            <w:r>
              <w:rPr>
                <w:noProof/>
                <w:sz w:val="20"/>
                <w:szCs w:val="20"/>
              </w:rPr>
              <w:drawing>
                <wp:inline distT="0" distB="0" distL="0" distR="0">
                  <wp:extent cx="9525" cy="9525"/>
                  <wp:effectExtent l="0" t="0" r="0" b="0"/>
                  <wp:docPr id="78" name="Рисунок 7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rFonts w:eastAsia="Calibri"/>
                <w:sz w:val="20"/>
                <w:szCs w:val="20"/>
                <w:lang w:eastAsia="en-US"/>
              </w:rPr>
            </w:pPr>
            <w:r w:rsidRPr="00E85935">
              <w:rPr>
                <w:sz w:val="20"/>
                <w:szCs w:val="20"/>
              </w:rPr>
              <w:t>Тел.:8 (3452) 49-47-28</w:t>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Тихомирова Ольга Александровна</w:t>
            </w:r>
            <w:r>
              <w:rPr>
                <w:noProof/>
                <w:sz w:val="20"/>
                <w:szCs w:val="20"/>
              </w:rPr>
              <w:drawing>
                <wp:inline distT="0" distB="0" distL="0" distR="0">
                  <wp:extent cx="9525" cy="9525"/>
                  <wp:effectExtent l="0" t="0" r="0" b="0"/>
                  <wp:docPr id="77" name="Рисунок 7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tcPr>
          <w:p w:rsidR="007F11C4" w:rsidRPr="00E85935" w:rsidRDefault="007F11C4" w:rsidP="00085C0A">
            <w:pPr>
              <w:jc w:val="center"/>
              <w:rPr>
                <w:sz w:val="20"/>
                <w:szCs w:val="20"/>
              </w:rPr>
            </w:pPr>
            <w:r w:rsidRPr="00E85935">
              <w:rPr>
                <w:sz w:val="20"/>
                <w:szCs w:val="20"/>
              </w:rPr>
              <w:t>ГАУ ДОД ТО «Областной детско-юношеский центр «Аванпост»</w:t>
            </w:r>
            <w:r>
              <w:rPr>
                <w:noProof/>
                <w:sz w:val="20"/>
                <w:szCs w:val="20"/>
              </w:rPr>
              <w:drawing>
                <wp:inline distT="0" distB="0" distL="0" distR="0">
                  <wp:extent cx="9525" cy="9525"/>
                  <wp:effectExtent l="0" t="0" r="0" b="0"/>
                  <wp:docPr id="76" name="Рисунок 7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4"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ул. Широтная, д.216</w:t>
            </w:r>
          </w:p>
          <w:p w:rsidR="007F11C4" w:rsidRDefault="007F11C4" w:rsidP="00085C0A">
            <w:pPr>
              <w:jc w:val="center"/>
              <w:rPr>
                <w:sz w:val="20"/>
                <w:szCs w:val="20"/>
              </w:rPr>
            </w:pPr>
            <w:r w:rsidRPr="00E85935">
              <w:rPr>
                <w:sz w:val="20"/>
                <w:szCs w:val="20"/>
              </w:rPr>
              <w:t xml:space="preserve">Тел.:(3452) 22-06-49, </w:t>
            </w:r>
          </w:p>
          <w:p w:rsidR="007F11C4" w:rsidRDefault="007F11C4" w:rsidP="00085C0A">
            <w:pPr>
              <w:jc w:val="center"/>
              <w:rPr>
                <w:sz w:val="20"/>
                <w:szCs w:val="20"/>
              </w:rPr>
            </w:pPr>
            <w:r w:rsidRPr="00B65AD7">
              <w:rPr>
                <w:sz w:val="20"/>
                <w:szCs w:val="20"/>
              </w:rPr>
              <w:t>(</w:t>
            </w:r>
            <w:r w:rsidRPr="00E85935">
              <w:rPr>
                <w:sz w:val="20"/>
                <w:szCs w:val="20"/>
              </w:rPr>
              <w:t>факс</w:t>
            </w:r>
            <w:r w:rsidRPr="00B65AD7">
              <w:rPr>
                <w:sz w:val="20"/>
                <w:szCs w:val="20"/>
              </w:rPr>
              <w:t xml:space="preserve">) 26-29-24 </w:t>
            </w:r>
          </w:p>
          <w:p w:rsidR="007F11C4" w:rsidRPr="00557FE9" w:rsidRDefault="007F11C4" w:rsidP="00085C0A">
            <w:pPr>
              <w:jc w:val="center"/>
              <w:rPr>
                <w:sz w:val="20"/>
                <w:szCs w:val="20"/>
                <w:lang w:val="en-US"/>
              </w:rPr>
            </w:pPr>
            <w:r w:rsidRPr="00E85935">
              <w:rPr>
                <w:sz w:val="20"/>
                <w:szCs w:val="20"/>
                <w:lang w:val="en-US"/>
              </w:rPr>
              <w:t>e</w:t>
            </w:r>
            <w:r w:rsidRPr="00557FE9">
              <w:rPr>
                <w:sz w:val="20"/>
                <w:szCs w:val="20"/>
                <w:lang w:val="en-US"/>
              </w:rPr>
              <w:t>-</w:t>
            </w:r>
            <w:r w:rsidRPr="00E85935">
              <w:rPr>
                <w:sz w:val="20"/>
                <w:szCs w:val="20"/>
                <w:lang w:val="en-US"/>
              </w:rPr>
              <w:t>mail</w:t>
            </w:r>
            <w:r w:rsidRPr="00557FE9">
              <w:rPr>
                <w:sz w:val="20"/>
                <w:szCs w:val="20"/>
                <w:lang w:val="en-US"/>
              </w:rPr>
              <w:t xml:space="preserve">: </w:t>
            </w:r>
            <w:r w:rsidRPr="00E85935">
              <w:rPr>
                <w:sz w:val="20"/>
                <w:szCs w:val="20"/>
                <w:lang w:val="en-US"/>
              </w:rPr>
              <w:t>avanposttyumen</w:t>
            </w:r>
            <w:r w:rsidRPr="00557FE9">
              <w:rPr>
                <w:sz w:val="20"/>
                <w:szCs w:val="20"/>
                <w:lang w:val="en-US"/>
              </w:rPr>
              <w:t>@</w:t>
            </w:r>
            <w:r w:rsidRPr="00E85935">
              <w:rPr>
                <w:sz w:val="20"/>
                <w:szCs w:val="20"/>
                <w:lang w:val="en-US"/>
              </w:rPr>
              <w:t>mail</w:t>
            </w:r>
            <w:r w:rsidRPr="00557FE9">
              <w:rPr>
                <w:sz w:val="20"/>
                <w:szCs w:val="20"/>
                <w:lang w:val="en-US"/>
              </w:rPr>
              <w:t>.</w:t>
            </w:r>
            <w:r w:rsidRPr="00E85935">
              <w:rPr>
                <w:sz w:val="20"/>
                <w:szCs w:val="20"/>
                <w:lang w:val="en-US"/>
              </w:rPr>
              <w:t>ru</w:t>
            </w:r>
            <w:r w:rsidRPr="00557FE9">
              <w:rPr>
                <w:sz w:val="20"/>
                <w:szCs w:val="20"/>
                <w:lang w:val="en-US"/>
              </w:rPr>
              <w:t xml:space="preserve"> </w:t>
            </w:r>
            <w:r w:rsidRPr="00E85935">
              <w:rPr>
                <w:sz w:val="20"/>
                <w:szCs w:val="20"/>
              </w:rPr>
              <w:t>сайт</w:t>
            </w:r>
            <w:r w:rsidRPr="00557FE9">
              <w:rPr>
                <w:sz w:val="20"/>
                <w:szCs w:val="20"/>
                <w:lang w:val="en-US"/>
              </w:rPr>
              <w:t xml:space="preserve">: </w:t>
            </w:r>
            <w:r w:rsidRPr="00E85935">
              <w:rPr>
                <w:sz w:val="20"/>
                <w:szCs w:val="20"/>
                <w:lang w:val="en-US"/>
              </w:rPr>
              <w:t>www</w:t>
            </w:r>
            <w:r w:rsidRPr="00557FE9">
              <w:rPr>
                <w:sz w:val="20"/>
                <w:szCs w:val="20"/>
                <w:lang w:val="en-US"/>
              </w:rPr>
              <w:t>.</w:t>
            </w:r>
            <w:r w:rsidRPr="00E85935">
              <w:rPr>
                <w:sz w:val="20"/>
                <w:szCs w:val="20"/>
                <w:lang w:val="en-US"/>
              </w:rPr>
              <w:t>avanpost</w:t>
            </w:r>
            <w:r w:rsidRPr="00557FE9">
              <w:rPr>
                <w:sz w:val="20"/>
                <w:szCs w:val="20"/>
                <w:lang w:val="en-US"/>
              </w:rPr>
              <w:t>72.</w:t>
            </w:r>
            <w:r w:rsidRPr="00E85935">
              <w:rPr>
                <w:sz w:val="20"/>
                <w:szCs w:val="20"/>
                <w:lang w:val="en-US"/>
              </w:rPr>
              <w:t>ru</w:t>
            </w:r>
            <w:r>
              <w:rPr>
                <w:noProof/>
                <w:sz w:val="20"/>
                <w:szCs w:val="20"/>
              </w:rPr>
              <w:drawing>
                <wp:inline distT="0" distB="0" distL="0" distR="0">
                  <wp:extent cx="9525" cy="9525"/>
                  <wp:effectExtent l="0" t="0" r="0" b="0"/>
                  <wp:docPr id="75" name="Рисунок 7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sz w:val="20"/>
                <w:szCs w:val="20"/>
              </w:rPr>
              <w:drawing>
                <wp:inline distT="0" distB="0" distL="0" distR="0">
                  <wp:extent cx="9525" cy="9525"/>
                  <wp:effectExtent l="0" t="0" r="0" b="0"/>
                  <wp:docPr id="74" name="Рисунок 7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sz w:val="20"/>
                <w:szCs w:val="20"/>
              </w:rPr>
            </w:pPr>
            <w:r w:rsidRPr="00E85935">
              <w:rPr>
                <w:sz w:val="20"/>
                <w:szCs w:val="20"/>
              </w:rPr>
              <w:t>Перов Александр Николаевич</w:t>
            </w:r>
            <w:r>
              <w:rPr>
                <w:noProof/>
                <w:sz w:val="20"/>
                <w:szCs w:val="20"/>
              </w:rPr>
              <w:drawing>
                <wp:inline distT="0" distB="0" distL="0" distR="0">
                  <wp:extent cx="9525" cy="9525"/>
                  <wp:effectExtent l="0" t="0" r="0" b="0"/>
                  <wp:docPr id="73" name="Рисунок 7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tcPr>
          <w:p w:rsidR="007F11C4" w:rsidRPr="00E85935" w:rsidRDefault="007F11C4" w:rsidP="00085C0A">
            <w:pPr>
              <w:jc w:val="center"/>
              <w:rPr>
                <w:sz w:val="20"/>
                <w:szCs w:val="20"/>
              </w:rPr>
            </w:pPr>
            <w:r w:rsidRPr="00E85935">
              <w:rPr>
                <w:sz w:val="20"/>
                <w:szCs w:val="20"/>
              </w:rPr>
              <w:t>ГАУ ДОД ТО «Областной центр дополнительного образования детей и молодежи»</w:t>
            </w:r>
            <w:r>
              <w:rPr>
                <w:noProof/>
                <w:sz w:val="20"/>
                <w:szCs w:val="20"/>
              </w:rPr>
              <w:drawing>
                <wp:inline distT="0" distB="0" distL="0" distR="0">
                  <wp:extent cx="9525" cy="9525"/>
                  <wp:effectExtent l="0" t="0" r="0" b="0"/>
                  <wp:docPr id="72" name="Рисунок 7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9"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ул. Челюскинцев, д.46</w:t>
            </w:r>
            <w:r>
              <w:rPr>
                <w:noProof/>
                <w:sz w:val="20"/>
                <w:szCs w:val="20"/>
              </w:rPr>
              <w:drawing>
                <wp:inline distT="0" distB="0" distL="0" distR="0">
                  <wp:extent cx="9525" cy="9525"/>
                  <wp:effectExtent l="0" t="0" r="0" b="0"/>
                  <wp:docPr id="71" name="Рисунок 7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 xml:space="preserve">Тел.: (3452) 46-19-68, (факс) 46-23-20 </w:t>
            </w:r>
            <w:r w:rsidRPr="00E85935">
              <w:rPr>
                <w:sz w:val="20"/>
                <w:szCs w:val="20"/>
                <w:lang w:val="en-US"/>
              </w:rPr>
              <w:t>e</w:t>
            </w:r>
            <w:r w:rsidRPr="00E85935">
              <w:rPr>
                <w:sz w:val="20"/>
                <w:szCs w:val="20"/>
              </w:rPr>
              <w:t>-</w:t>
            </w:r>
            <w:r w:rsidRPr="00E85935">
              <w:rPr>
                <w:sz w:val="20"/>
                <w:szCs w:val="20"/>
                <w:lang w:val="en-US"/>
              </w:rPr>
              <w:t>mail</w:t>
            </w:r>
            <w:r w:rsidRPr="00E85935">
              <w:rPr>
                <w:sz w:val="20"/>
                <w:szCs w:val="20"/>
              </w:rPr>
              <w:t xml:space="preserve">: </w:t>
            </w:r>
            <w:r w:rsidRPr="00E85935">
              <w:rPr>
                <w:sz w:val="20"/>
                <w:szCs w:val="20"/>
                <w:lang w:val="en-US"/>
              </w:rPr>
              <w:t>info</w:t>
            </w:r>
            <w:r w:rsidRPr="00E85935">
              <w:rPr>
                <w:sz w:val="20"/>
                <w:szCs w:val="20"/>
              </w:rPr>
              <w:t>@</w:t>
            </w:r>
            <w:r w:rsidRPr="00E85935">
              <w:rPr>
                <w:sz w:val="20"/>
                <w:szCs w:val="20"/>
                <w:lang w:val="en-US"/>
              </w:rPr>
              <w:t>pioner</w:t>
            </w:r>
            <w:r w:rsidRPr="00E85935">
              <w:rPr>
                <w:sz w:val="20"/>
                <w:szCs w:val="20"/>
              </w:rPr>
              <w:t>72.</w:t>
            </w:r>
            <w:r w:rsidRPr="00E85935">
              <w:rPr>
                <w:sz w:val="20"/>
                <w:szCs w:val="20"/>
                <w:lang w:val="en-US"/>
              </w:rPr>
              <w:t>ru</w:t>
            </w:r>
            <w:r w:rsidRPr="00E85935">
              <w:rPr>
                <w:sz w:val="20"/>
                <w:szCs w:val="20"/>
              </w:rPr>
              <w:t xml:space="preserve"> сайт: </w:t>
            </w:r>
            <w:r w:rsidRPr="00E85935">
              <w:rPr>
                <w:sz w:val="20"/>
                <w:szCs w:val="20"/>
                <w:lang w:val="en-US"/>
              </w:rPr>
              <w:t>www</w:t>
            </w:r>
            <w:r w:rsidRPr="00E85935">
              <w:rPr>
                <w:sz w:val="20"/>
                <w:szCs w:val="20"/>
              </w:rPr>
              <w:t>.</w:t>
            </w:r>
            <w:r w:rsidRPr="00E85935">
              <w:rPr>
                <w:sz w:val="20"/>
                <w:szCs w:val="20"/>
                <w:lang w:val="en-US"/>
              </w:rPr>
              <w:t>pioner</w:t>
            </w:r>
            <w:r w:rsidRPr="00E85935">
              <w:rPr>
                <w:sz w:val="20"/>
                <w:szCs w:val="20"/>
              </w:rPr>
              <w:t>72.</w:t>
            </w:r>
            <w:r w:rsidRPr="00E85935">
              <w:rPr>
                <w:sz w:val="20"/>
                <w:szCs w:val="20"/>
                <w:lang w:val="en-US"/>
              </w:rPr>
              <w:t>ru</w:t>
            </w:r>
            <w:r>
              <w:rPr>
                <w:noProof/>
                <w:sz w:val="20"/>
                <w:szCs w:val="20"/>
              </w:rPr>
              <w:drawing>
                <wp:inline distT="0" distB="0" distL="0" distR="0">
                  <wp:extent cx="9525" cy="9525"/>
                  <wp:effectExtent l="0" t="0" r="0" b="0"/>
                  <wp:docPr id="70" name="Рисунок 70"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sz w:val="20"/>
                <w:szCs w:val="20"/>
              </w:rPr>
            </w:pPr>
            <w:r w:rsidRPr="00E85935">
              <w:rPr>
                <w:sz w:val="20"/>
                <w:szCs w:val="20"/>
              </w:rPr>
              <w:t>Ачкасова Надежда Николаевна</w:t>
            </w:r>
            <w:r>
              <w:rPr>
                <w:noProof/>
                <w:sz w:val="20"/>
                <w:szCs w:val="20"/>
              </w:rPr>
              <w:drawing>
                <wp:inline distT="0" distB="0" distL="0" distR="0">
                  <wp:extent cx="9525" cy="9525"/>
                  <wp:effectExtent l="0" t="0" r="0" b="0"/>
                  <wp:docPr id="69" name="Рисунок 6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vAlign w:val="center"/>
          </w:tcPr>
          <w:p w:rsidR="007F11C4" w:rsidRPr="00E85935" w:rsidRDefault="007F11C4" w:rsidP="00085C0A">
            <w:pPr>
              <w:jc w:val="center"/>
              <w:rPr>
                <w:sz w:val="20"/>
                <w:szCs w:val="20"/>
              </w:rPr>
            </w:pPr>
            <w:r w:rsidRPr="00E85935">
              <w:rPr>
                <w:sz w:val="20"/>
                <w:szCs w:val="20"/>
              </w:rPr>
              <w:t>МАУ ДОД Детско-</w:t>
            </w:r>
            <w:r w:rsidRPr="00E85935">
              <w:rPr>
                <w:sz w:val="20"/>
                <w:szCs w:val="20"/>
              </w:rPr>
              <w:lastRenderedPageBreak/>
              <w:t>юношеский центр «Авангард»</w:t>
            </w:r>
          </w:p>
        </w:tc>
        <w:tc>
          <w:tcPr>
            <w:tcW w:w="2977" w:type="dxa"/>
            <w:shd w:val="clear" w:color="auto" w:fill="auto"/>
            <w:vAlign w:val="center"/>
          </w:tcPr>
          <w:p w:rsidR="007F11C4" w:rsidRPr="00E85935" w:rsidRDefault="007F11C4" w:rsidP="00085C0A">
            <w:pPr>
              <w:jc w:val="center"/>
              <w:rPr>
                <w:sz w:val="20"/>
                <w:szCs w:val="20"/>
              </w:rPr>
            </w:pPr>
            <w:r w:rsidRPr="00E85935">
              <w:rPr>
                <w:sz w:val="20"/>
                <w:szCs w:val="20"/>
              </w:rPr>
              <w:lastRenderedPageBreak/>
              <w:t>ул. Энергетиков, д.45а</w:t>
            </w:r>
          </w:p>
          <w:p w:rsidR="007F11C4" w:rsidRPr="00E85935" w:rsidRDefault="007F11C4" w:rsidP="00085C0A">
            <w:pPr>
              <w:jc w:val="center"/>
              <w:rPr>
                <w:sz w:val="20"/>
                <w:szCs w:val="20"/>
              </w:rPr>
            </w:pPr>
            <w:r w:rsidRPr="00E85935">
              <w:rPr>
                <w:sz w:val="20"/>
                <w:szCs w:val="20"/>
              </w:rPr>
              <w:lastRenderedPageBreak/>
              <w:t>ул. 50 лет Октября, д.46/2</w:t>
            </w:r>
          </w:p>
          <w:p w:rsidR="007F11C4" w:rsidRPr="00E85935" w:rsidRDefault="007F11C4" w:rsidP="00085C0A">
            <w:pPr>
              <w:jc w:val="center"/>
              <w:rPr>
                <w:sz w:val="20"/>
                <w:szCs w:val="20"/>
              </w:rPr>
            </w:pPr>
            <w:r w:rsidRPr="00E85935">
              <w:rPr>
                <w:sz w:val="20"/>
                <w:szCs w:val="20"/>
              </w:rPr>
              <w:t>ул. Текстильная, д.21/1</w:t>
            </w:r>
          </w:p>
          <w:p w:rsidR="007F11C4" w:rsidRPr="00E85935" w:rsidRDefault="007F11C4" w:rsidP="00085C0A">
            <w:pPr>
              <w:jc w:val="center"/>
              <w:rPr>
                <w:sz w:val="20"/>
                <w:szCs w:val="20"/>
              </w:rPr>
            </w:pPr>
            <w:r w:rsidRPr="00E85935">
              <w:rPr>
                <w:sz w:val="20"/>
                <w:szCs w:val="20"/>
              </w:rPr>
              <w:t>ул. 50 лет Октября, д.84/2</w:t>
            </w:r>
          </w:p>
          <w:p w:rsidR="007F11C4" w:rsidRPr="00E85935" w:rsidRDefault="007F11C4" w:rsidP="00085C0A">
            <w:pPr>
              <w:jc w:val="center"/>
              <w:rPr>
                <w:sz w:val="20"/>
                <w:szCs w:val="20"/>
              </w:rPr>
            </w:pPr>
            <w:r w:rsidRPr="00E85935">
              <w:rPr>
                <w:sz w:val="20"/>
                <w:szCs w:val="20"/>
              </w:rPr>
              <w:t>ул. Веселая, д.2</w:t>
            </w:r>
          </w:p>
          <w:p w:rsidR="007F11C4" w:rsidRPr="00E85935" w:rsidRDefault="007F11C4" w:rsidP="00085C0A">
            <w:pPr>
              <w:jc w:val="center"/>
              <w:rPr>
                <w:sz w:val="20"/>
                <w:szCs w:val="20"/>
              </w:rPr>
            </w:pPr>
            <w:r w:rsidRPr="00E85935">
              <w:rPr>
                <w:sz w:val="20"/>
                <w:szCs w:val="20"/>
              </w:rPr>
              <w:t>ул. Логунова, д.17</w:t>
            </w:r>
          </w:p>
          <w:p w:rsidR="007F11C4" w:rsidRPr="00E85935" w:rsidRDefault="007F11C4" w:rsidP="00085C0A">
            <w:pPr>
              <w:jc w:val="center"/>
              <w:rPr>
                <w:sz w:val="20"/>
                <w:szCs w:val="20"/>
              </w:rPr>
            </w:pPr>
            <w:r w:rsidRPr="00E85935">
              <w:rPr>
                <w:sz w:val="20"/>
                <w:szCs w:val="20"/>
              </w:rPr>
              <w:t>Тел.: (3452) 41-37-35</w:t>
            </w:r>
          </w:p>
          <w:p w:rsidR="007F11C4" w:rsidRPr="00E85935" w:rsidRDefault="007F11C4" w:rsidP="00085C0A">
            <w:pPr>
              <w:jc w:val="center"/>
              <w:rPr>
                <w:sz w:val="20"/>
                <w:szCs w:val="20"/>
              </w:rPr>
            </w:pPr>
            <w:r>
              <w:rPr>
                <w:sz w:val="20"/>
                <w:szCs w:val="20"/>
              </w:rPr>
              <w:t xml:space="preserve">41-17-12, 36-16-72, </w:t>
            </w:r>
            <w:r w:rsidRPr="00E85935">
              <w:rPr>
                <w:sz w:val="20"/>
                <w:szCs w:val="20"/>
              </w:rPr>
              <w:t>36-14-59</w:t>
            </w:r>
          </w:p>
        </w:tc>
        <w:tc>
          <w:tcPr>
            <w:tcW w:w="2042" w:type="dxa"/>
            <w:shd w:val="clear" w:color="auto" w:fill="auto"/>
            <w:vAlign w:val="center"/>
          </w:tcPr>
          <w:p w:rsidR="007F11C4" w:rsidRPr="00E85935" w:rsidRDefault="007F11C4" w:rsidP="00085C0A">
            <w:pPr>
              <w:jc w:val="center"/>
              <w:rPr>
                <w:sz w:val="20"/>
                <w:szCs w:val="20"/>
              </w:rPr>
            </w:pPr>
            <w:r w:rsidRPr="00E85935">
              <w:rPr>
                <w:sz w:val="20"/>
                <w:szCs w:val="20"/>
              </w:rPr>
              <w:lastRenderedPageBreak/>
              <w:t xml:space="preserve">Феоктистова Татьяна </w:t>
            </w:r>
            <w:r w:rsidRPr="00E85935">
              <w:rPr>
                <w:sz w:val="20"/>
                <w:szCs w:val="20"/>
              </w:rPr>
              <w:lastRenderedPageBreak/>
              <w:t>Викторовна</w:t>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tcPr>
          <w:p w:rsidR="007F11C4" w:rsidRPr="00E85935" w:rsidRDefault="007F11C4" w:rsidP="00085C0A">
            <w:pPr>
              <w:jc w:val="center"/>
              <w:rPr>
                <w:sz w:val="20"/>
                <w:szCs w:val="20"/>
              </w:rPr>
            </w:pPr>
            <w:r w:rsidRPr="00E85935">
              <w:rPr>
                <w:sz w:val="20"/>
                <w:szCs w:val="20"/>
              </w:rPr>
              <w:t xml:space="preserve">МАОУ ДОД Тюменский городской детский морской центр </w:t>
            </w:r>
          </w:p>
          <w:p w:rsidR="007F11C4" w:rsidRPr="00E85935" w:rsidRDefault="007F11C4" w:rsidP="00085C0A">
            <w:pPr>
              <w:jc w:val="center"/>
              <w:rPr>
                <w:sz w:val="20"/>
                <w:szCs w:val="20"/>
              </w:rPr>
            </w:pPr>
            <w:r w:rsidRPr="00E85935">
              <w:rPr>
                <w:sz w:val="20"/>
                <w:szCs w:val="20"/>
              </w:rPr>
              <w:t>«Алый парус»</w:t>
            </w:r>
          </w:p>
        </w:tc>
        <w:tc>
          <w:tcPr>
            <w:tcW w:w="2977" w:type="dxa"/>
            <w:shd w:val="clear" w:color="auto" w:fill="auto"/>
          </w:tcPr>
          <w:p w:rsidR="007F11C4" w:rsidRPr="00E85935" w:rsidRDefault="007F11C4" w:rsidP="00085C0A">
            <w:pPr>
              <w:jc w:val="center"/>
              <w:rPr>
                <w:sz w:val="20"/>
                <w:szCs w:val="20"/>
              </w:rPr>
            </w:pPr>
            <w:r w:rsidRPr="00E85935">
              <w:rPr>
                <w:sz w:val="20"/>
                <w:szCs w:val="20"/>
              </w:rPr>
              <w:t>ул. Макарова, д.11</w:t>
            </w:r>
          </w:p>
          <w:p w:rsidR="007F11C4" w:rsidRPr="00E85935" w:rsidRDefault="007F11C4" w:rsidP="00085C0A">
            <w:pPr>
              <w:jc w:val="center"/>
              <w:rPr>
                <w:sz w:val="20"/>
                <w:szCs w:val="20"/>
              </w:rPr>
            </w:pPr>
            <w:r w:rsidRPr="00E85935">
              <w:rPr>
                <w:sz w:val="20"/>
                <w:szCs w:val="20"/>
              </w:rPr>
              <w:t>ул. М. Захарова, д.7</w:t>
            </w:r>
          </w:p>
          <w:p w:rsidR="007F11C4" w:rsidRPr="00E85935" w:rsidRDefault="007F11C4" w:rsidP="00085C0A">
            <w:pPr>
              <w:jc w:val="center"/>
              <w:rPr>
                <w:sz w:val="20"/>
                <w:szCs w:val="20"/>
              </w:rPr>
            </w:pPr>
            <w:r w:rsidRPr="00E85935">
              <w:rPr>
                <w:sz w:val="20"/>
                <w:szCs w:val="20"/>
              </w:rPr>
              <w:t>ул. Мусоргского,д.42</w:t>
            </w:r>
          </w:p>
          <w:p w:rsidR="007F11C4" w:rsidRPr="00E85935" w:rsidRDefault="007F11C4" w:rsidP="00085C0A">
            <w:pPr>
              <w:jc w:val="center"/>
              <w:rPr>
                <w:sz w:val="20"/>
                <w:szCs w:val="20"/>
              </w:rPr>
            </w:pPr>
            <w:r w:rsidRPr="00E85935">
              <w:rPr>
                <w:sz w:val="20"/>
                <w:szCs w:val="20"/>
              </w:rPr>
              <w:t>ул. Строителей, д.25а</w:t>
            </w:r>
          </w:p>
          <w:p w:rsidR="007F11C4" w:rsidRPr="00E85935" w:rsidRDefault="007F11C4" w:rsidP="00085C0A">
            <w:pPr>
              <w:jc w:val="center"/>
              <w:rPr>
                <w:sz w:val="20"/>
                <w:szCs w:val="20"/>
              </w:rPr>
            </w:pPr>
            <w:r w:rsidRPr="00E85935">
              <w:rPr>
                <w:sz w:val="20"/>
                <w:szCs w:val="20"/>
              </w:rPr>
              <w:t>Тел.:8 (3452) 22-29-49</w:t>
            </w:r>
          </w:p>
        </w:tc>
        <w:tc>
          <w:tcPr>
            <w:tcW w:w="2042" w:type="dxa"/>
            <w:shd w:val="clear" w:color="auto" w:fill="auto"/>
          </w:tcPr>
          <w:p w:rsidR="007F11C4" w:rsidRPr="00E85935" w:rsidRDefault="007F11C4" w:rsidP="00085C0A">
            <w:pPr>
              <w:jc w:val="center"/>
              <w:rPr>
                <w:sz w:val="20"/>
                <w:szCs w:val="20"/>
              </w:rPr>
            </w:pPr>
            <w:r w:rsidRPr="00E85935">
              <w:rPr>
                <w:sz w:val="20"/>
                <w:szCs w:val="20"/>
              </w:rPr>
              <w:t>Потреба Дмитрий Анатольевич</w:t>
            </w:r>
            <w:r>
              <w:rPr>
                <w:noProof/>
                <w:sz w:val="20"/>
                <w:szCs w:val="20"/>
              </w:rPr>
              <w:drawing>
                <wp:inline distT="0" distB="0" distL="0" distR="0">
                  <wp:extent cx="9525" cy="9525"/>
                  <wp:effectExtent l="0" t="0" r="0" b="0"/>
                  <wp:docPr id="68" name="Рисунок 6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vAlign w:val="center"/>
          </w:tcPr>
          <w:p w:rsidR="007F11C4" w:rsidRPr="00E85935" w:rsidRDefault="007F11C4" w:rsidP="00085C0A">
            <w:pPr>
              <w:jc w:val="center"/>
              <w:rPr>
                <w:sz w:val="20"/>
                <w:szCs w:val="20"/>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МАОУ ДОД «Центр развития творчества детей и юношей «Бригантина»</w:t>
            </w:r>
          </w:p>
        </w:tc>
        <w:tc>
          <w:tcPr>
            <w:tcW w:w="2977" w:type="dxa"/>
            <w:shd w:val="clear" w:color="auto" w:fill="auto"/>
          </w:tcPr>
          <w:p w:rsidR="007F11C4" w:rsidRPr="00E85935" w:rsidRDefault="007F11C4" w:rsidP="00085C0A">
            <w:pPr>
              <w:jc w:val="center"/>
              <w:rPr>
                <w:sz w:val="20"/>
                <w:szCs w:val="20"/>
              </w:rPr>
            </w:pPr>
            <w:r w:rsidRPr="00E85935">
              <w:rPr>
                <w:sz w:val="20"/>
                <w:szCs w:val="20"/>
              </w:rPr>
              <w:t>проезд Солнечный, д.6/1</w:t>
            </w:r>
          </w:p>
          <w:p w:rsidR="007F11C4" w:rsidRPr="00E85935" w:rsidRDefault="007F11C4" w:rsidP="00085C0A">
            <w:pPr>
              <w:jc w:val="center"/>
              <w:rPr>
                <w:noProof/>
                <w:sz w:val="20"/>
                <w:szCs w:val="20"/>
              </w:rPr>
            </w:pPr>
            <w:r w:rsidRPr="00E85935">
              <w:rPr>
                <w:noProof/>
                <w:sz w:val="20"/>
                <w:szCs w:val="20"/>
              </w:rPr>
              <w:t>ул. Газовиков, д.3а</w:t>
            </w:r>
          </w:p>
          <w:p w:rsidR="007F11C4" w:rsidRPr="00E85935" w:rsidRDefault="007F11C4" w:rsidP="00085C0A">
            <w:pPr>
              <w:jc w:val="center"/>
              <w:rPr>
                <w:sz w:val="20"/>
                <w:szCs w:val="20"/>
              </w:rPr>
            </w:pPr>
            <w:r w:rsidRPr="00E85935">
              <w:rPr>
                <w:noProof/>
                <w:sz w:val="20"/>
                <w:szCs w:val="20"/>
              </w:rPr>
              <w:t>ул. Газовиков, д.20</w:t>
            </w:r>
          </w:p>
          <w:p w:rsidR="007F11C4" w:rsidRDefault="007F11C4" w:rsidP="00085C0A">
            <w:pPr>
              <w:jc w:val="center"/>
              <w:rPr>
                <w:sz w:val="20"/>
                <w:szCs w:val="20"/>
              </w:rPr>
            </w:pPr>
            <w:r>
              <w:rPr>
                <w:sz w:val="20"/>
                <w:szCs w:val="20"/>
              </w:rPr>
              <w:t xml:space="preserve">Тел.: 8 (3452) 25-97-90, </w:t>
            </w:r>
          </w:p>
          <w:p w:rsidR="007F11C4" w:rsidRPr="00E85935" w:rsidRDefault="007F11C4" w:rsidP="00085C0A">
            <w:pPr>
              <w:jc w:val="center"/>
              <w:rPr>
                <w:sz w:val="20"/>
                <w:szCs w:val="20"/>
              </w:rPr>
            </w:pPr>
            <w:r w:rsidRPr="00E85935">
              <w:rPr>
                <w:sz w:val="20"/>
                <w:szCs w:val="20"/>
              </w:rPr>
              <w:t>47-87-90</w:t>
            </w:r>
          </w:p>
        </w:tc>
        <w:tc>
          <w:tcPr>
            <w:tcW w:w="2042" w:type="dxa"/>
            <w:shd w:val="clear" w:color="auto" w:fill="auto"/>
          </w:tcPr>
          <w:p w:rsidR="007F11C4" w:rsidRPr="00E85935" w:rsidRDefault="007F11C4" w:rsidP="00085C0A">
            <w:pPr>
              <w:jc w:val="center"/>
              <w:rPr>
                <w:sz w:val="20"/>
                <w:szCs w:val="20"/>
              </w:rPr>
            </w:pPr>
            <w:r w:rsidRPr="00E85935">
              <w:rPr>
                <w:sz w:val="20"/>
                <w:szCs w:val="20"/>
              </w:rPr>
              <w:t>Орлова Татьяна Ивановна</w:t>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МАОУ ДОД Детско-юношеский центр «Вероника»</w:t>
            </w:r>
          </w:p>
        </w:tc>
        <w:tc>
          <w:tcPr>
            <w:tcW w:w="2977" w:type="dxa"/>
            <w:shd w:val="clear" w:color="auto" w:fill="auto"/>
          </w:tcPr>
          <w:p w:rsidR="007F11C4" w:rsidRPr="00E85935" w:rsidRDefault="007F11C4" w:rsidP="00085C0A">
            <w:pPr>
              <w:jc w:val="center"/>
              <w:rPr>
                <w:sz w:val="20"/>
                <w:szCs w:val="20"/>
              </w:rPr>
            </w:pPr>
            <w:r w:rsidRPr="00E85935">
              <w:rPr>
                <w:sz w:val="20"/>
                <w:szCs w:val="20"/>
              </w:rPr>
              <w:t>ул. Гастелло, д.75, корп.1</w:t>
            </w:r>
          </w:p>
          <w:p w:rsidR="007F11C4" w:rsidRPr="00E85935" w:rsidRDefault="007F11C4" w:rsidP="00085C0A">
            <w:pPr>
              <w:jc w:val="center"/>
              <w:rPr>
                <w:sz w:val="20"/>
                <w:szCs w:val="20"/>
              </w:rPr>
            </w:pPr>
            <w:r w:rsidRPr="00E85935">
              <w:rPr>
                <w:sz w:val="20"/>
                <w:szCs w:val="20"/>
              </w:rPr>
              <w:t xml:space="preserve">ул. К.Маркса, д.110а/1, </w:t>
            </w:r>
          </w:p>
          <w:p w:rsidR="007F11C4" w:rsidRPr="00E85935" w:rsidRDefault="007F11C4" w:rsidP="00085C0A">
            <w:pPr>
              <w:jc w:val="center"/>
              <w:rPr>
                <w:sz w:val="20"/>
                <w:szCs w:val="20"/>
              </w:rPr>
            </w:pPr>
            <w:r w:rsidRPr="00E85935">
              <w:rPr>
                <w:sz w:val="20"/>
                <w:szCs w:val="20"/>
              </w:rPr>
              <w:t>ул. Транспортная, д.106/3</w:t>
            </w:r>
          </w:p>
          <w:p w:rsidR="007F11C4" w:rsidRPr="00E85935" w:rsidRDefault="007F11C4" w:rsidP="00085C0A">
            <w:pPr>
              <w:jc w:val="center"/>
              <w:rPr>
                <w:sz w:val="20"/>
                <w:szCs w:val="20"/>
              </w:rPr>
            </w:pPr>
            <w:r w:rsidRPr="00E85935">
              <w:rPr>
                <w:sz w:val="20"/>
                <w:szCs w:val="20"/>
              </w:rPr>
              <w:t>Тел.: 8 (3452) 31-87-49</w:t>
            </w:r>
          </w:p>
        </w:tc>
        <w:tc>
          <w:tcPr>
            <w:tcW w:w="2042" w:type="dxa"/>
            <w:shd w:val="clear" w:color="auto" w:fill="auto"/>
          </w:tcPr>
          <w:p w:rsidR="007F11C4" w:rsidRPr="00E85935" w:rsidRDefault="007F11C4" w:rsidP="00085C0A">
            <w:pPr>
              <w:jc w:val="center"/>
              <w:rPr>
                <w:sz w:val="20"/>
                <w:szCs w:val="20"/>
              </w:rPr>
            </w:pPr>
            <w:r w:rsidRPr="00E85935">
              <w:rPr>
                <w:sz w:val="20"/>
                <w:szCs w:val="20"/>
              </w:rPr>
              <w:t>Заровнятых Наталья Владимировна</w:t>
            </w:r>
            <w:r>
              <w:rPr>
                <w:noProof/>
                <w:sz w:val="20"/>
                <w:szCs w:val="20"/>
              </w:rPr>
              <w:drawing>
                <wp:inline distT="0" distB="0" distL="0" distR="0">
                  <wp:extent cx="9525" cy="9525"/>
                  <wp:effectExtent l="0" t="0" r="0" b="0"/>
                  <wp:docPr id="67" name="Рисунок 6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vAlign w:val="center"/>
          </w:tcPr>
          <w:p w:rsidR="007F11C4" w:rsidRPr="00E85935" w:rsidRDefault="007F11C4" w:rsidP="00085C0A">
            <w:pPr>
              <w:pStyle w:val="aleft"/>
              <w:spacing w:before="0" w:beforeAutospacing="0" w:after="0" w:afterAutospacing="0"/>
              <w:jc w:val="both"/>
              <w:rPr>
                <w:color w:val="000000"/>
                <w:sz w:val="20"/>
                <w:szCs w:val="20"/>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МАОУ ДОД  Центр эстетического воспитания детей «В доме Буркова»</w:t>
            </w:r>
          </w:p>
        </w:tc>
        <w:tc>
          <w:tcPr>
            <w:tcW w:w="2977" w:type="dxa"/>
            <w:shd w:val="clear" w:color="auto" w:fill="auto"/>
          </w:tcPr>
          <w:p w:rsidR="007F11C4" w:rsidRPr="00E85935" w:rsidRDefault="007F11C4" w:rsidP="00085C0A">
            <w:pPr>
              <w:jc w:val="center"/>
              <w:rPr>
                <w:sz w:val="20"/>
                <w:szCs w:val="20"/>
              </w:rPr>
            </w:pPr>
            <w:r w:rsidRPr="00E85935">
              <w:rPr>
                <w:sz w:val="20"/>
                <w:szCs w:val="20"/>
              </w:rPr>
              <w:t>ул. Дзержинского, д.30</w:t>
            </w:r>
            <w:r>
              <w:rPr>
                <w:noProof/>
                <w:sz w:val="20"/>
                <w:szCs w:val="20"/>
              </w:rPr>
              <w:drawing>
                <wp:inline distT="0" distB="0" distL="0" distR="0">
                  <wp:extent cx="9525" cy="9525"/>
                  <wp:effectExtent l="0" t="0" r="0" b="0"/>
                  <wp:docPr id="66" name="Рисунок 6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1"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 8 (3452) 44-42-12</w:t>
            </w:r>
          </w:p>
        </w:tc>
        <w:tc>
          <w:tcPr>
            <w:tcW w:w="2042" w:type="dxa"/>
            <w:shd w:val="clear" w:color="auto" w:fill="auto"/>
          </w:tcPr>
          <w:p w:rsidR="007F11C4" w:rsidRPr="00E85935" w:rsidRDefault="007F11C4" w:rsidP="00085C0A">
            <w:pPr>
              <w:jc w:val="center"/>
              <w:rPr>
                <w:sz w:val="20"/>
                <w:szCs w:val="20"/>
              </w:rPr>
            </w:pPr>
            <w:r w:rsidRPr="00E85935">
              <w:rPr>
                <w:sz w:val="20"/>
                <w:szCs w:val="20"/>
              </w:rPr>
              <w:t>Кудряшова Алевтина Романовна</w:t>
            </w:r>
            <w:r>
              <w:rPr>
                <w:noProof/>
                <w:sz w:val="20"/>
                <w:szCs w:val="20"/>
              </w:rPr>
              <w:drawing>
                <wp:inline distT="0" distB="0" distL="0" distR="0">
                  <wp:extent cx="9525" cy="9525"/>
                  <wp:effectExtent l="0" t="0" r="0" b="0"/>
                  <wp:docPr id="65" name="Рисунок 6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vAlign w:val="center"/>
          </w:tcPr>
          <w:p w:rsidR="007F11C4" w:rsidRPr="00E85935" w:rsidRDefault="007F11C4" w:rsidP="00085C0A">
            <w:pPr>
              <w:pStyle w:val="aleft"/>
              <w:spacing w:before="0" w:beforeAutospacing="0" w:after="0" w:afterAutospacing="0"/>
              <w:jc w:val="both"/>
              <w:rPr>
                <w:color w:val="000000"/>
                <w:sz w:val="20"/>
                <w:szCs w:val="20"/>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МАОУ ДОД Детско-юношеский центр</w:t>
            </w:r>
          </w:p>
          <w:p w:rsidR="007F11C4" w:rsidRPr="00E85935" w:rsidRDefault="007F11C4" w:rsidP="00085C0A">
            <w:pPr>
              <w:jc w:val="center"/>
              <w:rPr>
                <w:sz w:val="20"/>
                <w:szCs w:val="20"/>
              </w:rPr>
            </w:pPr>
            <w:r w:rsidRPr="00E85935">
              <w:rPr>
                <w:sz w:val="20"/>
                <w:szCs w:val="20"/>
              </w:rPr>
              <w:t>«Гайдаровец» "</w:t>
            </w:r>
            <w:r>
              <w:rPr>
                <w:noProof/>
                <w:sz w:val="20"/>
                <w:szCs w:val="20"/>
              </w:rPr>
              <w:drawing>
                <wp:inline distT="0" distB="0" distL="0" distR="0">
                  <wp:extent cx="9525" cy="9525"/>
                  <wp:effectExtent l="0" t="0" r="0" b="0"/>
                  <wp:docPr id="64" name="Рисунок 6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ул. Игримская, д.34</w:t>
            </w:r>
            <w:r>
              <w:rPr>
                <w:noProof/>
                <w:sz w:val="20"/>
                <w:szCs w:val="20"/>
              </w:rPr>
              <w:drawing>
                <wp:inline distT="0" distB="0" distL="0" distR="0">
                  <wp:extent cx="9525" cy="9525"/>
                  <wp:effectExtent l="0" t="0" r="0" b="0"/>
                  <wp:docPr id="63" name="Рисунок 6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noProof/>
                <w:sz w:val="20"/>
                <w:szCs w:val="20"/>
              </w:rPr>
            </w:pPr>
            <w:r w:rsidRPr="00E85935">
              <w:rPr>
                <w:sz w:val="20"/>
                <w:szCs w:val="20"/>
              </w:rPr>
              <w:t>Тел.:8 (3452) 45-87-60</w:t>
            </w:r>
            <w:r>
              <w:rPr>
                <w:noProof/>
                <w:sz w:val="20"/>
                <w:szCs w:val="20"/>
              </w:rPr>
              <w:drawing>
                <wp:inline distT="0" distB="0" distL="0" distR="0">
                  <wp:extent cx="9525" cy="9525"/>
                  <wp:effectExtent l="0" t="0" r="0" b="0"/>
                  <wp:docPr id="62" name="Рисунок 6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noProof/>
                <w:sz w:val="20"/>
                <w:szCs w:val="20"/>
              </w:rPr>
              <w:t>45-83-20</w:t>
            </w:r>
          </w:p>
        </w:tc>
        <w:tc>
          <w:tcPr>
            <w:tcW w:w="2042" w:type="dxa"/>
            <w:shd w:val="clear" w:color="auto" w:fill="auto"/>
          </w:tcPr>
          <w:p w:rsidR="007F11C4" w:rsidRPr="00E85935" w:rsidRDefault="007F11C4" w:rsidP="00085C0A">
            <w:pPr>
              <w:jc w:val="center"/>
              <w:rPr>
                <w:sz w:val="20"/>
                <w:szCs w:val="20"/>
              </w:rPr>
            </w:pPr>
            <w:r w:rsidRPr="00E85935">
              <w:rPr>
                <w:sz w:val="20"/>
                <w:szCs w:val="20"/>
              </w:rPr>
              <w:t>Сиренко Елена Валерьевна</w:t>
            </w:r>
            <w:r>
              <w:rPr>
                <w:noProof/>
                <w:sz w:val="20"/>
                <w:szCs w:val="20"/>
              </w:rPr>
              <w:drawing>
                <wp:inline distT="0" distB="0" distL="0" distR="0">
                  <wp:extent cx="9525" cy="9525"/>
                  <wp:effectExtent l="0" t="0" r="0" b="0"/>
                  <wp:docPr id="61" name="Рисунок 6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vAlign w:val="center"/>
          </w:tcPr>
          <w:p w:rsidR="007F11C4" w:rsidRPr="00E85935" w:rsidRDefault="007F11C4" w:rsidP="00085C0A">
            <w:pPr>
              <w:pStyle w:val="aleft"/>
              <w:spacing w:before="0" w:beforeAutospacing="0" w:after="0" w:afterAutospacing="0"/>
              <w:jc w:val="both"/>
              <w:rPr>
                <w:color w:val="000000"/>
                <w:sz w:val="20"/>
                <w:szCs w:val="20"/>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МАОУ ДОД Детско-юношеский центр «Град»</w:t>
            </w:r>
          </w:p>
        </w:tc>
        <w:tc>
          <w:tcPr>
            <w:tcW w:w="2977" w:type="dxa"/>
            <w:shd w:val="clear" w:color="auto" w:fill="auto"/>
          </w:tcPr>
          <w:p w:rsidR="007F11C4" w:rsidRPr="00E85935" w:rsidRDefault="007F11C4" w:rsidP="00085C0A">
            <w:pPr>
              <w:jc w:val="center"/>
              <w:rPr>
                <w:sz w:val="20"/>
                <w:szCs w:val="20"/>
              </w:rPr>
            </w:pPr>
            <w:r w:rsidRPr="00E85935">
              <w:rPr>
                <w:sz w:val="20"/>
                <w:szCs w:val="20"/>
              </w:rPr>
              <w:t>ул. Ставропольская, д.11а Тел.:8 (3452) 32-88-90</w:t>
            </w:r>
            <w:r>
              <w:rPr>
                <w:noProof/>
                <w:sz w:val="20"/>
                <w:szCs w:val="20"/>
              </w:rPr>
              <w:drawing>
                <wp:inline distT="0" distB="0" distL="0" distR="0">
                  <wp:extent cx="9525" cy="9525"/>
                  <wp:effectExtent l="0" t="0" r="0" b="0"/>
                  <wp:docPr id="60" name="Рисунок 60"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sz w:val="20"/>
                <w:szCs w:val="20"/>
              </w:rPr>
            </w:pPr>
            <w:r w:rsidRPr="00E85935">
              <w:rPr>
                <w:sz w:val="20"/>
                <w:szCs w:val="20"/>
              </w:rPr>
              <w:t>Гиносян Эдвард Наполеонович</w:t>
            </w:r>
            <w:r>
              <w:rPr>
                <w:noProof/>
                <w:sz w:val="20"/>
                <w:szCs w:val="20"/>
              </w:rPr>
              <w:drawing>
                <wp:inline distT="0" distB="0" distL="0" distR="0">
                  <wp:extent cx="9525" cy="9525"/>
                  <wp:effectExtent l="0" t="0" r="0" b="0"/>
                  <wp:docPr id="59" name="Рисунок 5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vAlign w:val="center"/>
          </w:tcPr>
          <w:p w:rsidR="007F11C4" w:rsidRPr="00E85935" w:rsidRDefault="007F11C4" w:rsidP="00085C0A">
            <w:pPr>
              <w:pStyle w:val="aleft"/>
              <w:spacing w:before="0" w:beforeAutospacing="0" w:after="0" w:afterAutospacing="0"/>
              <w:jc w:val="both"/>
              <w:rPr>
                <w:color w:val="000000"/>
                <w:sz w:val="20"/>
                <w:szCs w:val="20"/>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МАОУ ДОД «Центр развития творчества детей и юношества «Грант»</w:t>
            </w:r>
            <w:r>
              <w:rPr>
                <w:noProof/>
                <w:sz w:val="20"/>
                <w:szCs w:val="20"/>
              </w:rPr>
              <w:drawing>
                <wp:inline distT="0" distB="0" distL="0" distR="0">
                  <wp:extent cx="9525" cy="9525"/>
                  <wp:effectExtent l="0" t="0" r="0" b="0"/>
                  <wp:docPr id="58" name="Рисунок 5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4"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ул. Профсоюзная, д.52</w:t>
            </w:r>
            <w:r>
              <w:rPr>
                <w:noProof/>
                <w:sz w:val="20"/>
                <w:szCs w:val="20"/>
              </w:rPr>
              <w:drawing>
                <wp:inline distT="0" distB="0" distL="0" distR="0">
                  <wp:extent cx="9525" cy="9525"/>
                  <wp:effectExtent l="0" t="0" r="0" b="0"/>
                  <wp:docPr id="57" name="Рисунок 5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noProof/>
                <w:sz w:val="20"/>
                <w:szCs w:val="20"/>
              </w:rPr>
            </w:pPr>
            <w:r w:rsidRPr="00E85935">
              <w:rPr>
                <w:sz w:val="20"/>
                <w:szCs w:val="20"/>
              </w:rPr>
              <w:t>Тел.: 8 (3452) 68-53-87</w:t>
            </w:r>
            <w:r>
              <w:rPr>
                <w:noProof/>
                <w:sz w:val="20"/>
                <w:szCs w:val="20"/>
              </w:rPr>
              <w:drawing>
                <wp:inline distT="0" distB="0" distL="0" distR="0">
                  <wp:extent cx="9525" cy="9525"/>
                  <wp:effectExtent l="0" t="0" r="0" b="0"/>
                  <wp:docPr id="56" name="Рисунок 5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noProof/>
                <w:sz w:val="20"/>
                <w:szCs w:val="20"/>
              </w:rPr>
              <w:t>68-54-76</w:t>
            </w:r>
          </w:p>
        </w:tc>
        <w:tc>
          <w:tcPr>
            <w:tcW w:w="2042" w:type="dxa"/>
            <w:shd w:val="clear" w:color="auto" w:fill="auto"/>
          </w:tcPr>
          <w:p w:rsidR="007F11C4" w:rsidRPr="00E85935" w:rsidRDefault="007F11C4" w:rsidP="00085C0A">
            <w:pPr>
              <w:jc w:val="center"/>
              <w:rPr>
                <w:sz w:val="20"/>
                <w:szCs w:val="20"/>
              </w:rPr>
            </w:pPr>
            <w:r w:rsidRPr="00E85935">
              <w:rPr>
                <w:sz w:val="20"/>
                <w:szCs w:val="20"/>
              </w:rPr>
              <w:t>Малинина Юлия Викторовна</w:t>
            </w:r>
            <w:r>
              <w:rPr>
                <w:noProof/>
                <w:sz w:val="20"/>
                <w:szCs w:val="20"/>
              </w:rPr>
              <w:drawing>
                <wp:inline distT="0" distB="0" distL="0" distR="0">
                  <wp:extent cx="9525" cy="9525"/>
                  <wp:effectExtent l="0" t="0" r="0" b="0"/>
                  <wp:docPr id="55" name="Рисунок 5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vAlign w:val="center"/>
          </w:tcPr>
          <w:p w:rsidR="007F11C4" w:rsidRPr="00E85935" w:rsidRDefault="007F11C4" w:rsidP="00085C0A">
            <w:pPr>
              <w:pStyle w:val="aleft"/>
              <w:spacing w:before="0" w:beforeAutospacing="0" w:after="0" w:afterAutospacing="0"/>
              <w:jc w:val="both"/>
              <w:rPr>
                <w:color w:val="000000"/>
                <w:sz w:val="20"/>
                <w:szCs w:val="20"/>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МАОУ ДОД Центр внешкольной работы «Дзержинец»</w:t>
            </w:r>
          </w:p>
        </w:tc>
        <w:tc>
          <w:tcPr>
            <w:tcW w:w="2977" w:type="dxa"/>
            <w:shd w:val="clear" w:color="auto" w:fill="auto"/>
          </w:tcPr>
          <w:p w:rsidR="007F11C4" w:rsidRPr="00E85935" w:rsidRDefault="007F11C4" w:rsidP="00085C0A">
            <w:pPr>
              <w:jc w:val="center"/>
              <w:rPr>
                <w:noProof/>
                <w:sz w:val="20"/>
                <w:szCs w:val="20"/>
              </w:rPr>
            </w:pPr>
            <w:r w:rsidRPr="00E85935">
              <w:rPr>
                <w:sz w:val="20"/>
                <w:szCs w:val="20"/>
              </w:rPr>
              <w:t>ул. Орджоникидзе, д.56/2</w:t>
            </w:r>
            <w:r>
              <w:rPr>
                <w:noProof/>
                <w:sz w:val="20"/>
                <w:szCs w:val="20"/>
              </w:rPr>
              <w:drawing>
                <wp:inline distT="0" distB="0" distL="0" distR="0">
                  <wp:extent cx="9525" cy="9525"/>
                  <wp:effectExtent l="0" t="0" r="0" b="0"/>
                  <wp:docPr id="54" name="Рисунок 5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ул. Ямская д.96/3</w:t>
            </w:r>
          </w:p>
          <w:p w:rsidR="007F11C4" w:rsidRPr="00E85935" w:rsidRDefault="007F11C4" w:rsidP="00085C0A">
            <w:pPr>
              <w:jc w:val="center"/>
              <w:rPr>
                <w:sz w:val="20"/>
                <w:szCs w:val="20"/>
              </w:rPr>
            </w:pPr>
            <w:r w:rsidRPr="00E85935">
              <w:rPr>
                <w:sz w:val="20"/>
                <w:szCs w:val="20"/>
              </w:rPr>
              <w:t>Тел.:8 (3452) 39-92-94</w:t>
            </w:r>
          </w:p>
        </w:tc>
        <w:tc>
          <w:tcPr>
            <w:tcW w:w="2042" w:type="dxa"/>
            <w:shd w:val="clear" w:color="auto" w:fill="auto"/>
          </w:tcPr>
          <w:p w:rsidR="007F11C4" w:rsidRPr="00E85935" w:rsidRDefault="007F11C4" w:rsidP="00085C0A">
            <w:pPr>
              <w:jc w:val="center"/>
              <w:rPr>
                <w:sz w:val="20"/>
                <w:szCs w:val="20"/>
              </w:rPr>
            </w:pPr>
            <w:r w:rsidRPr="00E85935">
              <w:rPr>
                <w:sz w:val="20"/>
                <w:szCs w:val="20"/>
              </w:rPr>
              <w:t>Селиванова Ольга Антиевна</w:t>
            </w:r>
            <w:r>
              <w:rPr>
                <w:noProof/>
                <w:sz w:val="20"/>
                <w:szCs w:val="20"/>
              </w:rPr>
              <w:drawing>
                <wp:inline distT="0" distB="0" distL="0" distR="0">
                  <wp:extent cx="9525" cy="9525"/>
                  <wp:effectExtent l="0" t="0" r="0" b="0"/>
                  <wp:docPr id="53" name="Рисунок 5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vAlign w:val="center"/>
          </w:tcPr>
          <w:p w:rsidR="007F11C4" w:rsidRPr="00E85935" w:rsidRDefault="007F11C4" w:rsidP="00085C0A">
            <w:pPr>
              <w:pStyle w:val="aleft"/>
              <w:spacing w:before="0" w:beforeAutospacing="0" w:after="0" w:afterAutospacing="0"/>
              <w:jc w:val="both"/>
              <w:rPr>
                <w:color w:val="000000"/>
                <w:sz w:val="20"/>
                <w:szCs w:val="20"/>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МАОУ ДОД Детско-юношеский центр КДТ им. А.М. Кижеватова</w:t>
            </w:r>
            <w:r>
              <w:rPr>
                <w:noProof/>
                <w:sz w:val="20"/>
                <w:szCs w:val="20"/>
              </w:rPr>
              <w:drawing>
                <wp:inline distT="0" distB="0" distL="0" distR="0">
                  <wp:extent cx="9525" cy="9525"/>
                  <wp:effectExtent l="0" t="0" r="0" b="0"/>
                  <wp:docPr id="52" name="Рисунок 5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ул. Мельничная, д.1</w:t>
            </w:r>
            <w:r>
              <w:rPr>
                <w:noProof/>
                <w:sz w:val="20"/>
                <w:szCs w:val="20"/>
              </w:rPr>
              <w:drawing>
                <wp:inline distT="0" distB="0" distL="0" distR="0">
                  <wp:extent cx="9525" cy="9525"/>
                  <wp:effectExtent l="0" t="0" r="0" b="0"/>
                  <wp:docPr id="51" name="Рисунок 5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Тел.:8 (3452) 22-70-57</w:t>
            </w:r>
          </w:p>
          <w:p w:rsidR="007F11C4" w:rsidRPr="00E85935" w:rsidRDefault="007F11C4" w:rsidP="00085C0A">
            <w:pPr>
              <w:jc w:val="center"/>
              <w:rPr>
                <w:sz w:val="20"/>
                <w:szCs w:val="20"/>
              </w:rPr>
            </w:pPr>
            <w:r w:rsidRPr="00E85935">
              <w:rPr>
                <w:sz w:val="20"/>
                <w:szCs w:val="20"/>
              </w:rPr>
              <w:t>22-70-47</w:t>
            </w:r>
          </w:p>
        </w:tc>
        <w:tc>
          <w:tcPr>
            <w:tcW w:w="2042" w:type="dxa"/>
            <w:shd w:val="clear" w:color="auto" w:fill="auto"/>
          </w:tcPr>
          <w:p w:rsidR="007F11C4" w:rsidRPr="00E85935" w:rsidRDefault="007F11C4" w:rsidP="00085C0A">
            <w:pPr>
              <w:jc w:val="center"/>
              <w:rPr>
                <w:sz w:val="20"/>
                <w:szCs w:val="20"/>
              </w:rPr>
            </w:pPr>
            <w:r w:rsidRPr="00E85935">
              <w:rPr>
                <w:sz w:val="20"/>
                <w:szCs w:val="20"/>
              </w:rPr>
              <w:t>Пупов Олег Алексеевич</w:t>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vAlign w:val="center"/>
          </w:tcPr>
          <w:p w:rsidR="007F11C4" w:rsidRPr="00E85935" w:rsidRDefault="007F11C4" w:rsidP="00085C0A">
            <w:pPr>
              <w:pStyle w:val="aleft"/>
              <w:spacing w:before="0" w:beforeAutospacing="0" w:after="0" w:afterAutospacing="0"/>
              <w:jc w:val="both"/>
              <w:rPr>
                <w:color w:val="000000"/>
                <w:sz w:val="20"/>
                <w:szCs w:val="20"/>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МАОУ ДОД Центр развития творчества детей и юношества «Контакт»</w:t>
            </w:r>
          </w:p>
        </w:tc>
        <w:tc>
          <w:tcPr>
            <w:tcW w:w="2977" w:type="dxa"/>
            <w:shd w:val="clear" w:color="auto" w:fill="auto"/>
          </w:tcPr>
          <w:p w:rsidR="007F11C4" w:rsidRPr="00E85935" w:rsidRDefault="007F11C4" w:rsidP="00085C0A">
            <w:pPr>
              <w:jc w:val="center"/>
              <w:rPr>
                <w:sz w:val="20"/>
                <w:szCs w:val="20"/>
              </w:rPr>
            </w:pPr>
            <w:r w:rsidRPr="00E85935">
              <w:rPr>
                <w:sz w:val="20"/>
                <w:szCs w:val="20"/>
              </w:rPr>
              <w:t>ул. Станционная, д.22</w:t>
            </w:r>
            <w:r>
              <w:rPr>
                <w:noProof/>
                <w:sz w:val="20"/>
                <w:szCs w:val="20"/>
              </w:rPr>
              <w:drawing>
                <wp:inline distT="0" distB="0" distL="0" distR="0">
                  <wp:extent cx="9525" cy="9525"/>
                  <wp:effectExtent l="0" t="0" r="0" b="0"/>
                  <wp:docPr id="50" name="Рисунок 50"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Тел.:8 (3452) 42-70-89</w:t>
            </w:r>
            <w:r>
              <w:rPr>
                <w:noProof/>
                <w:sz w:val="20"/>
                <w:szCs w:val="20"/>
              </w:rPr>
              <w:drawing>
                <wp:inline distT="0" distB="0" distL="0" distR="0">
                  <wp:extent cx="9525" cy="9525"/>
                  <wp:effectExtent l="0" t="0" r="0" b="0"/>
                  <wp:docPr id="49" name="Рисунок 4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sz w:val="20"/>
                <w:szCs w:val="20"/>
              </w:rPr>
            </w:pPr>
            <w:r w:rsidRPr="00E85935">
              <w:rPr>
                <w:sz w:val="20"/>
                <w:szCs w:val="20"/>
              </w:rPr>
              <w:t>Мартьянов Анатолий Васильевич</w:t>
            </w:r>
            <w:r>
              <w:rPr>
                <w:noProof/>
                <w:sz w:val="20"/>
                <w:szCs w:val="20"/>
              </w:rPr>
              <w:drawing>
                <wp:inline distT="0" distB="0" distL="0" distR="0">
                  <wp:extent cx="9525" cy="9525"/>
                  <wp:effectExtent l="0" t="0" r="0" b="0"/>
                  <wp:docPr id="48" name="Рисунок 4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vAlign w:val="center"/>
          </w:tcPr>
          <w:p w:rsidR="007F11C4" w:rsidRPr="00E85935" w:rsidRDefault="007F11C4" w:rsidP="00085C0A">
            <w:pPr>
              <w:pStyle w:val="aleft"/>
              <w:spacing w:before="0" w:beforeAutospacing="0" w:after="0" w:afterAutospacing="0"/>
              <w:jc w:val="both"/>
              <w:rPr>
                <w:color w:val="000000"/>
                <w:sz w:val="20"/>
                <w:szCs w:val="20"/>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МАОУ ДОД Детско-юношеский центр «Пламя»</w:t>
            </w:r>
          </w:p>
        </w:tc>
        <w:tc>
          <w:tcPr>
            <w:tcW w:w="2977" w:type="dxa"/>
            <w:shd w:val="clear" w:color="auto" w:fill="auto"/>
            <w:vAlign w:val="center"/>
          </w:tcPr>
          <w:p w:rsidR="007F11C4" w:rsidRPr="00E85935" w:rsidRDefault="007F11C4" w:rsidP="00085C0A">
            <w:pPr>
              <w:jc w:val="center"/>
              <w:rPr>
                <w:sz w:val="20"/>
                <w:szCs w:val="20"/>
              </w:rPr>
            </w:pPr>
            <w:r w:rsidRPr="00E85935">
              <w:rPr>
                <w:sz w:val="20"/>
                <w:szCs w:val="20"/>
              </w:rPr>
              <w:t>ул. 30 лет Победы, д.142</w:t>
            </w:r>
          </w:p>
          <w:p w:rsidR="007F11C4" w:rsidRPr="00E85935" w:rsidRDefault="007F11C4" w:rsidP="00085C0A">
            <w:pPr>
              <w:jc w:val="center"/>
              <w:rPr>
                <w:sz w:val="20"/>
                <w:szCs w:val="20"/>
              </w:rPr>
            </w:pPr>
            <w:r w:rsidRPr="00E85935">
              <w:rPr>
                <w:sz w:val="20"/>
                <w:szCs w:val="20"/>
              </w:rPr>
              <w:t>Ткацкий проезд, д. 6</w:t>
            </w:r>
          </w:p>
          <w:p w:rsidR="007F11C4" w:rsidRPr="00E85935" w:rsidRDefault="007F11C4" w:rsidP="00085C0A">
            <w:pPr>
              <w:jc w:val="center"/>
              <w:rPr>
                <w:sz w:val="20"/>
                <w:szCs w:val="20"/>
              </w:rPr>
            </w:pPr>
            <w:r w:rsidRPr="00E85935">
              <w:rPr>
                <w:sz w:val="20"/>
                <w:szCs w:val="20"/>
              </w:rPr>
              <w:t>Широтная, д.114</w:t>
            </w:r>
          </w:p>
          <w:p w:rsidR="007F11C4" w:rsidRPr="00E85935" w:rsidRDefault="007F11C4" w:rsidP="00085C0A">
            <w:pPr>
              <w:jc w:val="center"/>
              <w:rPr>
                <w:sz w:val="20"/>
                <w:szCs w:val="20"/>
              </w:rPr>
            </w:pPr>
            <w:r w:rsidRPr="00E85935">
              <w:rPr>
                <w:sz w:val="20"/>
                <w:szCs w:val="20"/>
              </w:rPr>
              <w:t>Тел.: 8 (3452)  35-17-67</w:t>
            </w:r>
          </w:p>
        </w:tc>
        <w:tc>
          <w:tcPr>
            <w:tcW w:w="2042" w:type="dxa"/>
            <w:shd w:val="clear" w:color="auto" w:fill="auto"/>
          </w:tcPr>
          <w:p w:rsidR="007F11C4" w:rsidRPr="00E85935" w:rsidRDefault="007F11C4" w:rsidP="00085C0A">
            <w:pPr>
              <w:jc w:val="center"/>
              <w:rPr>
                <w:sz w:val="20"/>
                <w:szCs w:val="20"/>
              </w:rPr>
            </w:pPr>
            <w:r w:rsidRPr="00E85935">
              <w:rPr>
                <w:sz w:val="20"/>
                <w:szCs w:val="20"/>
              </w:rPr>
              <w:t>Русакова</w:t>
            </w:r>
            <w:r w:rsidRPr="00E85935">
              <w:rPr>
                <w:color w:val="000000"/>
                <w:sz w:val="20"/>
                <w:szCs w:val="20"/>
                <w:shd w:val="clear" w:color="auto" w:fill="FFFFFF"/>
              </w:rPr>
              <w:t xml:space="preserve"> </w:t>
            </w:r>
            <w:r w:rsidRPr="00E85935">
              <w:rPr>
                <w:sz w:val="20"/>
                <w:szCs w:val="20"/>
              </w:rPr>
              <w:t xml:space="preserve"> Татьяна Анатольевна</w:t>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vAlign w:val="center"/>
          </w:tcPr>
          <w:p w:rsidR="007F11C4" w:rsidRPr="00E85935" w:rsidRDefault="007F11C4" w:rsidP="00085C0A">
            <w:pPr>
              <w:pStyle w:val="aleft"/>
              <w:spacing w:before="0" w:beforeAutospacing="0" w:after="0" w:afterAutospacing="0"/>
              <w:jc w:val="both"/>
              <w:rPr>
                <w:color w:val="000000"/>
                <w:sz w:val="20"/>
                <w:szCs w:val="20"/>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МАОУ ДОД Детско-юношеский центр «Радуга»</w:t>
            </w:r>
          </w:p>
        </w:tc>
        <w:tc>
          <w:tcPr>
            <w:tcW w:w="2977" w:type="dxa"/>
            <w:shd w:val="clear" w:color="auto" w:fill="auto"/>
          </w:tcPr>
          <w:p w:rsidR="007F11C4" w:rsidRPr="00E85935" w:rsidRDefault="007F11C4" w:rsidP="00085C0A">
            <w:pPr>
              <w:jc w:val="center"/>
              <w:rPr>
                <w:noProof/>
                <w:sz w:val="20"/>
                <w:szCs w:val="20"/>
              </w:rPr>
            </w:pPr>
            <w:r w:rsidRPr="00E85935">
              <w:rPr>
                <w:sz w:val="20"/>
                <w:szCs w:val="20"/>
              </w:rPr>
              <w:t>ул. Садовая, д.115/1</w:t>
            </w:r>
            <w:r>
              <w:rPr>
                <w:noProof/>
                <w:sz w:val="20"/>
                <w:szCs w:val="20"/>
              </w:rPr>
              <w:drawing>
                <wp:inline distT="0" distB="0" distL="0" distR="0">
                  <wp:extent cx="9525" cy="9525"/>
                  <wp:effectExtent l="0" t="0" r="0" b="0"/>
                  <wp:docPr id="47" name="Рисунок 4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ул. Курчатова, д.1</w:t>
            </w:r>
          </w:p>
          <w:p w:rsidR="007F11C4" w:rsidRPr="00E85935" w:rsidRDefault="007F11C4" w:rsidP="00085C0A">
            <w:pPr>
              <w:jc w:val="center"/>
              <w:rPr>
                <w:sz w:val="20"/>
                <w:szCs w:val="20"/>
              </w:rPr>
            </w:pPr>
            <w:r w:rsidRPr="00E85935">
              <w:rPr>
                <w:sz w:val="20"/>
                <w:szCs w:val="20"/>
              </w:rPr>
              <w:t>ул. Авторемонтная, д.21</w:t>
            </w:r>
          </w:p>
          <w:p w:rsidR="007F11C4" w:rsidRPr="00E85935" w:rsidRDefault="007F11C4" w:rsidP="00085C0A">
            <w:pPr>
              <w:jc w:val="center"/>
              <w:rPr>
                <w:sz w:val="20"/>
                <w:szCs w:val="20"/>
              </w:rPr>
            </w:pPr>
            <w:r w:rsidRPr="00E85935">
              <w:rPr>
                <w:sz w:val="20"/>
                <w:szCs w:val="20"/>
              </w:rPr>
              <w:t>Тел.:8 (3452) 62-69-37</w:t>
            </w:r>
            <w:r>
              <w:rPr>
                <w:noProof/>
                <w:sz w:val="20"/>
                <w:szCs w:val="20"/>
              </w:rPr>
              <w:drawing>
                <wp:inline distT="0" distB="0" distL="0" distR="0">
                  <wp:extent cx="9525" cy="9525"/>
                  <wp:effectExtent l="0" t="0" r="0" b="0"/>
                  <wp:docPr id="46" name="Рисунок 4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sz w:val="20"/>
                <w:szCs w:val="20"/>
              </w:rPr>
            </w:pPr>
            <w:r w:rsidRPr="00E85935">
              <w:rPr>
                <w:sz w:val="20"/>
                <w:szCs w:val="20"/>
              </w:rPr>
              <w:t>Шарафутдинова Зита Фархатовна</w:t>
            </w:r>
            <w:r>
              <w:rPr>
                <w:noProof/>
                <w:sz w:val="20"/>
                <w:szCs w:val="20"/>
              </w:rPr>
              <w:drawing>
                <wp:inline distT="0" distB="0" distL="0" distR="0">
                  <wp:extent cx="9525" cy="9525"/>
                  <wp:effectExtent l="0" t="0" r="0" b="0"/>
                  <wp:docPr id="45" name="Рисунок 4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vAlign w:val="center"/>
          </w:tcPr>
          <w:p w:rsidR="007F11C4" w:rsidRPr="00E85935" w:rsidRDefault="007F11C4" w:rsidP="00085C0A">
            <w:pPr>
              <w:pStyle w:val="aleft"/>
              <w:spacing w:before="0" w:beforeAutospacing="0" w:after="0" w:afterAutospacing="0"/>
              <w:jc w:val="both"/>
              <w:rPr>
                <w:color w:val="000000"/>
                <w:sz w:val="20"/>
                <w:szCs w:val="20"/>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МАОУ ДОД Центр развития творчества детей и юношества «Ритм»</w:t>
            </w:r>
          </w:p>
        </w:tc>
        <w:tc>
          <w:tcPr>
            <w:tcW w:w="2977" w:type="dxa"/>
            <w:shd w:val="clear" w:color="auto" w:fill="auto"/>
          </w:tcPr>
          <w:p w:rsidR="007F11C4" w:rsidRPr="00E85935" w:rsidRDefault="007F11C4" w:rsidP="00085C0A">
            <w:pPr>
              <w:jc w:val="center"/>
              <w:rPr>
                <w:noProof/>
                <w:sz w:val="20"/>
                <w:szCs w:val="20"/>
              </w:rPr>
            </w:pPr>
            <w:r w:rsidRPr="00E85935">
              <w:rPr>
                <w:sz w:val="20"/>
                <w:szCs w:val="20"/>
              </w:rPr>
              <w:t>ул. Олимпийская, д.26</w:t>
            </w:r>
            <w:r>
              <w:rPr>
                <w:noProof/>
                <w:sz w:val="20"/>
                <w:szCs w:val="20"/>
              </w:rPr>
              <w:drawing>
                <wp:inline distT="0" distB="0" distL="0" distR="0">
                  <wp:extent cx="9525" cy="9525"/>
                  <wp:effectExtent l="0" t="0" r="0" b="0"/>
                  <wp:docPr id="44" name="Рисунок 4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ул. Широтная, д.106/9</w:t>
            </w:r>
          </w:p>
          <w:p w:rsidR="007F11C4" w:rsidRPr="00E85935" w:rsidRDefault="007F11C4" w:rsidP="00085C0A">
            <w:pPr>
              <w:jc w:val="center"/>
              <w:rPr>
                <w:sz w:val="20"/>
                <w:szCs w:val="20"/>
              </w:rPr>
            </w:pPr>
            <w:r w:rsidRPr="00E85935">
              <w:rPr>
                <w:sz w:val="20"/>
                <w:szCs w:val="20"/>
              </w:rPr>
              <w:t>Тел.: 8 (3452) 35-72-51</w:t>
            </w:r>
          </w:p>
        </w:tc>
        <w:tc>
          <w:tcPr>
            <w:tcW w:w="2042" w:type="dxa"/>
            <w:shd w:val="clear" w:color="auto" w:fill="auto"/>
          </w:tcPr>
          <w:p w:rsidR="007F11C4" w:rsidRPr="00E85935" w:rsidRDefault="007F11C4" w:rsidP="00085C0A">
            <w:pPr>
              <w:jc w:val="center"/>
              <w:rPr>
                <w:sz w:val="20"/>
                <w:szCs w:val="20"/>
              </w:rPr>
            </w:pPr>
            <w:r w:rsidRPr="00E85935">
              <w:rPr>
                <w:sz w:val="20"/>
                <w:szCs w:val="20"/>
              </w:rPr>
              <w:t>Рудакова Ольга Петровна</w:t>
            </w:r>
            <w:r>
              <w:rPr>
                <w:noProof/>
                <w:sz w:val="20"/>
                <w:szCs w:val="20"/>
              </w:rPr>
              <w:drawing>
                <wp:inline distT="0" distB="0" distL="0" distR="0">
                  <wp:extent cx="9525" cy="9525"/>
                  <wp:effectExtent l="0" t="0" r="0" b="0"/>
                  <wp:docPr id="43" name="Рисунок 4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vAlign w:val="center"/>
          </w:tcPr>
          <w:p w:rsidR="007F11C4" w:rsidRPr="00E85935" w:rsidRDefault="007F11C4" w:rsidP="00085C0A">
            <w:pPr>
              <w:pStyle w:val="aleft"/>
              <w:spacing w:before="0" w:beforeAutospacing="0" w:after="0" w:afterAutospacing="0"/>
              <w:jc w:val="both"/>
              <w:rPr>
                <w:color w:val="000000"/>
                <w:sz w:val="20"/>
                <w:szCs w:val="20"/>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МАОУ ДОД Центр развития творчества детей и юношества «Ровесник»</w:t>
            </w:r>
            <w:r>
              <w:rPr>
                <w:noProof/>
                <w:sz w:val="20"/>
                <w:szCs w:val="20"/>
              </w:rPr>
              <w:drawing>
                <wp:inline distT="0" distB="0" distL="0" distR="0">
                  <wp:extent cx="9525" cy="9525"/>
                  <wp:effectExtent l="0" t="0" r="0" b="0"/>
                  <wp:docPr id="42" name="Рисунок 4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noProof/>
                <w:sz w:val="20"/>
                <w:szCs w:val="20"/>
              </w:rPr>
            </w:pPr>
            <w:r w:rsidRPr="00E85935">
              <w:rPr>
                <w:sz w:val="20"/>
                <w:szCs w:val="20"/>
              </w:rPr>
              <w:t>ул. 50 лет ВЛКСМ, д.107</w:t>
            </w:r>
            <w:r>
              <w:rPr>
                <w:noProof/>
                <w:sz w:val="20"/>
                <w:szCs w:val="20"/>
              </w:rPr>
              <w:drawing>
                <wp:inline distT="0" distB="0" distL="0" distR="0">
                  <wp:extent cx="9525" cy="9525"/>
                  <wp:effectExtent l="0" t="0" r="0" b="0"/>
                  <wp:docPr id="41" name="Рисунок 4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ул. 50 лет ВЛКСМ, д.91</w:t>
            </w:r>
          </w:p>
          <w:p w:rsidR="007F11C4" w:rsidRPr="00E85935" w:rsidRDefault="007F11C4" w:rsidP="00085C0A">
            <w:pPr>
              <w:jc w:val="center"/>
              <w:rPr>
                <w:sz w:val="20"/>
                <w:szCs w:val="20"/>
              </w:rPr>
            </w:pPr>
            <w:r w:rsidRPr="00E85935">
              <w:rPr>
                <w:sz w:val="20"/>
                <w:szCs w:val="20"/>
              </w:rPr>
              <w:t>ул. Олимпийская, д.23</w:t>
            </w:r>
          </w:p>
          <w:p w:rsidR="007F11C4" w:rsidRPr="00E85935" w:rsidRDefault="007F11C4" w:rsidP="00085C0A">
            <w:pPr>
              <w:jc w:val="center"/>
              <w:rPr>
                <w:sz w:val="20"/>
                <w:szCs w:val="20"/>
              </w:rPr>
            </w:pPr>
            <w:r w:rsidRPr="00E85935">
              <w:rPr>
                <w:sz w:val="20"/>
                <w:szCs w:val="20"/>
              </w:rPr>
              <w:t>ул. Широтная, д.23</w:t>
            </w:r>
          </w:p>
          <w:p w:rsidR="007F11C4" w:rsidRPr="00E85935" w:rsidRDefault="007F11C4" w:rsidP="00085C0A">
            <w:pPr>
              <w:jc w:val="center"/>
              <w:rPr>
                <w:sz w:val="20"/>
                <w:szCs w:val="20"/>
              </w:rPr>
            </w:pPr>
            <w:r w:rsidRPr="00E85935">
              <w:rPr>
                <w:sz w:val="20"/>
                <w:szCs w:val="20"/>
              </w:rPr>
              <w:t>Тел.:8 (3452) 36-57-85</w:t>
            </w:r>
            <w:r>
              <w:rPr>
                <w:noProof/>
                <w:sz w:val="20"/>
                <w:szCs w:val="20"/>
              </w:rPr>
              <w:drawing>
                <wp:inline distT="0" distB="0" distL="0" distR="0">
                  <wp:extent cx="9525" cy="9525"/>
                  <wp:effectExtent l="0" t="0" r="0" b="0"/>
                  <wp:docPr id="40" name="Рисунок 40"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C21917" w:rsidRDefault="007F11C4" w:rsidP="00085C0A">
            <w:pPr>
              <w:jc w:val="center"/>
              <w:rPr>
                <w:noProof/>
                <w:sz w:val="20"/>
                <w:szCs w:val="20"/>
              </w:rPr>
            </w:pPr>
            <w:r w:rsidRPr="00C21917">
              <w:rPr>
                <w:sz w:val="20"/>
                <w:szCs w:val="20"/>
              </w:rPr>
              <w:t>Неугодников Андрей Юрьевич</w:t>
            </w:r>
            <w:r>
              <w:rPr>
                <w:noProof/>
                <w:sz w:val="20"/>
                <w:szCs w:val="20"/>
              </w:rPr>
              <w:drawing>
                <wp:inline distT="0" distB="0" distL="0" distR="0">
                  <wp:extent cx="9525" cy="9525"/>
                  <wp:effectExtent l="0" t="0" r="0" b="0"/>
                  <wp:docPr id="39" name="Рисунок 3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C21917" w:rsidRDefault="007F11C4" w:rsidP="00085C0A">
            <w:pPr>
              <w:jc w:val="center"/>
              <w:rPr>
                <w:noProof/>
                <w:sz w:val="20"/>
                <w:szCs w:val="20"/>
              </w:rPr>
            </w:pPr>
            <w:r w:rsidRPr="00C21917">
              <w:rPr>
                <w:noProof/>
                <w:sz w:val="20"/>
                <w:szCs w:val="20"/>
              </w:rPr>
              <w:t xml:space="preserve">Или </w:t>
            </w:r>
          </w:p>
          <w:p w:rsidR="007F11C4" w:rsidRPr="00E85935" w:rsidRDefault="007F11C4" w:rsidP="00085C0A">
            <w:pPr>
              <w:jc w:val="center"/>
              <w:rPr>
                <w:sz w:val="20"/>
                <w:szCs w:val="20"/>
              </w:rPr>
            </w:pPr>
            <w:r w:rsidRPr="00C21917">
              <w:rPr>
                <w:noProof/>
                <w:sz w:val="20"/>
                <w:szCs w:val="20"/>
              </w:rPr>
              <w:t>Мартьянова Ирина Владимировна</w:t>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vAlign w:val="center"/>
          </w:tcPr>
          <w:p w:rsidR="007F11C4" w:rsidRPr="00E85935" w:rsidRDefault="007F11C4" w:rsidP="00085C0A">
            <w:pPr>
              <w:pStyle w:val="aleft"/>
              <w:spacing w:before="0" w:beforeAutospacing="0" w:after="0" w:afterAutospacing="0"/>
              <w:jc w:val="both"/>
              <w:rPr>
                <w:color w:val="000000"/>
                <w:sz w:val="20"/>
                <w:szCs w:val="20"/>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МАОУ ДОД Детско-юношеский центр "Старт"</w:t>
            </w:r>
            <w:r>
              <w:rPr>
                <w:noProof/>
                <w:sz w:val="20"/>
                <w:szCs w:val="20"/>
              </w:rPr>
              <w:drawing>
                <wp:inline distT="0" distB="0" distL="0" distR="0">
                  <wp:extent cx="9525" cy="9525"/>
                  <wp:effectExtent l="0" t="0" r="0" b="0"/>
                  <wp:docPr id="38" name="Рисунок 3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noProof/>
                <w:sz w:val="20"/>
                <w:szCs w:val="20"/>
              </w:rPr>
            </w:pPr>
            <w:r w:rsidRPr="00E85935">
              <w:rPr>
                <w:sz w:val="20"/>
                <w:szCs w:val="20"/>
              </w:rPr>
              <w:t>ул. Ставропольская, д.5/2</w:t>
            </w:r>
          </w:p>
          <w:p w:rsidR="007F11C4" w:rsidRPr="00E85935" w:rsidRDefault="007F11C4" w:rsidP="00085C0A">
            <w:pPr>
              <w:jc w:val="center"/>
              <w:rPr>
                <w:sz w:val="20"/>
                <w:szCs w:val="20"/>
              </w:rPr>
            </w:pPr>
            <w:r w:rsidRPr="00E85935">
              <w:rPr>
                <w:sz w:val="20"/>
                <w:szCs w:val="20"/>
              </w:rPr>
              <w:t>ул. Федюнинского, д.9/3,</w:t>
            </w:r>
          </w:p>
          <w:p w:rsidR="007F11C4" w:rsidRPr="00E85935" w:rsidRDefault="007F11C4" w:rsidP="00085C0A">
            <w:pPr>
              <w:jc w:val="center"/>
              <w:rPr>
                <w:sz w:val="20"/>
                <w:szCs w:val="20"/>
              </w:rPr>
            </w:pPr>
            <w:r w:rsidRPr="00E85935">
              <w:rPr>
                <w:sz w:val="20"/>
                <w:szCs w:val="20"/>
              </w:rPr>
              <w:t>ул. Ставропольская, д.19</w:t>
            </w:r>
          </w:p>
          <w:p w:rsidR="007F11C4" w:rsidRPr="00E85935" w:rsidRDefault="007F11C4" w:rsidP="00085C0A">
            <w:pPr>
              <w:jc w:val="center"/>
              <w:rPr>
                <w:sz w:val="20"/>
                <w:szCs w:val="20"/>
              </w:rPr>
            </w:pPr>
            <w:r w:rsidRPr="00E85935">
              <w:rPr>
                <w:sz w:val="20"/>
                <w:szCs w:val="20"/>
              </w:rPr>
              <w:t>Тел.:8 (3452) 69-73-01,</w:t>
            </w:r>
          </w:p>
          <w:p w:rsidR="007F11C4" w:rsidRPr="00E85935" w:rsidRDefault="007F11C4" w:rsidP="00085C0A">
            <w:pPr>
              <w:jc w:val="center"/>
              <w:rPr>
                <w:sz w:val="20"/>
                <w:szCs w:val="20"/>
              </w:rPr>
            </w:pPr>
            <w:r w:rsidRPr="00E85935">
              <w:rPr>
                <w:sz w:val="20"/>
                <w:szCs w:val="20"/>
              </w:rPr>
              <w:t>32-92-10</w:t>
            </w:r>
          </w:p>
        </w:tc>
        <w:tc>
          <w:tcPr>
            <w:tcW w:w="2042" w:type="dxa"/>
            <w:shd w:val="clear" w:color="auto" w:fill="auto"/>
          </w:tcPr>
          <w:p w:rsidR="007F11C4" w:rsidRPr="00E85935" w:rsidRDefault="007F11C4" w:rsidP="00085C0A">
            <w:pPr>
              <w:jc w:val="center"/>
              <w:rPr>
                <w:sz w:val="20"/>
                <w:szCs w:val="20"/>
              </w:rPr>
            </w:pPr>
            <w:r w:rsidRPr="00E85935">
              <w:rPr>
                <w:sz w:val="20"/>
                <w:szCs w:val="20"/>
              </w:rPr>
              <w:t>Лесникова Ольга Алимпьевна</w:t>
            </w:r>
            <w:r>
              <w:rPr>
                <w:noProof/>
                <w:sz w:val="20"/>
                <w:szCs w:val="20"/>
              </w:rPr>
              <w:drawing>
                <wp:inline distT="0" distB="0" distL="0" distR="0">
                  <wp:extent cx="9525" cy="9525"/>
                  <wp:effectExtent l="0" t="0" r="0" b="0"/>
                  <wp:docPr id="37" name="Рисунок 3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vAlign w:val="center"/>
          </w:tcPr>
          <w:p w:rsidR="007F11C4" w:rsidRPr="00E85935" w:rsidRDefault="007F11C4" w:rsidP="00085C0A">
            <w:pPr>
              <w:pStyle w:val="aleft"/>
              <w:spacing w:before="0" w:beforeAutospacing="0" w:after="0" w:afterAutospacing="0"/>
              <w:jc w:val="both"/>
              <w:rPr>
                <w:color w:val="000000"/>
                <w:sz w:val="20"/>
                <w:szCs w:val="20"/>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МАОУ ДОД Детско-юношеский центр «Фортуна»</w:t>
            </w:r>
          </w:p>
        </w:tc>
        <w:tc>
          <w:tcPr>
            <w:tcW w:w="2977" w:type="dxa"/>
            <w:shd w:val="clear" w:color="auto" w:fill="auto"/>
          </w:tcPr>
          <w:p w:rsidR="007F11C4" w:rsidRPr="00E85935" w:rsidRDefault="007F11C4" w:rsidP="00085C0A">
            <w:pPr>
              <w:jc w:val="center"/>
              <w:rPr>
                <w:noProof/>
                <w:sz w:val="20"/>
                <w:szCs w:val="20"/>
              </w:rPr>
            </w:pPr>
            <w:r w:rsidRPr="00E85935">
              <w:rPr>
                <w:sz w:val="20"/>
                <w:szCs w:val="20"/>
              </w:rPr>
              <w:t>ул. Белинского, д.12/7</w:t>
            </w:r>
            <w:r>
              <w:rPr>
                <w:noProof/>
                <w:sz w:val="20"/>
                <w:szCs w:val="20"/>
              </w:rPr>
              <w:drawing>
                <wp:inline distT="0" distB="0" distL="0" distR="0">
                  <wp:extent cx="9525" cy="9525"/>
                  <wp:effectExtent l="0" t="0" r="0" b="0"/>
                  <wp:docPr id="36" name="Рисунок 3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ул. Ямская, д.52/4</w:t>
            </w:r>
          </w:p>
          <w:p w:rsidR="007F11C4" w:rsidRPr="00E85935" w:rsidRDefault="007F11C4" w:rsidP="00085C0A">
            <w:pPr>
              <w:jc w:val="center"/>
              <w:rPr>
                <w:sz w:val="20"/>
                <w:szCs w:val="20"/>
              </w:rPr>
            </w:pPr>
            <w:r w:rsidRPr="00E85935">
              <w:rPr>
                <w:sz w:val="20"/>
                <w:szCs w:val="20"/>
              </w:rPr>
              <w:t>ул. Садовая,  д.121Б/8</w:t>
            </w:r>
          </w:p>
          <w:p w:rsidR="007F11C4" w:rsidRPr="00E85935" w:rsidRDefault="007F11C4" w:rsidP="00085C0A">
            <w:pPr>
              <w:jc w:val="center"/>
              <w:rPr>
                <w:sz w:val="20"/>
                <w:szCs w:val="20"/>
              </w:rPr>
            </w:pPr>
            <w:r w:rsidRPr="00E85935">
              <w:rPr>
                <w:sz w:val="20"/>
                <w:szCs w:val="20"/>
              </w:rPr>
              <w:t>ул. Метелево, д.4/1</w:t>
            </w:r>
          </w:p>
          <w:p w:rsidR="007F11C4" w:rsidRPr="00E85935" w:rsidRDefault="007F11C4" w:rsidP="00085C0A">
            <w:pPr>
              <w:jc w:val="center"/>
              <w:rPr>
                <w:sz w:val="20"/>
                <w:szCs w:val="20"/>
              </w:rPr>
            </w:pPr>
            <w:r w:rsidRPr="00E85935">
              <w:rPr>
                <w:sz w:val="20"/>
                <w:szCs w:val="20"/>
              </w:rPr>
              <w:t>ул. Димитрова, д.88,</w:t>
            </w:r>
          </w:p>
          <w:p w:rsidR="007F11C4" w:rsidRPr="00E85935" w:rsidRDefault="007F11C4" w:rsidP="00085C0A">
            <w:pPr>
              <w:jc w:val="center"/>
              <w:rPr>
                <w:sz w:val="20"/>
                <w:szCs w:val="20"/>
              </w:rPr>
            </w:pPr>
            <w:r w:rsidRPr="00E85935">
              <w:rPr>
                <w:sz w:val="20"/>
                <w:szCs w:val="20"/>
              </w:rPr>
              <w:t>ул. Комбинатская, д.38,</w:t>
            </w:r>
          </w:p>
          <w:p w:rsidR="007F11C4" w:rsidRPr="00E85935" w:rsidRDefault="007F11C4" w:rsidP="00085C0A">
            <w:pPr>
              <w:jc w:val="center"/>
              <w:rPr>
                <w:sz w:val="20"/>
                <w:szCs w:val="20"/>
              </w:rPr>
            </w:pPr>
            <w:r w:rsidRPr="00E85935">
              <w:rPr>
                <w:sz w:val="20"/>
                <w:szCs w:val="20"/>
              </w:rPr>
              <w:t>ул. Школьная, д.1</w:t>
            </w:r>
          </w:p>
          <w:p w:rsidR="007F11C4" w:rsidRPr="00E85935" w:rsidRDefault="007F11C4" w:rsidP="00085C0A">
            <w:pPr>
              <w:jc w:val="center"/>
              <w:rPr>
                <w:sz w:val="20"/>
                <w:szCs w:val="20"/>
              </w:rPr>
            </w:pPr>
            <w:r w:rsidRPr="00E85935">
              <w:rPr>
                <w:sz w:val="20"/>
                <w:szCs w:val="20"/>
              </w:rPr>
              <w:t>Тел.:8 (3452) 43-46-01</w:t>
            </w:r>
          </w:p>
        </w:tc>
        <w:tc>
          <w:tcPr>
            <w:tcW w:w="2042" w:type="dxa"/>
            <w:shd w:val="clear" w:color="auto" w:fill="auto"/>
          </w:tcPr>
          <w:p w:rsidR="007F11C4" w:rsidRPr="00E85935" w:rsidRDefault="007F11C4" w:rsidP="00085C0A">
            <w:pPr>
              <w:jc w:val="center"/>
              <w:rPr>
                <w:sz w:val="20"/>
                <w:szCs w:val="20"/>
              </w:rPr>
            </w:pPr>
            <w:r w:rsidRPr="00E85935">
              <w:rPr>
                <w:sz w:val="20"/>
                <w:szCs w:val="20"/>
              </w:rPr>
              <w:t>Овсянникова Светлана Геннадьевна</w:t>
            </w:r>
            <w:r>
              <w:rPr>
                <w:noProof/>
                <w:sz w:val="20"/>
                <w:szCs w:val="20"/>
              </w:rPr>
              <w:drawing>
                <wp:inline distT="0" distB="0" distL="0" distR="0">
                  <wp:extent cx="9525" cy="9525"/>
                  <wp:effectExtent l="0" t="0" r="0" b="0"/>
                  <wp:docPr id="35" name="Рисунок 3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20</w:t>
            </w:r>
          </w:p>
        </w:tc>
        <w:tc>
          <w:tcPr>
            <w:tcW w:w="1560"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Тюменский район</w:t>
            </w:r>
          </w:p>
        </w:tc>
        <w:tc>
          <w:tcPr>
            <w:tcW w:w="2409"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АУ «Культурно-досуговый центр п. Винзили» (СТК Молодежный центр «Азимут»)</w:t>
            </w:r>
            <w:r>
              <w:rPr>
                <w:noProof/>
                <w:sz w:val="20"/>
                <w:szCs w:val="20"/>
              </w:rPr>
              <w:drawing>
                <wp:inline distT="0" distB="0" distL="0" distR="0">
                  <wp:extent cx="9525" cy="9525"/>
                  <wp:effectExtent l="0" t="0" r="0" b="0"/>
                  <wp:docPr id="34" name="Рисунок 3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п. Винзили,</w:t>
            </w:r>
          </w:p>
          <w:p w:rsidR="007F11C4" w:rsidRPr="00E85935" w:rsidRDefault="007F11C4" w:rsidP="00085C0A">
            <w:pPr>
              <w:jc w:val="center"/>
              <w:rPr>
                <w:sz w:val="20"/>
                <w:szCs w:val="20"/>
              </w:rPr>
            </w:pPr>
            <w:r w:rsidRPr="00E85935">
              <w:rPr>
                <w:sz w:val="20"/>
                <w:szCs w:val="20"/>
              </w:rPr>
              <w:t>ул. Первомайская, д.3</w:t>
            </w:r>
            <w:r>
              <w:rPr>
                <w:noProof/>
                <w:sz w:val="20"/>
                <w:szCs w:val="20"/>
              </w:rPr>
              <w:drawing>
                <wp:inline distT="0" distB="0" distL="0" distR="0">
                  <wp:extent cx="9525" cy="9525"/>
                  <wp:effectExtent l="0" t="0" r="0" b="0"/>
                  <wp:docPr id="33" name="Рисунок 3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rFonts w:eastAsia="Calibri"/>
                <w:sz w:val="20"/>
                <w:szCs w:val="20"/>
                <w:lang w:eastAsia="en-US"/>
              </w:rPr>
            </w:pPr>
            <w:r w:rsidRPr="00E85935">
              <w:rPr>
                <w:sz w:val="20"/>
                <w:szCs w:val="20"/>
              </w:rPr>
              <w:t>тел.:8 (3452) 72-73-42</w:t>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Бренцан Елена Тальгатовна</w:t>
            </w:r>
            <w:r>
              <w:rPr>
                <w:noProof/>
                <w:sz w:val="20"/>
                <w:szCs w:val="20"/>
              </w:rPr>
              <w:drawing>
                <wp:inline distT="0" distB="0" distL="0" distR="0">
                  <wp:extent cx="9525" cy="9525"/>
                  <wp:effectExtent l="0" t="0" r="0" b="0"/>
                  <wp:docPr id="32" name="Рисунок 3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tcPr>
          <w:p w:rsidR="007F11C4" w:rsidRPr="00E85935" w:rsidRDefault="007F11C4" w:rsidP="00085C0A">
            <w:pPr>
              <w:jc w:val="center"/>
              <w:rPr>
                <w:sz w:val="20"/>
                <w:szCs w:val="20"/>
              </w:rPr>
            </w:pPr>
            <w:r w:rsidRPr="00E85935">
              <w:rPr>
                <w:sz w:val="20"/>
                <w:szCs w:val="20"/>
              </w:rPr>
              <w:t>АУ «Центр культуры и досуга «Юность» (СТК «Молодежный центр»)</w:t>
            </w:r>
            <w:r>
              <w:rPr>
                <w:noProof/>
                <w:sz w:val="20"/>
                <w:szCs w:val="20"/>
              </w:rPr>
              <w:drawing>
                <wp:inline distT="0" distB="0" distL="0" distR="0">
                  <wp:extent cx="9525" cy="9525"/>
                  <wp:effectExtent l="0" t="0" r="0" b="0"/>
                  <wp:docPr id="31" name="Рисунок 3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 xml:space="preserve">с. Каскара, </w:t>
            </w:r>
          </w:p>
          <w:p w:rsidR="007F11C4" w:rsidRPr="00E85935" w:rsidRDefault="007F11C4" w:rsidP="00085C0A">
            <w:pPr>
              <w:jc w:val="center"/>
              <w:rPr>
                <w:sz w:val="20"/>
                <w:szCs w:val="20"/>
              </w:rPr>
            </w:pPr>
            <w:r w:rsidRPr="00E85935">
              <w:rPr>
                <w:sz w:val="20"/>
                <w:szCs w:val="20"/>
              </w:rPr>
              <w:t>ул. Ленина, д.7</w:t>
            </w:r>
            <w:r>
              <w:rPr>
                <w:noProof/>
                <w:sz w:val="20"/>
                <w:szCs w:val="20"/>
              </w:rPr>
              <w:drawing>
                <wp:inline distT="0" distB="0" distL="0" distR="0">
                  <wp:extent cx="9525" cy="9525"/>
                  <wp:effectExtent l="0" t="0" r="0" b="0"/>
                  <wp:docPr id="30" name="Рисунок 30"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1"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Тел.:8 (3452) 76-01-33</w:t>
            </w:r>
          </w:p>
        </w:tc>
        <w:tc>
          <w:tcPr>
            <w:tcW w:w="2042" w:type="dxa"/>
            <w:shd w:val="clear" w:color="auto" w:fill="auto"/>
          </w:tcPr>
          <w:p w:rsidR="007F11C4" w:rsidRPr="00E85935" w:rsidRDefault="007F11C4" w:rsidP="00085C0A">
            <w:pPr>
              <w:jc w:val="center"/>
              <w:rPr>
                <w:sz w:val="20"/>
                <w:szCs w:val="20"/>
              </w:rPr>
            </w:pPr>
            <w:r w:rsidRPr="00E85935">
              <w:rPr>
                <w:sz w:val="20"/>
                <w:szCs w:val="20"/>
              </w:rPr>
              <w:t>Ванчугов Андрей Анатольевич</w:t>
            </w:r>
            <w:r>
              <w:rPr>
                <w:noProof/>
                <w:sz w:val="20"/>
                <w:szCs w:val="20"/>
              </w:rPr>
              <w:drawing>
                <wp:inline distT="0" distB="0" distL="0" distR="0">
                  <wp:extent cx="9525" cy="9525"/>
                  <wp:effectExtent l="0" t="0" r="0" b="0"/>
                  <wp:docPr id="29" name="Рисунок 2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21</w:t>
            </w:r>
          </w:p>
        </w:tc>
        <w:tc>
          <w:tcPr>
            <w:tcW w:w="1560"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Уватский район</w:t>
            </w:r>
          </w:p>
        </w:tc>
        <w:tc>
          <w:tcPr>
            <w:tcW w:w="2409"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АУ ДОД «Центр дополнительного образования детей и молодежи»</w:t>
            </w:r>
            <w:r>
              <w:rPr>
                <w:noProof/>
                <w:sz w:val="20"/>
                <w:szCs w:val="20"/>
              </w:rPr>
              <w:drawing>
                <wp:inline distT="0" distB="0" distL="0" distR="0">
                  <wp:extent cx="9525" cy="9525"/>
                  <wp:effectExtent l="0" t="0" r="0" b="0"/>
                  <wp:docPr id="28" name="Рисунок 2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4"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ст. Туртас,</w:t>
            </w:r>
          </w:p>
          <w:p w:rsidR="007F11C4" w:rsidRPr="00E85935" w:rsidRDefault="007F11C4" w:rsidP="00085C0A">
            <w:pPr>
              <w:jc w:val="center"/>
              <w:rPr>
                <w:sz w:val="20"/>
                <w:szCs w:val="20"/>
              </w:rPr>
            </w:pPr>
            <w:r>
              <w:rPr>
                <w:sz w:val="20"/>
                <w:szCs w:val="20"/>
              </w:rPr>
              <w:t xml:space="preserve">ул. Юность-Комсомольская, </w:t>
            </w:r>
            <w:r w:rsidRPr="00E85935">
              <w:rPr>
                <w:sz w:val="20"/>
                <w:szCs w:val="20"/>
              </w:rPr>
              <w:t>д.21</w:t>
            </w:r>
          </w:p>
          <w:p w:rsidR="007F11C4" w:rsidRPr="00E85935" w:rsidRDefault="007F11C4" w:rsidP="00085C0A">
            <w:pPr>
              <w:jc w:val="center"/>
              <w:rPr>
                <w:rFonts w:eastAsia="Calibri"/>
                <w:sz w:val="20"/>
                <w:szCs w:val="20"/>
                <w:lang w:eastAsia="en-US"/>
              </w:rPr>
            </w:pPr>
            <w:r w:rsidRPr="00E85935">
              <w:rPr>
                <w:sz w:val="20"/>
                <w:szCs w:val="20"/>
              </w:rPr>
              <w:t>тел.:8 (34561) 2-52-25</w:t>
            </w:r>
            <w:r>
              <w:rPr>
                <w:noProof/>
                <w:sz w:val="20"/>
                <w:szCs w:val="20"/>
              </w:rPr>
              <w:drawing>
                <wp:inline distT="0" distB="0" distL="0" distR="0">
                  <wp:extent cx="9525" cy="9525"/>
                  <wp:effectExtent l="0" t="0" r="0" b="0"/>
                  <wp:docPr id="27" name="Рисунок 2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2"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Попова Светлана Павловна</w:t>
            </w:r>
            <w:r>
              <w:rPr>
                <w:noProof/>
                <w:sz w:val="20"/>
                <w:szCs w:val="20"/>
              </w:rPr>
              <w:drawing>
                <wp:inline distT="0" distB="0" distL="0" distR="0">
                  <wp:extent cx="9525" cy="9525"/>
                  <wp:effectExtent l="0" t="0" r="0" b="0"/>
                  <wp:docPr id="26" name="Рисунок 2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22</w:t>
            </w:r>
          </w:p>
        </w:tc>
        <w:tc>
          <w:tcPr>
            <w:tcW w:w="1560"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Упоровский район</w:t>
            </w:r>
          </w:p>
        </w:tc>
        <w:tc>
          <w:tcPr>
            <w:tcW w:w="2409"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МАУ ДОД «Центр реализации молодежных программ Упоровского района»</w:t>
            </w:r>
          </w:p>
        </w:tc>
        <w:tc>
          <w:tcPr>
            <w:tcW w:w="2977" w:type="dxa"/>
            <w:shd w:val="clear" w:color="auto" w:fill="auto"/>
          </w:tcPr>
          <w:p w:rsidR="007F11C4" w:rsidRPr="00E85935" w:rsidRDefault="007F11C4" w:rsidP="00085C0A">
            <w:pPr>
              <w:jc w:val="center"/>
              <w:rPr>
                <w:sz w:val="20"/>
                <w:szCs w:val="20"/>
              </w:rPr>
            </w:pPr>
            <w:r w:rsidRPr="00E85935">
              <w:rPr>
                <w:sz w:val="20"/>
                <w:szCs w:val="20"/>
              </w:rPr>
              <w:t>с. Упорово,</w:t>
            </w:r>
          </w:p>
          <w:p w:rsidR="007F11C4" w:rsidRPr="00E85935" w:rsidRDefault="007F11C4" w:rsidP="00085C0A">
            <w:pPr>
              <w:jc w:val="center"/>
              <w:rPr>
                <w:sz w:val="20"/>
                <w:szCs w:val="20"/>
              </w:rPr>
            </w:pPr>
            <w:r w:rsidRPr="00E85935">
              <w:rPr>
                <w:sz w:val="20"/>
                <w:szCs w:val="20"/>
              </w:rPr>
              <w:t>ул. Северная, д.11</w:t>
            </w:r>
            <w:r>
              <w:rPr>
                <w:noProof/>
                <w:sz w:val="20"/>
                <w:szCs w:val="20"/>
              </w:rPr>
              <w:drawing>
                <wp:inline distT="0" distB="0" distL="0" distR="0">
                  <wp:extent cx="9525" cy="9525"/>
                  <wp:effectExtent l="0" t="0" r="0" b="0"/>
                  <wp:docPr id="25" name="Рисунок 2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тел.:8 (34541) 3-23-90</w:t>
            </w:r>
            <w:r>
              <w:rPr>
                <w:noProof/>
                <w:sz w:val="20"/>
                <w:szCs w:val="20"/>
              </w:rPr>
              <w:drawing>
                <wp:inline distT="0" distB="0" distL="0" distR="0">
                  <wp:extent cx="9525" cy="9525"/>
                  <wp:effectExtent l="0" t="0" r="0" b="0"/>
                  <wp:docPr id="24" name="Рисунок 2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Корякин Андрей Валентинович</w:t>
            </w:r>
            <w:r>
              <w:rPr>
                <w:noProof/>
                <w:sz w:val="20"/>
                <w:szCs w:val="20"/>
              </w:rPr>
              <w:drawing>
                <wp:inline distT="0" distB="0" distL="0" distR="0">
                  <wp:extent cx="9525" cy="9525"/>
                  <wp:effectExtent l="0" t="0" r="0" b="0"/>
                  <wp:docPr id="23" name="Рисунок 2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23</w:t>
            </w:r>
          </w:p>
        </w:tc>
        <w:tc>
          <w:tcPr>
            <w:tcW w:w="1560"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Юргинский район</w:t>
            </w:r>
          </w:p>
        </w:tc>
        <w:tc>
          <w:tcPr>
            <w:tcW w:w="2409"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АУ ДОД «Лидер»</w:t>
            </w:r>
            <w:r>
              <w:rPr>
                <w:noProof/>
                <w:sz w:val="20"/>
                <w:szCs w:val="20"/>
              </w:rPr>
              <w:drawing>
                <wp:inline distT="0" distB="0" distL="0" distR="0">
                  <wp:extent cx="9525" cy="9525"/>
                  <wp:effectExtent l="0" t="0" r="0" b="0"/>
                  <wp:docPr id="22" name="Рисунок 2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vAlign w:val="center"/>
          </w:tcPr>
          <w:p w:rsidR="007F11C4" w:rsidRPr="00E85935" w:rsidRDefault="007F11C4" w:rsidP="00085C0A">
            <w:pPr>
              <w:jc w:val="center"/>
              <w:rPr>
                <w:sz w:val="20"/>
                <w:szCs w:val="20"/>
              </w:rPr>
            </w:pPr>
            <w:r w:rsidRPr="00E85935">
              <w:rPr>
                <w:sz w:val="20"/>
                <w:szCs w:val="20"/>
              </w:rPr>
              <w:t>с. Юргинское,</w:t>
            </w:r>
          </w:p>
          <w:p w:rsidR="007F11C4" w:rsidRPr="00E85935" w:rsidRDefault="007F11C4" w:rsidP="00085C0A">
            <w:pPr>
              <w:jc w:val="center"/>
              <w:rPr>
                <w:sz w:val="20"/>
                <w:szCs w:val="20"/>
              </w:rPr>
            </w:pPr>
            <w:r w:rsidRPr="00E85935">
              <w:rPr>
                <w:sz w:val="20"/>
                <w:szCs w:val="20"/>
              </w:rPr>
              <w:t>ул. Центральная, д.59, корп.Б</w:t>
            </w:r>
            <w:r>
              <w:rPr>
                <w:noProof/>
                <w:sz w:val="20"/>
                <w:szCs w:val="20"/>
              </w:rPr>
              <w:drawing>
                <wp:inline distT="0" distB="0" distL="0" distR="0">
                  <wp:extent cx="9525" cy="9525"/>
                  <wp:effectExtent l="0" t="0" r="0" b="0"/>
                  <wp:docPr id="21" name="Рисунок 2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тел.:8 (34543) 2-41-77</w:t>
            </w:r>
            <w:r>
              <w:rPr>
                <w:noProof/>
                <w:sz w:val="20"/>
                <w:szCs w:val="20"/>
              </w:rPr>
              <w:drawing>
                <wp:inline distT="0" distB="0" distL="0" distR="0">
                  <wp:extent cx="9525" cy="9525"/>
                  <wp:effectExtent l="0" t="0" r="0" b="0"/>
                  <wp:docPr id="20" name="Рисунок 20"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Барнева Ирина Сулеймановна</w:t>
            </w:r>
            <w:r>
              <w:rPr>
                <w:noProof/>
                <w:sz w:val="20"/>
                <w:szCs w:val="20"/>
              </w:rPr>
              <w:drawing>
                <wp:inline distT="0" distB="0" distL="0" distR="0">
                  <wp:extent cx="9525" cy="9525"/>
                  <wp:effectExtent l="0" t="0" r="0" b="0"/>
                  <wp:docPr id="19" name="Рисунок 1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24</w:t>
            </w:r>
          </w:p>
        </w:tc>
        <w:tc>
          <w:tcPr>
            <w:tcW w:w="1560"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г. Ялуторовск</w:t>
            </w:r>
          </w:p>
        </w:tc>
        <w:tc>
          <w:tcPr>
            <w:tcW w:w="2409"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МАУ «Молодежный социально-деловой центр»</w:t>
            </w:r>
            <w:r>
              <w:rPr>
                <w:noProof/>
                <w:sz w:val="20"/>
                <w:szCs w:val="20"/>
              </w:rPr>
              <w:drawing>
                <wp:inline distT="0" distB="0" distL="0" distR="0">
                  <wp:extent cx="9525" cy="9525"/>
                  <wp:effectExtent l="0" t="0" r="0" b="0"/>
                  <wp:docPr id="18" name="Рисунок 1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г. Ялуторовск,</w:t>
            </w:r>
          </w:p>
          <w:p w:rsidR="007F11C4" w:rsidRPr="00E85935" w:rsidRDefault="007F11C4" w:rsidP="00085C0A">
            <w:pPr>
              <w:jc w:val="center"/>
              <w:rPr>
                <w:sz w:val="20"/>
                <w:szCs w:val="20"/>
              </w:rPr>
            </w:pPr>
            <w:r w:rsidRPr="00E85935">
              <w:rPr>
                <w:sz w:val="20"/>
                <w:szCs w:val="20"/>
              </w:rPr>
              <w:t>ул. Свободы, д.60</w:t>
            </w:r>
            <w:r>
              <w:rPr>
                <w:noProof/>
                <w:sz w:val="20"/>
                <w:szCs w:val="20"/>
              </w:rPr>
              <w:drawing>
                <wp:inline distT="0" distB="0" distL="0" distR="0">
                  <wp:extent cx="9525" cy="9525"/>
                  <wp:effectExtent l="0" t="0" r="0" b="0"/>
                  <wp:docPr id="17" name="Рисунок 1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rFonts w:eastAsia="Calibri"/>
                <w:sz w:val="20"/>
                <w:szCs w:val="20"/>
                <w:lang w:eastAsia="en-US"/>
              </w:rPr>
            </w:pPr>
            <w:r w:rsidRPr="00E85935">
              <w:rPr>
                <w:sz w:val="20"/>
                <w:szCs w:val="20"/>
              </w:rPr>
              <w:t>тел.:8 (34535) 3-38-37</w:t>
            </w:r>
            <w:r>
              <w:rPr>
                <w:noProof/>
                <w:sz w:val="20"/>
                <w:szCs w:val="20"/>
              </w:rPr>
              <w:drawing>
                <wp:inline distT="0" distB="0" distL="0" distR="0">
                  <wp:extent cx="9525" cy="9525"/>
                  <wp:effectExtent l="0" t="0" r="0" b="0"/>
                  <wp:docPr id="16" name="Рисунок 1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Коренева Ирина Георгиевна</w:t>
            </w:r>
            <w:r>
              <w:rPr>
                <w:noProof/>
                <w:sz w:val="20"/>
                <w:szCs w:val="20"/>
              </w:rPr>
              <w:drawing>
                <wp:inline distT="0" distB="0" distL="0" distR="0">
                  <wp:extent cx="9525" cy="9525"/>
                  <wp:effectExtent l="0" t="0" r="0" b="0"/>
                  <wp:docPr id="15" name="Рисунок 1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МАУ ДОД «Образовательно-оздоровительный центр «Роза ветров»</w:t>
            </w:r>
            <w:r>
              <w:rPr>
                <w:noProof/>
                <w:sz w:val="20"/>
                <w:szCs w:val="20"/>
              </w:rPr>
              <w:drawing>
                <wp:inline distT="0" distB="0" distL="0" distR="0">
                  <wp:extent cx="9525" cy="9525"/>
                  <wp:effectExtent l="0" t="0" r="0" b="0"/>
                  <wp:docPr id="14" name="Рисунок 1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tcPr>
          <w:p w:rsidR="007F11C4" w:rsidRPr="00E85935" w:rsidRDefault="007F11C4" w:rsidP="00085C0A">
            <w:pPr>
              <w:jc w:val="center"/>
              <w:rPr>
                <w:sz w:val="20"/>
                <w:szCs w:val="20"/>
              </w:rPr>
            </w:pPr>
            <w:r w:rsidRPr="00E85935">
              <w:rPr>
                <w:sz w:val="20"/>
                <w:szCs w:val="20"/>
              </w:rPr>
              <w:t>г. Ялуторовск,</w:t>
            </w:r>
          </w:p>
          <w:p w:rsidR="007F11C4" w:rsidRPr="00E85935" w:rsidRDefault="007F11C4" w:rsidP="00085C0A">
            <w:pPr>
              <w:jc w:val="center"/>
              <w:rPr>
                <w:sz w:val="20"/>
                <w:szCs w:val="20"/>
              </w:rPr>
            </w:pPr>
            <w:r w:rsidRPr="00E85935">
              <w:rPr>
                <w:sz w:val="20"/>
                <w:szCs w:val="20"/>
              </w:rPr>
              <w:t>ул. Революции, д.96</w:t>
            </w:r>
            <w:r>
              <w:rPr>
                <w:noProof/>
                <w:sz w:val="20"/>
                <w:szCs w:val="20"/>
              </w:rPr>
              <w:drawing>
                <wp:inline distT="0" distB="0" distL="0" distR="0">
                  <wp:extent cx="9525" cy="9525"/>
                  <wp:effectExtent l="0" t="0" r="0" b="0"/>
                  <wp:docPr id="13" name="Рисунок 1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тел.:8 (34535) 3-35-20</w:t>
            </w:r>
            <w:r>
              <w:rPr>
                <w:noProof/>
                <w:sz w:val="20"/>
                <w:szCs w:val="20"/>
              </w:rPr>
              <w:drawing>
                <wp:inline distT="0" distB="0" distL="0" distR="0">
                  <wp:extent cx="9525" cy="9525"/>
                  <wp:effectExtent l="0" t="0" r="0" b="0"/>
                  <wp:docPr id="12" name="Рисунок 1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sz w:val="20"/>
                <w:szCs w:val="20"/>
              </w:rPr>
            </w:pPr>
            <w:r w:rsidRPr="00E85935">
              <w:rPr>
                <w:sz w:val="20"/>
                <w:szCs w:val="20"/>
              </w:rPr>
              <w:t>Челнаков Игорь Иванович</w:t>
            </w:r>
            <w:r>
              <w:rPr>
                <w:noProof/>
                <w:sz w:val="20"/>
                <w:szCs w:val="20"/>
              </w:rPr>
              <w:drawing>
                <wp:inline distT="0" distB="0" distL="0" distR="0">
                  <wp:extent cx="9525" cy="9525"/>
                  <wp:effectExtent l="0" t="0" r="0" b="0"/>
                  <wp:docPr id="11" name="Рисунок 1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МАУ ДОД «Станция юных туристов»</w:t>
            </w:r>
            <w:r>
              <w:rPr>
                <w:noProof/>
                <w:sz w:val="20"/>
                <w:szCs w:val="20"/>
              </w:rPr>
              <w:drawing>
                <wp:inline distT="0" distB="0" distL="0" distR="0">
                  <wp:extent cx="9525" cy="9525"/>
                  <wp:effectExtent l="0" t="0" r="0" b="0"/>
                  <wp:docPr id="10" name="Рисунок 10"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9"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vAlign w:val="center"/>
          </w:tcPr>
          <w:p w:rsidR="007F11C4" w:rsidRPr="00E85935" w:rsidRDefault="007F11C4" w:rsidP="00085C0A">
            <w:pPr>
              <w:jc w:val="center"/>
              <w:rPr>
                <w:sz w:val="20"/>
                <w:szCs w:val="20"/>
              </w:rPr>
            </w:pPr>
            <w:r w:rsidRPr="00E85935">
              <w:rPr>
                <w:sz w:val="20"/>
                <w:szCs w:val="20"/>
              </w:rPr>
              <w:t>г. Ялуторовск,</w:t>
            </w:r>
          </w:p>
          <w:p w:rsidR="007F11C4" w:rsidRPr="00E85935" w:rsidRDefault="007F11C4" w:rsidP="00085C0A">
            <w:pPr>
              <w:jc w:val="center"/>
              <w:rPr>
                <w:sz w:val="20"/>
                <w:szCs w:val="20"/>
              </w:rPr>
            </w:pPr>
            <w:r w:rsidRPr="00E85935">
              <w:rPr>
                <w:sz w:val="20"/>
                <w:szCs w:val="20"/>
              </w:rPr>
              <w:t>ул. Революции, д.96</w:t>
            </w:r>
            <w:r>
              <w:rPr>
                <w:noProof/>
                <w:sz w:val="20"/>
                <w:szCs w:val="20"/>
              </w:rPr>
              <w:drawing>
                <wp:inline distT="0" distB="0" distL="0" distR="0">
                  <wp:extent cx="9525" cy="9525"/>
                  <wp:effectExtent l="0" t="0" r="0" b="0"/>
                  <wp:docPr id="9" name="Рисунок 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тел.:8 (34535) 2-01-93</w:t>
            </w:r>
            <w:r>
              <w:rPr>
                <w:noProof/>
                <w:sz w:val="20"/>
                <w:szCs w:val="20"/>
              </w:rPr>
              <w:drawing>
                <wp:inline distT="0" distB="0" distL="0" distR="0">
                  <wp:extent cx="9525" cy="9525"/>
                  <wp:effectExtent l="0" t="0" r="0" b="0"/>
                  <wp:docPr id="8" name="Рисунок 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sz w:val="20"/>
                <w:szCs w:val="20"/>
              </w:rPr>
            </w:pPr>
            <w:r w:rsidRPr="00E85935">
              <w:rPr>
                <w:sz w:val="20"/>
                <w:szCs w:val="20"/>
              </w:rPr>
              <w:t>Трифонова Татьяна Анатольевна</w:t>
            </w:r>
            <w:r>
              <w:rPr>
                <w:noProof/>
                <w:sz w:val="20"/>
                <w:szCs w:val="20"/>
              </w:rPr>
              <w:drawing>
                <wp:inline distT="0" distB="0" distL="0" distR="0">
                  <wp:extent cx="9525" cy="9525"/>
                  <wp:effectExtent l="0" t="0" r="0" b="0"/>
                  <wp:docPr id="7" name="Рисунок 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F11C4" w:rsidRPr="00754D42" w:rsidTr="00085C0A">
        <w:tc>
          <w:tcPr>
            <w:tcW w:w="675" w:type="dxa"/>
            <w:vMerge/>
            <w:shd w:val="clear" w:color="auto" w:fill="auto"/>
          </w:tcPr>
          <w:p w:rsidR="007F11C4" w:rsidRPr="00E85935" w:rsidRDefault="007F11C4" w:rsidP="00085C0A">
            <w:pPr>
              <w:jc w:val="center"/>
              <w:rPr>
                <w:rFonts w:eastAsia="Calibri"/>
                <w:sz w:val="20"/>
                <w:szCs w:val="20"/>
                <w:lang w:eastAsia="en-US"/>
              </w:rPr>
            </w:pPr>
          </w:p>
        </w:tc>
        <w:tc>
          <w:tcPr>
            <w:tcW w:w="1560" w:type="dxa"/>
            <w:vMerge/>
            <w:shd w:val="clear" w:color="auto" w:fill="auto"/>
          </w:tcPr>
          <w:p w:rsidR="007F11C4" w:rsidRPr="00E85935" w:rsidRDefault="007F11C4" w:rsidP="00085C0A">
            <w:pPr>
              <w:jc w:val="center"/>
              <w:rPr>
                <w:rFonts w:eastAsia="Calibri"/>
                <w:sz w:val="20"/>
                <w:szCs w:val="20"/>
                <w:lang w:eastAsia="en-US"/>
              </w:rPr>
            </w:pPr>
          </w:p>
        </w:tc>
        <w:tc>
          <w:tcPr>
            <w:tcW w:w="2409" w:type="dxa"/>
            <w:shd w:val="clear" w:color="auto" w:fill="auto"/>
          </w:tcPr>
          <w:p w:rsidR="007F11C4" w:rsidRPr="00E85935" w:rsidRDefault="007F11C4" w:rsidP="00085C0A">
            <w:pPr>
              <w:jc w:val="center"/>
              <w:rPr>
                <w:sz w:val="20"/>
                <w:szCs w:val="20"/>
              </w:rPr>
            </w:pPr>
            <w:r w:rsidRPr="00E85935">
              <w:rPr>
                <w:sz w:val="20"/>
                <w:szCs w:val="20"/>
              </w:rPr>
              <w:t>МАУ ДОД «Центр творчества детей и молодежи»</w:t>
            </w:r>
            <w:r>
              <w:rPr>
                <w:noProof/>
                <w:sz w:val="20"/>
                <w:szCs w:val="20"/>
              </w:rPr>
              <w:drawing>
                <wp:inline distT="0" distB="0" distL="0" distR="0">
                  <wp:extent cx="9525" cy="9525"/>
                  <wp:effectExtent l="0" t="0" r="0" b="0"/>
                  <wp:docPr id="6" name="Рисунок 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4"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977" w:type="dxa"/>
            <w:shd w:val="clear" w:color="auto" w:fill="auto"/>
            <w:vAlign w:val="center"/>
          </w:tcPr>
          <w:p w:rsidR="007F11C4" w:rsidRPr="00E85935" w:rsidRDefault="007F11C4" w:rsidP="00085C0A">
            <w:pPr>
              <w:jc w:val="center"/>
              <w:rPr>
                <w:sz w:val="20"/>
                <w:szCs w:val="20"/>
              </w:rPr>
            </w:pPr>
            <w:r w:rsidRPr="00E85935">
              <w:rPr>
                <w:sz w:val="20"/>
                <w:szCs w:val="20"/>
              </w:rPr>
              <w:t>г. Ялуторовск,</w:t>
            </w:r>
          </w:p>
          <w:p w:rsidR="007F11C4" w:rsidRPr="00E85935" w:rsidRDefault="007F11C4" w:rsidP="00085C0A">
            <w:pPr>
              <w:jc w:val="center"/>
              <w:rPr>
                <w:sz w:val="20"/>
                <w:szCs w:val="20"/>
              </w:rPr>
            </w:pPr>
            <w:r w:rsidRPr="00E85935">
              <w:rPr>
                <w:sz w:val="20"/>
                <w:szCs w:val="20"/>
              </w:rPr>
              <w:t>ул. Революции, д.79</w:t>
            </w:r>
            <w:r>
              <w:rPr>
                <w:noProof/>
                <w:sz w:val="20"/>
                <w:szCs w:val="20"/>
              </w:rPr>
              <w:drawing>
                <wp:inline distT="0" distB="0" distL="0" distR="0">
                  <wp:extent cx="9525" cy="9525"/>
                  <wp:effectExtent l="0" t="0" r="0" b="0"/>
                  <wp:docPr id="5" name="Рисунок 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1"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тел.:8 (34535) 2-01-89</w:t>
            </w:r>
            <w:r>
              <w:rPr>
                <w:noProof/>
                <w:sz w:val="20"/>
                <w:szCs w:val="20"/>
              </w:rPr>
              <w:drawing>
                <wp:inline distT="0" distB="0" distL="0" distR="0">
                  <wp:extent cx="9525" cy="9525"/>
                  <wp:effectExtent l="0" t="0" r="0" b="0"/>
                  <wp:docPr id="4" name="Рисунок 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2"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sz w:val="20"/>
                <w:szCs w:val="20"/>
              </w:rPr>
            </w:pPr>
            <w:r w:rsidRPr="00E85935">
              <w:rPr>
                <w:sz w:val="20"/>
                <w:szCs w:val="20"/>
              </w:rPr>
              <w:t>Садыкова Татьяна Александровна</w:t>
            </w:r>
          </w:p>
        </w:tc>
      </w:tr>
      <w:tr w:rsidR="007F11C4" w:rsidRPr="00754D42" w:rsidTr="00085C0A">
        <w:tc>
          <w:tcPr>
            <w:tcW w:w="675"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25</w:t>
            </w:r>
          </w:p>
        </w:tc>
        <w:tc>
          <w:tcPr>
            <w:tcW w:w="1560"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Ярковский район</w:t>
            </w:r>
          </w:p>
        </w:tc>
        <w:tc>
          <w:tcPr>
            <w:tcW w:w="2409"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 xml:space="preserve">МАУ «Молодежный центр» </w:t>
            </w:r>
          </w:p>
        </w:tc>
        <w:tc>
          <w:tcPr>
            <w:tcW w:w="2977" w:type="dxa"/>
            <w:shd w:val="clear" w:color="auto" w:fill="auto"/>
          </w:tcPr>
          <w:p w:rsidR="007F11C4" w:rsidRPr="00E85935" w:rsidRDefault="007F11C4" w:rsidP="00085C0A">
            <w:pPr>
              <w:jc w:val="center"/>
              <w:rPr>
                <w:sz w:val="20"/>
                <w:szCs w:val="20"/>
              </w:rPr>
            </w:pPr>
            <w:r w:rsidRPr="00E85935">
              <w:rPr>
                <w:sz w:val="20"/>
                <w:szCs w:val="20"/>
              </w:rPr>
              <w:t>с. Ярково,</w:t>
            </w:r>
          </w:p>
          <w:p w:rsidR="007F11C4" w:rsidRPr="00E85935" w:rsidRDefault="007F11C4" w:rsidP="00085C0A">
            <w:pPr>
              <w:jc w:val="center"/>
              <w:rPr>
                <w:sz w:val="20"/>
                <w:szCs w:val="20"/>
              </w:rPr>
            </w:pPr>
            <w:r w:rsidRPr="00E85935">
              <w:rPr>
                <w:sz w:val="20"/>
                <w:szCs w:val="20"/>
              </w:rPr>
              <w:t>ул. Новая, д.38</w:t>
            </w:r>
            <w:r>
              <w:rPr>
                <w:noProof/>
                <w:sz w:val="20"/>
                <w:szCs w:val="20"/>
              </w:rPr>
              <w:drawing>
                <wp:inline distT="0" distB="0" distL="0" distR="0">
                  <wp:extent cx="9525" cy="9525"/>
                  <wp:effectExtent l="0" t="0" r="0" b="0"/>
                  <wp:docPr id="3" name="Рисунок 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11C4" w:rsidRPr="00E85935" w:rsidRDefault="007F11C4" w:rsidP="00085C0A">
            <w:pPr>
              <w:jc w:val="center"/>
              <w:rPr>
                <w:sz w:val="20"/>
                <w:szCs w:val="20"/>
              </w:rPr>
            </w:pPr>
            <w:r w:rsidRPr="00E85935">
              <w:rPr>
                <w:sz w:val="20"/>
                <w:szCs w:val="20"/>
              </w:rPr>
              <w:t>тел.:8 (34531) 2-58-41</w:t>
            </w:r>
            <w:r>
              <w:rPr>
                <w:noProof/>
                <w:sz w:val="20"/>
                <w:szCs w:val="20"/>
              </w:rPr>
              <w:drawing>
                <wp:inline distT="0" distB="0" distL="0" distR="0">
                  <wp:extent cx="9525" cy="9525"/>
                  <wp:effectExtent l="0" t="0" r="0" b="0"/>
                  <wp:docPr id="2" name="Рисунок 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42" w:type="dxa"/>
            <w:shd w:val="clear" w:color="auto" w:fill="auto"/>
          </w:tcPr>
          <w:p w:rsidR="007F11C4" w:rsidRPr="00E85935" w:rsidRDefault="007F11C4" w:rsidP="00085C0A">
            <w:pPr>
              <w:jc w:val="center"/>
              <w:rPr>
                <w:rFonts w:eastAsia="Calibri"/>
                <w:sz w:val="20"/>
                <w:szCs w:val="20"/>
                <w:lang w:eastAsia="en-US"/>
              </w:rPr>
            </w:pPr>
            <w:r w:rsidRPr="00E85935">
              <w:rPr>
                <w:sz w:val="20"/>
                <w:szCs w:val="20"/>
              </w:rPr>
              <w:t>Балдина Зульфия Тимерхановна</w:t>
            </w:r>
            <w:r>
              <w:rPr>
                <w:noProof/>
                <w:sz w:val="20"/>
                <w:szCs w:val="20"/>
              </w:rPr>
              <w:drawing>
                <wp:inline distT="0" distB="0" distL="0" distR="0">
                  <wp:extent cx="9525" cy="9525"/>
                  <wp:effectExtent l="0" t="0" r="0" b="0"/>
                  <wp:docPr id="1" name="Рисунок 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http://admtyumen.ru/images/ogv_to/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7F11C4" w:rsidRPr="006A757F" w:rsidRDefault="007F11C4" w:rsidP="007F11C4">
      <w:pPr>
        <w:jc w:val="center"/>
        <w:rPr>
          <w:rFonts w:eastAsia="Calibri"/>
          <w:sz w:val="28"/>
          <w:szCs w:val="28"/>
          <w:lang w:eastAsia="en-US"/>
        </w:rPr>
      </w:pPr>
    </w:p>
    <w:p w:rsidR="007F11C4" w:rsidRDefault="007F11C4" w:rsidP="007F11C4">
      <w:pPr>
        <w:jc w:val="center"/>
        <w:rPr>
          <w:b/>
          <w:bCs/>
          <w:color w:val="000000"/>
          <w:sz w:val="27"/>
          <w:szCs w:val="27"/>
          <w:shd w:val="clear" w:color="auto" w:fill="FFFFFF"/>
        </w:rPr>
      </w:pPr>
    </w:p>
    <w:p w:rsidR="007F11C4" w:rsidRDefault="007F11C4" w:rsidP="007F11C4">
      <w:pPr>
        <w:tabs>
          <w:tab w:val="left" w:pos="142"/>
          <w:tab w:val="left" w:pos="284"/>
          <w:tab w:val="left" w:pos="426"/>
        </w:tabs>
        <w:ind w:firstLine="709"/>
        <w:jc w:val="center"/>
        <w:rPr>
          <w:sz w:val="28"/>
          <w:szCs w:val="28"/>
        </w:rPr>
      </w:pPr>
    </w:p>
    <w:p w:rsidR="007F11C4" w:rsidRDefault="007F11C4" w:rsidP="007F11C4">
      <w:pPr>
        <w:tabs>
          <w:tab w:val="left" w:pos="142"/>
          <w:tab w:val="left" w:pos="284"/>
          <w:tab w:val="left" w:pos="426"/>
        </w:tabs>
        <w:ind w:firstLine="709"/>
        <w:jc w:val="center"/>
        <w:rPr>
          <w:sz w:val="28"/>
          <w:szCs w:val="28"/>
        </w:rPr>
      </w:pPr>
    </w:p>
    <w:p w:rsidR="007F11C4" w:rsidRDefault="007F11C4" w:rsidP="007F11C4">
      <w:pPr>
        <w:tabs>
          <w:tab w:val="left" w:pos="142"/>
          <w:tab w:val="left" w:pos="284"/>
          <w:tab w:val="left" w:pos="426"/>
        </w:tabs>
        <w:ind w:firstLine="709"/>
        <w:jc w:val="center"/>
        <w:rPr>
          <w:sz w:val="28"/>
          <w:szCs w:val="28"/>
        </w:rPr>
      </w:pPr>
    </w:p>
    <w:p w:rsidR="007F11C4" w:rsidRPr="007D0F6F" w:rsidRDefault="007F11C4" w:rsidP="007F11C4">
      <w:pPr>
        <w:pStyle w:val="1"/>
        <w:jc w:val="right"/>
        <w:rPr>
          <w:shd w:val="clear" w:color="auto" w:fill="FFFFFF"/>
        </w:rPr>
      </w:pPr>
      <w:r>
        <w:rPr>
          <w:sz w:val="27"/>
          <w:szCs w:val="27"/>
          <w:shd w:val="clear" w:color="auto" w:fill="FFFFFF"/>
        </w:rPr>
        <w:br w:type="page"/>
      </w:r>
      <w:bookmarkStart w:id="17" w:name="_Toc378664987"/>
      <w:r>
        <w:rPr>
          <w:shd w:val="clear" w:color="auto" w:fill="FFFFFF"/>
        </w:rPr>
        <w:lastRenderedPageBreak/>
        <w:t>Приложение 5</w:t>
      </w:r>
      <w:bookmarkEnd w:id="17"/>
    </w:p>
    <w:p w:rsidR="007F11C4" w:rsidRPr="007D0F6F" w:rsidRDefault="007F11C4" w:rsidP="007F11C4">
      <w:pPr>
        <w:jc w:val="center"/>
        <w:rPr>
          <w:b/>
          <w:bCs/>
          <w:color w:val="000000"/>
          <w:shd w:val="clear" w:color="auto" w:fill="FFFFFF"/>
        </w:rPr>
      </w:pPr>
    </w:p>
    <w:p w:rsidR="007F11C4" w:rsidRPr="007D0F6F" w:rsidRDefault="007F11C4" w:rsidP="007F11C4">
      <w:pPr>
        <w:jc w:val="center"/>
        <w:rPr>
          <w:b/>
          <w:bCs/>
          <w:color w:val="000000"/>
          <w:shd w:val="clear" w:color="auto" w:fill="FFFFFF"/>
        </w:rPr>
      </w:pPr>
      <w:r w:rsidRPr="007D0F6F">
        <w:rPr>
          <w:b/>
          <w:bCs/>
          <w:color w:val="000000"/>
          <w:shd w:val="clear" w:color="auto" w:fill="FFFFFF"/>
        </w:rPr>
        <w:t>Перечень  центров физкультурно-спортивной работы по месту жительства и спортивных школ Тюменской области</w:t>
      </w:r>
    </w:p>
    <w:p w:rsidR="007F11C4" w:rsidRDefault="007F11C4" w:rsidP="007F11C4">
      <w:pPr>
        <w:rPr>
          <w:b/>
          <w:bCs/>
          <w:color w:val="000000"/>
          <w:sz w:val="27"/>
          <w:szCs w:val="27"/>
          <w:shd w:val="clear" w:color="auto" w:fill="FFFFFF"/>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842"/>
        <w:gridCol w:w="2552"/>
        <w:gridCol w:w="2977"/>
        <w:gridCol w:w="1842"/>
      </w:tblGrid>
      <w:tr w:rsidR="007F11C4" w:rsidRPr="006E0807" w:rsidTr="00085C0A">
        <w:tc>
          <w:tcPr>
            <w:tcW w:w="534" w:type="dxa"/>
            <w:shd w:val="clear" w:color="auto" w:fill="auto"/>
          </w:tcPr>
          <w:p w:rsidR="007F11C4" w:rsidRPr="006E0807" w:rsidRDefault="007F11C4" w:rsidP="00085C0A">
            <w:pPr>
              <w:jc w:val="center"/>
              <w:rPr>
                <w:rFonts w:eastAsia="Calibri"/>
                <w:b/>
                <w:sz w:val="20"/>
                <w:szCs w:val="20"/>
                <w:lang w:eastAsia="en-US"/>
              </w:rPr>
            </w:pPr>
            <w:r w:rsidRPr="006E0807">
              <w:rPr>
                <w:rFonts w:eastAsia="Calibri"/>
                <w:b/>
                <w:sz w:val="20"/>
                <w:szCs w:val="20"/>
                <w:lang w:eastAsia="en-US"/>
              </w:rPr>
              <w:t>№ п/п</w:t>
            </w:r>
          </w:p>
        </w:tc>
        <w:tc>
          <w:tcPr>
            <w:tcW w:w="1842" w:type="dxa"/>
            <w:shd w:val="clear" w:color="auto" w:fill="auto"/>
          </w:tcPr>
          <w:p w:rsidR="007F11C4" w:rsidRPr="006E0807" w:rsidRDefault="007F11C4" w:rsidP="00085C0A">
            <w:pPr>
              <w:jc w:val="center"/>
              <w:rPr>
                <w:rFonts w:eastAsia="Calibri"/>
                <w:b/>
                <w:sz w:val="20"/>
                <w:szCs w:val="20"/>
                <w:lang w:eastAsia="en-US"/>
              </w:rPr>
            </w:pPr>
            <w:r w:rsidRPr="006E0807">
              <w:rPr>
                <w:rFonts w:eastAsia="Calibri"/>
                <w:b/>
                <w:sz w:val="20"/>
                <w:szCs w:val="20"/>
                <w:lang w:eastAsia="en-US"/>
              </w:rPr>
              <w:t>МО</w:t>
            </w:r>
          </w:p>
        </w:tc>
        <w:tc>
          <w:tcPr>
            <w:tcW w:w="2552" w:type="dxa"/>
            <w:shd w:val="clear" w:color="auto" w:fill="auto"/>
          </w:tcPr>
          <w:p w:rsidR="007F11C4" w:rsidRPr="006E0807" w:rsidRDefault="007F11C4" w:rsidP="00085C0A">
            <w:pPr>
              <w:jc w:val="center"/>
              <w:rPr>
                <w:rFonts w:eastAsia="Calibri"/>
                <w:b/>
                <w:sz w:val="20"/>
                <w:szCs w:val="20"/>
                <w:lang w:eastAsia="en-US"/>
              </w:rPr>
            </w:pPr>
            <w:r w:rsidRPr="006E0807">
              <w:rPr>
                <w:rFonts w:eastAsia="Calibri"/>
                <w:b/>
                <w:sz w:val="20"/>
                <w:szCs w:val="20"/>
                <w:lang w:eastAsia="en-US"/>
              </w:rPr>
              <w:t>Наименование учреждения</w:t>
            </w:r>
          </w:p>
        </w:tc>
        <w:tc>
          <w:tcPr>
            <w:tcW w:w="2977" w:type="dxa"/>
            <w:shd w:val="clear" w:color="auto" w:fill="auto"/>
          </w:tcPr>
          <w:p w:rsidR="007F11C4" w:rsidRPr="006E0807" w:rsidRDefault="007F11C4" w:rsidP="00085C0A">
            <w:pPr>
              <w:jc w:val="center"/>
              <w:rPr>
                <w:rFonts w:eastAsia="Calibri"/>
                <w:b/>
                <w:sz w:val="20"/>
                <w:szCs w:val="20"/>
                <w:lang w:eastAsia="en-US"/>
              </w:rPr>
            </w:pPr>
            <w:r w:rsidRPr="006E0807">
              <w:rPr>
                <w:rFonts w:eastAsia="Calibri"/>
                <w:b/>
                <w:sz w:val="20"/>
                <w:szCs w:val="20"/>
                <w:lang w:eastAsia="en-US"/>
              </w:rPr>
              <w:t>Адрес, телефон</w:t>
            </w:r>
          </w:p>
        </w:tc>
        <w:tc>
          <w:tcPr>
            <w:tcW w:w="1842" w:type="dxa"/>
            <w:shd w:val="clear" w:color="auto" w:fill="auto"/>
          </w:tcPr>
          <w:p w:rsidR="007F11C4" w:rsidRPr="006E0807" w:rsidRDefault="007F11C4" w:rsidP="00085C0A">
            <w:pPr>
              <w:jc w:val="center"/>
              <w:rPr>
                <w:rFonts w:eastAsia="Calibri"/>
                <w:b/>
                <w:sz w:val="20"/>
                <w:szCs w:val="20"/>
                <w:lang w:eastAsia="en-US"/>
              </w:rPr>
            </w:pPr>
            <w:r w:rsidRPr="006E0807">
              <w:rPr>
                <w:rFonts w:eastAsia="Calibri"/>
                <w:b/>
                <w:sz w:val="20"/>
                <w:szCs w:val="20"/>
                <w:lang w:eastAsia="en-US"/>
              </w:rPr>
              <w:t>Ф.И.О. руководителя</w:t>
            </w:r>
          </w:p>
        </w:tc>
      </w:tr>
      <w:tr w:rsidR="007F11C4" w:rsidRPr="006E0807" w:rsidTr="00085C0A">
        <w:trPr>
          <w:trHeight w:val="656"/>
        </w:trPr>
        <w:tc>
          <w:tcPr>
            <w:tcW w:w="534" w:type="dxa"/>
            <w:shd w:val="clear" w:color="auto" w:fill="auto"/>
          </w:tcPr>
          <w:p w:rsidR="007F11C4" w:rsidRPr="006E0807" w:rsidRDefault="007F11C4" w:rsidP="00085C0A">
            <w:pPr>
              <w:jc w:val="center"/>
              <w:rPr>
                <w:rFonts w:eastAsia="Calibri"/>
                <w:sz w:val="20"/>
                <w:szCs w:val="20"/>
                <w:lang w:eastAsia="en-US"/>
              </w:rPr>
            </w:pPr>
            <w:r w:rsidRPr="006E0807">
              <w:rPr>
                <w:rFonts w:eastAsia="Calibri"/>
                <w:sz w:val="20"/>
                <w:szCs w:val="20"/>
                <w:lang w:eastAsia="en-US"/>
              </w:rPr>
              <w:t>1</w:t>
            </w:r>
          </w:p>
        </w:tc>
        <w:tc>
          <w:tcPr>
            <w:tcW w:w="1842" w:type="dxa"/>
            <w:shd w:val="clear" w:color="auto" w:fill="auto"/>
          </w:tcPr>
          <w:p w:rsidR="007F11C4" w:rsidRPr="006E0807" w:rsidRDefault="007F11C4" w:rsidP="00085C0A">
            <w:pPr>
              <w:jc w:val="center"/>
              <w:rPr>
                <w:rFonts w:eastAsia="Calibri"/>
                <w:sz w:val="20"/>
                <w:szCs w:val="20"/>
                <w:lang w:eastAsia="en-US"/>
              </w:rPr>
            </w:pPr>
            <w:r w:rsidRPr="006E0807">
              <w:rPr>
                <w:rFonts w:eastAsia="Calibri"/>
                <w:sz w:val="20"/>
                <w:szCs w:val="20"/>
                <w:lang w:eastAsia="en-US"/>
              </w:rPr>
              <w:t>Абатский район</w:t>
            </w:r>
          </w:p>
        </w:tc>
        <w:tc>
          <w:tcPr>
            <w:tcW w:w="2552" w:type="dxa"/>
            <w:shd w:val="clear" w:color="auto" w:fill="auto"/>
          </w:tcPr>
          <w:p w:rsidR="007F11C4" w:rsidRPr="006E0807" w:rsidRDefault="007F11C4" w:rsidP="00085C0A">
            <w:pPr>
              <w:jc w:val="center"/>
              <w:rPr>
                <w:rFonts w:eastAsia="Calibri"/>
                <w:sz w:val="20"/>
                <w:szCs w:val="20"/>
                <w:lang w:eastAsia="en-US"/>
              </w:rPr>
            </w:pPr>
            <w:r w:rsidRPr="00E85935">
              <w:rPr>
                <w:rFonts w:eastAsia="Calibri"/>
                <w:sz w:val="20"/>
                <w:szCs w:val="20"/>
                <w:lang w:eastAsia="en-US"/>
              </w:rPr>
              <w:t>МАОУ «Центр физической культуры и спорта Абатского район»</w:t>
            </w:r>
          </w:p>
        </w:tc>
        <w:tc>
          <w:tcPr>
            <w:tcW w:w="2977"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с. Абатское,</w:t>
            </w:r>
          </w:p>
          <w:p w:rsidR="007F11C4" w:rsidRPr="00E85935" w:rsidRDefault="007F11C4" w:rsidP="00085C0A">
            <w:pPr>
              <w:jc w:val="center"/>
              <w:rPr>
                <w:rFonts w:eastAsia="Calibri"/>
                <w:sz w:val="20"/>
                <w:szCs w:val="20"/>
                <w:lang w:eastAsia="en-US"/>
              </w:rPr>
            </w:pPr>
            <w:r w:rsidRPr="00E85935">
              <w:rPr>
                <w:rFonts w:eastAsia="Calibri"/>
                <w:sz w:val="20"/>
                <w:szCs w:val="20"/>
                <w:lang w:eastAsia="en-US"/>
              </w:rPr>
              <w:t xml:space="preserve"> ул. Пожарный проезд, д.2</w:t>
            </w:r>
          </w:p>
          <w:p w:rsidR="007F11C4" w:rsidRPr="006E0807" w:rsidRDefault="007F11C4" w:rsidP="00085C0A">
            <w:pPr>
              <w:jc w:val="center"/>
              <w:rPr>
                <w:rFonts w:eastAsia="Calibri"/>
                <w:sz w:val="20"/>
                <w:szCs w:val="20"/>
                <w:lang w:eastAsia="en-US"/>
              </w:rPr>
            </w:pPr>
            <w:r>
              <w:rPr>
                <w:rFonts w:eastAsia="Calibri"/>
                <w:sz w:val="20"/>
                <w:szCs w:val="20"/>
                <w:lang w:eastAsia="en-US"/>
              </w:rPr>
              <w:t>Тел.: 8(34556) 41-4-39</w:t>
            </w:r>
          </w:p>
        </w:tc>
        <w:tc>
          <w:tcPr>
            <w:tcW w:w="1842"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Верхоланцев</w:t>
            </w:r>
          </w:p>
          <w:p w:rsidR="007F11C4" w:rsidRPr="006E0807" w:rsidRDefault="007F11C4" w:rsidP="00085C0A">
            <w:pPr>
              <w:jc w:val="center"/>
              <w:rPr>
                <w:rFonts w:eastAsia="Calibri"/>
                <w:sz w:val="20"/>
                <w:szCs w:val="20"/>
                <w:lang w:eastAsia="en-US"/>
              </w:rPr>
            </w:pPr>
            <w:r w:rsidRPr="00E85935">
              <w:rPr>
                <w:rFonts w:eastAsia="Calibri"/>
                <w:sz w:val="20"/>
                <w:szCs w:val="20"/>
                <w:lang w:eastAsia="en-US"/>
              </w:rPr>
              <w:t xml:space="preserve"> Виктор Алексеевич      </w:t>
            </w:r>
          </w:p>
        </w:tc>
      </w:tr>
      <w:tr w:rsidR="007F11C4" w:rsidRPr="006E0807" w:rsidTr="00085C0A">
        <w:tc>
          <w:tcPr>
            <w:tcW w:w="534" w:type="dxa"/>
            <w:shd w:val="clear" w:color="auto" w:fill="auto"/>
          </w:tcPr>
          <w:p w:rsidR="007F11C4" w:rsidRPr="006E0807" w:rsidRDefault="007F11C4" w:rsidP="00085C0A">
            <w:pPr>
              <w:jc w:val="center"/>
              <w:rPr>
                <w:rFonts w:eastAsia="Calibri"/>
                <w:sz w:val="20"/>
                <w:szCs w:val="20"/>
                <w:lang w:eastAsia="en-US"/>
              </w:rPr>
            </w:pPr>
            <w:r w:rsidRPr="006E0807">
              <w:rPr>
                <w:rFonts w:eastAsia="Calibri"/>
                <w:sz w:val="20"/>
                <w:szCs w:val="20"/>
                <w:lang w:eastAsia="en-US"/>
              </w:rPr>
              <w:t>2</w:t>
            </w:r>
          </w:p>
        </w:tc>
        <w:tc>
          <w:tcPr>
            <w:tcW w:w="1842" w:type="dxa"/>
            <w:shd w:val="clear" w:color="auto" w:fill="auto"/>
          </w:tcPr>
          <w:p w:rsidR="007F11C4" w:rsidRPr="006E0807" w:rsidRDefault="007F11C4" w:rsidP="00085C0A">
            <w:pPr>
              <w:jc w:val="center"/>
              <w:rPr>
                <w:rFonts w:eastAsia="Calibri"/>
                <w:sz w:val="20"/>
                <w:szCs w:val="20"/>
                <w:lang w:eastAsia="en-US"/>
              </w:rPr>
            </w:pPr>
            <w:r w:rsidRPr="006E0807">
              <w:rPr>
                <w:rFonts w:eastAsia="Calibri"/>
                <w:sz w:val="20"/>
                <w:szCs w:val="20"/>
                <w:lang w:eastAsia="en-US"/>
              </w:rPr>
              <w:t>Армизонский район</w:t>
            </w:r>
          </w:p>
        </w:tc>
        <w:tc>
          <w:tcPr>
            <w:tcW w:w="2552" w:type="dxa"/>
            <w:shd w:val="clear" w:color="auto" w:fill="auto"/>
          </w:tcPr>
          <w:p w:rsidR="007F11C4" w:rsidRPr="006E0807" w:rsidRDefault="007F11C4" w:rsidP="00085C0A">
            <w:pPr>
              <w:jc w:val="center"/>
              <w:rPr>
                <w:rFonts w:eastAsia="Calibri"/>
                <w:sz w:val="20"/>
                <w:szCs w:val="20"/>
                <w:lang w:eastAsia="en-US"/>
              </w:rPr>
            </w:pPr>
            <w:r>
              <w:rPr>
                <w:rFonts w:eastAsia="Calibri"/>
                <w:sz w:val="20"/>
                <w:szCs w:val="20"/>
                <w:lang w:eastAsia="en-US"/>
              </w:rPr>
              <w:t>МАУ физической культуры и спорта «</w:t>
            </w:r>
            <w:r w:rsidRPr="00E85935">
              <w:rPr>
                <w:rFonts w:eastAsia="Calibri"/>
                <w:sz w:val="20"/>
                <w:szCs w:val="20"/>
                <w:lang w:eastAsia="en-US"/>
              </w:rPr>
              <w:t>Физкультурно-оздоровительный цент</w:t>
            </w:r>
            <w:r>
              <w:rPr>
                <w:rFonts w:eastAsia="Calibri"/>
                <w:sz w:val="20"/>
                <w:szCs w:val="20"/>
                <w:lang w:eastAsia="en-US"/>
              </w:rPr>
              <w:t>р»</w:t>
            </w:r>
          </w:p>
        </w:tc>
        <w:tc>
          <w:tcPr>
            <w:tcW w:w="2977" w:type="dxa"/>
            <w:shd w:val="clear" w:color="auto" w:fill="auto"/>
          </w:tcPr>
          <w:p w:rsidR="007F11C4" w:rsidRDefault="007F11C4" w:rsidP="00085C0A">
            <w:pPr>
              <w:jc w:val="center"/>
              <w:rPr>
                <w:sz w:val="20"/>
                <w:szCs w:val="20"/>
              </w:rPr>
            </w:pPr>
            <w:r w:rsidRPr="00E85935">
              <w:rPr>
                <w:sz w:val="20"/>
                <w:szCs w:val="20"/>
              </w:rPr>
              <w:t>с.</w:t>
            </w:r>
            <w:r>
              <w:rPr>
                <w:sz w:val="20"/>
                <w:szCs w:val="20"/>
              </w:rPr>
              <w:t xml:space="preserve"> </w:t>
            </w:r>
            <w:r w:rsidRPr="00E85935">
              <w:rPr>
                <w:sz w:val="20"/>
                <w:szCs w:val="20"/>
              </w:rPr>
              <w:t xml:space="preserve">Армизонское, </w:t>
            </w:r>
          </w:p>
          <w:p w:rsidR="007F11C4" w:rsidRPr="00E85935" w:rsidRDefault="007F11C4" w:rsidP="00085C0A">
            <w:pPr>
              <w:jc w:val="center"/>
              <w:rPr>
                <w:sz w:val="20"/>
                <w:szCs w:val="20"/>
              </w:rPr>
            </w:pPr>
            <w:r w:rsidRPr="00E85935">
              <w:rPr>
                <w:sz w:val="20"/>
                <w:szCs w:val="20"/>
              </w:rPr>
              <w:t xml:space="preserve">ул. Спортивная, </w:t>
            </w:r>
            <w:r>
              <w:rPr>
                <w:sz w:val="20"/>
                <w:szCs w:val="20"/>
              </w:rPr>
              <w:t>д.</w:t>
            </w:r>
            <w:r w:rsidRPr="00E85935">
              <w:rPr>
                <w:sz w:val="20"/>
                <w:szCs w:val="20"/>
              </w:rPr>
              <w:t>30</w:t>
            </w:r>
          </w:p>
          <w:p w:rsidR="007F11C4" w:rsidRDefault="007F11C4" w:rsidP="00085C0A">
            <w:pPr>
              <w:jc w:val="center"/>
              <w:rPr>
                <w:sz w:val="20"/>
                <w:szCs w:val="20"/>
              </w:rPr>
            </w:pPr>
            <w:r w:rsidRPr="00400943">
              <w:rPr>
                <w:sz w:val="20"/>
                <w:szCs w:val="20"/>
              </w:rPr>
              <w:t xml:space="preserve">Тел.: </w:t>
            </w:r>
            <w:r>
              <w:rPr>
                <w:sz w:val="20"/>
                <w:szCs w:val="20"/>
              </w:rPr>
              <w:t>8(34547) 2-33-07</w:t>
            </w:r>
          </w:p>
          <w:p w:rsidR="007F11C4" w:rsidRPr="006E0807" w:rsidRDefault="007F11C4" w:rsidP="00085C0A">
            <w:pPr>
              <w:jc w:val="center"/>
              <w:rPr>
                <w:sz w:val="20"/>
                <w:szCs w:val="20"/>
              </w:rPr>
            </w:pPr>
            <w:r w:rsidRPr="00E85935">
              <w:rPr>
                <w:sz w:val="20"/>
                <w:szCs w:val="20"/>
              </w:rPr>
              <w:t>2-44-09</w:t>
            </w:r>
          </w:p>
        </w:tc>
        <w:tc>
          <w:tcPr>
            <w:tcW w:w="1842" w:type="dxa"/>
            <w:shd w:val="clear" w:color="auto" w:fill="auto"/>
          </w:tcPr>
          <w:p w:rsidR="007F11C4" w:rsidRPr="006E0807" w:rsidRDefault="007F11C4" w:rsidP="00085C0A">
            <w:pPr>
              <w:jc w:val="center"/>
              <w:rPr>
                <w:rFonts w:eastAsia="Calibri"/>
                <w:sz w:val="20"/>
                <w:szCs w:val="20"/>
                <w:lang w:eastAsia="en-US"/>
              </w:rPr>
            </w:pPr>
            <w:r w:rsidRPr="00E85935">
              <w:rPr>
                <w:rFonts w:eastAsia="Calibri"/>
                <w:sz w:val="20"/>
                <w:szCs w:val="20"/>
                <w:lang w:eastAsia="en-US"/>
              </w:rPr>
              <w:t>Орлик Дмитрий Александрович</w:t>
            </w:r>
          </w:p>
        </w:tc>
      </w:tr>
      <w:tr w:rsidR="007F11C4" w:rsidRPr="006E0807" w:rsidTr="00085C0A">
        <w:tc>
          <w:tcPr>
            <w:tcW w:w="534" w:type="dxa"/>
            <w:vMerge w:val="restart"/>
            <w:shd w:val="clear" w:color="auto" w:fill="auto"/>
          </w:tcPr>
          <w:p w:rsidR="007F11C4" w:rsidRPr="006E0807" w:rsidRDefault="007F11C4" w:rsidP="00085C0A">
            <w:pPr>
              <w:jc w:val="center"/>
              <w:rPr>
                <w:rFonts w:eastAsia="Calibri"/>
                <w:sz w:val="20"/>
                <w:szCs w:val="20"/>
                <w:lang w:eastAsia="en-US"/>
              </w:rPr>
            </w:pPr>
            <w:r w:rsidRPr="006E0807">
              <w:rPr>
                <w:rFonts w:eastAsia="Calibri"/>
                <w:sz w:val="20"/>
                <w:szCs w:val="20"/>
                <w:lang w:eastAsia="en-US"/>
              </w:rPr>
              <w:t>3</w:t>
            </w:r>
          </w:p>
        </w:tc>
        <w:tc>
          <w:tcPr>
            <w:tcW w:w="1842" w:type="dxa"/>
            <w:vMerge w:val="restart"/>
            <w:shd w:val="clear" w:color="auto" w:fill="auto"/>
          </w:tcPr>
          <w:p w:rsidR="007F11C4" w:rsidRPr="006E0807" w:rsidRDefault="007F11C4" w:rsidP="00085C0A">
            <w:pPr>
              <w:jc w:val="center"/>
              <w:rPr>
                <w:rFonts w:eastAsia="Calibri"/>
                <w:sz w:val="20"/>
                <w:szCs w:val="20"/>
                <w:lang w:eastAsia="en-US"/>
              </w:rPr>
            </w:pPr>
            <w:r w:rsidRPr="006E0807">
              <w:rPr>
                <w:rFonts w:eastAsia="Calibri"/>
                <w:sz w:val="20"/>
                <w:szCs w:val="20"/>
                <w:lang w:eastAsia="en-US"/>
              </w:rPr>
              <w:t>Аромашевский район</w:t>
            </w:r>
          </w:p>
        </w:tc>
        <w:tc>
          <w:tcPr>
            <w:tcW w:w="2552" w:type="dxa"/>
            <w:shd w:val="clear" w:color="auto" w:fill="auto"/>
          </w:tcPr>
          <w:p w:rsidR="007F11C4" w:rsidRPr="006E0807" w:rsidRDefault="007F11C4" w:rsidP="00085C0A">
            <w:pPr>
              <w:jc w:val="center"/>
              <w:rPr>
                <w:rFonts w:eastAsia="Calibri"/>
                <w:sz w:val="20"/>
                <w:szCs w:val="20"/>
                <w:lang w:eastAsia="en-US"/>
              </w:rPr>
            </w:pPr>
            <w:r>
              <w:rPr>
                <w:rFonts w:eastAsia="Calibri"/>
                <w:sz w:val="20"/>
                <w:szCs w:val="20"/>
                <w:lang w:eastAsia="en-US"/>
              </w:rPr>
              <w:t>АУ «Физкультура и спорт»</w:t>
            </w:r>
          </w:p>
        </w:tc>
        <w:tc>
          <w:tcPr>
            <w:tcW w:w="2977" w:type="dxa"/>
            <w:shd w:val="clear" w:color="auto" w:fill="auto"/>
          </w:tcPr>
          <w:p w:rsidR="007F11C4" w:rsidRDefault="007F11C4" w:rsidP="00085C0A">
            <w:pPr>
              <w:jc w:val="center"/>
              <w:rPr>
                <w:rFonts w:eastAsia="Calibri"/>
                <w:sz w:val="20"/>
                <w:szCs w:val="20"/>
                <w:lang w:eastAsia="en-US"/>
              </w:rPr>
            </w:pPr>
            <w:r w:rsidRPr="00E85935">
              <w:rPr>
                <w:rFonts w:eastAsia="Calibri"/>
                <w:sz w:val="20"/>
                <w:szCs w:val="20"/>
                <w:lang w:eastAsia="en-US"/>
              </w:rPr>
              <w:t>с.</w:t>
            </w:r>
            <w:r>
              <w:rPr>
                <w:rFonts w:eastAsia="Calibri"/>
                <w:sz w:val="20"/>
                <w:szCs w:val="20"/>
                <w:lang w:eastAsia="en-US"/>
              </w:rPr>
              <w:t xml:space="preserve"> </w:t>
            </w:r>
            <w:r w:rsidRPr="00E85935">
              <w:rPr>
                <w:rFonts w:eastAsia="Calibri"/>
                <w:sz w:val="20"/>
                <w:szCs w:val="20"/>
                <w:lang w:eastAsia="en-US"/>
              </w:rPr>
              <w:t xml:space="preserve">Аромашево, </w:t>
            </w:r>
          </w:p>
          <w:p w:rsidR="007F11C4" w:rsidRPr="00E85935" w:rsidRDefault="007F11C4" w:rsidP="00085C0A">
            <w:pPr>
              <w:jc w:val="center"/>
              <w:rPr>
                <w:rFonts w:eastAsia="Calibri"/>
                <w:sz w:val="20"/>
                <w:szCs w:val="20"/>
                <w:lang w:eastAsia="en-US"/>
              </w:rPr>
            </w:pPr>
            <w:r w:rsidRPr="00E85935">
              <w:rPr>
                <w:rFonts w:eastAsia="Calibri"/>
                <w:sz w:val="20"/>
                <w:szCs w:val="20"/>
                <w:lang w:eastAsia="en-US"/>
              </w:rPr>
              <w:t>ул.</w:t>
            </w:r>
            <w:r>
              <w:rPr>
                <w:rFonts w:eastAsia="Calibri"/>
                <w:sz w:val="20"/>
                <w:szCs w:val="20"/>
                <w:lang w:eastAsia="en-US"/>
              </w:rPr>
              <w:t xml:space="preserve"> </w:t>
            </w:r>
            <w:r w:rsidRPr="00E85935">
              <w:rPr>
                <w:rFonts w:eastAsia="Calibri"/>
                <w:sz w:val="20"/>
                <w:szCs w:val="20"/>
                <w:lang w:eastAsia="en-US"/>
              </w:rPr>
              <w:t xml:space="preserve">Ленина, </w:t>
            </w:r>
            <w:r>
              <w:rPr>
                <w:rFonts w:eastAsia="Calibri"/>
                <w:sz w:val="20"/>
                <w:szCs w:val="20"/>
                <w:lang w:eastAsia="en-US"/>
              </w:rPr>
              <w:t>д.</w:t>
            </w:r>
            <w:r w:rsidRPr="00E85935">
              <w:rPr>
                <w:rFonts w:eastAsia="Calibri"/>
                <w:sz w:val="20"/>
                <w:szCs w:val="20"/>
                <w:lang w:eastAsia="en-US"/>
              </w:rPr>
              <w:t>166</w:t>
            </w:r>
          </w:p>
          <w:p w:rsidR="007F11C4" w:rsidRPr="006E0807" w:rsidRDefault="007F11C4" w:rsidP="00085C0A">
            <w:pPr>
              <w:jc w:val="center"/>
              <w:rPr>
                <w:rFonts w:eastAsia="Calibri"/>
                <w:sz w:val="20"/>
                <w:szCs w:val="20"/>
                <w:lang w:eastAsia="en-US"/>
              </w:rPr>
            </w:pPr>
            <w:r w:rsidRPr="00400943">
              <w:rPr>
                <w:rFonts w:eastAsia="Calibri"/>
                <w:sz w:val="20"/>
                <w:szCs w:val="20"/>
                <w:lang w:eastAsia="en-US"/>
              </w:rPr>
              <w:t>Тел.: 8</w:t>
            </w:r>
            <w:r w:rsidRPr="00E85935">
              <w:rPr>
                <w:rFonts w:eastAsia="Calibri"/>
                <w:sz w:val="20"/>
                <w:szCs w:val="20"/>
                <w:lang w:eastAsia="en-US"/>
              </w:rPr>
              <w:t>(34545) 2-15-88</w:t>
            </w:r>
          </w:p>
        </w:tc>
        <w:tc>
          <w:tcPr>
            <w:tcW w:w="1842" w:type="dxa"/>
            <w:shd w:val="clear" w:color="auto" w:fill="auto"/>
          </w:tcPr>
          <w:p w:rsidR="007F11C4" w:rsidRPr="006E0807" w:rsidRDefault="007F11C4" w:rsidP="00085C0A">
            <w:pPr>
              <w:jc w:val="center"/>
              <w:rPr>
                <w:rFonts w:eastAsia="Calibri"/>
                <w:sz w:val="20"/>
                <w:szCs w:val="20"/>
                <w:lang w:eastAsia="en-US"/>
              </w:rPr>
            </w:pPr>
            <w:r w:rsidRPr="00E85935">
              <w:rPr>
                <w:rFonts w:eastAsia="Calibri"/>
                <w:sz w:val="20"/>
                <w:szCs w:val="20"/>
                <w:lang w:eastAsia="en-US"/>
              </w:rPr>
              <w:t xml:space="preserve">Москвин Сергей Николаевич                    </w:t>
            </w:r>
          </w:p>
        </w:tc>
      </w:tr>
      <w:tr w:rsidR="007F11C4" w:rsidRPr="006E0807" w:rsidTr="00085C0A">
        <w:tc>
          <w:tcPr>
            <w:tcW w:w="534" w:type="dxa"/>
            <w:vMerge/>
            <w:shd w:val="clear" w:color="auto" w:fill="auto"/>
          </w:tcPr>
          <w:p w:rsidR="007F11C4" w:rsidRPr="006E0807" w:rsidRDefault="007F11C4" w:rsidP="00085C0A">
            <w:pPr>
              <w:jc w:val="center"/>
              <w:rPr>
                <w:rFonts w:eastAsia="Calibri"/>
                <w:sz w:val="20"/>
                <w:szCs w:val="20"/>
                <w:lang w:eastAsia="en-US"/>
              </w:rPr>
            </w:pPr>
          </w:p>
        </w:tc>
        <w:tc>
          <w:tcPr>
            <w:tcW w:w="1842" w:type="dxa"/>
            <w:vMerge/>
            <w:shd w:val="clear" w:color="auto" w:fill="auto"/>
          </w:tcPr>
          <w:p w:rsidR="007F11C4" w:rsidRPr="006E0807" w:rsidRDefault="007F11C4" w:rsidP="00085C0A">
            <w:pPr>
              <w:jc w:val="center"/>
              <w:rPr>
                <w:rFonts w:eastAsia="Calibri"/>
                <w:sz w:val="20"/>
                <w:szCs w:val="20"/>
                <w:lang w:eastAsia="en-US"/>
              </w:rPr>
            </w:pPr>
          </w:p>
        </w:tc>
        <w:tc>
          <w:tcPr>
            <w:tcW w:w="2552" w:type="dxa"/>
            <w:shd w:val="clear" w:color="auto" w:fill="auto"/>
          </w:tcPr>
          <w:p w:rsidR="007F11C4" w:rsidRDefault="007F11C4" w:rsidP="00085C0A">
            <w:pPr>
              <w:jc w:val="center"/>
              <w:rPr>
                <w:rFonts w:eastAsia="Calibri"/>
                <w:sz w:val="20"/>
                <w:szCs w:val="20"/>
                <w:lang w:eastAsia="en-US"/>
              </w:rPr>
            </w:pPr>
            <w:r w:rsidRPr="0000658D">
              <w:rPr>
                <w:rFonts w:eastAsia="Calibri"/>
                <w:sz w:val="20"/>
                <w:szCs w:val="20"/>
                <w:lang w:eastAsia="en-US"/>
              </w:rPr>
              <w:t>М</w:t>
            </w:r>
            <w:r>
              <w:rPr>
                <w:rFonts w:eastAsia="Calibri"/>
                <w:sz w:val="20"/>
                <w:szCs w:val="20"/>
                <w:lang w:eastAsia="en-US"/>
              </w:rPr>
              <w:t>АОУ ДОД «ДЮСШ «Фортуна»</w:t>
            </w:r>
          </w:p>
        </w:tc>
        <w:tc>
          <w:tcPr>
            <w:tcW w:w="2977" w:type="dxa"/>
            <w:shd w:val="clear" w:color="auto" w:fill="auto"/>
          </w:tcPr>
          <w:p w:rsidR="007F11C4" w:rsidRDefault="007F11C4" w:rsidP="00085C0A">
            <w:pPr>
              <w:jc w:val="center"/>
              <w:rPr>
                <w:rFonts w:eastAsia="Calibri"/>
                <w:sz w:val="20"/>
                <w:szCs w:val="20"/>
                <w:lang w:eastAsia="en-US"/>
              </w:rPr>
            </w:pPr>
            <w:r w:rsidRPr="0000658D">
              <w:rPr>
                <w:rFonts w:eastAsia="Calibri"/>
                <w:sz w:val="20"/>
                <w:szCs w:val="20"/>
                <w:lang w:eastAsia="en-US"/>
              </w:rPr>
              <w:t xml:space="preserve">с Аромашево, </w:t>
            </w:r>
          </w:p>
          <w:p w:rsidR="007F11C4" w:rsidRPr="00E85935" w:rsidRDefault="007F11C4" w:rsidP="00085C0A">
            <w:pPr>
              <w:jc w:val="center"/>
              <w:rPr>
                <w:rFonts w:eastAsia="Calibri"/>
                <w:sz w:val="20"/>
                <w:szCs w:val="20"/>
                <w:lang w:eastAsia="en-US"/>
              </w:rPr>
            </w:pPr>
            <w:r w:rsidRPr="0000658D">
              <w:rPr>
                <w:rFonts w:eastAsia="Calibri"/>
                <w:sz w:val="20"/>
                <w:szCs w:val="20"/>
                <w:lang w:eastAsia="en-US"/>
              </w:rPr>
              <w:t>ул</w:t>
            </w:r>
            <w:r>
              <w:rPr>
                <w:rFonts w:eastAsia="Calibri"/>
                <w:sz w:val="20"/>
                <w:szCs w:val="20"/>
                <w:lang w:eastAsia="en-US"/>
              </w:rPr>
              <w:t>.</w:t>
            </w:r>
            <w:r w:rsidRPr="0000658D">
              <w:rPr>
                <w:rFonts w:eastAsia="Calibri"/>
                <w:sz w:val="20"/>
                <w:szCs w:val="20"/>
                <w:lang w:eastAsia="en-US"/>
              </w:rPr>
              <w:t xml:space="preserve"> Декабристов, д.12</w:t>
            </w:r>
          </w:p>
        </w:tc>
        <w:tc>
          <w:tcPr>
            <w:tcW w:w="1842" w:type="dxa"/>
            <w:shd w:val="clear" w:color="auto" w:fill="auto"/>
          </w:tcPr>
          <w:p w:rsidR="007F11C4" w:rsidRPr="00E85935" w:rsidRDefault="007F11C4" w:rsidP="00085C0A">
            <w:pPr>
              <w:jc w:val="center"/>
              <w:rPr>
                <w:rFonts w:eastAsia="Calibri"/>
                <w:sz w:val="20"/>
                <w:szCs w:val="20"/>
                <w:lang w:eastAsia="en-US"/>
              </w:rPr>
            </w:pPr>
            <w:r w:rsidRPr="0000658D">
              <w:rPr>
                <w:rFonts w:eastAsia="Calibri"/>
                <w:sz w:val="20"/>
                <w:szCs w:val="20"/>
                <w:lang w:eastAsia="en-US"/>
              </w:rPr>
              <w:t>Анаприюк Игорь Афонасьевич</w:t>
            </w:r>
          </w:p>
        </w:tc>
      </w:tr>
      <w:tr w:rsidR="007F11C4" w:rsidRPr="006E0807" w:rsidTr="00085C0A">
        <w:tc>
          <w:tcPr>
            <w:tcW w:w="534" w:type="dxa"/>
            <w:shd w:val="clear" w:color="auto" w:fill="auto"/>
          </w:tcPr>
          <w:p w:rsidR="007F11C4" w:rsidRPr="006E0807" w:rsidRDefault="007F11C4" w:rsidP="00085C0A">
            <w:pPr>
              <w:jc w:val="center"/>
              <w:rPr>
                <w:rFonts w:eastAsia="Calibri"/>
                <w:sz w:val="20"/>
                <w:szCs w:val="20"/>
                <w:lang w:eastAsia="en-US"/>
              </w:rPr>
            </w:pPr>
            <w:r w:rsidRPr="006E0807">
              <w:rPr>
                <w:rFonts w:eastAsia="Calibri"/>
                <w:sz w:val="20"/>
                <w:szCs w:val="20"/>
                <w:lang w:eastAsia="en-US"/>
              </w:rPr>
              <w:t>4</w:t>
            </w:r>
          </w:p>
        </w:tc>
        <w:tc>
          <w:tcPr>
            <w:tcW w:w="1842" w:type="dxa"/>
            <w:shd w:val="clear" w:color="auto" w:fill="auto"/>
          </w:tcPr>
          <w:p w:rsidR="007F11C4" w:rsidRPr="006E0807" w:rsidRDefault="007F11C4" w:rsidP="00085C0A">
            <w:pPr>
              <w:jc w:val="center"/>
              <w:rPr>
                <w:rFonts w:eastAsia="Calibri"/>
                <w:sz w:val="20"/>
                <w:szCs w:val="20"/>
                <w:lang w:eastAsia="en-US"/>
              </w:rPr>
            </w:pPr>
            <w:r w:rsidRPr="006E0807">
              <w:rPr>
                <w:rFonts w:eastAsia="Calibri"/>
                <w:sz w:val="20"/>
                <w:szCs w:val="20"/>
                <w:lang w:eastAsia="en-US"/>
              </w:rPr>
              <w:t>Бердюжский район</w:t>
            </w:r>
          </w:p>
        </w:tc>
        <w:tc>
          <w:tcPr>
            <w:tcW w:w="2552" w:type="dxa"/>
            <w:shd w:val="clear" w:color="auto" w:fill="auto"/>
          </w:tcPr>
          <w:p w:rsidR="007F11C4" w:rsidRPr="006E0807" w:rsidRDefault="007F11C4" w:rsidP="00085C0A">
            <w:pPr>
              <w:jc w:val="center"/>
              <w:rPr>
                <w:rFonts w:eastAsia="Calibri"/>
                <w:sz w:val="20"/>
                <w:szCs w:val="20"/>
                <w:lang w:eastAsia="en-US"/>
              </w:rPr>
            </w:pPr>
            <w:r>
              <w:rPr>
                <w:rFonts w:eastAsia="Calibri"/>
                <w:sz w:val="20"/>
                <w:szCs w:val="20"/>
                <w:lang w:eastAsia="en-US"/>
              </w:rPr>
              <w:t>МАУ Бердюжского района «Физкультура и спорт»</w:t>
            </w:r>
          </w:p>
        </w:tc>
        <w:tc>
          <w:tcPr>
            <w:tcW w:w="2977" w:type="dxa"/>
            <w:shd w:val="clear" w:color="auto" w:fill="auto"/>
          </w:tcPr>
          <w:p w:rsidR="007F11C4" w:rsidRDefault="007F11C4" w:rsidP="00085C0A">
            <w:pPr>
              <w:jc w:val="center"/>
              <w:rPr>
                <w:rFonts w:eastAsia="Calibri"/>
                <w:sz w:val="20"/>
                <w:szCs w:val="20"/>
                <w:lang w:eastAsia="en-US"/>
              </w:rPr>
            </w:pPr>
            <w:r w:rsidRPr="00E85935">
              <w:rPr>
                <w:rFonts w:eastAsia="Calibri"/>
                <w:sz w:val="20"/>
                <w:szCs w:val="20"/>
                <w:lang w:eastAsia="en-US"/>
              </w:rPr>
              <w:t>с.</w:t>
            </w:r>
            <w:r>
              <w:rPr>
                <w:rFonts w:eastAsia="Calibri"/>
                <w:sz w:val="20"/>
                <w:szCs w:val="20"/>
                <w:lang w:eastAsia="en-US"/>
              </w:rPr>
              <w:t xml:space="preserve"> </w:t>
            </w:r>
            <w:r w:rsidRPr="00E85935">
              <w:rPr>
                <w:rFonts w:eastAsia="Calibri"/>
                <w:sz w:val="20"/>
                <w:szCs w:val="20"/>
                <w:lang w:eastAsia="en-US"/>
              </w:rPr>
              <w:t xml:space="preserve">Бердюжье, </w:t>
            </w:r>
          </w:p>
          <w:p w:rsidR="007F11C4" w:rsidRPr="00E85935" w:rsidRDefault="007F11C4" w:rsidP="00085C0A">
            <w:pPr>
              <w:jc w:val="center"/>
              <w:rPr>
                <w:rFonts w:eastAsia="Calibri"/>
                <w:sz w:val="20"/>
                <w:szCs w:val="20"/>
                <w:lang w:eastAsia="en-US"/>
              </w:rPr>
            </w:pPr>
            <w:r w:rsidRPr="00E85935">
              <w:rPr>
                <w:rFonts w:eastAsia="Calibri"/>
                <w:sz w:val="20"/>
                <w:szCs w:val="20"/>
                <w:lang w:eastAsia="en-US"/>
              </w:rPr>
              <w:t>ул.</w:t>
            </w:r>
            <w:r>
              <w:rPr>
                <w:rFonts w:eastAsia="Calibri"/>
                <w:sz w:val="20"/>
                <w:szCs w:val="20"/>
                <w:lang w:eastAsia="en-US"/>
              </w:rPr>
              <w:t xml:space="preserve"> </w:t>
            </w:r>
            <w:r w:rsidRPr="00E85935">
              <w:rPr>
                <w:rFonts w:eastAsia="Calibri"/>
                <w:sz w:val="20"/>
                <w:szCs w:val="20"/>
                <w:lang w:eastAsia="en-US"/>
              </w:rPr>
              <w:t xml:space="preserve">Чкалова, </w:t>
            </w:r>
            <w:r>
              <w:rPr>
                <w:rFonts w:eastAsia="Calibri"/>
                <w:sz w:val="20"/>
                <w:szCs w:val="20"/>
                <w:lang w:eastAsia="en-US"/>
              </w:rPr>
              <w:t>д.</w:t>
            </w:r>
            <w:r w:rsidRPr="00E85935">
              <w:rPr>
                <w:rFonts w:eastAsia="Calibri"/>
                <w:sz w:val="20"/>
                <w:szCs w:val="20"/>
                <w:lang w:eastAsia="en-US"/>
              </w:rPr>
              <w:t>40</w:t>
            </w:r>
          </w:p>
          <w:p w:rsidR="007F11C4" w:rsidRPr="006E0807" w:rsidRDefault="007F11C4" w:rsidP="00085C0A">
            <w:pPr>
              <w:jc w:val="center"/>
              <w:rPr>
                <w:rFonts w:eastAsia="Calibri"/>
                <w:sz w:val="20"/>
                <w:szCs w:val="20"/>
                <w:lang w:eastAsia="en-US"/>
              </w:rPr>
            </w:pPr>
            <w:r w:rsidRPr="00400943">
              <w:rPr>
                <w:rFonts w:eastAsia="Calibri"/>
                <w:sz w:val="20"/>
                <w:szCs w:val="20"/>
                <w:lang w:eastAsia="en-US"/>
              </w:rPr>
              <w:t>Тел.: 8</w:t>
            </w:r>
            <w:r w:rsidRPr="00E85935">
              <w:rPr>
                <w:rFonts w:eastAsia="Calibri"/>
                <w:sz w:val="20"/>
                <w:szCs w:val="20"/>
                <w:lang w:eastAsia="en-US"/>
              </w:rPr>
              <w:t>(34554) 2-26-28</w:t>
            </w:r>
          </w:p>
        </w:tc>
        <w:tc>
          <w:tcPr>
            <w:tcW w:w="1842" w:type="dxa"/>
            <w:shd w:val="clear" w:color="auto" w:fill="auto"/>
          </w:tcPr>
          <w:p w:rsidR="007F11C4" w:rsidRPr="006E0807" w:rsidRDefault="007F11C4" w:rsidP="00085C0A">
            <w:pPr>
              <w:jc w:val="center"/>
              <w:rPr>
                <w:rFonts w:eastAsia="Calibri"/>
                <w:sz w:val="20"/>
                <w:szCs w:val="20"/>
                <w:lang w:eastAsia="en-US"/>
              </w:rPr>
            </w:pPr>
            <w:r w:rsidRPr="00E85935">
              <w:rPr>
                <w:rFonts w:eastAsia="Calibri"/>
                <w:sz w:val="20"/>
                <w:szCs w:val="20"/>
                <w:lang w:eastAsia="en-US"/>
              </w:rPr>
              <w:t>Земеров Александр Геннадьевич</w:t>
            </w:r>
          </w:p>
        </w:tc>
      </w:tr>
      <w:tr w:rsidR="007F11C4" w:rsidRPr="006E0807" w:rsidTr="00085C0A">
        <w:tc>
          <w:tcPr>
            <w:tcW w:w="534" w:type="dxa"/>
            <w:shd w:val="clear" w:color="auto" w:fill="auto"/>
          </w:tcPr>
          <w:p w:rsidR="007F11C4" w:rsidRPr="006E0807" w:rsidRDefault="007F11C4" w:rsidP="00085C0A">
            <w:pPr>
              <w:jc w:val="center"/>
              <w:rPr>
                <w:rFonts w:eastAsia="Calibri"/>
                <w:sz w:val="20"/>
                <w:szCs w:val="20"/>
                <w:lang w:eastAsia="en-US"/>
              </w:rPr>
            </w:pPr>
            <w:r w:rsidRPr="006E0807">
              <w:rPr>
                <w:rFonts w:eastAsia="Calibri"/>
                <w:sz w:val="20"/>
                <w:szCs w:val="20"/>
                <w:lang w:eastAsia="en-US"/>
              </w:rPr>
              <w:t>5</w:t>
            </w:r>
          </w:p>
        </w:tc>
        <w:tc>
          <w:tcPr>
            <w:tcW w:w="1842" w:type="dxa"/>
            <w:shd w:val="clear" w:color="auto" w:fill="auto"/>
          </w:tcPr>
          <w:p w:rsidR="007F11C4" w:rsidRPr="006E0807" w:rsidRDefault="007F11C4" w:rsidP="00085C0A">
            <w:pPr>
              <w:jc w:val="center"/>
              <w:rPr>
                <w:rFonts w:eastAsia="Calibri"/>
                <w:sz w:val="20"/>
                <w:szCs w:val="20"/>
                <w:lang w:eastAsia="en-US"/>
              </w:rPr>
            </w:pPr>
            <w:r w:rsidRPr="006E0807">
              <w:rPr>
                <w:rFonts w:eastAsia="Calibri"/>
                <w:sz w:val="20"/>
                <w:szCs w:val="20"/>
                <w:lang w:eastAsia="en-US"/>
              </w:rPr>
              <w:t>Вагайский район</w:t>
            </w:r>
          </w:p>
        </w:tc>
        <w:tc>
          <w:tcPr>
            <w:tcW w:w="2552" w:type="dxa"/>
            <w:shd w:val="clear" w:color="auto" w:fill="auto"/>
          </w:tcPr>
          <w:p w:rsidR="007F11C4" w:rsidRPr="006E0807" w:rsidRDefault="007F11C4" w:rsidP="00085C0A">
            <w:pPr>
              <w:jc w:val="center"/>
              <w:rPr>
                <w:rFonts w:eastAsia="Calibri"/>
                <w:sz w:val="20"/>
                <w:szCs w:val="20"/>
                <w:lang w:eastAsia="en-US"/>
              </w:rPr>
            </w:pPr>
            <w:r>
              <w:rPr>
                <w:rFonts w:eastAsia="Calibri"/>
                <w:sz w:val="20"/>
                <w:szCs w:val="20"/>
                <w:lang w:eastAsia="en-US"/>
              </w:rPr>
              <w:t>МАУ «</w:t>
            </w:r>
            <w:r w:rsidRPr="00E85935">
              <w:rPr>
                <w:rFonts w:eastAsia="Calibri"/>
                <w:sz w:val="20"/>
                <w:szCs w:val="20"/>
                <w:lang w:eastAsia="en-US"/>
              </w:rPr>
              <w:t>Вагайский центр по сп</w:t>
            </w:r>
            <w:r>
              <w:rPr>
                <w:rFonts w:eastAsia="Calibri"/>
                <w:sz w:val="20"/>
                <w:szCs w:val="20"/>
                <w:lang w:eastAsia="en-US"/>
              </w:rPr>
              <w:t>ортивно-оздоровительной работе»</w:t>
            </w:r>
            <w:r w:rsidRPr="00E85935">
              <w:rPr>
                <w:rFonts w:eastAsia="Calibri"/>
                <w:sz w:val="20"/>
                <w:szCs w:val="20"/>
                <w:lang w:eastAsia="en-US"/>
              </w:rPr>
              <w:t xml:space="preserve"> администрации Вагайского муниципального района</w:t>
            </w:r>
          </w:p>
        </w:tc>
        <w:tc>
          <w:tcPr>
            <w:tcW w:w="2977" w:type="dxa"/>
            <w:shd w:val="clear" w:color="auto" w:fill="auto"/>
          </w:tcPr>
          <w:p w:rsidR="007F11C4" w:rsidRDefault="007F11C4" w:rsidP="00085C0A">
            <w:pPr>
              <w:jc w:val="center"/>
              <w:rPr>
                <w:rFonts w:eastAsia="Calibri"/>
                <w:sz w:val="20"/>
                <w:szCs w:val="20"/>
                <w:lang w:eastAsia="en-US"/>
              </w:rPr>
            </w:pPr>
            <w:r w:rsidRPr="00E85935">
              <w:rPr>
                <w:rFonts w:eastAsia="Calibri"/>
                <w:sz w:val="20"/>
                <w:szCs w:val="20"/>
                <w:lang w:eastAsia="en-US"/>
              </w:rPr>
              <w:t xml:space="preserve">  с.</w:t>
            </w:r>
            <w:r>
              <w:rPr>
                <w:rFonts w:eastAsia="Calibri"/>
                <w:sz w:val="20"/>
                <w:szCs w:val="20"/>
                <w:lang w:eastAsia="en-US"/>
              </w:rPr>
              <w:t xml:space="preserve"> </w:t>
            </w:r>
            <w:r w:rsidRPr="00E85935">
              <w:rPr>
                <w:rFonts w:eastAsia="Calibri"/>
                <w:sz w:val="20"/>
                <w:szCs w:val="20"/>
                <w:lang w:eastAsia="en-US"/>
              </w:rPr>
              <w:t xml:space="preserve">Вагай, </w:t>
            </w:r>
          </w:p>
          <w:p w:rsidR="007F11C4" w:rsidRPr="00E85935" w:rsidRDefault="007F11C4" w:rsidP="00085C0A">
            <w:pPr>
              <w:jc w:val="center"/>
              <w:rPr>
                <w:rFonts w:eastAsia="Calibri"/>
                <w:sz w:val="20"/>
                <w:szCs w:val="20"/>
                <w:lang w:eastAsia="en-US"/>
              </w:rPr>
            </w:pPr>
            <w:r w:rsidRPr="00E85935">
              <w:rPr>
                <w:rFonts w:eastAsia="Calibri"/>
                <w:sz w:val="20"/>
                <w:szCs w:val="20"/>
                <w:lang w:eastAsia="en-US"/>
              </w:rPr>
              <w:t>ул. Подгорная</w:t>
            </w:r>
            <w:r>
              <w:rPr>
                <w:rFonts w:eastAsia="Calibri"/>
                <w:sz w:val="20"/>
                <w:szCs w:val="20"/>
                <w:lang w:eastAsia="en-US"/>
              </w:rPr>
              <w:t>, д.</w:t>
            </w:r>
            <w:r w:rsidRPr="00E85935">
              <w:rPr>
                <w:rFonts w:eastAsia="Calibri"/>
                <w:sz w:val="20"/>
                <w:szCs w:val="20"/>
                <w:lang w:eastAsia="en-US"/>
              </w:rPr>
              <w:t>11</w:t>
            </w:r>
          </w:p>
          <w:p w:rsidR="007F11C4" w:rsidRPr="006E0807" w:rsidRDefault="007F11C4" w:rsidP="00085C0A">
            <w:pPr>
              <w:jc w:val="center"/>
              <w:rPr>
                <w:rFonts w:eastAsia="Calibri"/>
                <w:sz w:val="20"/>
                <w:szCs w:val="20"/>
                <w:lang w:eastAsia="en-US"/>
              </w:rPr>
            </w:pPr>
            <w:r w:rsidRPr="00400943">
              <w:rPr>
                <w:rFonts w:eastAsia="Calibri"/>
                <w:sz w:val="20"/>
                <w:szCs w:val="20"/>
                <w:lang w:eastAsia="en-US"/>
              </w:rPr>
              <w:t>Тел.: 8</w:t>
            </w:r>
            <w:r w:rsidRPr="00E85935">
              <w:rPr>
                <w:rFonts w:eastAsia="Calibri"/>
                <w:sz w:val="20"/>
                <w:szCs w:val="20"/>
                <w:lang w:eastAsia="en-US"/>
              </w:rPr>
              <w:t>(34539) 2-17-95</w:t>
            </w:r>
          </w:p>
        </w:tc>
        <w:tc>
          <w:tcPr>
            <w:tcW w:w="1842" w:type="dxa"/>
            <w:shd w:val="clear" w:color="auto" w:fill="auto"/>
          </w:tcPr>
          <w:p w:rsidR="007F11C4" w:rsidRPr="006E0807" w:rsidRDefault="007F11C4" w:rsidP="00085C0A">
            <w:pPr>
              <w:jc w:val="center"/>
              <w:rPr>
                <w:rFonts w:eastAsia="Calibri"/>
                <w:sz w:val="20"/>
                <w:szCs w:val="20"/>
                <w:lang w:eastAsia="en-US"/>
              </w:rPr>
            </w:pPr>
            <w:r w:rsidRPr="00E85935">
              <w:rPr>
                <w:rFonts w:eastAsia="Calibri"/>
                <w:sz w:val="20"/>
                <w:szCs w:val="20"/>
                <w:lang w:eastAsia="en-US"/>
              </w:rPr>
              <w:t>Ибрагимов Пулот Обидович</w:t>
            </w:r>
          </w:p>
        </w:tc>
      </w:tr>
      <w:tr w:rsidR="007F11C4" w:rsidRPr="006E0807" w:rsidTr="00085C0A">
        <w:tc>
          <w:tcPr>
            <w:tcW w:w="534" w:type="dxa"/>
            <w:shd w:val="clear" w:color="auto" w:fill="auto"/>
          </w:tcPr>
          <w:p w:rsidR="007F11C4" w:rsidRPr="006E0807" w:rsidRDefault="007F11C4" w:rsidP="00085C0A">
            <w:pPr>
              <w:jc w:val="center"/>
              <w:rPr>
                <w:rFonts w:eastAsia="Calibri"/>
                <w:sz w:val="20"/>
                <w:szCs w:val="20"/>
                <w:lang w:eastAsia="en-US"/>
              </w:rPr>
            </w:pPr>
            <w:r w:rsidRPr="006E0807">
              <w:rPr>
                <w:rFonts w:eastAsia="Calibri"/>
                <w:sz w:val="20"/>
                <w:szCs w:val="20"/>
                <w:lang w:eastAsia="en-US"/>
              </w:rPr>
              <w:t>6</w:t>
            </w:r>
          </w:p>
        </w:tc>
        <w:tc>
          <w:tcPr>
            <w:tcW w:w="1842" w:type="dxa"/>
            <w:shd w:val="clear" w:color="auto" w:fill="auto"/>
          </w:tcPr>
          <w:p w:rsidR="007F11C4" w:rsidRPr="006E0807" w:rsidRDefault="007F11C4" w:rsidP="00085C0A">
            <w:pPr>
              <w:jc w:val="center"/>
              <w:rPr>
                <w:rFonts w:eastAsia="Calibri"/>
                <w:sz w:val="20"/>
                <w:szCs w:val="20"/>
                <w:lang w:eastAsia="en-US"/>
              </w:rPr>
            </w:pPr>
            <w:r w:rsidRPr="006E0807">
              <w:rPr>
                <w:rFonts w:eastAsia="Calibri"/>
                <w:sz w:val="20"/>
                <w:szCs w:val="20"/>
                <w:lang w:eastAsia="en-US"/>
              </w:rPr>
              <w:t>Викуловский район</w:t>
            </w:r>
          </w:p>
        </w:tc>
        <w:tc>
          <w:tcPr>
            <w:tcW w:w="2552" w:type="dxa"/>
            <w:shd w:val="clear" w:color="auto" w:fill="auto"/>
          </w:tcPr>
          <w:p w:rsidR="007F11C4" w:rsidRPr="006E0807" w:rsidRDefault="007F11C4" w:rsidP="00085C0A">
            <w:pPr>
              <w:jc w:val="center"/>
              <w:rPr>
                <w:rFonts w:eastAsia="Calibri"/>
                <w:sz w:val="20"/>
                <w:szCs w:val="20"/>
                <w:lang w:eastAsia="en-US"/>
              </w:rPr>
            </w:pPr>
            <w:r>
              <w:rPr>
                <w:rFonts w:eastAsia="Calibri"/>
                <w:sz w:val="20"/>
                <w:szCs w:val="20"/>
                <w:lang w:eastAsia="en-US"/>
              </w:rPr>
              <w:t xml:space="preserve">МАУ </w:t>
            </w:r>
            <w:r w:rsidRPr="00E85935">
              <w:rPr>
                <w:rFonts w:eastAsia="Calibri"/>
                <w:sz w:val="20"/>
                <w:szCs w:val="20"/>
                <w:lang w:eastAsia="en-US"/>
              </w:rPr>
              <w:t>Викуловск</w:t>
            </w:r>
            <w:r>
              <w:rPr>
                <w:rFonts w:eastAsia="Calibri"/>
                <w:sz w:val="20"/>
                <w:szCs w:val="20"/>
                <w:lang w:eastAsia="en-US"/>
              </w:rPr>
              <w:t>ого района «</w:t>
            </w:r>
            <w:r w:rsidRPr="00E85935">
              <w:rPr>
                <w:rFonts w:eastAsia="Calibri"/>
                <w:sz w:val="20"/>
                <w:szCs w:val="20"/>
                <w:lang w:eastAsia="en-US"/>
              </w:rPr>
              <w:t>Центр спорта и молодежной политики»</w:t>
            </w:r>
          </w:p>
        </w:tc>
        <w:tc>
          <w:tcPr>
            <w:tcW w:w="2977" w:type="dxa"/>
            <w:shd w:val="clear" w:color="auto" w:fill="auto"/>
          </w:tcPr>
          <w:p w:rsidR="007F11C4" w:rsidRDefault="007F11C4" w:rsidP="00085C0A">
            <w:pPr>
              <w:jc w:val="center"/>
              <w:rPr>
                <w:rFonts w:eastAsia="Calibri"/>
                <w:sz w:val="20"/>
                <w:szCs w:val="20"/>
                <w:lang w:eastAsia="en-US"/>
              </w:rPr>
            </w:pPr>
            <w:r w:rsidRPr="00E85935">
              <w:rPr>
                <w:rFonts w:eastAsia="Calibri"/>
                <w:sz w:val="20"/>
                <w:szCs w:val="20"/>
                <w:lang w:eastAsia="en-US"/>
              </w:rPr>
              <w:t>с.</w:t>
            </w:r>
            <w:r>
              <w:rPr>
                <w:rFonts w:eastAsia="Calibri"/>
                <w:sz w:val="20"/>
                <w:szCs w:val="20"/>
                <w:lang w:eastAsia="en-US"/>
              </w:rPr>
              <w:t xml:space="preserve"> </w:t>
            </w:r>
            <w:r w:rsidRPr="00E85935">
              <w:rPr>
                <w:rFonts w:eastAsia="Calibri"/>
                <w:sz w:val="20"/>
                <w:szCs w:val="20"/>
                <w:lang w:eastAsia="en-US"/>
              </w:rPr>
              <w:t>Викулово,</w:t>
            </w:r>
          </w:p>
          <w:p w:rsidR="007F11C4" w:rsidRPr="00E85935" w:rsidRDefault="007F11C4" w:rsidP="00085C0A">
            <w:pPr>
              <w:jc w:val="center"/>
              <w:rPr>
                <w:rFonts w:eastAsia="Calibri"/>
                <w:sz w:val="20"/>
                <w:szCs w:val="20"/>
                <w:lang w:eastAsia="en-US"/>
              </w:rPr>
            </w:pPr>
            <w:r w:rsidRPr="00E85935">
              <w:rPr>
                <w:rFonts w:eastAsia="Calibri"/>
                <w:sz w:val="20"/>
                <w:szCs w:val="20"/>
                <w:lang w:eastAsia="en-US"/>
              </w:rPr>
              <w:t xml:space="preserve"> ул.</w:t>
            </w:r>
            <w:r>
              <w:rPr>
                <w:rFonts w:eastAsia="Calibri"/>
                <w:sz w:val="20"/>
                <w:szCs w:val="20"/>
                <w:lang w:eastAsia="en-US"/>
              </w:rPr>
              <w:t xml:space="preserve"> </w:t>
            </w:r>
            <w:r w:rsidRPr="00E85935">
              <w:rPr>
                <w:rFonts w:eastAsia="Calibri"/>
                <w:sz w:val="20"/>
                <w:szCs w:val="20"/>
                <w:lang w:eastAsia="en-US"/>
              </w:rPr>
              <w:t xml:space="preserve">Кузнецова, </w:t>
            </w:r>
            <w:r>
              <w:rPr>
                <w:rFonts w:eastAsia="Calibri"/>
                <w:sz w:val="20"/>
                <w:szCs w:val="20"/>
                <w:lang w:eastAsia="en-US"/>
              </w:rPr>
              <w:t>д.</w:t>
            </w:r>
            <w:r w:rsidRPr="00E85935">
              <w:rPr>
                <w:rFonts w:eastAsia="Calibri"/>
                <w:sz w:val="20"/>
                <w:szCs w:val="20"/>
                <w:lang w:eastAsia="en-US"/>
              </w:rPr>
              <w:t>53</w:t>
            </w:r>
          </w:p>
          <w:p w:rsidR="007F11C4" w:rsidRPr="006E0807" w:rsidRDefault="007F11C4" w:rsidP="00085C0A">
            <w:pPr>
              <w:jc w:val="center"/>
              <w:rPr>
                <w:rFonts w:eastAsia="Calibri"/>
                <w:sz w:val="20"/>
                <w:szCs w:val="20"/>
                <w:lang w:eastAsia="en-US"/>
              </w:rPr>
            </w:pPr>
            <w:r w:rsidRPr="00400943">
              <w:rPr>
                <w:rFonts w:eastAsia="Calibri"/>
                <w:sz w:val="20"/>
                <w:szCs w:val="20"/>
                <w:lang w:eastAsia="en-US"/>
              </w:rPr>
              <w:t>Тел.: 8</w:t>
            </w:r>
            <w:r w:rsidRPr="00E85935">
              <w:rPr>
                <w:rFonts w:eastAsia="Calibri"/>
                <w:sz w:val="20"/>
                <w:szCs w:val="20"/>
                <w:lang w:eastAsia="en-US"/>
              </w:rPr>
              <w:t>(34557) 2-44-73</w:t>
            </w:r>
          </w:p>
        </w:tc>
        <w:tc>
          <w:tcPr>
            <w:tcW w:w="1842" w:type="dxa"/>
            <w:shd w:val="clear" w:color="auto" w:fill="auto"/>
          </w:tcPr>
          <w:p w:rsidR="007F11C4" w:rsidRPr="006E0807" w:rsidRDefault="007F11C4" w:rsidP="00085C0A">
            <w:pPr>
              <w:jc w:val="center"/>
              <w:rPr>
                <w:rFonts w:eastAsia="Calibri"/>
                <w:sz w:val="20"/>
                <w:szCs w:val="20"/>
                <w:lang w:eastAsia="en-US"/>
              </w:rPr>
            </w:pPr>
            <w:r w:rsidRPr="00E85935">
              <w:rPr>
                <w:rFonts w:eastAsia="Calibri"/>
                <w:sz w:val="20"/>
                <w:szCs w:val="20"/>
                <w:lang w:eastAsia="en-US"/>
              </w:rPr>
              <w:t xml:space="preserve">Роот Сергей Викторович   </w:t>
            </w:r>
          </w:p>
        </w:tc>
      </w:tr>
      <w:tr w:rsidR="007F11C4" w:rsidRPr="006E0807" w:rsidTr="00085C0A">
        <w:tc>
          <w:tcPr>
            <w:tcW w:w="534" w:type="dxa"/>
            <w:vMerge w:val="restart"/>
            <w:shd w:val="clear" w:color="auto" w:fill="auto"/>
          </w:tcPr>
          <w:p w:rsidR="007F11C4" w:rsidRPr="006E0807" w:rsidRDefault="007F11C4" w:rsidP="00085C0A">
            <w:pPr>
              <w:jc w:val="center"/>
              <w:rPr>
                <w:rFonts w:eastAsia="Calibri"/>
                <w:sz w:val="20"/>
                <w:szCs w:val="20"/>
                <w:lang w:eastAsia="en-US"/>
              </w:rPr>
            </w:pPr>
            <w:r w:rsidRPr="006E0807">
              <w:rPr>
                <w:rFonts w:eastAsia="Calibri"/>
                <w:sz w:val="20"/>
                <w:szCs w:val="20"/>
                <w:lang w:eastAsia="en-US"/>
              </w:rPr>
              <w:t>7</w:t>
            </w:r>
          </w:p>
        </w:tc>
        <w:tc>
          <w:tcPr>
            <w:tcW w:w="1842" w:type="dxa"/>
            <w:vMerge w:val="restart"/>
            <w:shd w:val="clear" w:color="auto" w:fill="auto"/>
          </w:tcPr>
          <w:p w:rsidR="007F11C4" w:rsidRPr="006E0807" w:rsidRDefault="007F11C4" w:rsidP="00085C0A">
            <w:pPr>
              <w:jc w:val="center"/>
              <w:rPr>
                <w:rFonts w:eastAsia="Calibri"/>
                <w:sz w:val="20"/>
                <w:szCs w:val="20"/>
                <w:lang w:eastAsia="en-US"/>
              </w:rPr>
            </w:pPr>
            <w:r w:rsidRPr="006E0807">
              <w:rPr>
                <w:rFonts w:eastAsia="Calibri"/>
                <w:sz w:val="20"/>
                <w:szCs w:val="20"/>
                <w:lang w:eastAsia="en-US"/>
              </w:rPr>
              <w:t>Голышмановский район</w:t>
            </w:r>
          </w:p>
        </w:tc>
        <w:tc>
          <w:tcPr>
            <w:tcW w:w="2552" w:type="dxa"/>
            <w:shd w:val="clear" w:color="auto" w:fill="auto"/>
          </w:tcPr>
          <w:p w:rsidR="007F11C4" w:rsidRPr="006E0807" w:rsidRDefault="007F11C4" w:rsidP="00085C0A">
            <w:pPr>
              <w:jc w:val="center"/>
              <w:rPr>
                <w:rFonts w:eastAsia="Calibri"/>
                <w:sz w:val="20"/>
                <w:szCs w:val="20"/>
                <w:lang w:eastAsia="en-US"/>
              </w:rPr>
            </w:pPr>
            <w:r>
              <w:rPr>
                <w:rFonts w:eastAsia="Calibri"/>
                <w:sz w:val="20"/>
                <w:szCs w:val="20"/>
                <w:lang w:eastAsia="en-US"/>
              </w:rPr>
              <w:t>МАУ «</w:t>
            </w:r>
            <w:r w:rsidRPr="00E85935">
              <w:rPr>
                <w:rFonts w:eastAsia="Calibri"/>
                <w:sz w:val="20"/>
                <w:szCs w:val="20"/>
                <w:lang w:eastAsia="en-US"/>
              </w:rPr>
              <w:t>Центр физкультурно-оздоровительной работы по месту жи</w:t>
            </w:r>
            <w:r>
              <w:rPr>
                <w:rFonts w:eastAsia="Calibri"/>
                <w:sz w:val="20"/>
                <w:szCs w:val="20"/>
                <w:lang w:eastAsia="en-US"/>
              </w:rPr>
              <w:t>тельства Голышмановского района»</w:t>
            </w:r>
          </w:p>
        </w:tc>
        <w:tc>
          <w:tcPr>
            <w:tcW w:w="2977" w:type="dxa"/>
            <w:shd w:val="clear" w:color="auto" w:fill="auto"/>
          </w:tcPr>
          <w:p w:rsidR="007F11C4" w:rsidRDefault="007F11C4" w:rsidP="00085C0A">
            <w:pPr>
              <w:jc w:val="center"/>
              <w:rPr>
                <w:rFonts w:eastAsia="Calibri"/>
                <w:sz w:val="20"/>
                <w:szCs w:val="20"/>
                <w:lang w:eastAsia="en-US"/>
              </w:rPr>
            </w:pPr>
            <w:r>
              <w:rPr>
                <w:rFonts w:eastAsia="Calibri"/>
                <w:sz w:val="20"/>
                <w:szCs w:val="20"/>
                <w:lang w:eastAsia="en-US"/>
              </w:rPr>
              <w:t>р</w:t>
            </w:r>
            <w:r w:rsidRPr="00E85935">
              <w:rPr>
                <w:rFonts w:eastAsia="Calibri"/>
                <w:sz w:val="20"/>
                <w:szCs w:val="20"/>
                <w:lang w:eastAsia="en-US"/>
              </w:rPr>
              <w:t>п.</w:t>
            </w:r>
            <w:r>
              <w:rPr>
                <w:rFonts w:eastAsia="Calibri"/>
                <w:sz w:val="20"/>
                <w:szCs w:val="20"/>
                <w:lang w:eastAsia="en-US"/>
              </w:rPr>
              <w:t xml:space="preserve"> </w:t>
            </w:r>
            <w:r w:rsidRPr="00E85935">
              <w:rPr>
                <w:rFonts w:eastAsia="Calibri"/>
                <w:sz w:val="20"/>
                <w:szCs w:val="20"/>
                <w:lang w:eastAsia="en-US"/>
              </w:rPr>
              <w:t>Голышманово,</w:t>
            </w:r>
          </w:p>
          <w:p w:rsidR="007F11C4" w:rsidRPr="00E85935" w:rsidRDefault="007F11C4" w:rsidP="00085C0A">
            <w:pPr>
              <w:jc w:val="center"/>
              <w:rPr>
                <w:rFonts w:eastAsia="Calibri"/>
                <w:sz w:val="20"/>
                <w:szCs w:val="20"/>
                <w:lang w:eastAsia="en-US"/>
              </w:rPr>
            </w:pPr>
            <w:r w:rsidRPr="00E85935">
              <w:rPr>
                <w:rFonts w:eastAsia="Calibri"/>
                <w:sz w:val="20"/>
                <w:szCs w:val="20"/>
                <w:lang w:eastAsia="en-US"/>
              </w:rPr>
              <w:t xml:space="preserve"> ул.</w:t>
            </w:r>
            <w:r>
              <w:rPr>
                <w:rFonts w:eastAsia="Calibri"/>
                <w:sz w:val="20"/>
                <w:szCs w:val="20"/>
                <w:lang w:eastAsia="en-US"/>
              </w:rPr>
              <w:t xml:space="preserve"> </w:t>
            </w:r>
            <w:r w:rsidRPr="00E85935">
              <w:rPr>
                <w:rFonts w:eastAsia="Calibri"/>
                <w:sz w:val="20"/>
                <w:szCs w:val="20"/>
                <w:lang w:eastAsia="en-US"/>
              </w:rPr>
              <w:t>Ленина,</w:t>
            </w:r>
            <w:r>
              <w:rPr>
                <w:rFonts w:eastAsia="Calibri"/>
                <w:sz w:val="20"/>
                <w:szCs w:val="20"/>
                <w:lang w:eastAsia="en-US"/>
              </w:rPr>
              <w:t xml:space="preserve"> д.</w:t>
            </w:r>
            <w:r w:rsidRPr="00E85935">
              <w:rPr>
                <w:rFonts w:eastAsia="Calibri"/>
                <w:sz w:val="20"/>
                <w:szCs w:val="20"/>
                <w:lang w:eastAsia="en-US"/>
              </w:rPr>
              <w:t>52</w:t>
            </w:r>
          </w:p>
          <w:p w:rsidR="007F11C4" w:rsidRPr="006E0807" w:rsidRDefault="007F11C4" w:rsidP="00085C0A">
            <w:pPr>
              <w:jc w:val="center"/>
              <w:rPr>
                <w:rFonts w:eastAsia="Calibri"/>
                <w:sz w:val="20"/>
                <w:szCs w:val="20"/>
                <w:lang w:eastAsia="en-US"/>
              </w:rPr>
            </w:pPr>
            <w:r w:rsidRPr="00400943">
              <w:rPr>
                <w:rFonts w:eastAsia="Calibri"/>
                <w:sz w:val="20"/>
                <w:szCs w:val="20"/>
                <w:lang w:eastAsia="en-US"/>
              </w:rPr>
              <w:t>Тел.: 8</w:t>
            </w:r>
            <w:r w:rsidRPr="00E85935">
              <w:rPr>
                <w:rFonts w:eastAsia="Calibri"/>
                <w:sz w:val="20"/>
                <w:szCs w:val="20"/>
                <w:lang w:eastAsia="en-US"/>
              </w:rPr>
              <w:t>(34546) 2-62-44</w:t>
            </w:r>
          </w:p>
        </w:tc>
        <w:tc>
          <w:tcPr>
            <w:tcW w:w="1842" w:type="dxa"/>
            <w:shd w:val="clear" w:color="auto" w:fill="auto"/>
          </w:tcPr>
          <w:p w:rsidR="007F11C4" w:rsidRPr="006E0807" w:rsidRDefault="007F11C4" w:rsidP="00085C0A">
            <w:pPr>
              <w:jc w:val="center"/>
              <w:rPr>
                <w:sz w:val="20"/>
                <w:szCs w:val="20"/>
              </w:rPr>
            </w:pPr>
            <w:r w:rsidRPr="00E85935">
              <w:rPr>
                <w:sz w:val="20"/>
                <w:szCs w:val="20"/>
              </w:rPr>
              <w:t>Цепилова Наталья Владимировна</w:t>
            </w:r>
          </w:p>
        </w:tc>
      </w:tr>
      <w:tr w:rsidR="007F11C4" w:rsidRPr="006E0807" w:rsidTr="00085C0A">
        <w:tc>
          <w:tcPr>
            <w:tcW w:w="534" w:type="dxa"/>
            <w:vMerge/>
            <w:shd w:val="clear" w:color="auto" w:fill="auto"/>
          </w:tcPr>
          <w:p w:rsidR="007F11C4" w:rsidRPr="006E0807" w:rsidRDefault="007F11C4" w:rsidP="00085C0A">
            <w:pPr>
              <w:jc w:val="center"/>
              <w:rPr>
                <w:rFonts w:eastAsia="Calibri"/>
                <w:sz w:val="20"/>
                <w:szCs w:val="20"/>
                <w:lang w:eastAsia="en-US"/>
              </w:rPr>
            </w:pPr>
          </w:p>
        </w:tc>
        <w:tc>
          <w:tcPr>
            <w:tcW w:w="1842" w:type="dxa"/>
            <w:vMerge/>
            <w:shd w:val="clear" w:color="auto" w:fill="auto"/>
          </w:tcPr>
          <w:p w:rsidR="007F11C4" w:rsidRPr="006E0807" w:rsidRDefault="007F11C4" w:rsidP="00085C0A">
            <w:pPr>
              <w:jc w:val="center"/>
              <w:rPr>
                <w:rFonts w:eastAsia="Calibri"/>
                <w:sz w:val="20"/>
                <w:szCs w:val="20"/>
                <w:lang w:eastAsia="en-US"/>
              </w:rPr>
            </w:pPr>
          </w:p>
        </w:tc>
        <w:tc>
          <w:tcPr>
            <w:tcW w:w="2552" w:type="dxa"/>
            <w:shd w:val="clear" w:color="auto" w:fill="auto"/>
          </w:tcPr>
          <w:p w:rsidR="007F11C4" w:rsidRDefault="007F11C4" w:rsidP="00085C0A">
            <w:pPr>
              <w:jc w:val="center"/>
              <w:rPr>
                <w:rFonts w:eastAsia="Calibri"/>
                <w:sz w:val="20"/>
                <w:szCs w:val="20"/>
                <w:lang w:eastAsia="en-US"/>
              </w:rPr>
            </w:pPr>
            <w:r>
              <w:rPr>
                <w:rFonts w:eastAsia="Calibri"/>
                <w:sz w:val="20"/>
                <w:szCs w:val="20"/>
                <w:lang w:eastAsia="en-US"/>
              </w:rPr>
              <w:t>МАУ ДОД</w:t>
            </w:r>
            <w:r w:rsidRPr="00787232">
              <w:rPr>
                <w:rFonts w:eastAsia="Calibri"/>
                <w:sz w:val="20"/>
                <w:szCs w:val="20"/>
                <w:lang w:eastAsia="en-US"/>
              </w:rPr>
              <w:t xml:space="preserve"> «Голышмановская специализированная детско-юношеская спортивная школа олимпийского резерва»</w:t>
            </w:r>
          </w:p>
        </w:tc>
        <w:tc>
          <w:tcPr>
            <w:tcW w:w="2977" w:type="dxa"/>
            <w:shd w:val="clear" w:color="auto" w:fill="auto"/>
          </w:tcPr>
          <w:p w:rsidR="007F11C4" w:rsidRDefault="007F11C4" w:rsidP="00085C0A">
            <w:pPr>
              <w:jc w:val="center"/>
              <w:rPr>
                <w:rFonts w:eastAsia="Calibri"/>
                <w:sz w:val="20"/>
                <w:szCs w:val="20"/>
                <w:lang w:eastAsia="en-US"/>
              </w:rPr>
            </w:pPr>
            <w:r>
              <w:rPr>
                <w:rFonts w:eastAsia="Calibri"/>
                <w:sz w:val="20"/>
                <w:szCs w:val="20"/>
                <w:lang w:eastAsia="en-US"/>
              </w:rPr>
              <w:t xml:space="preserve">р. </w:t>
            </w:r>
            <w:r w:rsidRPr="00787232">
              <w:rPr>
                <w:rFonts w:eastAsia="Calibri"/>
                <w:sz w:val="20"/>
                <w:szCs w:val="20"/>
                <w:lang w:eastAsia="en-US"/>
              </w:rPr>
              <w:t>п</w:t>
            </w:r>
            <w:r>
              <w:rPr>
                <w:rFonts w:eastAsia="Calibri"/>
                <w:sz w:val="20"/>
                <w:szCs w:val="20"/>
                <w:lang w:eastAsia="en-US"/>
              </w:rPr>
              <w:t>.</w:t>
            </w:r>
            <w:r w:rsidRPr="00787232">
              <w:rPr>
                <w:rFonts w:eastAsia="Calibri"/>
                <w:sz w:val="20"/>
                <w:szCs w:val="20"/>
                <w:lang w:eastAsia="en-US"/>
              </w:rPr>
              <w:t xml:space="preserve"> Голышманово, </w:t>
            </w:r>
          </w:p>
          <w:p w:rsidR="007F11C4" w:rsidRDefault="007F11C4" w:rsidP="00085C0A">
            <w:pPr>
              <w:jc w:val="center"/>
              <w:rPr>
                <w:rFonts w:eastAsia="Calibri"/>
                <w:sz w:val="20"/>
                <w:szCs w:val="20"/>
                <w:lang w:eastAsia="en-US"/>
              </w:rPr>
            </w:pPr>
            <w:r w:rsidRPr="00787232">
              <w:rPr>
                <w:rFonts w:eastAsia="Calibri"/>
                <w:sz w:val="20"/>
                <w:szCs w:val="20"/>
                <w:lang w:eastAsia="en-US"/>
              </w:rPr>
              <w:t>ул</w:t>
            </w:r>
            <w:r>
              <w:rPr>
                <w:rFonts w:eastAsia="Calibri"/>
                <w:sz w:val="20"/>
                <w:szCs w:val="20"/>
                <w:lang w:eastAsia="en-US"/>
              </w:rPr>
              <w:t>.</w:t>
            </w:r>
            <w:r w:rsidRPr="00787232">
              <w:rPr>
                <w:rFonts w:eastAsia="Calibri"/>
                <w:sz w:val="20"/>
                <w:szCs w:val="20"/>
                <w:lang w:eastAsia="en-US"/>
              </w:rPr>
              <w:t xml:space="preserve"> Ленина, д.99</w:t>
            </w:r>
          </w:p>
          <w:p w:rsidR="007F11C4" w:rsidRPr="00E85935" w:rsidRDefault="007F11C4" w:rsidP="00085C0A">
            <w:pPr>
              <w:jc w:val="center"/>
              <w:rPr>
                <w:rFonts w:eastAsia="Calibri"/>
                <w:sz w:val="20"/>
                <w:szCs w:val="20"/>
                <w:lang w:eastAsia="en-US"/>
              </w:rPr>
            </w:pPr>
            <w:r>
              <w:rPr>
                <w:rFonts w:eastAsia="Calibri"/>
                <w:sz w:val="20"/>
                <w:szCs w:val="20"/>
                <w:lang w:eastAsia="en-US"/>
              </w:rPr>
              <w:t>Тел.: 8 (34546)</w:t>
            </w:r>
            <w:r w:rsidRPr="00787232">
              <w:rPr>
                <w:rFonts w:eastAsia="Calibri"/>
                <w:sz w:val="20"/>
                <w:szCs w:val="20"/>
                <w:lang w:eastAsia="en-US"/>
              </w:rPr>
              <w:t xml:space="preserve"> 2-54-30</w:t>
            </w:r>
          </w:p>
        </w:tc>
        <w:tc>
          <w:tcPr>
            <w:tcW w:w="1842" w:type="dxa"/>
            <w:shd w:val="clear" w:color="auto" w:fill="auto"/>
          </w:tcPr>
          <w:p w:rsidR="007F11C4" w:rsidRPr="00E85935" w:rsidRDefault="007F11C4" w:rsidP="00085C0A">
            <w:pPr>
              <w:jc w:val="center"/>
              <w:rPr>
                <w:sz w:val="20"/>
                <w:szCs w:val="20"/>
              </w:rPr>
            </w:pPr>
            <w:r w:rsidRPr="00787232">
              <w:rPr>
                <w:sz w:val="20"/>
                <w:szCs w:val="20"/>
              </w:rPr>
              <w:t>Синельников Виктор Михайлович</w:t>
            </w:r>
          </w:p>
        </w:tc>
      </w:tr>
      <w:tr w:rsidR="007F11C4" w:rsidRPr="006E0807" w:rsidTr="00085C0A">
        <w:tc>
          <w:tcPr>
            <w:tcW w:w="534" w:type="dxa"/>
            <w:vMerge w:val="restart"/>
            <w:shd w:val="clear" w:color="auto" w:fill="auto"/>
          </w:tcPr>
          <w:p w:rsidR="007F11C4" w:rsidRPr="006E0807" w:rsidRDefault="007F11C4" w:rsidP="00085C0A">
            <w:pPr>
              <w:jc w:val="center"/>
              <w:rPr>
                <w:rFonts w:eastAsia="Calibri"/>
                <w:sz w:val="20"/>
                <w:szCs w:val="20"/>
                <w:lang w:eastAsia="en-US"/>
              </w:rPr>
            </w:pPr>
            <w:r w:rsidRPr="00E85935">
              <w:rPr>
                <w:rFonts w:eastAsia="Calibri"/>
                <w:sz w:val="20"/>
                <w:szCs w:val="20"/>
                <w:lang w:eastAsia="en-US"/>
              </w:rPr>
              <w:t>8</w:t>
            </w:r>
          </w:p>
        </w:tc>
        <w:tc>
          <w:tcPr>
            <w:tcW w:w="1842" w:type="dxa"/>
            <w:vMerge w:val="restart"/>
            <w:shd w:val="clear" w:color="auto" w:fill="auto"/>
          </w:tcPr>
          <w:p w:rsidR="007F11C4" w:rsidRPr="006E0807" w:rsidRDefault="007F11C4" w:rsidP="00085C0A">
            <w:pPr>
              <w:jc w:val="center"/>
              <w:rPr>
                <w:rFonts w:eastAsia="Calibri"/>
                <w:sz w:val="20"/>
                <w:szCs w:val="20"/>
                <w:lang w:eastAsia="en-US"/>
              </w:rPr>
            </w:pPr>
            <w:r w:rsidRPr="00E85935">
              <w:rPr>
                <w:rFonts w:eastAsia="Calibri"/>
                <w:sz w:val="20"/>
                <w:szCs w:val="20"/>
                <w:lang w:eastAsia="en-US"/>
              </w:rPr>
              <w:t>Заводоуковский городской округ</w:t>
            </w:r>
          </w:p>
        </w:tc>
        <w:tc>
          <w:tcPr>
            <w:tcW w:w="2552" w:type="dxa"/>
            <w:shd w:val="clear" w:color="auto" w:fill="auto"/>
          </w:tcPr>
          <w:p w:rsidR="007F11C4" w:rsidRPr="00E85935" w:rsidRDefault="007F11C4" w:rsidP="00085C0A">
            <w:pPr>
              <w:jc w:val="center"/>
              <w:rPr>
                <w:rFonts w:eastAsia="Calibri"/>
                <w:sz w:val="20"/>
                <w:szCs w:val="20"/>
                <w:lang w:eastAsia="en-US"/>
              </w:rPr>
            </w:pPr>
            <w:r>
              <w:rPr>
                <w:rFonts w:eastAsia="Calibri"/>
                <w:sz w:val="20"/>
                <w:szCs w:val="20"/>
                <w:lang w:eastAsia="en-US"/>
              </w:rPr>
              <w:t>АУ ДОД М</w:t>
            </w:r>
            <w:r w:rsidRPr="00403E89">
              <w:rPr>
                <w:rFonts w:eastAsia="Calibri"/>
                <w:sz w:val="20"/>
                <w:szCs w:val="20"/>
                <w:lang w:eastAsia="en-US"/>
              </w:rPr>
              <w:t xml:space="preserve">О </w:t>
            </w:r>
            <w:r>
              <w:rPr>
                <w:rFonts w:eastAsia="Calibri"/>
                <w:sz w:val="20"/>
                <w:szCs w:val="20"/>
                <w:lang w:eastAsia="en-US"/>
              </w:rPr>
              <w:t>Заводоуковский ГО</w:t>
            </w:r>
            <w:r w:rsidRPr="00403E89">
              <w:rPr>
                <w:rFonts w:eastAsia="Calibri"/>
                <w:sz w:val="20"/>
                <w:szCs w:val="20"/>
                <w:lang w:eastAsia="en-US"/>
              </w:rPr>
              <w:t xml:space="preserve"> «Д</w:t>
            </w:r>
            <w:r>
              <w:rPr>
                <w:rFonts w:eastAsia="Calibri"/>
                <w:sz w:val="20"/>
                <w:szCs w:val="20"/>
                <w:lang w:eastAsia="en-US"/>
              </w:rPr>
              <w:t>ЮСШ</w:t>
            </w:r>
            <w:r w:rsidRPr="00403E89">
              <w:rPr>
                <w:rFonts w:eastAsia="Calibri"/>
                <w:sz w:val="20"/>
                <w:szCs w:val="20"/>
                <w:lang w:eastAsia="en-US"/>
              </w:rPr>
              <w:t xml:space="preserve"> №1»</w:t>
            </w:r>
          </w:p>
        </w:tc>
        <w:tc>
          <w:tcPr>
            <w:tcW w:w="2977" w:type="dxa"/>
            <w:shd w:val="clear" w:color="auto" w:fill="auto"/>
          </w:tcPr>
          <w:p w:rsidR="007F11C4" w:rsidRDefault="007F11C4" w:rsidP="00085C0A">
            <w:pPr>
              <w:jc w:val="center"/>
              <w:rPr>
                <w:rFonts w:eastAsia="Calibri"/>
                <w:sz w:val="20"/>
                <w:szCs w:val="20"/>
                <w:lang w:eastAsia="en-US"/>
              </w:rPr>
            </w:pPr>
            <w:r>
              <w:rPr>
                <w:rFonts w:eastAsia="Calibri"/>
                <w:sz w:val="20"/>
                <w:szCs w:val="20"/>
                <w:lang w:eastAsia="en-US"/>
              </w:rPr>
              <w:t>г. Заводоуковск</w:t>
            </w:r>
          </w:p>
          <w:p w:rsidR="007F11C4" w:rsidRDefault="007F11C4" w:rsidP="00085C0A">
            <w:pPr>
              <w:jc w:val="center"/>
              <w:rPr>
                <w:rFonts w:eastAsia="Calibri"/>
                <w:sz w:val="20"/>
                <w:szCs w:val="20"/>
                <w:lang w:eastAsia="en-US"/>
              </w:rPr>
            </w:pPr>
            <w:r w:rsidRPr="00403E89">
              <w:rPr>
                <w:rFonts w:eastAsia="Calibri"/>
                <w:sz w:val="20"/>
                <w:szCs w:val="20"/>
                <w:lang w:eastAsia="en-US"/>
              </w:rPr>
              <w:t>пер. Садовый</w:t>
            </w:r>
            <w:r>
              <w:rPr>
                <w:rFonts w:eastAsia="Calibri"/>
                <w:sz w:val="20"/>
                <w:szCs w:val="20"/>
                <w:lang w:eastAsia="en-US"/>
              </w:rPr>
              <w:t>, д.</w:t>
            </w:r>
            <w:r w:rsidRPr="00403E89">
              <w:rPr>
                <w:rFonts w:eastAsia="Calibri"/>
                <w:sz w:val="20"/>
                <w:szCs w:val="20"/>
                <w:lang w:eastAsia="en-US"/>
              </w:rPr>
              <w:t>1</w:t>
            </w:r>
          </w:p>
          <w:p w:rsidR="007F11C4" w:rsidRPr="00E85935" w:rsidRDefault="007F11C4" w:rsidP="00085C0A">
            <w:pPr>
              <w:jc w:val="center"/>
              <w:rPr>
                <w:rFonts w:eastAsia="Calibri"/>
                <w:sz w:val="20"/>
                <w:szCs w:val="20"/>
                <w:lang w:eastAsia="en-US"/>
              </w:rPr>
            </w:pPr>
            <w:r w:rsidRPr="00C53F9D">
              <w:rPr>
                <w:rFonts w:eastAsia="Calibri"/>
                <w:sz w:val="20"/>
                <w:szCs w:val="20"/>
                <w:lang w:eastAsia="en-US"/>
              </w:rPr>
              <w:t>Тел.: 8</w:t>
            </w:r>
            <w:r>
              <w:rPr>
                <w:rFonts w:eastAsia="Calibri"/>
                <w:sz w:val="20"/>
                <w:szCs w:val="20"/>
                <w:lang w:eastAsia="en-US"/>
              </w:rPr>
              <w:t>(345</w:t>
            </w:r>
            <w:r w:rsidRPr="00403E89">
              <w:rPr>
                <w:rFonts w:eastAsia="Calibri"/>
                <w:sz w:val="20"/>
                <w:szCs w:val="20"/>
                <w:lang w:eastAsia="en-US"/>
              </w:rPr>
              <w:t>42) 5-11-98</w:t>
            </w:r>
          </w:p>
        </w:tc>
        <w:tc>
          <w:tcPr>
            <w:tcW w:w="1842" w:type="dxa"/>
            <w:shd w:val="clear" w:color="auto" w:fill="auto"/>
          </w:tcPr>
          <w:p w:rsidR="007F11C4" w:rsidRPr="00E85935" w:rsidRDefault="007F11C4" w:rsidP="00085C0A">
            <w:pPr>
              <w:jc w:val="center"/>
              <w:rPr>
                <w:sz w:val="20"/>
                <w:szCs w:val="20"/>
              </w:rPr>
            </w:pPr>
            <w:r w:rsidRPr="00403E89">
              <w:rPr>
                <w:sz w:val="20"/>
                <w:szCs w:val="20"/>
              </w:rPr>
              <w:t>Рубцов Евгений Романович</w:t>
            </w:r>
          </w:p>
        </w:tc>
      </w:tr>
      <w:tr w:rsidR="007F11C4" w:rsidRPr="006E0807"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Default="007F11C4" w:rsidP="00085C0A">
            <w:pPr>
              <w:jc w:val="center"/>
              <w:rPr>
                <w:rFonts w:eastAsia="Calibri"/>
                <w:sz w:val="20"/>
                <w:szCs w:val="20"/>
                <w:lang w:eastAsia="en-US"/>
              </w:rPr>
            </w:pPr>
            <w:r w:rsidRPr="00C53F9D">
              <w:rPr>
                <w:rFonts w:eastAsia="Calibri"/>
                <w:sz w:val="20"/>
                <w:szCs w:val="20"/>
                <w:lang w:eastAsia="en-US"/>
              </w:rPr>
              <w:t>АУ Д</w:t>
            </w:r>
            <w:r>
              <w:rPr>
                <w:rFonts w:eastAsia="Calibri"/>
                <w:sz w:val="20"/>
                <w:szCs w:val="20"/>
                <w:lang w:eastAsia="en-US"/>
              </w:rPr>
              <w:t>ОД МО Заводоуковский ГО «ДЮСШ №2</w:t>
            </w:r>
            <w:r w:rsidRPr="00C53F9D">
              <w:rPr>
                <w:rFonts w:eastAsia="Calibri"/>
                <w:sz w:val="20"/>
                <w:szCs w:val="20"/>
                <w:lang w:eastAsia="en-US"/>
              </w:rPr>
              <w:t>»</w:t>
            </w:r>
          </w:p>
        </w:tc>
        <w:tc>
          <w:tcPr>
            <w:tcW w:w="2977" w:type="dxa"/>
            <w:shd w:val="clear" w:color="auto" w:fill="auto"/>
          </w:tcPr>
          <w:p w:rsidR="007F11C4" w:rsidRDefault="007F11C4" w:rsidP="00085C0A">
            <w:pPr>
              <w:jc w:val="center"/>
              <w:rPr>
                <w:rFonts w:eastAsia="Calibri"/>
                <w:sz w:val="20"/>
                <w:szCs w:val="20"/>
                <w:lang w:eastAsia="en-US"/>
              </w:rPr>
            </w:pPr>
            <w:r w:rsidRPr="00C53F9D">
              <w:rPr>
                <w:rFonts w:eastAsia="Calibri"/>
                <w:sz w:val="20"/>
                <w:szCs w:val="20"/>
                <w:lang w:eastAsia="en-US"/>
              </w:rPr>
              <w:t>г. Заводоуковск</w:t>
            </w:r>
          </w:p>
          <w:p w:rsidR="007F11C4" w:rsidRPr="00C53F9D" w:rsidRDefault="007F11C4" w:rsidP="00085C0A">
            <w:pPr>
              <w:jc w:val="center"/>
              <w:rPr>
                <w:rFonts w:eastAsia="Calibri"/>
                <w:sz w:val="20"/>
                <w:szCs w:val="20"/>
                <w:lang w:eastAsia="en-US"/>
              </w:rPr>
            </w:pPr>
            <w:r w:rsidRPr="00C53F9D">
              <w:rPr>
                <w:rFonts w:eastAsia="Calibri"/>
                <w:sz w:val="20"/>
                <w:szCs w:val="20"/>
                <w:lang w:eastAsia="en-US"/>
              </w:rPr>
              <w:t>ул</w:t>
            </w:r>
            <w:r>
              <w:rPr>
                <w:rFonts w:eastAsia="Calibri"/>
                <w:sz w:val="20"/>
                <w:szCs w:val="20"/>
                <w:lang w:eastAsia="en-US"/>
              </w:rPr>
              <w:t>.</w:t>
            </w:r>
            <w:r w:rsidRPr="00C53F9D">
              <w:rPr>
                <w:rFonts w:eastAsia="Calibri"/>
                <w:sz w:val="20"/>
                <w:szCs w:val="20"/>
                <w:lang w:eastAsia="en-US"/>
              </w:rPr>
              <w:t xml:space="preserve"> Полугорная, д.62</w:t>
            </w:r>
          </w:p>
          <w:p w:rsidR="007F11C4" w:rsidRDefault="007F11C4" w:rsidP="00085C0A">
            <w:pPr>
              <w:jc w:val="center"/>
              <w:rPr>
                <w:rFonts w:eastAsia="Calibri"/>
                <w:sz w:val="20"/>
                <w:szCs w:val="20"/>
                <w:lang w:eastAsia="en-US"/>
              </w:rPr>
            </w:pPr>
            <w:r>
              <w:rPr>
                <w:rFonts w:eastAsia="Calibri"/>
                <w:sz w:val="20"/>
                <w:szCs w:val="20"/>
                <w:lang w:eastAsia="en-US"/>
              </w:rPr>
              <w:t>Тел.: 8(34542) 6-17-41</w:t>
            </w:r>
          </w:p>
        </w:tc>
        <w:tc>
          <w:tcPr>
            <w:tcW w:w="1842" w:type="dxa"/>
            <w:shd w:val="clear" w:color="auto" w:fill="auto"/>
          </w:tcPr>
          <w:p w:rsidR="007F11C4" w:rsidRPr="00403E89" w:rsidRDefault="007F11C4" w:rsidP="00085C0A">
            <w:pPr>
              <w:jc w:val="center"/>
              <w:rPr>
                <w:sz w:val="20"/>
                <w:szCs w:val="20"/>
              </w:rPr>
            </w:pPr>
            <w:r w:rsidRPr="00C53F9D">
              <w:rPr>
                <w:sz w:val="20"/>
                <w:szCs w:val="20"/>
              </w:rPr>
              <w:t>Голов Виталий Анатольевич</w:t>
            </w:r>
          </w:p>
        </w:tc>
      </w:tr>
      <w:tr w:rsidR="007F11C4" w:rsidRPr="00E85935"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Default="007F11C4" w:rsidP="00085C0A">
            <w:pPr>
              <w:jc w:val="center"/>
              <w:rPr>
                <w:rFonts w:eastAsia="Calibri"/>
                <w:sz w:val="20"/>
                <w:szCs w:val="20"/>
                <w:lang w:eastAsia="en-US"/>
              </w:rPr>
            </w:pPr>
            <w:r w:rsidRPr="00C53F9D">
              <w:rPr>
                <w:rFonts w:eastAsia="Calibri"/>
                <w:sz w:val="20"/>
                <w:szCs w:val="20"/>
                <w:lang w:eastAsia="en-US"/>
              </w:rPr>
              <w:t>АУ ДОД МО Заводоуковский ГО</w:t>
            </w:r>
          </w:p>
          <w:p w:rsidR="007F11C4" w:rsidRPr="00E85935" w:rsidRDefault="007F11C4" w:rsidP="00085C0A">
            <w:pPr>
              <w:jc w:val="center"/>
              <w:rPr>
                <w:rFonts w:eastAsia="Calibri"/>
                <w:sz w:val="20"/>
                <w:szCs w:val="20"/>
                <w:lang w:eastAsia="en-US"/>
              </w:rPr>
            </w:pPr>
            <w:r>
              <w:rPr>
                <w:rFonts w:eastAsia="Calibri"/>
                <w:sz w:val="20"/>
                <w:szCs w:val="20"/>
                <w:lang w:eastAsia="en-US"/>
              </w:rPr>
              <w:t>«</w:t>
            </w:r>
            <w:r w:rsidRPr="00E85935">
              <w:rPr>
                <w:rFonts w:eastAsia="Calibri"/>
                <w:sz w:val="20"/>
                <w:szCs w:val="20"/>
                <w:lang w:eastAsia="en-US"/>
              </w:rPr>
              <w:t>Центр физкультурно-оздоровительной работы по месту жительства»</w:t>
            </w:r>
          </w:p>
        </w:tc>
        <w:tc>
          <w:tcPr>
            <w:tcW w:w="2977" w:type="dxa"/>
            <w:shd w:val="clear" w:color="auto" w:fill="auto"/>
          </w:tcPr>
          <w:p w:rsidR="007F11C4" w:rsidRDefault="007F11C4" w:rsidP="00085C0A">
            <w:pPr>
              <w:jc w:val="center"/>
              <w:rPr>
                <w:rFonts w:eastAsia="Calibri"/>
                <w:sz w:val="20"/>
                <w:szCs w:val="20"/>
                <w:lang w:eastAsia="en-US"/>
              </w:rPr>
            </w:pPr>
            <w:r w:rsidRPr="00C53F9D">
              <w:rPr>
                <w:rFonts w:eastAsia="Calibri"/>
                <w:sz w:val="20"/>
                <w:szCs w:val="20"/>
                <w:lang w:eastAsia="en-US"/>
              </w:rPr>
              <w:t>г. Заводоуковск</w:t>
            </w:r>
          </w:p>
          <w:p w:rsidR="007F11C4" w:rsidRPr="00E85935" w:rsidRDefault="007F11C4" w:rsidP="00085C0A">
            <w:pPr>
              <w:jc w:val="center"/>
              <w:rPr>
                <w:rFonts w:eastAsia="Calibri"/>
                <w:sz w:val="20"/>
                <w:szCs w:val="20"/>
                <w:lang w:eastAsia="en-US"/>
              </w:rPr>
            </w:pPr>
            <w:r w:rsidRPr="00E85935">
              <w:rPr>
                <w:rFonts w:eastAsia="Calibri"/>
                <w:sz w:val="20"/>
                <w:szCs w:val="20"/>
                <w:lang w:eastAsia="en-US"/>
              </w:rPr>
              <w:t>ул. Первомайская</w:t>
            </w:r>
            <w:r>
              <w:rPr>
                <w:rFonts w:eastAsia="Calibri"/>
                <w:sz w:val="20"/>
                <w:szCs w:val="20"/>
                <w:lang w:eastAsia="en-US"/>
              </w:rPr>
              <w:t>, д.</w:t>
            </w:r>
            <w:r w:rsidRPr="00E85935">
              <w:rPr>
                <w:rFonts w:eastAsia="Calibri"/>
                <w:sz w:val="20"/>
                <w:szCs w:val="20"/>
                <w:lang w:eastAsia="en-US"/>
              </w:rPr>
              <w:t>8</w:t>
            </w:r>
          </w:p>
          <w:p w:rsidR="007F11C4" w:rsidRPr="00E85935" w:rsidRDefault="007F11C4" w:rsidP="00085C0A">
            <w:pPr>
              <w:jc w:val="center"/>
              <w:rPr>
                <w:rFonts w:eastAsia="Calibri"/>
                <w:sz w:val="20"/>
                <w:szCs w:val="20"/>
                <w:lang w:eastAsia="en-US"/>
              </w:rPr>
            </w:pPr>
            <w:r w:rsidRPr="00C53F9D">
              <w:rPr>
                <w:rFonts w:eastAsia="Calibri"/>
                <w:sz w:val="20"/>
                <w:szCs w:val="20"/>
                <w:lang w:eastAsia="en-US"/>
              </w:rPr>
              <w:t>Тел.: 8</w:t>
            </w:r>
            <w:r w:rsidRPr="00E85935">
              <w:rPr>
                <w:rFonts w:eastAsia="Calibri"/>
                <w:sz w:val="20"/>
                <w:szCs w:val="20"/>
                <w:lang w:eastAsia="en-US"/>
              </w:rPr>
              <w:t>(34542) 6-09-08</w:t>
            </w:r>
          </w:p>
        </w:tc>
        <w:tc>
          <w:tcPr>
            <w:tcW w:w="1842" w:type="dxa"/>
            <w:shd w:val="clear" w:color="auto" w:fill="auto"/>
          </w:tcPr>
          <w:p w:rsidR="007F11C4" w:rsidRPr="00E85935" w:rsidRDefault="007F11C4" w:rsidP="00085C0A">
            <w:pPr>
              <w:jc w:val="center"/>
              <w:rPr>
                <w:sz w:val="20"/>
                <w:szCs w:val="20"/>
              </w:rPr>
            </w:pPr>
            <w:r w:rsidRPr="00E85935">
              <w:rPr>
                <w:sz w:val="20"/>
                <w:szCs w:val="20"/>
              </w:rPr>
              <w:t>Шумкова Онега  Александровна</w:t>
            </w:r>
          </w:p>
        </w:tc>
      </w:tr>
      <w:tr w:rsidR="007F11C4" w:rsidRPr="00E85935"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Default="007F11C4" w:rsidP="00085C0A">
            <w:pPr>
              <w:jc w:val="center"/>
              <w:rPr>
                <w:rFonts w:eastAsia="Calibri"/>
                <w:sz w:val="20"/>
                <w:szCs w:val="20"/>
                <w:lang w:eastAsia="en-US"/>
              </w:rPr>
            </w:pPr>
            <w:r w:rsidRPr="00C53F9D">
              <w:rPr>
                <w:rFonts w:eastAsia="Calibri"/>
                <w:sz w:val="20"/>
                <w:szCs w:val="20"/>
                <w:lang w:eastAsia="en-US"/>
              </w:rPr>
              <w:t>АУ ДОД МО Заводоуковский ГО</w:t>
            </w:r>
          </w:p>
          <w:p w:rsidR="007F11C4" w:rsidRPr="00403E89" w:rsidRDefault="007F11C4" w:rsidP="00085C0A">
            <w:pPr>
              <w:jc w:val="center"/>
              <w:rPr>
                <w:rFonts w:eastAsia="Calibri"/>
                <w:sz w:val="20"/>
                <w:szCs w:val="20"/>
                <w:lang w:eastAsia="en-US"/>
              </w:rPr>
            </w:pPr>
            <w:r w:rsidRPr="00403E89">
              <w:rPr>
                <w:rFonts w:eastAsia="Calibri"/>
                <w:sz w:val="20"/>
                <w:szCs w:val="20"/>
                <w:lang w:eastAsia="en-US"/>
              </w:rPr>
              <w:t>спортивный клуб «РИТМ»</w:t>
            </w:r>
          </w:p>
        </w:tc>
        <w:tc>
          <w:tcPr>
            <w:tcW w:w="2977" w:type="dxa"/>
            <w:shd w:val="clear" w:color="auto" w:fill="auto"/>
          </w:tcPr>
          <w:p w:rsidR="007F11C4" w:rsidRDefault="007F11C4" w:rsidP="00085C0A">
            <w:pPr>
              <w:jc w:val="center"/>
              <w:rPr>
                <w:rFonts w:eastAsia="Calibri"/>
                <w:sz w:val="20"/>
                <w:szCs w:val="20"/>
                <w:lang w:eastAsia="en-US"/>
              </w:rPr>
            </w:pPr>
            <w:r w:rsidRPr="00C53F9D">
              <w:rPr>
                <w:rFonts w:eastAsia="Calibri"/>
                <w:sz w:val="20"/>
                <w:szCs w:val="20"/>
                <w:lang w:eastAsia="en-US"/>
              </w:rPr>
              <w:t>г. Заводоуковск</w:t>
            </w:r>
          </w:p>
          <w:p w:rsidR="007F11C4" w:rsidRDefault="007F11C4" w:rsidP="00085C0A">
            <w:pPr>
              <w:jc w:val="center"/>
              <w:rPr>
                <w:rFonts w:eastAsia="Calibri"/>
                <w:sz w:val="20"/>
                <w:szCs w:val="20"/>
                <w:lang w:eastAsia="en-US"/>
              </w:rPr>
            </w:pPr>
            <w:r>
              <w:rPr>
                <w:rFonts w:eastAsia="Calibri"/>
                <w:sz w:val="20"/>
                <w:szCs w:val="20"/>
                <w:lang w:eastAsia="en-US"/>
              </w:rPr>
              <w:t>у</w:t>
            </w:r>
            <w:r w:rsidRPr="00403E89">
              <w:rPr>
                <w:rFonts w:eastAsia="Calibri"/>
                <w:sz w:val="20"/>
                <w:szCs w:val="20"/>
                <w:lang w:eastAsia="en-US"/>
              </w:rPr>
              <w:t>л</w:t>
            </w:r>
            <w:r>
              <w:rPr>
                <w:rFonts w:eastAsia="Calibri"/>
                <w:sz w:val="20"/>
                <w:szCs w:val="20"/>
                <w:lang w:eastAsia="en-US"/>
              </w:rPr>
              <w:t>. Революционная, д.113</w:t>
            </w:r>
          </w:p>
          <w:p w:rsidR="007F11C4" w:rsidRPr="00403E89" w:rsidRDefault="007F11C4" w:rsidP="00085C0A">
            <w:pPr>
              <w:jc w:val="center"/>
              <w:rPr>
                <w:rFonts w:eastAsia="Calibri"/>
                <w:sz w:val="20"/>
                <w:szCs w:val="20"/>
                <w:lang w:eastAsia="en-US"/>
              </w:rPr>
            </w:pPr>
            <w:r w:rsidRPr="00C53F9D">
              <w:rPr>
                <w:rFonts w:eastAsia="Calibri"/>
                <w:sz w:val="20"/>
                <w:szCs w:val="20"/>
                <w:lang w:eastAsia="en-US"/>
              </w:rPr>
              <w:t>Тел.: 8</w:t>
            </w:r>
            <w:r w:rsidRPr="00403E89">
              <w:rPr>
                <w:rFonts w:eastAsia="Calibri"/>
                <w:sz w:val="20"/>
                <w:szCs w:val="20"/>
                <w:lang w:eastAsia="en-US"/>
              </w:rPr>
              <w:t>(34542)6-78-01</w:t>
            </w:r>
          </w:p>
        </w:tc>
        <w:tc>
          <w:tcPr>
            <w:tcW w:w="1842" w:type="dxa"/>
            <w:shd w:val="clear" w:color="auto" w:fill="auto"/>
          </w:tcPr>
          <w:p w:rsidR="007F11C4" w:rsidRPr="00403E89" w:rsidRDefault="007F11C4" w:rsidP="00085C0A">
            <w:pPr>
              <w:jc w:val="center"/>
              <w:rPr>
                <w:sz w:val="20"/>
                <w:szCs w:val="20"/>
              </w:rPr>
            </w:pPr>
            <w:r w:rsidRPr="00403E89">
              <w:rPr>
                <w:sz w:val="20"/>
                <w:szCs w:val="20"/>
              </w:rPr>
              <w:t>Рыкованов Сергей Алексеевич</w:t>
            </w:r>
          </w:p>
        </w:tc>
      </w:tr>
      <w:tr w:rsidR="007F11C4" w:rsidRPr="00E85935" w:rsidTr="00085C0A">
        <w:tc>
          <w:tcPr>
            <w:tcW w:w="534"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9</w:t>
            </w:r>
          </w:p>
        </w:tc>
        <w:tc>
          <w:tcPr>
            <w:tcW w:w="1842"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Исетский район</w:t>
            </w:r>
          </w:p>
        </w:tc>
        <w:tc>
          <w:tcPr>
            <w:tcW w:w="2552" w:type="dxa"/>
            <w:shd w:val="clear" w:color="auto" w:fill="auto"/>
          </w:tcPr>
          <w:p w:rsidR="007F11C4" w:rsidRPr="00E85935" w:rsidRDefault="007F11C4" w:rsidP="00085C0A">
            <w:pPr>
              <w:jc w:val="center"/>
              <w:rPr>
                <w:rFonts w:eastAsia="Calibri"/>
                <w:sz w:val="20"/>
                <w:szCs w:val="20"/>
                <w:lang w:eastAsia="en-US"/>
              </w:rPr>
            </w:pPr>
            <w:r>
              <w:rPr>
                <w:rFonts w:eastAsia="Calibri"/>
                <w:sz w:val="20"/>
                <w:szCs w:val="20"/>
                <w:lang w:eastAsia="en-US"/>
              </w:rPr>
              <w:t>АУ</w:t>
            </w:r>
            <w:r w:rsidRPr="00E85935">
              <w:rPr>
                <w:rFonts w:eastAsia="Calibri"/>
                <w:sz w:val="20"/>
                <w:szCs w:val="20"/>
                <w:lang w:eastAsia="en-US"/>
              </w:rPr>
              <w:t xml:space="preserve"> "Физкультурно-спортивный центр" Исетского  </w:t>
            </w:r>
            <w:r w:rsidRPr="00E85935">
              <w:rPr>
                <w:rFonts w:eastAsia="Calibri"/>
                <w:sz w:val="20"/>
                <w:szCs w:val="20"/>
                <w:lang w:eastAsia="en-US"/>
              </w:rPr>
              <w:lastRenderedPageBreak/>
              <w:t>муниципального района</w:t>
            </w:r>
          </w:p>
        </w:tc>
        <w:tc>
          <w:tcPr>
            <w:tcW w:w="2977" w:type="dxa"/>
            <w:shd w:val="clear" w:color="auto" w:fill="auto"/>
          </w:tcPr>
          <w:p w:rsidR="007F11C4" w:rsidRDefault="007F11C4" w:rsidP="00085C0A">
            <w:pPr>
              <w:jc w:val="center"/>
              <w:rPr>
                <w:rFonts w:eastAsia="Calibri"/>
                <w:sz w:val="20"/>
                <w:szCs w:val="20"/>
                <w:lang w:eastAsia="en-US"/>
              </w:rPr>
            </w:pPr>
            <w:r w:rsidRPr="00E85935">
              <w:rPr>
                <w:rFonts w:eastAsia="Calibri"/>
                <w:sz w:val="20"/>
                <w:szCs w:val="20"/>
                <w:lang w:eastAsia="en-US"/>
              </w:rPr>
              <w:lastRenderedPageBreak/>
              <w:t>с.</w:t>
            </w:r>
            <w:r>
              <w:rPr>
                <w:rFonts w:eastAsia="Calibri"/>
                <w:sz w:val="20"/>
                <w:szCs w:val="20"/>
                <w:lang w:eastAsia="en-US"/>
              </w:rPr>
              <w:t xml:space="preserve"> </w:t>
            </w:r>
            <w:r w:rsidRPr="00E85935">
              <w:rPr>
                <w:rFonts w:eastAsia="Calibri"/>
                <w:sz w:val="20"/>
                <w:szCs w:val="20"/>
                <w:lang w:eastAsia="en-US"/>
              </w:rPr>
              <w:t xml:space="preserve">Исетское, </w:t>
            </w:r>
          </w:p>
          <w:p w:rsidR="007F11C4" w:rsidRPr="00E85935" w:rsidRDefault="007F11C4" w:rsidP="00085C0A">
            <w:pPr>
              <w:jc w:val="center"/>
              <w:rPr>
                <w:rFonts w:eastAsia="Calibri"/>
                <w:sz w:val="20"/>
                <w:szCs w:val="20"/>
                <w:lang w:eastAsia="en-US"/>
              </w:rPr>
            </w:pPr>
            <w:r w:rsidRPr="00E85935">
              <w:rPr>
                <w:rFonts w:eastAsia="Calibri"/>
                <w:sz w:val="20"/>
                <w:szCs w:val="20"/>
                <w:lang w:eastAsia="en-US"/>
              </w:rPr>
              <w:t>ул.</w:t>
            </w:r>
            <w:r>
              <w:rPr>
                <w:rFonts w:eastAsia="Calibri"/>
                <w:sz w:val="20"/>
                <w:szCs w:val="20"/>
                <w:lang w:eastAsia="en-US"/>
              </w:rPr>
              <w:t xml:space="preserve"> </w:t>
            </w:r>
            <w:r w:rsidRPr="00E85935">
              <w:rPr>
                <w:rFonts w:eastAsia="Calibri"/>
                <w:sz w:val="20"/>
                <w:szCs w:val="20"/>
                <w:lang w:eastAsia="en-US"/>
              </w:rPr>
              <w:t>Кирова,</w:t>
            </w:r>
            <w:r>
              <w:rPr>
                <w:rFonts w:eastAsia="Calibri"/>
                <w:sz w:val="20"/>
                <w:szCs w:val="20"/>
                <w:lang w:eastAsia="en-US"/>
              </w:rPr>
              <w:t xml:space="preserve"> д.</w:t>
            </w:r>
            <w:r w:rsidRPr="00E85935">
              <w:rPr>
                <w:rFonts w:eastAsia="Calibri"/>
                <w:sz w:val="20"/>
                <w:szCs w:val="20"/>
                <w:lang w:eastAsia="en-US"/>
              </w:rPr>
              <w:t>4</w:t>
            </w:r>
          </w:p>
          <w:p w:rsidR="007F11C4" w:rsidRPr="00E85935" w:rsidRDefault="007F11C4" w:rsidP="00085C0A">
            <w:pPr>
              <w:jc w:val="center"/>
              <w:rPr>
                <w:rFonts w:eastAsia="Calibri"/>
                <w:sz w:val="20"/>
                <w:szCs w:val="20"/>
                <w:lang w:eastAsia="en-US"/>
              </w:rPr>
            </w:pPr>
            <w:r w:rsidRPr="00C53F9D">
              <w:rPr>
                <w:rFonts w:eastAsia="Calibri"/>
                <w:sz w:val="20"/>
                <w:szCs w:val="20"/>
                <w:lang w:eastAsia="en-US"/>
              </w:rPr>
              <w:t>Тел.: 8</w:t>
            </w:r>
            <w:r w:rsidRPr="00E85935">
              <w:rPr>
                <w:rFonts w:eastAsia="Calibri"/>
                <w:sz w:val="20"/>
                <w:szCs w:val="20"/>
                <w:lang w:eastAsia="en-US"/>
              </w:rPr>
              <w:t>(34537) 2-20-05</w:t>
            </w:r>
          </w:p>
        </w:tc>
        <w:tc>
          <w:tcPr>
            <w:tcW w:w="1842" w:type="dxa"/>
            <w:shd w:val="clear" w:color="auto" w:fill="auto"/>
          </w:tcPr>
          <w:p w:rsidR="007F11C4" w:rsidRPr="00E85935" w:rsidRDefault="007F11C4" w:rsidP="00085C0A">
            <w:pPr>
              <w:jc w:val="center"/>
              <w:rPr>
                <w:sz w:val="20"/>
                <w:szCs w:val="20"/>
              </w:rPr>
            </w:pPr>
            <w:r w:rsidRPr="00E85935">
              <w:rPr>
                <w:sz w:val="20"/>
                <w:szCs w:val="20"/>
              </w:rPr>
              <w:t>Солобоев Олег Александрович</w:t>
            </w:r>
          </w:p>
        </w:tc>
      </w:tr>
      <w:tr w:rsidR="007F11C4" w:rsidRPr="00E85935" w:rsidTr="00085C0A">
        <w:tc>
          <w:tcPr>
            <w:tcW w:w="534"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lastRenderedPageBreak/>
              <w:t>10</w:t>
            </w:r>
          </w:p>
        </w:tc>
        <w:tc>
          <w:tcPr>
            <w:tcW w:w="1842"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г. Ишим</w:t>
            </w:r>
          </w:p>
        </w:tc>
        <w:tc>
          <w:tcPr>
            <w:tcW w:w="2552" w:type="dxa"/>
            <w:shd w:val="clear" w:color="auto" w:fill="auto"/>
          </w:tcPr>
          <w:p w:rsidR="007F11C4" w:rsidRPr="00E85935" w:rsidRDefault="007F11C4" w:rsidP="00085C0A">
            <w:pPr>
              <w:jc w:val="center"/>
              <w:rPr>
                <w:rFonts w:eastAsia="Calibri"/>
                <w:sz w:val="20"/>
                <w:szCs w:val="20"/>
                <w:lang w:eastAsia="en-US"/>
              </w:rPr>
            </w:pPr>
            <w:r>
              <w:rPr>
                <w:rFonts w:eastAsia="Calibri"/>
                <w:sz w:val="20"/>
                <w:szCs w:val="20"/>
                <w:lang w:eastAsia="en-US"/>
              </w:rPr>
              <w:t xml:space="preserve">АУ </w:t>
            </w:r>
            <w:r w:rsidRPr="00E85935">
              <w:rPr>
                <w:rFonts w:eastAsia="Calibri"/>
                <w:sz w:val="20"/>
                <w:szCs w:val="20"/>
                <w:lang w:eastAsia="en-US"/>
              </w:rPr>
              <w:t>Ишимский городской стадион "Центральный"</w:t>
            </w:r>
          </w:p>
        </w:tc>
        <w:tc>
          <w:tcPr>
            <w:tcW w:w="2977"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ул.</w:t>
            </w:r>
            <w:r>
              <w:rPr>
                <w:rFonts w:eastAsia="Calibri"/>
                <w:sz w:val="20"/>
                <w:szCs w:val="20"/>
                <w:lang w:eastAsia="en-US"/>
              </w:rPr>
              <w:t xml:space="preserve"> </w:t>
            </w:r>
            <w:r w:rsidRPr="00E85935">
              <w:rPr>
                <w:rFonts w:eastAsia="Calibri"/>
                <w:sz w:val="20"/>
                <w:szCs w:val="20"/>
                <w:lang w:eastAsia="en-US"/>
              </w:rPr>
              <w:t>М.Горького,</w:t>
            </w:r>
            <w:r>
              <w:rPr>
                <w:rFonts w:eastAsia="Calibri"/>
                <w:sz w:val="20"/>
                <w:szCs w:val="20"/>
                <w:lang w:eastAsia="en-US"/>
              </w:rPr>
              <w:t xml:space="preserve"> д.</w:t>
            </w:r>
            <w:r w:rsidRPr="00E85935">
              <w:rPr>
                <w:rFonts w:eastAsia="Calibri"/>
                <w:sz w:val="20"/>
                <w:szCs w:val="20"/>
                <w:lang w:eastAsia="en-US"/>
              </w:rPr>
              <w:t>22</w:t>
            </w:r>
          </w:p>
          <w:p w:rsidR="007F11C4" w:rsidRPr="00E85935" w:rsidRDefault="007F11C4" w:rsidP="00085C0A">
            <w:pPr>
              <w:jc w:val="center"/>
              <w:rPr>
                <w:rFonts w:eastAsia="Calibri"/>
                <w:sz w:val="20"/>
                <w:szCs w:val="20"/>
                <w:lang w:eastAsia="en-US"/>
              </w:rPr>
            </w:pPr>
            <w:r w:rsidRPr="00045492">
              <w:rPr>
                <w:rFonts w:eastAsia="Calibri"/>
                <w:sz w:val="20"/>
                <w:szCs w:val="20"/>
                <w:lang w:eastAsia="en-US"/>
              </w:rPr>
              <w:t xml:space="preserve">Тел.: 8 </w:t>
            </w:r>
            <w:r w:rsidRPr="00E85935">
              <w:rPr>
                <w:rFonts w:eastAsia="Calibri"/>
                <w:sz w:val="20"/>
                <w:szCs w:val="20"/>
                <w:lang w:eastAsia="en-US"/>
              </w:rPr>
              <w:t>(34551) 7-21-99</w:t>
            </w:r>
          </w:p>
        </w:tc>
        <w:tc>
          <w:tcPr>
            <w:tcW w:w="1842"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Якушев Александр Александрович</w:t>
            </w:r>
          </w:p>
        </w:tc>
      </w:tr>
      <w:tr w:rsidR="007F11C4" w:rsidRPr="00E85935"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E85935" w:rsidRDefault="007F11C4" w:rsidP="00085C0A">
            <w:pPr>
              <w:jc w:val="center"/>
              <w:rPr>
                <w:rFonts w:eastAsia="Calibri"/>
                <w:sz w:val="20"/>
                <w:szCs w:val="20"/>
                <w:lang w:eastAsia="en-US"/>
              </w:rPr>
            </w:pPr>
            <w:r>
              <w:rPr>
                <w:rFonts w:eastAsia="Calibri"/>
                <w:sz w:val="20"/>
                <w:szCs w:val="20"/>
                <w:lang w:eastAsia="en-US"/>
              </w:rPr>
              <w:t>АУ</w:t>
            </w:r>
            <w:r w:rsidRPr="0010481A">
              <w:rPr>
                <w:rFonts w:eastAsia="Calibri"/>
                <w:sz w:val="20"/>
                <w:szCs w:val="20"/>
                <w:lang w:eastAsia="en-US"/>
              </w:rPr>
              <w:t xml:space="preserve"> «Ишимский городской спортивный комплекс»</w:t>
            </w:r>
          </w:p>
        </w:tc>
        <w:tc>
          <w:tcPr>
            <w:tcW w:w="2977" w:type="dxa"/>
            <w:shd w:val="clear" w:color="auto" w:fill="auto"/>
          </w:tcPr>
          <w:p w:rsidR="007F11C4" w:rsidRPr="007D0F6F" w:rsidRDefault="007F11C4" w:rsidP="00085C0A">
            <w:pPr>
              <w:jc w:val="center"/>
              <w:rPr>
                <w:rFonts w:eastAsia="Calibri"/>
                <w:sz w:val="20"/>
                <w:szCs w:val="20"/>
                <w:lang w:eastAsia="en-US"/>
              </w:rPr>
            </w:pPr>
            <w:r w:rsidRPr="007D0F6F">
              <w:rPr>
                <w:rFonts w:eastAsia="Calibri"/>
                <w:sz w:val="20"/>
                <w:szCs w:val="20"/>
                <w:lang w:eastAsia="en-US"/>
              </w:rPr>
              <w:t>Тел.: 8 (34551) 7-14-14</w:t>
            </w:r>
          </w:p>
          <w:p w:rsidR="007F11C4" w:rsidRPr="007D0F6F" w:rsidRDefault="007F11C4" w:rsidP="00085C0A">
            <w:pPr>
              <w:jc w:val="center"/>
              <w:rPr>
                <w:rFonts w:eastAsia="Calibri"/>
                <w:sz w:val="20"/>
                <w:szCs w:val="20"/>
                <w:lang w:eastAsia="en-US"/>
              </w:rPr>
            </w:pPr>
            <w:r w:rsidRPr="007D0F6F">
              <w:rPr>
                <w:rFonts w:eastAsia="Calibri"/>
                <w:sz w:val="20"/>
                <w:szCs w:val="20"/>
                <w:lang w:eastAsia="en-US"/>
              </w:rPr>
              <w:t xml:space="preserve"> 7-19-66</w:t>
            </w:r>
          </w:p>
        </w:tc>
        <w:tc>
          <w:tcPr>
            <w:tcW w:w="1842" w:type="dxa"/>
            <w:shd w:val="clear" w:color="auto" w:fill="auto"/>
          </w:tcPr>
          <w:p w:rsidR="007F11C4" w:rsidRPr="00E85935" w:rsidRDefault="007F11C4" w:rsidP="00085C0A">
            <w:pPr>
              <w:jc w:val="center"/>
              <w:rPr>
                <w:rFonts w:eastAsia="Calibri"/>
                <w:sz w:val="20"/>
                <w:szCs w:val="20"/>
                <w:lang w:eastAsia="en-US"/>
              </w:rPr>
            </w:pPr>
            <w:r w:rsidRPr="00BB60D4">
              <w:rPr>
                <w:rFonts w:eastAsia="Calibri"/>
                <w:sz w:val="20"/>
                <w:szCs w:val="20"/>
                <w:lang w:eastAsia="en-US"/>
              </w:rPr>
              <w:t>Осябрик Михаил Михайлович</w:t>
            </w:r>
          </w:p>
        </w:tc>
      </w:tr>
      <w:tr w:rsidR="007F11C4" w:rsidRPr="00E85935" w:rsidTr="00085C0A">
        <w:trPr>
          <w:trHeight w:val="839"/>
        </w:trPr>
        <w:tc>
          <w:tcPr>
            <w:tcW w:w="534" w:type="dxa"/>
            <w:vMerge/>
            <w:shd w:val="clear" w:color="auto" w:fill="auto"/>
          </w:tcPr>
          <w:p w:rsidR="007F11C4" w:rsidRPr="00E85935" w:rsidRDefault="007F11C4" w:rsidP="00085C0A">
            <w:pP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045492" w:rsidRDefault="007F11C4" w:rsidP="00085C0A">
            <w:pPr>
              <w:jc w:val="center"/>
              <w:rPr>
                <w:rFonts w:eastAsia="Calibri"/>
                <w:sz w:val="20"/>
                <w:szCs w:val="20"/>
                <w:highlight w:val="yellow"/>
                <w:lang w:eastAsia="en-US"/>
              </w:rPr>
            </w:pPr>
            <w:r w:rsidRPr="00045492">
              <w:rPr>
                <w:rFonts w:eastAsia="Calibri"/>
                <w:sz w:val="20"/>
                <w:szCs w:val="20"/>
                <w:lang w:eastAsia="en-US"/>
              </w:rPr>
              <w:t>МАУ «Ишимский городской спортивно-оздоровительный комплекс «Локомотив»</w:t>
            </w:r>
          </w:p>
        </w:tc>
        <w:tc>
          <w:tcPr>
            <w:tcW w:w="2977" w:type="dxa"/>
            <w:shd w:val="clear" w:color="auto" w:fill="auto"/>
          </w:tcPr>
          <w:p w:rsidR="007F11C4" w:rsidRPr="007D0F6F" w:rsidRDefault="007F11C4" w:rsidP="00085C0A">
            <w:pPr>
              <w:jc w:val="center"/>
              <w:rPr>
                <w:rFonts w:eastAsia="Calibri"/>
                <w:sz w:val="20"/>
                <w:szCs w:val="20"/>
                <w:lang w:eastAsia="en-US"/>
              </w:rPr>
            </w:pPr>
            <w:r w:rsidRPr="007D0F6F">
              <w:rPr>
                <w:rFonts w:eastAsia="Calibri"/>
                <w:sz w:val="20"/>
                <w:szCs w:val="20"/>
                <w:lang w:eastAsia="en-US"/>
              </w:rPr>
              <w:t>Тел.: 8 (34551) 5-99-20</w:t>
            </w:r>
          </w:p>
        </w:tc>
        <w:tc>
          <w:tcPr>
            <w:tcW w:w="1842" w:type="dxa"/>
            <w:shd w:val="clear" w:color="auto" w:fill="auto"/>
          </w:tcPr>
          <w:p w:rsidR="007F11C4" w:rsidRPr="00E85935" w:rsidRDefault="007F11C4" w:rsidP="00085C0A">
            <w:pPr>
              <w:jc w:val="center"/>
              <w:rPr>
                <w:rFonts w:eastAsia="Calibri"/>
                <w:sz w:val="20"/>
                <w:szCs w:val="20"/>
                <w:lang w:eastAsia="en-US"/>
              </w:rPr>
            </w:pPr>
            <w:r w:rsidRPr="0010481A">
              <w:rPr>
                <w:rFonts w:eastAsia="Calibri"/>
                <w:sz w:val="20"/>
                <w:szCs w:val="20"/>
                <w:lang w:eastAsia="en-US"/>
              </w:rPr>
              <w:t>Казанцев Александр Владимирович</w:t>
            </w:r>
          </w:p>
        </w:tc>
      </w:tr>
      <w:tr w:rsidR="007F11C4" w:rsidRPr="00E85935" w:rsidTr="00085C0A">
        <w:tc>
          <w:tcPr>
            <w:tcW w:w="534"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11</w:t>
            </w:r>
          </w:p>
        </w:tc>
        <w:tc>
          <w:tcPr>
            <w:tcW w:w="1842"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Ишимский район</w:t>
            </w:r>
          </w:p>
        </w:tc>
        <w:tc>
          <w:tcPr>
            <w:tcW w:w="2552" w:type="dxa"/>
            <w:shd w:val="clear" w:color="auto" w:fill="auto"/>
          </w:tcPr>
          <w:p w:rsidR="007F11C4" w:rsidRPr="00E85935" w:rsidRDefault="007F11C4" w:rsidP="00085C0A">
            <w:pPr>
              <w:jc w:val="center"/>
              <w:rPr>
                <w:rFonts w:eastAsia="Calibri"/>
                <w:sz w:val="20"/>
                <w:szCs w:val="20"/>
                <w:lang w:eastAsia="en-US"/>
              </w:rPr>
            </w:pPr>
            <w:r>
              <w:rPr>
                <w:rFonts w:eastAsia="Calibri"/>
                <w:sz w:val="20"/>
                <w:szCs w:val="20"/>
                <w:lang w:eastAsia="en-US"/>
              </w:rPr>
              <w:t>МАУ</w:t>
            </w:r>
            <w:r w:rsidRPr="00E85935">
              <w:rPr>
                <w:rFonts w:eastAsia="Calibri"/>
                <w:sz w:val="20"/>
                <w:szCs w:val="20"/>
                <w:lang w:eastAsia="en-US"/>
              </w:rPr>
              <w:t xml:space="preserve"> «Центр физкультурно-оздоровит</w:t>
            </w:r>
            <w:r>
              <w:rPr>
                <w:rFonts w:eastAsia="Calibri"/>
                <w:sz w:val="20"/>
                <w:szCs w:val="20"/>
                <w:lang w:eastAsia="en-US"/>
              </w:rPr>
              <w:t>ельной работы  Ишимского района»</w:t>
            </w:r>
          </w:p>
        </w:tc>
        <w:tc>
          <w:tcPr>
            <w:tcW w:w="2977"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с.</w:t>
            </w:r>
            <w:r>
              <w:rPr>
                <w:rFonts w:eastAsia="Calibri"/>
                <w:sz w:val="20"/>
                <w:szCs w:val="20"/>
                <w:lang w:eastAsia="en-US"/>
              </w:rPr>
              <w:t xml:space="preserve"> </w:t>
            </w:r>
            <w:r w:rsidRPr="00E85935">
              <w:rPr>
                <w:rFonts w:eastAsia="Calibri"/>
                <w:sz w:val="20"/>
                <w:szCs w:val="20"/>
                <w:lang w:eastAsia="en-US"/>
              </w:rPr>
              <w:t xml:space="preserve">Стрехнино, </w:t>
            </w:r>
          </w:p>
          <w:p w:rsidR="007F11C4" w:rsidRPr="00E85935" w:rsidRDefault="007F11C4" w:rsidP="00085C0A">
            <w:pPr>
              <w:jc w:val="center"/>
              <w:rPr>
                <w:rFonts w:eastAsia="Calibri"/>
                <w:sz w:val="20"/>
                <w:szCs w:val="20"/>
                <w:lang w:eastAsia="en-US"/>
              </w:rPr>
            </w:pPr>
            <w:r w:rsidRPr="00E85935">
              <w:rPr>
                <w:rFonts w:eastAsia="Calibri"/>
                <w:sz w:val="20"/>
                <w:szCs w:val="20"/>
                <w:lang w:eastAsia="en-US"/>
              </w:rPr>
              <w:t xml:space="preserve">ул. Мелиоративная, </w:t>
            </w:r>
            <w:r>
              <w:rPr>
                <w:rFonts w:eastAsia="Calibri"/>
                <w:sz w:val="20"/>
                <w:szCs w:val="20"/>
                <w:lang w:eastAsia="en-US"/>
              </w:rPr>
              <w:t>д.</w:t>
            </w:r>
            <w:r w:rsidRPr="00E85935">
              <w:rPr>
                <w:rFonts w:eastAsia="Calibri"/>
                <w:sz w:val="20"/>
                <w:szCs w:val="20"/>
                <w:lang w:eastAsia="en-US"/>
              </w:rPr>
              <w:t>1а</w:t>
            </w:r>
          </w:p>
          <w:p w:rsidR="007F11C4" w:rsidRPr="00E85935" w:rsidRDefault="007F11C4" w:rsidP="00085C0A">
            <w:pPr>
              <w:jc w:val="center"/>
              <w:rPr>
                <w:rFonts w:eastAsia="Calibri"/>
                <w:sz w:val="20"/>
                <w:szCs w:val="20"/>
                <w:lang w:eastAsia="en-US"/>
              </w:rPr>
            </w:pPr>
            <w:r>
              <w:rPr>
                <w:rFonts w:eastAsia="Calibri"/>
                <w:sz w:val="20"/>
                <w:szCs w:val="20"/>
                <w:lang w:eastAsia="en-US"/>
              </w:rPr>
              <w:t>Тел.: 8</w:t>
            </w:r>
            <w:r w:rsidRPr="00E85935">
              <w:rPr>
                <w:rFonts w:eastAsia="Calibri"/>
                <w:sz w:val="20"/>
                <w:szCs w:val="20"/>
                <w:lang w:eastAsia="en-US"/>
              </w:rPr>
              <w:t>(34551) 58-95-9</w:t>
            </w:r>
          </w:p>
        </w:tc>
        <w:tc>
          <w:tcPr>
            <w:tcW w:w="1842" w:type="dxa"/>
            <w:shd w:val="clear" w:color="auto" w:fill="auto"/>
          </w:tcPr>
          <w:p w:rsidR="007F11C4" w:rsidRPr="00E85935" w:rsidRDefault="007F11C4" w:rsidP="00085C0A">
            <w:pPr>
              <w:jc w:val="center"/>
              <w:rPr>
                <w:sz w:val="20"/>
                <w:szCs w:val="20"/>
              </w:rPr>
            </w:pPr>
            <w:r w:rsidRPr="00E85935">
              <w:rPr>
                <w:sz w:val="20"/>
                <w:szCs w:val="20"/>
              </w:rPr>
              <w:t>Васильев Александр Сергеевич</w:t>
            </w:r>
          </w:p>
          <w:p w:rsidR="007F11C4" w:rsidRPr="00E85935" w:rsidRDefault="007F11C4" w:rsidP="00085C0A">
            <w:pPr>
              <w:jc w:val="center"/>
              <w:rPr>
                <w:sz w:val="20"/>
                <w:szCs w:val="20"/>
              </w:rPr>
            </w:pPr>
          </w:p>
        </w:tc>
      </w:tr>
      <w:tr w:rsidR="007F11C4" w:rsidRPr="00E85935" w:rsidTr="00085C0A">
        <w:tc>
          <w:tcPr>
            <w:tcW w:w="534"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12</w:t>
            </w:r>
          </w:p>
        </w:tc>
        <w:tc>
          <w:tcPr>
            <w:tcW w:w="1842"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Казанский район</w:t>
            </w:r>
          </w:p>
        </w:tc>
        <w:tc>
          <w:tcPr>
            <w:tcW w:w="2552" w:type="dxa"/>
            <w:shd w:val="clear" w:color="auto" w:fill="auto"/>
            <w:vAlign w:val="bottom"/>
          </w:tcPr>
          <w:p w:rsidR="007F11C4" w:rsidRPr="00E85935" w:rsidRDefault="007F11C4" w:rsidP="00085C0A">
            <w:pPr>
              <w:jc w:val="center"/>
              <w:rPr>
                <w:color w:val="000000"/>
                <w:sz w:val="20"/>
                <w:szCs w:val="20"/>
              </w:rPr>
            </w:pPr>
            <w:r>
              <w:rPr>
                <w:color w:val="000000"/>
                <w:sz w:val="20"/>
                <w:szCs w:val="20"/>
              </w:rPr>
              <w:t xml:space="preserve">АУ </w:t>
            </w:r>
            <w:r w:rsidRPr="00E85935">
              <w:rPr>
                <w:color w:val="000000"/>
                <w:sz w:val="20"/>
                <w:szCs w:val="20"/>
              </w:rPr>
              <w:t>«Казанский районный  Центр физк</w:t>
            </w:r>
            <w:r>
              <w:rPr>
                <w:color w:val="000000"/>
                <w:sz w:val="20"/>
                <w:szCs w:val="20"/>
              </w:rPr>
              <w:t>ультурно-оздоровительной работы</w:t>
            </w:r>
            <w:r w:rsidRPr="00E85935">
              <w:rPr>
                <w:color w:val="000000"/>
                <w:sz w:val="20"/>
                <w:szCs w:val="20"/>
              </w:rPr>
              <w:t xml:space="preserve"> по месту жительства» </w:t>
            </w:r>
          </w:p>
        </w:tc>
        <w:tc>
          <w:tcPr>
            <w:tcW w:w="2977" w:type="dxa"/>
            <w:shd w:val="clear" w:color="auto" w:fill="auto"/>
          </w:tcPr>
          <w:p w:rsidR="007F11C4" w:rsidRPr="00E85935" w:rsidRDefault="007F11C4" w:rsidP="00085C0A">
            <w:pPr>
              <w:jc w:val="center"/>
              <w:rPr>
                <w:sz w:val="20"/>
                <w:szCs w:val="20"/>
              </w:rPr>
            </w:pPr>
            <w:r w:rsidRPr="00E85935">
              <w:rPr>
                <w:sz w:val="20"/>
                <w:szCs w:val="20"/>
              </w:rPr>
              <w:t>с. Казанское,</w:t>
            </w:r>
          </w:p>
          <w:p w:rsidR="007F11C4" w:rsidRPr="00E85935" w:rsidRDefault="007F11C4" w:rsidP="00085C0A">
            <w:pPr>
              <w:jc w:val="center"/>
              <w:rPr>
                <w:sz w:val="20"/>
                <w:szCs w:val="20"/>
              </w:rPr>
            </w:pPr>
            <w:r w:rsidRPr="00E85935">
              <w:rPr>
                <w:sz w:val="20"/>
                <w:szCs w:val="20"/>
              </w:rPr>
              <w:t>ул. Больничная, 52</w:t>
            </w:r>
          </w:p>
          <w:p w:rsidR="007F11C4" w:rsidRPr="00E85935" w:rsidRDefault="007F11C4" w:rsidP="00085C0A">
            <w:pPr>
              <w:jc w:val="center"/>
              <w:rPr>
                <w:sz w:val="20"/>
                <w:szCs w:val="20"/>
              </w:rPr>
            </w:pPr>
            <w:r w:rsidRPr="00045492">
              <w:rPr>
                <w:sz w:val="20"/>
                <w:szCs w:val="20"/>
              </w:rPr>
              <w:t>Тел.: 8</w:t>
            </w:r>
            <w:r w:rsidRPr="00E85935">
              <w:rPr>
                <w:sz w:val="20"/>
                <w:szCs w:val="20"/>
              </w:rPr>
              <w:t>(34553) 4-15-05</w:t>
            </w:r>
          </w:p>
          <w:p w:rsidR="007F11C4" w:rsidRPr="00E85935" w:rsidRDefault="007F11C4" w:rsidP="00085C0A">
            <w:pPr>
              <w:jc w:val="center"/>
              <w:rPr>
                <w:color w:val="000000"/>
                <w:sz w:val="20"/>
                <w:szCs w:val="20"/>
              </w:rPr>
            </w:pPr>
          </w:p>
        </w:tc>
        <w:tc>
          <w:tcPr>
            <w:tcW w:w="1842" w:type="dxa"/>
            <w:shd w:val="clear" w:color="auto" w:fill="auto"/>
          </w:tcPr>
          <w:p w:rsidR="007F11C4" w:rsidRPr="00E85935" w:rsidRDefault="007F11C4" w:rsidP="00085C0A">
            <w:pPr>
              <w:jc w:val="center"/>
              <w:rPr>
                <w:color w:val="000000"/>
                <w:sz w:val="20"/>
                <w:szCs w:val="20"/>
              </w:rPr>
            </w:pPr>
            <w:r w:rsidRPr="00E85935">
              <w:rPr>
                <w:color w:val="000000"/>
                <w:sz w:val="20"/>
                <w:szCs w:val="20"/>
              </w:rPr>
              <w:t>Ильин Виктор</w:t>
            </w:r>
          </w:p>
          <w:p w:rsidR="007F11C4" w:rsidRPr="00E85935" w:rsidRDefault="007F11C4" w:rsidP="00085C0A">
            <w:pPr>
              <w:jc w:val="center"/>
              <w:rPr>
                <w:color w:val="000000"/>
                <w:sz w:val="20"/>
                <w:szCs w:val="20"/>
              </w:rPr>
            </w:pPr>
            <w:r w:rsidRPr="00E85935">
              <w:rPr>
                <w:color w:val="000000"/>
                <w:sz w:val="20"/>
                <w:szCs w:val="20"/>
              </w:rPr>
              <w:t>Евгеньевич</w:t>
            </w:r>
          </w:p>
        </w:tc>
      </w:tr>
      <w:tr w:rsidR="007F11C4" w:rsidRPr="00E85935" w:rsidTr="00085C0A">
        <w:tc>
          <w:tcPr>
            <w:tcW w:w="534"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13</w:t>
            </w:r>
          </w:p>
        </w:tc>
        <w:tc>
          <w:tcPr>
            <w:tcW w:w="1842"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Нижнетавдинский район</w:t>
            </w:r>
          </w:p>
        </w:tc>
        <w:tc>
          <w:tcPr>
            <w:tcW w:w="2552" w:type="dxa"/>
            <w:shd w:val="clear" w:color="auto" w:fill="auto"/>
          </w:tcPr>
          <w:p w:rsidR="007F11C4" w:rsidRPr="00E85935" w:rsidRDefault="007F11C4" w:rsidP="00085C0A">
            <w:pPr>
              <w:jc w:val="center"/>
              <w:rPr>
                <w:color w:val="000000"/>
                <w:sz w:val="20"/>
                <w:szCs w:val="20"/>
              </w:rPr>
            </w:pPr>
            <w:r>
              <w:rPr>
                <w:color w:val="000000"/>
                <w:sz w:val="20"/>
                <w:szCs w:val="20"/>
              </w:rPr>
              <w:t>АУ «Спорт и молодежь»</w:t>
            </w:r>
          </w:p>
        </w:tc>
        <w:tc>
          <w:tcPr>
            <w:tcW w:w="2977" w:type="dxa"/>
            <w:shd w:val="clear" w:color="auto" w:fill="auto"/>
          </w:tcPr>
          <w:p w:rsidR="007F11C4" w:rsidRPr="00E85935" w:rsidRDefault="007F11C4" w:rsidP="00085C0A">
            <w:pPr>
              <w:jc w:val="center"/>
              <w:rPr>
                <w:color w:val="000000"/>
                <w:sz w:val="20"/>
                <w:szCs w:val="20"/>
              </w:rPr>
            </w:pPr>
            <w:r w:rsidRPr="00E85935">
              <w:rPr>
                <w:color w:val="000000"/>
                <w:sz w:val="20"/>
                <w:szCs w:val="20"/>
              </w:rPr>
              <w:t>с.</w:t>
            </w:r>
            <w:r>
              <w:rPr>
                <w:color w:val="000000"/>
                <w:sz w:val="20"/>
                <w:szCs w:val="20"/>
              </w:rPr>
              <w:t xml:space="preserve"> </w:t>
            </w:r>
            <w:r w:rsidRPr="00E85935">
              <w:rPr>
                <w:color w:val="000000"/>
                <w:sz w:val="20"/>
                <w:szCs w:val="20"/>
              </w:rPr>
              <w:t>Нижняя Тавда,</w:t>
            </w:r>
          </w:p>
          <w:p w:rsidR="007F11C4" w:rsidRPr="00E85935" w:rsidRDefault="007F11C4" w:rsidP="00085C0A">
            <w:pPr>
              <w:jc w:val="center"/>
              <w:rPr>
                <w:color w:val="000000"/>
                <w:sz w:val="20"/>
                <w:szCs w:val="20"/>
              </w:rPr>
            </w:pPr>
            <w:r w:rsidRPr="00E85935">
              <w:rPr>
                <w:color w:val="000000"/>
                <w:sz w:val="20"/>
                <w:szCs w:val="20"/>
              </w:rPr>
              <w:t>ул.</w:t>
            </w:r>
            <w:r>
              <w:rPr>
                <w:color w:val="000000"/>
                <w:sz w:val="20"/>
                <w:szCs w:val="20"/>
              </w:rPr>
              <w:t xml:space="preserve"> </w:t>
            </w:r>
            <w:r w:rsidRPr="00E85935">
              <w:rPr>
                <w:color w:val="000000"/>
                <w:sz w:val="20"/>
                <w:szCs w:val="20"/>
              </w:rPr>
              <w:t xml:space="preserve">Парковая, </w:t>
            </w:r>
            <w:r>
              <w:rPr>
                <w:color w:val="000000"/>
                <w:sz w:val="20"/>
                <w:szCs w:val="20"/>
              </w:rPr>
              <w:t>д.</w:t>
            </w:r>
            <w:r w:rsidRPr="00E85935">
              <w:rPr>
                <w:color w:val="000000"/>
                <w:sz w:val="20"/>
                <w:szCs w:val="20"/>
              </w:rPr>
              <w:t>9</w:t>
            </w:r>
          </w:p>
          <w:p w:rsidR="007F11C4" w:rsidRPr="00E85935" w:rsidRDefault="007F11C4" w:rsidP="00085C0A">
            <w:pPr>
              <w:jc w:val="center"/>
              <w:rPr>
                <w:color w:val="000000"/>
                <w:sz w:val="20"/>
                <w:szCs w:val="20"/>
              </w:rPr>
            </w:pPr>
            <w:r w:rsidRPr="00045492">
              <w:rPr>
                <w:color w:val="000000"/>
                <w:sz w:val="20"/>
                <w:szCs w:val="20"/>
              </w:rPr>
              <w:t>Тел.: 8</w:t>
            </w:r>
            <w:r>
              <w:rPr>
                <w:color w:val="000000"/>
                <w:sz w:val="20"/>
                <w:szCs w:val="20"/>
              </w:rPr>
              <w:t>(34533) 2-43-29</w:t>
            </w:r>
          </w:p>
        </w:tc>
        <w:tc>
          <w:tcPr>
            <w:tcW w:w="1842" w:type="dxa"/>
            <w:shd w:val="clear" w:color="auto" w:fill="auto"/>
          </w:tcPr>
          <w:p w:rsidR="007F11C4" w:rsidRPr="00E85935" w:rsidRDefault="007F11C4" w:rsidP="00085C0A">
            <w:pPr>
              <w:jc w:val="center"/>
              <w:rPr>
                <w:color w:val="000000"/>
                <w:sz w:val="20"/>
                <w:szCs w:val="20"/>
              </w:rPr>
            </w:pPr>
            <w:r w:rsidRPr="00E85935">
              <w:rPr>
                <w:color w:val="000000"/>
                <w:sz w:val="20"/>
                <w:szCs w:val="20"/>
              </w:rPr>
              <w:t>Ярков Федор Анатольевич</w:t>
            </w:r>
          </w:p>
          <w:p w:rsidR="007F11C4" w:rsidRPr="00E85935" w:rsidRDefault="007F11C4" w:rsidP="00085C0A">
            <w:pPr>
              <w:jc w:val="center"/>
              <w:rPr>
                <w:color w:val="000000"/>
                <w:sz w:val="20"/>
                <w:szCs w:val="20"/>
              </w:rPr>
            </w:pPr>
          </w:p>
        </w:tc>
      </w:tr>
      <w:tr w:rsidR="007F11C4" w:rsidRPr="00E85935" w:rsidTr="00085C0A">
        <w:tc>
          <w:tcPr>
            <w:tcW w:w="534"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14</w:t>
            </w:r>
          </w:p>
        </w:tc>
        <w:tc>
          <w:tcPr>
            <w:tcW w:w="1842"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Омутинский район</w:t>
            </w:r>
          </w:p>
        </w:tc>
        <w:tc>
          <w:tcPr>
            <w:tcW w:w="2552" w:type="dxa"/>
            <w:shd w:val="clear" w:color="auto" w:fill="auto"/>
          </w:tcPr>
          <w:p w:rsidR="007F11C4" w:rsidRPr="00E85935" w:rsidRDefault="007F11C4" w:rsidP="00085C0A">
            <w:pPr>
              <w:jc w:val="center"/>
              <w:rPr>
                <w:sz w:val="20"/>
                <w:szCs w:val="20"/>
              </w:rPr>
            </w:pPr>
            <w:r>
              <w:rPr>
                <w:sz w:val="20"/>
                <w:szCs w:val="20"/>
              </w:rPr>
              <w:t>МАУ «</w:t>
            </w:r>
            <w:r w:rsidRPr="00E85935">
              <w:rPr>
                <w:sz w:val="20"/>
                <w:szCs w:val="20"/>
              </w:rPr>
              <w:t>Физкультурно-оздоровит</w:t>
            </w:r>
            <w:r>
              <w:rPr>
                <w:sz w:val="20"/>
                <w:szCs w:val="20"/>
              </w:rPr>
              <w:t>ельный центр Омутинского района»</w:t>
            </w:r>
          </w:p>
        </w:tc>
        <w:tc>
          <w:tcPr>
            <w:tcW w:w="2977" w:type="dxa"/>
            <w:shd w:val="clear" w:color="auto" w:fill="auto"/>
          </w:tcPr>
          <w:p w:rsidR="007F11C4" w:rsidRPr="00E85935" w:rsidRDefault="007F11C4" w:rsidP="00085C0A">
            <w:pPr>
              <w:jc w:val="center"/>
              <w:rPr>
                <w:sz w:val="20"/>
                <w:szCs w:val="20"/>
              </w:rPr>
            </w:pPr>
            <w:r w:rsidRPr="00E85935">
              <w:rPr>
                <w:sz w:val="20"/>
                <w:szCs w:val="20"/>
              </w:rPr>
              <w:t>с.</w:t>
            </w:r>
            <w:r>
              <w:rPr>
                <w:sz w:val="20"/>
                <w:szCs w:val="20"/>
              </w:rPr>
              <w:t xml:space="preserve"> </w:t>
            </w:r>
            <w:r w:rsidRPr="00E85935">
              <w:rPr>
                <w:sz w:val="20"/>
                <w:szCs w:val="20"/>
              </w:rPr>
              <w:t>Омутинское,</w:t>
            </w:r>
          </w:p>
          <w:p w:rsidR="007F11C4" w:rsidRPr="00E85935" w:rsidRDefault="007F11C4" w:rsidP="00085C0A">
            <w:pPr>
              <w:jc w:val="center"/>
              <w:rPr>
                <w:sz w:val="20"/>
                <w:szCs w:val="20"/>
              </w:rPr>
            </w:pPr>
            <w:r w:rsidRPr="00E85935">
              <w:rPr>
                <w:sz w:val="20"/>
                <w:szCs w:val="20"/>
              </w:rPr>
              <w:t xml:space="preserve">ул. Герцена, </w:t>
            </w:r>
            <w:r>
              <w:rPr>
                <w:sz w:val="20"/>
                <w:szCs w:val="20"/>
              </w:rPr>
              <w:t>д.</w:t>
            </w:r>
            <w:r w:rsidRPr="00E85935">
              <w:rPr>
                <w:sz w:val="20"/>
                <w:szCs w:val="20"/>
              </w:rPr>
              <w:t>24а,</w:t>
            </w:r>
            <w:r>
              <w:rPr>
                <w:sz w:val="20"/>
                <w:szCs w:val="20"/>
              </w:rPr>
              <w:t xml:space="preserve"> стр.</w:t>
            </w:r>
            <w:r w:rsidRPr="00E85935">
              <w:rPr>
                <w:sz w:val="20"/>
                <w:szCs w:val="20"/>
              </w:rPr>
              <w:t xml:space="preserve"> 2</w:t>
            </w:r>
          </w:p>
          <w:p w:rsidR="007F11C4" w:rsidRPr="00E85935" w:rsidRDefault="007F11C4" w:rsidP="00085C0A">
            <w:pPr>
              <w:jc w:val="center"/>
              <w:rPr>
                <w:sz w:val="20"/>
                <w:szCs w:val="20"/>
              </w:rPr>
            </w:pPr>
            <w:r w:rsidRPr="00045492">
              <w:rPr>
                <w:sz w:val="20"/>
                <w:szCs w:val="20"/>
              </w:rPr>
              <w:t xml:space="preserve">Тел.: 8 </w:t>
            </w:r>
            <w:r w:rsidRPr="00E85935">
              <w:rPr>
                <w:sz w:val="20"/>
                <w:szCs w:val="20"/>
              </w:rPr>
              <w:t>(34544) 3-39-59</w:t>
            </w:r>
          </w:p>
        </w:tc>
        <w:tc>
          <w:tcPr>
            <w:tcW w:w="1842" w:type="dxa"/>
            <w:shd w:val="clear" w:color="auto" w:fill="auto"/>
          </w:tcPr>
          <w:p w:rsidR="007F11C4" w:rsidRPr="00E85935" w:rsidRDefault="007F11C4" w:rsidP="00085C0A">
            <w:pPr>
              <w:jc w:val="center"/>
              <w:rPr>
                <w:sz w:val="20"/>
                <w:szCs w:val="20"/>
              </w:rPr>
            </w:pPr>
            <w:r w:rsidRPr="00E85935">
              <w:rPr>
                <w:sz w:val="20"/>
                <w:szCs w:val="20"/>
              </w:rPr>
              <w:t>Некрасова Татьяна Витальевна</w:t>
            </w:r>
          </w:p>
        </w:tc>
      </w:tr>
      <w:tr w:rsidR="007F11C4" w:rsidRPr="00E85935" w:rsidTr="00085C0A">
        <w:tc>
          <w:tcPr>
            <w:tcW w:w="534"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15</w:t>
            </w:r>
          </w:p>
        </w:tc>
        <w:tc>
          <w:tcPr>
            <w:tcW w:w="1842"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Сладковский район</w:t>
            </w:r>
          </w:p>
        </w:tc>
        <w:tc>
          <w:tcPr>
            <w:tcW w:w="2552" w:type="dxa"/>
            <w:shd w:val="clear" w:color="auto" w:fill="auto"/>
          </w:tcPr>
          <w:p w:rsidR="007F11C4" w:rsidRPr="00E85935" w:rsidRDefault="007F11C4" w:rsidP="00085C0A">
            <w:pPr>
              <w:jc w:val="center"/>
              <w:rPr>
                <w:color w:val="000000"/>
                <w:sz w:val="20"/>
                <w:szCs w:val="20"/>
              </w:rPr>
            </w:pPr>
            <w:r>
              <w:rPr>
                <w:color w:val="000000"/>
                <w:sz w:val="20"/>
                <w:szCs w:val="20"/>
              </w:rPr>
              <w:t>МАУ «</w:t>
            </w:r>
            <w:r w:rsidRPr="00E85935">
              <w:rPr>
                <w:color w:val="000000"/>
                <w:sz w:val="20"/>
                <w:szCs w:val="20"/>
              </w:rPr>
              <w:t>Центр физкультурно-оздоровительной и спорти</w:t>
            </w:r>
            <w:r>
              <w:rPr>
                <w:color w:val="000000"/>
                <w:sz w:val="20"/>
                <w:szCs w:val="20"/>
              </w:rPr>
              <w:t>вной работы Сладковского района»</w:t>
            </w:r>
          </w:p>
        </w:tc>
        <w:tc>
          <w:tcPr>
            <w:tcW w:w="2977" w:type="dxa"/>
            <w:shd w:val="clear" w:color="auto" w:fill="auto"/>
          </w:tcPr>
          <w:p w:rsidR="007F11C4" w:rsidRDefault="007F11C4" w:rsidP="00085C0A">
            <w:pPr>
              <w:jc w:val="center"/>
              <w:rPr>
                <w:color w:val="000000"/>
                <w:sz w:val="20"/>
                <w:szCs w:val="20"/>
              </w:rPr>
            </w:pPr>
            <w:r w:rsidRPr="00E85935">
              <w:rPr>
                <w:color w:val="000000"/>
                <w:sz w:val="20"/>
                <w:szCs w:val="20"/>
              </w:rPr>
              <w:t>с.</w:t>
            </w:r>
            <w:r>
              <w:rPr>
                <w:color w:val="000000"/>
                <w:sz w:val="20"/>
                <w:szCs w:val="20"/>
              </w:rPr>
              <w:t xml:space="preserve"> </w:t>
            </w:r>
            <w:r w:rsidRPr="00E85935">
              <w:rPr>
                <w:color w:val="000000"/>
                <w:sz w:val="20"/>
                <w:szCs w:val="20"/>
              </w:rPr>
              <w:t>Сладково,</w:t>
            </w:r>
          </w:p>
          <w:p w:rsidR="007F11C4" w:rsidRPr="00E85935" w:rsidRDefault="007F11C4" w:rsidP="00085C0A">
            <w:pPr>
              <w:jc w:val="center"/>
              <w:rPr>
                <w:color w:val="000000"/>
                <w:sz w:val="20"/>
                <w:szCs w:val="20"/>
              </w:rPr>
            </w:pPr>
            <w:r w:rsidRPr="00E85935">
              <w:rPr>
                <w:color w:val="000000"/>
                <w:sz w:val="20"/>
                <w:szCs w:val="20"/>
              </w:rPr>
              <w:t>ул.</w:t>
            </w:r>
            <w:r>
              <w:rPr>
                <w:color w:val="000000"/>
                <w:sz w:val="20"/>
                <w:szCs w:val="20"/>
              </w:rPr>
              <w:t xml:space="preserve"> </w:t>
            </w:r>
            <w:r w:rsidRPr="00E85935">
              <w:rPr>
                <w:color w:val="000000"/>
                <w:sz w:val="20"/>
                <w:szCs w:val="20"/>
              </w:rPr>
              <w:t xml:space="preserve">Ленина, </w:t>
            </w:r>
            <w:r>
              <w:rPr>
                <w:color w:val="000000"/>
                <w:sz w:val="20"/>
                <w:szCs w:val="20"/>
              </w:rPr>
              <w:t>д.</w:t>
            </w:r>
            <w:r w:rsidRPr="00E85935">
              <w:rPr>
                <w:color w:val="000000"/>
                <w:sz w:val="20"/>
                <w:szCs w:val="20"/>
              </w:rPr>
              <w:t>86</w:t>
            </w:r>
          </w:p>
          <w:p w:rsidR="007F11C4" w:rsidRPr="00E85935" w:rsidRDefault="007F11C4" w:rsidP="00085C0A">
            <w:pPr>
              <w:jc w:val="center"/>
              <w:rPr>
                <w:color w:val="000000"/>
                <w:sz w:val="20"/>
                <w:szCs w:val="20"/>
              </w:rPr>
            </w:pPr>
          </w:p>
          <w:p w:rsidR="007F11C4" w:rsidRPr="00E85935" w:rsidRDefault="007F11C4" w:rsidP="00085C0A">
            <w:pPr>
              <w:jc w:val="center"/>
              <w:rPr>
                <w:color w:val="000000"/>
                <w:sz w:val="20"/>
                <w:szCs w:val="20"/>
              </w:rPr>
            </w:pPr>
          </w:p>
        </w:tc>
        <w:tc>
          <w:tcPr>
            <w:tcW w:w="1842" w:type="dxa"/>
            <w:shd w:val="clear" w:color="auto" w:fill="auto"/>
          </w:tcPr>
          <w:p w:rsidR="007F11C4" w:rsidRPr="00E85935" w:rsidRDefault="007F11C4" w:rsidP="00085C0A">
            <w:pPr>
              <w:jc w:val="center"/>
              <w:rPr>
                <w:color w:val="000000"/>
                <w:sz w:val="20"/>
                <w:szCs w:val="20"/>
              </w:rPr>
            </w:pPr>
            <w:r w:rsidRPr="00E85935">
              <w:rPr>
                <w:color w:val="000000"/>
                <w:sz w:val="20"/>
                <w:szCs w:val="20"/>
              </w:rPr>
              <w:t xml:space="preserve">Козлов Дмитрий Валерьевич                      </w:t>
            </w:r>
          </w:p>
        </w:tc>
      </w:tr>
      <w:tr w:rsidR="007F11C4" w:rsidRPr="00E85935" w:rsidTr="00085C0A">
        <w:tc>
          <w:tcPr>
            <w:tcW w:w="534"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16</w:t>
            </w:r>
          </w:p>
        </w:tc>
        <w:tc>
          <w:tcPr>
            <w:tcW w:w="1842"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Сорокинский район</w:t>
            </w:r>
          </w:p>
        </w:tc>
        <w:tc>
          <w:tcPr>
            <w:tcW w:w="2552" w:type="dxa"/>
            <w:shd w:val="clear" w:color="auto" w:fill="auto"/>
          </w:tcPr>
          <w:p w:rsidR="007F11C4" w:rsidRPr="00E85935" w:rsidRDefault="007F11C4" w:rsidP="00085C0A">
            <w:pPr>
              <w:jc w:val="center"/>
              <w:rPr>
                <w:color w:val="000000"/>
                <w:sz w:val="20"/>
                <w:szCs w:val="20"/>
              </w:rPr>
            </w:pPr>
            <w:r>
              <w:rPr>
                <w:color w:val="000000"/>
                <w:sz w:val="20"/>
                <w:szCs w:val="20"/>
              </w:rPr>
              <w:t>МАУ «</w:t>
            </w:r>
            <w:r w:rsidRPr="00E85935">
              <w:rPr>
                <w:color w:val="000000"/>
                <w:sz w:val="20"/>
                <w:szCs w:val="20"/>
              </w:rPr>
              <w:t>Сорокинский Центр физк</w:t>
            </w:r>
            <w:r>
              <w:rPr>
                <w:color w:val="000000"/>
                <w:sz w:val="20"/>
                <w:szCs w:val="20"/>
              </w:rPr>
              <w:t>ультурно-оздоровительной работы»</w:t>
            </w:r>
          </w:p>
        </w:tc>
        <w:tc>
          <w:tcPr>
            <w:tcW w:w="2977" w:type="dxa"/>
            <w:shd w:val="clear" w:color="auto" w:fill="auto"/>
          </w:tcPr>
          <w:p w:rsidR="007F11C4" w:rsidRPr="00E85935" w:rsidRDefault="007F11C4" w:rsidP="00085C0A">
            <w:pPr>
              <w:jc w:val="center"/>
              <w:rPr>
                <w:color w:val="000000"/>
                <w:sz w:val="20"/>
                <w:szCs w:val="20"/>
              </w:rPr>
            </w:pPr>
            <w:r w:rsidRPr="00E85935">
              <w:rPr>
                <w:color w:val="000000"/>
                <w:sz w:val="20"/>
                <w:szCs w:val="20"/>
              </w:rPr>
              <w:t>с.</w:t>
            </w:r>
            <w:r>
              <w:rPr>
                <w:color w:val="000000"/>
                <w:sz w:val="20"/>
                <w:szCs w:val="20"/>
              </w:rPr>
              <w:t xml:space="preserve"> </w:t>
            </w:r>
            <w:r w:rsidRPr="00E85935">
              <w:rPr>
                <w:color w:val="000000"/>
                <w:sz w:val="20"/>
                <w:szCs w:val="20"/>
              </w:rPr>
              <w:t>Большое Сорокино, ул.</w:t>
            </w:r>
            <w:r>
              <w:rPr>
                <w:color w:val="000000"/>
                <w:sz w:val="20"/>
                <w:szCs w:val="20"/>
              </w:rPr>
              <w:t xml:space="preserve"> </w:t>
            </w:r>
            <w:r w:rsidRPr="00E85935">
              <w:rPr>
                <w:color w:val="000000"/>
                <w:sz w:val="20"/>
                <w:szCs w:val="20"/>
              </w:rPr>
              <w:t>Карбышева,</w:t>
            </w:r>
            <w:r>
              <w:rPr>
                <w:color w:val="000000"/>
                <w:sz w:val="20"/>
                <w:szCs w:val="20"/>
              </w:rPr>
              <w:t xml:space="preserve"> д.</w:t>
            </w:r>
            <w:r w:rsidRPr="00E85935">
              <w:rPr>
                <w:color w:val="000000"/>
                <w:sz w:val="20"/>
                <w:szCs w:val="20"/>
              </w:rPr>
              <w:t>38</w:t>
            </w:r>
          </w:p>
          <w:p w:rsidR="007F11C4" w:rsidRPr="00E85935" w:rsidRDefault="007F11C4" w:rsidP="00085C0A">
            <w:pPr>
              <w:jc w:val="center"/>
              <w:rPr>
                <w:color w:val="000000"/>
                <w:sz w:val="20"/>
                <w:szCs w:val="20"/>
              </w:rPr>
            </w:pPr>
            <w:r w:rsidRPr="0066344F">
              <w:rPr>
                <w:color w:val="000000"/>
                <w:sz w:val="20"/>
                <w:szCs w:val="20"/>
              </w:rPr>
              <w:t xml:space="preserve">Тел.: 8 </w:t>
            </w:r>
            <w:r w:rsidRPr="00E85935">
              <w:rPr>
                <w:color w:val="000000"/>
                <w:sz w:val="20"/>
                <w:szCs w:val="20"/>
              </w:rPr>
              <w:t>(34550) 2-15-81</w:t>
            </w:r>
          </w:p>
        </w:tc>
        <w:tc>
          <w:tcPr>
            <w:tcW w:w="1842" w:type="dxa"/>
            <w:shd w:val="clear" w:color="auto" w:fill="auto"/>
          </w:tcPr>
          <w:p w:rsidR="007F11C4" w:rsidRPr="00E85935" w:rsidRDefault="007F11C4" w:rsidP="00085C0A">
            <w:pPr>
              <w:jc w:val="center"/>
              <w:rPr>
                <w:color w:val="000000"/>
                <w:sz w:val="20"/>
                <w:szCs w:val="20"/>
              </w:rPr>
            </w:pPr>
            <w:r w:rsidRPr="00E85935">
              <w:rPr>
                <w:color w:val="000000"/>
                <w:sz w:val="20"/>
                <w:szCs w:val="20"/>
              </w:rPr>
              <w:t>Насартынов Михаил Николаевич</w:t>
            </w:r>
          </w:p>
        </w:tc>
      </w:tr>
      <w:tr w:rsidR="007F11C4" w:rsidRPr="002152EA" w:rsidTr="00085C0A">
        <w:tc>
          <w:tcPr>
            <w:tcW w:w="534"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17</w:t>
            </w:r>
          </w:p>
        </w:tc>
        <w:tc>
          <w:tcPr>
            <w:tcW w:w="1842" w:type="dxa"/>
            <w:vMerge w:val="restart"/>
            <w:shd w:val="clear" w:color="auto" w:fill="auto"/>
          </w:tcPr>
          <w:p w:rsidR="007F11C4" w:rsidRPr="002152EA" w:rsidRDefault="007F11C4" w:rsidP="00085C0A">
            <w:pPr>
              <w:jc w:val="center"/>
              <w:rPr>
                <w:rFonts w:eastAsia="Calibri"/>
                <w:sz w:val="20"/>
                <w:szCs w:val="20"/>
                <w:lang w:eastAsia="en-US"/>
              </w:rPr>
            </w:pPr>
            <w:r w:rsidRPr="002152EA">
              <w:rPr>
                <w:rFonts w:eastAsia="Calibri"/>
                <w:sz w:val="20"/>
                <w:szCs w:val="20"/>
                <w:lang w:eastAsia="en-US"/>
              </w:rPr>
              <w:t>г. Тобольск</w:t>
            </w:r>
          </w:p>
        </w:tc>
        <w:tc>
          <w:tcPr>
            <w:tcW w:w="2552" w:type="dxa"/>
            <w:shd w:val="clear" w:color="auto" w:fill="auto"/>
          </w:tcPr>
          <w:p w:rsidR="007F11C4" w:rsidRPr="002152EA" w:rsidRDefault="007F11C4" w:rsidP="00085C0A">
            <w:pPr>
              <w:jc w:val="center"/>
              <w:rPr>
                <w:rFonts w:eastAsia="Calibri"/>
                <w:sz w:val="20"/>
                <w:szCs w:val="20"/>
                <w:lang w:eastAsia="en-US"/>
              </w:rPr>
            </w:pPr>
            <w:r>
              <w:rPr>
                <w:rFonts w:eastAsia="Calibri"/>
                <w:sz w:val="20"/>
                <w:szCs w:val="20"/>
                <w:lang w:eastAsia="en-US"/>
              </w:rPr>
              <w:t>МАУ «</w:t>
            </w:r>
            <w:r w:rsidRPr="002152EA">
              <w:rPr>
                <w:rFonts w:eastAsia="Calibri"/>
                <w:sz w:val="20"/>
                <w:szCs w:val="20"/>
                <w:lang w:eastAsia="en-US"/>
              </w:rPr>
              <w:t>Центр физк</w:t>
            </w:r>
            <w:r>
              <w:rPr>
                <w:rFonts w:eastAsia="Calibri"/>
                <w:sz w:val="20"/>
                <w:szCs w:val="20"/>
                <w:lang w:eastAsia="en-US"/>
              </w:rPr>
              <w:t>ультурно-оздоровительной работы»</w:t>
            </w:r>
          </w:p>
        </w:tc>
        <w:tc>
          <w:tcPr>
            <w:tcW w:w="2977" w:type="dxa"/>
            <w:shd w:val="clear" w:color="auto" w:fill="auto"/>
          </w:tcPr>
          <w:p w:rsidR="007F11C4" w:rsidRDefault="007F11C4" w:rsidP="00085C0A">
            <w:pPr>
              <w:jc w:val="center"/>
              <w:rPr>
                <w:rFonts w:eastAsia="Calibri"/>
                <w:sz w:val="20"/>
                <w:szCs w:val="20"/>
                <w:lang w:eastAsia="en-US"/>
              </w:rPr>
            </w:pPr>
            <w:r w:rsidRPr="002152EA">
              <w:rPr>
                <w:rFonts w:eastAsia="Calibri"/>
                <w:sz w:val="20"/>
                <w:szCs w:val="20"/>
                <w:lang w:eastAsia="en-US"/>
              </w:rPr>
              <w:t>8 мкр-н,</w:t>
            </w:r>
          </w:p>
          <w:p w:rsidR="007F11C4" w:rsidRPr="002152EA" w:rsidRDefault="007F11C4" w:rsidP="00085C0A">
            <w:pPr>
              <w:jc w:val="center"/>
              <w:rPr>
                <w:rFonts w:eastAsia="Calibri"/>
                <w:sz w:val="20"/>
                <w:szCs w:val="20"/>
                <w:lang w:eastAsia="en-US"/>
              </w:rPr>
            </w:pPr>
            <w:r w:rsidRPr="002152EA">
              <w:rPr>
                <w:rFonts w:eastAsia="Calibri"/>
                <w:sz w:val="20"/>
                <w:szCs w:val="20"/>
                <w:lang w:eastAsia="en-US"/>
              </w:rPr>
              <w:t>д. 37, вставка 4</w:t>
            </w:r>
          </w:p>
          <w:p w:rsidR="007F11C4" w:rsidRPr="002152EA" w:rsidRDefault="007F11C4" w:rsidP="00085C0A">
            <w:pPr>
              <w:jc w:val="center"/>
              <w:rPr>
                <w:rFonts w:eastAsia="Calibri"/>
                <w:sz w:val="20"/>
                <w:szCs w:val="20"/>
                <w:lang w:eastAsia="en-US"/>
              </w:rPr>
            </w:pPr>
            <w:r w:rsidRPr="0066344F">
              <w:rPr>
                <w:rFonts w:eastAsia="Calibri"/>
                <w:sz w:val="20"/>
                <w:szCs w:val="20"/>
                <w:lang w:eastAsia="en-US"/>
              </w:rPr>
              <w:t xml:space="preserve">Тел.: 8 </w:t>
            </w:r>
            <w:r w:rsidRPr="002152EA">
              <w:rPr>
                <w:rFonts w:eastAsia="Calibri"/>
                <w:sz w:val="20"/>
                <w:szCs w:val="20"/>
                <w:lang w:eastAsia="en-US"/>
              </w:rPr>
              <w:t>(3456) 24-26-88</w:t>
            </w:r>
          </w:p>
        </w:tc>
        <w:tc>
          <w:tcPr>
            <w:tcW w:w="1842" w:type="dxa"/>
            <w:shd w:val="clear" w:color="auto" w:fill="auto"/>
          </w:tcPr>
          <w:p w:rsidR="007F11C4" w:rsidRPr="002152EA" w:rsidRDefault="007F11C4" w:rsidP="00085C0A">
            <w:pPr>
              <w:jc w:val="center"/>
              <w:rPr>
                <w:rFonts w:eastAsia="Calibri"/>
                <w:sz w:val="20"/>
                <w:szCs w:val="20"/>
                <w:lang w:eastAsia="en-US"/>
              </w:rPr>
            </w:pPr>
            <w:r w:rsidRPr="002152EA">
              <w:rPr>
                <w:rFonts w:eastAsia="Calibri"/>
                <w:sz w:val="20"/>
                <w:szCs w:val="20"/>
                <w:lang w:eastAsia="en-US"/>
              </w:rPr>
              <w:t>Лобакова Ирина Александровна</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2152EA" w:rsidRDefault="007F11C4" w:rsidP="00085C0A">
            <w:pPr>
              <w:jc w:val="center"/>
              <w:rPr>
                <w:rFonts w:eastAsia="Calibri"/>
                <w:sz w:val="20"/>
                <w:szCs w:val="20"/>
                <w:lang w:eastAsia="en-US"/>
              </w:rPr>
            </w:pPr>
          </w:p>
        </w:tc>
        <w:tc>
          <w:tcPr>
            <w:tcW w:w="2552" w:type="dxa"/>
            <w:shd w:val="clear" w:color="auto" w:fill="auto"/>
          </w:tcPr>
          <w:p w:rsidR="007F11C4" w:rsidRDefault="007F11C4" w:rsidP="00085C0A">
            <w:pPr>
              <w:jc w:val="center"/>
              <w:rPr>
                <w:rFonts w:eastAsia="Calibri"/>
                <w:sz w:val="20"/>
                <w:szCs w:val="20"/>
                <w:lang w:eastAsia="en-US"/>
              </w:rPr>
            </w:pPr>
            <w:r>
              <w:rPr>
                <w:rFonts w:eastAsia="Calibri"/>
                <w:sz w:val="20"/>
                <w:szCs w:val="20"/>
                <w:lang w:eastAsia="en-US"/>
              </w:rPr>
              <w:t xml:space="preserve">МАУ ДОД </w:t>
            </w:r>
          </w:p>
          <w:p w:rsidR="007F11C4" w:rsidRPr="002152EA" w:rsidRDefault="007F11C4" w:rsidP="00085C0A">
            <w:pPr>
              <w:jc w:val="center"/>
              <w:rPr>
                <w:rFonts w:eastAsia="Calibri"/>
                <w:sz w:val="20"/>
                <w:szCs w:val="20"/>
                <w:lang w:eastAsia="en-US"/>
              </w:rPr>
            </w:pPr>
            <w:r>
              <w:rPr>
                <w:rFonts w:eastAsia="Calibri"/>
                <w:sz w:val="20"/>
                <w:szCs w:val="20"/>
                <w:lang w:eastAsia="en-US"/>
              </w:rPr>
              <w:t>«</w:t>
            </w:r>
            <w:r w:rsidRPr="00BB60D4">
              <w:rPr>
                <w:rFonts w:eastAsia="Calibri"/>
                <w:sz w:val="20"/>
                <w:szCs w:val="20"/>
                <w:lang w:eastAsia="en-US"/>
              </w:rPr>
              <w:t>Детск</w:t>
            </w:r>
            <w:r>
              <w:rPr>
                <w:rFonts w:eastAsia="Calibri"/>
                <w:sz w:val="20"/>
                <w:szCs w:val="20"/>
                <w:lang w:eastAsia="en-US"/>
              </w:rPr>
              <w:t xml:space="preserve">о-юношеская спортивная школа №1» </w:t>
            </w:r>
          </w:p>
        </w:tc>
        <w:tc>
          <w:tcPr>
            <w:tcW w:w="2977" w:type="dxa"/>
            <w:shd w:val="clear" w:color="auto" w:fill="auto"/>
          </w:tcPr>
          <w:p w:rsidR="007F11C4" w:rsidRDefault="007F11C4" w:rsidP="00085C0A">
            <w:pPr>
              <w:jc w:val="center"/>
              <w:rPr>
                <w:rFonts w:eastAsia="Calibri"/>
                <w:sz w:val="20"/>
                <w:szCs w:val="20"/>
                <w:lang w:eastAsia="en-US"/>
              </w:rPr>
            </w:pPr>
            <w:r>
              <w:rPr>
                <w:rFonts w:eastAsia="Calibri"/>
                <w:sz w:val="20"/>
                <w:szCs w:val="20"/>
                <w:lang w:eastAsia="en-US"/>
              </w:rPr>
              <w:t>4 мкр.,  стр.</w:t>
            </w:r>
            <w:r w:rsidRPr="00BB60D4">
              <w:rPr>
                <w:rFonts w:eastAsia="Calibri"/>
                <w:sz w:val="20"/>
                <w:szCs w:val="20"/>
                <w:lang w:eastAsia="en-US"/>
              </w:rPr>
              <w:t>54/1</w:t>
            </w:r>
          </w:p>
          <w:p w:rsidR="007F11C4" w:rsidRPr="002152EA" w:rsidRDefault="007F11C4" w:rsidP="00085C0A">
            <w:pPr>
              <w:jc w:val="center"/>
              <w:rPr>
                <w:rFonts w:eastAsia="Calibri"/>
                <w:sz w:val="20"/>
                <w:szCs w:val="20"/>
                <w:lang w:eastAsia="en-US"/>
              </w:rPr>
            </w:pPr>
            <w:r w:rsidRPr="0066344F">
              <w:rPr>
                <w:rFonts w:eastAsia="Calibri"/>
                <w:sz w:val="20"/>
                <w:szCs w:val="20"/>
                <w:lang w:eastAsia="en-US"/>
              </w:rPr>
              <w:t xml:space="preserve">Тел.: 8 (3456) </w:t>
            </w:r>
            <w:r w:rsidRPr="00BB60D4">
              <w:rPr>
                <w:rFonts w:eastAsia="Calibri"/>
                <w:sz w:val="20"/>
                <w:szCs w:val="20"/>
                <w:lang w:eastAsia="en-US"/>
              </w:rPr>
              <w:t>249-240</w:t>
            </w:r>
          </w:p>
        </w:tc>
        <w:tc>
          <w:tcPr>
            <w:tcW w:w="1842" w:type="dxa"/>
            <w:shd w:val="clear" w:color="auto" w:fill="auto"/>
          </w:tcPr>
          <w:p w:rsidR="007F11C4" w:rsidRPr="00BB60D4" w:rsidRDefault="007F11C4" w:rsidP="00085C0A">
            <w:pPr>
              <w:jc w:val="center"/>
              <w:rPr>
                <w:rFonts w:eastAsia="Calibri"/>
                <w:sz w:val="20"/>
                <w:szCs w:val="20"/>
                <w:lang w:eastAsia="en-US"/>
              </w:rPr>
            </w:pPr>
            <w:r w:rsidRPr="00BB60D4">
              <w:rPr>
                <w:rFonts w:eastAsia="Calibri"/>
                <w:sz w:val="20"/>
                <w:szCs w:val="20"/>
                <w:lang w:eastAsia="en-US"/>
              </w:rPr>
              <w:t>Сухарев</w:t>
            </w:r>
          </w:p>
          <w:p w:rsidR="007F11C4" w:rsidRPr="002152EA" w:rsidRDefault="007F11C4" w:rsidP="00085C0A">
            <w:pPr>
              <w:jc w:val="center"/>
              <w:rPr>
                <w:rFonts w:eastAsia="Calibri"/>
                <w:sz w:val="20"/>
                <w:szCs w:val="20"/>
                <w:lang w:eastAsia="en-US"/>
              </w:rPr>
            </w:pPr>
            <w:r>
              <w:rPr>
                <w:rFonts w:eastAsia="Calibri"/>
                <w:sz w:val="20"/>
                <w:szCs w:val="20"/>
                <w:lang w:eastAsia="en-US"/>
              </w:rPr>
              <w:t>Алексей Николаевич</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2152EA" w:rsidRDefault="007F11C4" w:rsidP="00085C0A">
            <w:pPr>
              <w:jc w:val="center"/>
              <w:rPr>
                <w:rFonts w:eastAsia="Calibri"/>
                <w:sz w:val="20"/>
                <w:szCs w:val="20"/>
                <w:lang w:eastAsia="en-US"/>
              </w:rPr>
            </w:pPr>
          </w:p>
        </w:tc>
        <w:tc>
          <w:tcPr>
            <w:tcW w:w="2552" w:type="dxa"/>
            <w:shd w:val="clear" w:color="auto" w:fill="auto"/>
          </w:tcPr>
          <w:p w:rsidR="007F11C4" w:rsidRDefault="007F11C4" w:rsidP="00085C0A">
            <w:pPr>
              <w:jc w:val="center"/>
              <w:rPr>
                <w:rFonts w:eastAsia="Calibri"/>
                <w:sz w:val="20"/>
                <w:szCs w:val="20"/>
                <w:lang w:eastAsia="en-US"/>
              </w:rPr>
            </w:pPr>
            <w:r w:rsidRPr="00BB60D4">
              <w:rPr>
                <w:rFonts w:eastAsia="Calibri"/>
                <w:sz w:val="20"/>
                <w:szCs w:val="20"/>
                <w:lang w:eastAsia="en-US"/>
              </w:rPr>
              <w:t>М</w:t>
            </w:r>
            <w:r>
              <w:rPr>
                <w:rFonts w:eastAsia="Calibri"/>
                <w:sz w:val="20"/>
                <w:szCs w:val="20"/>
                <w:lang w:eastAsia="en-US"/>
              </w:rPr>
              <w:t>АУ ДОД</w:t>
            </w:r>
          </w:p>
          <w:p w:rsidR="007F11C4" w:rsidRPr="002152EA" w:rsidRDefault="007F11C4" w:rsidP="00085C0A">
            <w:pPr>
              <w:jc w:val="center"/>
              <w:rPr>
                <w:rFonts w:eastAsia="Calibri"/>
                <w:sz w:val="20"/>
                <w:szCs w:val="20"/>
                <w:lang w:eastAsia="en-US"/>
              </w:rPr>
            </w:pPr>
            <w:r>
              <w:rPr>
                <w:rFonts w:eastAsia="Calibri"/>
                <w:sz w:val="20"/>
                <w:szCs w:val="20"/>
                <w:lang w:eastAsia="en-US"/>
              </w:rPr>
              <w:t>«</w:t>
            </w:r>
            <w:r w:rsidRPr="00BB60D4">
              <w:rPr>
                <w:rFonts w:eastAsia="Calibri"/>
                <w:sz w:val="20"/>
                <w:szCs w:val="20"/>
                <w:lang w:eastAsia="en-US"/>
              </w:rPr>
              <w:t>Детско-юноше</w:t>
            </w:r>
            <w:r>
              <w:rPr>
                <w:rFonts w:eastAsia="Calibri"/>
                <w:sz w:val="20"/>
                <w:szCs w:val="20"/>
                <w:lang w:eastAsia="en-US"/>
              </w:rPr>
              <w:t>ская спортивная школа№2»</w:t>
            </w:r>
          </w:p>
        </w:tc>
        <w:tc>
          <w:tcPr>
            <w:tcW w:w="2977" w:type="dxa"/>
            <w:shd w:val="clear" w:color="auto" w:fill="auto"/>
          </w:tcPr>
          <w:p w:rsidR="007F11C4" w:rsidRPr="002152EA" w:rsidRDefault="007F11C4" w:rsidP="00085C0A">
            <w:pPr>
              <w:jc w:val="center"/>
              <w:rPr>
                <w:rFonts w:eastAsia="Calibri"/>
                <w:sz w:val="20"/>
                <w:szCs w:val="20"/>
                <w:lang w:eastAsia="en-US"/>
              </w:rPr>
            </w:pPr>
            <w:r w:rsidRPr="00BB60D4">
              <w:rPr>
                <w:rFonts w:eastAsia="Calibri"/>
                <w:sz w:val="20"/>
                <w:szCs w:val="20"/>
                <w:lang w:eastAsia="en-US"/>
              </w:rPr>
              <w:t>пер. Рощинский,</w:t>
            </w:r>
            <w:r>
              <w:rPr>
                <w:rFonts w:eastAsia="Calibri"/>
                <w:sz w:val="20"/>
                <w:szCs w:val="20"/>
                <w:lang w:eastAsia="en-US"/>
              </w:rPr>
              <w:t xml:space="preserve"> д.</w:t>
            </w:r>
            <w:r w:rsidRPr="00BB60D4">
              <w:rPr>
                <w:rFonts w:eastAsia="Calibri"/>
                <w:sz w:val="20"/>
                <w:szCs w:val="20"/>
                <w:lang w:eastAsia="en-US"/>
              </w:rPr>
              <w:t>69</w:t>
            </w:r>
          </w:p>
        </w:tc>
        <w:tc>
          <w:tcPr>
            <w:tcW w:w="1842" w:type="dxa"/>
            <w:shd w:val="clear" w:color="auto" w:fill="auto"/>
          </w:tcPr>
          <w:p w:rsidR="007F11C4" w:rsidRPr="00BB60D4" w:rsidRDefault="007F11C4" w:rsidP="00085C0A">
            <w:pPr>
              <w:jc w:val="center"/>
              <w:rPr>
                <w:rFonts w:eastAsia="Calibri"/>
                <w:sz w:val="20"/>
                <w:szCs w:val="20"/>
                <w:lang w:eastAsia="en-US"/>
              </w:rPr>
            </w:pPr>
            <w:r w:rsidRPr="00BB60D4">
              <w:rPr>
                <w:rFonts w:eastAsia="Calibri"/>
                <w:sz w:val="20"/>
                <w:szCs w:val="20"/>
                <w:lang w:eastAsia="en-US"/>
              </w:rPr>
              <w:t>Зайцева Светлана Васильевна,</w:t>
            </w:r>
          </w:p>
          <w:p w:rsidR="007F11C4" w:rsidRPr="002152EA" w:rsidRDefault="007F11C4" w:rsidP="00085C0A">
            <w:pPr>
              <w:jc w:val="center"/>
              <w:rPr>
                <w:rFonts w:eastAsia="Calibri"/>
                <w:sz w:val="20"/>
                <w:szCs w:val="20"/>
                <w:lang w:eastAsia="en-US"/>
              </w:rPr>
            </w:pP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2152EA" w:rsidRDefault="007F11C4" w:rsidP="00085C0A">
            <w:pPr>
              <w:jc w:val="center"/>
              <w:rPr>
                <w:rFonts w:eastAsia="Calibri"/>
                <w:sz w:val="20"/>
                <w:szCs w:val="20"/>
                <w:lang w:eastAsia="en-US"/>
              </w:rPr>
            </w:pPr>
          </w:p>
        </w:tc>
        <w:tc>
          <w:tcPr>
            <w:tcW w:w="2552" w:type="dxa"/>
            <w:shd w:val="clear" w:color="auto" w:fill="auto"/>
          </w:tcPr>
          <w:p w:rsidR="007F11C4" w:rsidRPr="0066344F" w:rsidRDefault="007F11C4" w:rsidP="00085C0A">
            <w:pPr>
              <w:pStyle w:val="ab"/>
              <w:spacing w:before="0" w:beforeAutospacing="0" w:after="0" w:afterAutospacing="0"/>
              <w:jc w:val="center"/>
              <w:rPr>
                <w:rFonts w:eastAsia="Calibri"/>
                <w:sz w:val="20"/>
                <w:szCs w:val="20"/>
                <w:lang w:eastAsia="en-US"/>
              </w:rPr>
            </w:pPr>
            <w:r w:rsidRPr="0066344F">
              <w:rPr>
                <w:rFonts w:eastAsia="Calibri"/>
                <w:sz w:val="20"/>
                <w:szCs w:val="20"/>
                <w:lang w:eastAsia="en-US"/>
              </w:rPr>
              <w:t>МАУ ДОД</w:t>
            </w:r>
          </w:p>
          <w:p w:rsidR="007F11C4" w:rsidRPr="0066344F" w:rsidRDefault="007F11C4" w:rsidP="00085C0A">
            <w:pPr>
              <w:pStyle w:val="ab"/>
              <w:spacing w:before="0" w:beforeAutospacing="0" w:after="0" w:afterAutospacing="0"/>
              <w:jc w:val="center"/>
              <w:rPr>
                <w:rFonts w:eastAsia="Calibri"/>
                <w:sz w:val="20"/>
                <w:szCs w:val="20"/>
                <w:lang w:eastAsia="en-US"/>
              </w:rPr>
            </w:pPr>
            <w:r w:rsidRPr="0066344F">
              <w:rPr>
                <w:rFonts w:eastAsia="Calibri"/>
                <w:sz w:val="20"/>
                <w:szCs w:val="20"/>
                <w:lang w:eastAsia="en-US"/>
              </w:rPr>
              <w:t>«Детско-юношеская спортивная школа№3»</w:t>
            </w:r>
          </w:p>
        </w:tc>
        <w:tc>
          <w:tcPr>
            <w:tcW w:w="2977" w:type="dxa"/>
            <w:shd w:val="clear" w:color="auto" w:fill="auto"/>
          </w:tcPr>
          <w:p w:rsidR="007F11C4" w:rsidRPr="0066344F" w:rsidRDefault="007F11C4" w:rsidP="00085C0A">
            <w:pPr>
              <w:pStyle w:val="ab"/>
              <w:spacing w:before="0" w:beforeAutospacing="0" w:after="0" w:afterAutospacing="0"/>
              <w:jc w:val="center"/>
              <w:rPr>
                <w:rFonts w:eastAsia="Calibri"/>
                <w:sz w:val="20"/>
                <w:szCs w:val="20"/>
                <w:lang w:eastAsia="en-US"/>
              </w:rPr>
            </w:pPr>
            <w:r w:rsidRPr="0066344F">
              <w:rPr>
                <w:rFonts w:eastAsia="Calibri"/>
                <w:sz w:val="20"/>
                <w:szCs w:val="20"/>
                <w:lang w:eastAsia="en-US"/>
              </w:rPr>
              <w:t>8 мкр, строение 17</w:t>
            </w:r>
          </w:p>
          <w:p w:rsidR="007F11C4" w:rsidRPr="0066344F" w:rsidRDefault="007F11C4" w:rsidP="00085C0A">
            <w:pPr>
              <w:pStyle w:val="ab"/>
              <w:spacing w:before="0" w:beforeAutospacing="0" w:after="0" w:afterAutospacing="0"/>
              <w:jc w:val="center"/>
              <w:rPr>
                <w:rFonts w:eastAsia="Calibri"/>
                <w:sz w:val="20"/>
                <w:szCs w:val="20"/>
                <w:lang w:eastAsia="en-US"/>
              </w:rPr>
            </w:pPr>
            <w:r w:rsidRPr="0066344F">
              <w:rPr>
                <w:rFonts w:eastAsia="Calibri"/>
                <w:sz w:val="20"/>
                <w:szCs w:val="20"/>
                <w:lang w:eastAsia="en-US"/>
              </w:rPr>
              <w:t>252-279</w:t>
            </w:r>
          </w:p>
        </w:tc>
        <w:tc>
          <w:tcPr>
            <w:tcW w:w="1842" w:type="dxa"/>
            <w:shd w:val="clear" w:color="auto" w:fill="auto"/>
          </w:tcPr>
          <w:p w:rsidR="007F11C4" w:rsidRPr="002152EA" w:rsidRDefault="007F11C4" w:rsidP="00085C0A">
            <w:pPr>
              <w:jc w:val="center"/>
              <w:rPr>
                <w:rFonts w:eastAsia="Calibri"/>
                <w:sz w:val="20"/>
                <w:szCs w:val="20"/>
                <w:lang w:eastAsia="en-US"/>
              </w:rPr>
            </w:pPr>
            <w:r w:rsidRPr="00BB60D4">
              <w:rPr>
                <w:rFonts w:eastAsia="Calibri"/>
                <w:sz w:val="20"/>
                <w:szCs w:val="20"/>
                <w:lang w:eastAsia="en-US"/>
              </w:rPr>
              <w:t>Жанарбаев Бакытбек Ер</w:t>
            </w:r>
            <w:r>
              <w:rPr>
                <w:rFonts w:eastAsia="Calibri"/>
                <w:sz w:val="20"/>
                <w:szCs w:val="20"/>
                <w:lang w:eastAsia="en-US"/>
              </w:rPr>
              <w:t>кинович</w:t>
            </w:r>
          </w:p>
        </w:tc>
      </w:tr>
      <w:tr w:rsidR="007F11C4" w:rsidRPr="002152EA" w:rsidTr="00085C0A">
        <w:tc>
          <w:tcPr>
            <w:tcW w:w="534" w:type="dxa"/>
            <w:vMerge/>
            <w:shd w:val="clear" w:color="auto" w:fill="auto"/>
          </w:tcPr>
          <w:p w:rsidR="007F11C4" w:rsidRPr="00E85935" w:rsidRDefault="007F11C4" w:rsidP="00085C0A">
            <w:pPr>
              <w:rPr>
                <w:rFonts w:eastAsia="Calibri"/>
                <w:sz w:val="20"/>
                <w:szCs w:val="20"/>
                <w:lang w:eastAsia="en-US"/>
              </w:rPr>
            </w:pPr>
          </w:p>
        </w:tc>
        <w:tc>
          <w:tcPr>
            <w:tcW w:w="1842" w:type="dxa"/>
            <w:vMerge/>
            <w:shd w:val="clear" w:color="auto" w:fill="auto"/>
          </w:tcPr>
          <w:p w:rsidR="007F11C4" w:rsidRPr="002152EA" w:rsidRDefault="007F11C4" w:rsidP="00085C0A">
            <w:pPr>
              <w:jc w:val="center"/>
              <w:rPr>
                <w:rFonts w:eastAsia="Calibri"/>
                <w:sz w:val="20"/>
                <w:szCs w:val="20"/>
                <w:lang w:eastAsia="en-US"/>
              </w:rPr>
            </w:pPr>
          </w:p>
        </w:tc>
        <w:tc>
          <w:tcPr>
            <w:tcW w:w="2552" w:type="dxa"/>
            <w:shd w:val="clear" w:color="auto" w:fill="auto"/>
          </w:tcPr>
          <w:p w:rsidR="007F11C4" w:rsidRPr="0066344F" w:rsidRDefault="007F11C4" w:rsidP="00085C0A">
            <w:pPr>
              <w:pStyle w:val="ab"/>
              <w:spacing w:before="0" w:beforeAutospacing="0" w:after="0" w:afterAutospacing="0" w:line="225" w:lineRule="atLeast"/>
              <w:jc w:val="center"/>
              <w:rPr>
                <w:rFonts w:eastAsia="Calibri"/>
                <w:sz w:val="20"/>
                <w:szCs w:val="20"/>
                <w:lang w:eastAsia="en-US"/>
              </w:rPr>
            </w:pPr>
            <w:r w:rsidRPr="0066344F">
              <w:rPr>
                <w:rFonts w:eastAsia="Calibri"/>
                <w:sz w:val="20"/>
                <w:szCs w:val="20"/>
                <w:lang w:eastAsia="en-US"/>
              </w:rPr>
              <w:t>МАУ ДОД</w:t>
            </w:r>
          </w:p>
          <w:p w:rsidR="007F11C4" w:rsidRPr="0066344F" w:rsidRDefault="007F11C4" w:rsidP="00085C0A">
            <w:pPr>
              <w:pStyle w:val="ab"/>
              <w:spacing w:before="0" w:beforeAutospacing="0" w:after="0" w:afterAutospacing="0" w:line="225" w:lineRule="atLeast"/>
              <w:jc w:val="center"/>
              <w:rPr>
                <w:rFonts w:eastAsia="Calibri"/>
                <w:sz w:val="20"/>
                <w:szCs w:val="20"/>
                <w:lang w:eastAsia="en-US"/>
              </w:rPr>
            </w:pPr>
            <w:r w:rsidRPr="0066344F">
              <w:rPr>
                <w:rFonts w:eastAsia="Calibri"/>
                <w:sz w:val="20"/>
                <w:szCs w:val="20"/>
                <w:lang w:eastAsia="en-US"/>
              </w:rPr>
              <w:t>«Д</w:t>
            </w:r>
            <w:r>
              <w:rPr>
                <w:rFonts w:eastAsia="Calibri"/>
                <w:sz w:val="20"/>
                <w:szCs w:val="20"/>
                <w:lang w:eastAsia="en-US"/>
              </w:rPr>
              <w:t xml:space="preserve">ЮСШ </w:t>
            </w:r>
            <w:r w:rsidRPr="0066344F">
              <w:rPr>
                <w:rFonts w:eastAsia="Calibri"/>
                <w:sz w:val="20"/>
                <w:szCs w:val="20"/>
                <w:lang w:eastAsia="en-US"/>
              </w:rPr>
              <w:t>№ 4 «ЛИДЕР»</w:t>
            </w:r>
          </w:p>
        </w:tc>
        <w:tc>
          <w:tcPr>
            <w:tcW w:w="2977" w:type="dxa"/>
            <w:shd w:val="clear" w:color="auto" w:fill="auto"/>
          </w:tcPr>
          <w:p w:rsidR="007F11C4" w:rsidRPr="0066344F" w:rsidRDefault="007F11C4" w:rsidP="00085C0A">
            <w:pPr>
              <w:pStyle w:val="ab"/>
              <w:spacing w:before="0" w:beforeAutospacing="0" w:after="0" w:afterAutospacing="0" w:line="225" w:lineRule="atLeast"/>
              <w:jc w:val="center"/>
              <w:rPr>
                <w:rFonts w:eastAsia="Calibri"/>
                <w:sz w:val="20"/>
                <w:szCs w:val="20"/>
                <w:lang w:eastAsia="en-US"/>
              </w:rPr>
            </w:pPr>
            <w:r w:rsidRPr="0066344F">
              <w:rPr>
                <w:rFonts w:eastAsia="Calibri"/>
                <w:sz w:val="20"/>
                <w:szCs w:val="20"/>
                <w:lang w:eastAsia="en-US"/>
              </w:rPr>
              <w:t xml:space="preserve">ул. С. Ремезова, </w:t>
            </w:r>
            <w:r>
              <w:rPr>
                <w:rFonts w:eastAsia="Calibri"/>
                <w:sz w:val="20"/>
                <w:szCs w:val="20"/>
                <w:lang w:eastAsia="en-US"/>
              </w:rPr>
              <w:t>д.</w:t>
            </w:r>
            <w:r w:rsidRPr="0066344F">
              <w:rPr>
                <w:rFonts w:eastAsia="Calibri"/>
                <w:sz w:val="20"/>
                <w:szCs w:val="20"/>
                <w:lang w:eastAsia="en-US"/>
              </w:rPr>
              <w:t>51а/1</w:t>
            </w:r>
          </w:p>
          <w:p w:rsidR="007F11C4" w:rsidRPr="0066344F" w:rsidRDefault="007F11C4" w:rsidP="00085C0A">
            <w:pPr>
              <w:pStyle w:val="ab"/>
              <w:spacing w:before="0" w:beforeAutospacing="0" w:after="0" w:afterAutospacing="0" w:line="225" w:lineRule="atLeast"/>
              <w:jc w:val="center"/>
              <w:rPr>
                <w:rFonts w:eastAsia="Calibri"/>
                <w:sz w:val="20"/>
                <w:szCs w:val="20"/>
                <w:lang w:eastAsia="en-US"/>
              </w:rPr>
            </w:pPr>
            <w:r w:rsidRPr="0066344F">
              <w:rPr>
                <w:rFonts w:eastAsia="Calibri"/>
                <w:sz w:val="20"/>
                <w:szCs w:val="20"/>
                <w:lang w:eastAsia="en-US"/>
              </w:rPr>
              <w:t>Тел.: 8 (3456) 253-504</w:t>
            </w:r>
          </w:p>
        </w:tc>
        <w:tc>
          <w:tcPr>
            <w:tcW w:w="1842" w:type="dxa"/>
            <w:shd w:val="clear" w:color="auto" w:fill="auto"/>
          </w:tcPr>
          <w:p w:rsidR="007F11C4" w:rsidRPr="0066344F" w:rsidRDefault="007F11C4" w:rsidP="00085C0A">
            <w:pPr>
              <w:jc w:val="center"/>
              <w:rPr>
                <w:rFonts w:eastAsia="Calibri"/>
                <w:sz w:val="20"/>
                <w:szCs w:val="20"/>
                <w:lang w:eastAsia="en-US"/>
              </w:rPr>
            </w:pPr>
            <w:r w:rsidRPr="0066344F">
              <w:rPr>
                <w:rFonts w:eastAsia="Calibri"/>
                <w:sz w:val="20"/>
                <w:szCs w:val="20"/>
                <w:lang w:eastAsia="en-US"/>
              </w:rPr>
              <w:t>Кочетов</w:t>
            </w:r>
          </w:p>
          <w:p w:rsidR="007F11C4" w:rsidRPr="002152EA" w:rsidRDefault="007F11C4" w:rsidP="00085C0A">
            <w:pPr>
              <w:jc w:val="center"/>
              <w:rPr>
                <w:rFonts w:eastAsia="Calibri"/>
                <w:sz w:val="20"/>
                <w:szCs w:val="20"/>
                <w:lang w:eastAsia="en-US"/>
              </w:rPr>
            </w:pPr>
            <w:r w:rsidRPr="0066344F">
              <w:rPr>
                <w:rFonts w:eastAsia="Calibri"/>
                <w:sz w:val="20"/>
                <w:szCs w:val="20"/>
                <w:lang w:eastAsia="en-US"/>
              </w:rPr>
              <w:t>Алексей Валерьевич</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2152EA" w:rsidRDefault="007F11C4" w:rsidP="00085C0A">
            <w:pPr>
              <w:jc w:val="center"/>
              <w:rPr>
                <w:rFonts w:eastAsia="Calibri"/>
                <w:sz w:val="20"/>
                <w:szCs w:val="20"/>
                <w:lang w:eastAsia="en-US"/>
              </w:rPr>
            </w:pPr>
          </w:p>
        </w:tc>
        <w:tc>
          <w:tcPr>
            <w:tcW w:w="2552" w:type="dxa"/>
            <w:shd w:val="clear" w:color="auto" w:fill="auto"/>
          </w:tcPr>
          <w:p w:rsidR="007F11C4" w:rsidRDefault="007F11C4" w:rsidP="00085C0A">
            <w:pPr>
              <w:pStyle w:val="ab"/>
              <w:spacing w:before="0" w:beforeAutospacing="0" w:after="0" w:afterAutospacing="0" w:line="225" w:lineRule="atLeast"/>
              <w:jc w:val="center"/>
              <w:rPr>
                <w:rFonts w:eastAsia="Calibri"/>
                <w:sz w:val="20"/>
                <w:szCs w:val="20"/>
                <w:lang w:eastAsia="en-US"/>
              </w:rPr>
            </w:pPr>
            <w:r w:rsidRPr="0066344F">
              <w:rPr>
                <w:rFonts w:eastAsia="Calibri"/>
                <w:sz w:val="20"/>
                <w:szCs w:val="20"/>
                <w:lang w:eastAsia="en-US"/>
              </w:rPr>
              <w:t>М</w:t>
            </w:r>
            <w:r>
              <w:rPr>
                <w:rFonts w:eastAsia="Calibri"/>
                <w:sz w:val="20"/>
                <w:szCs w:val="20"/>
                <w:lang w:eastAsia="en-US"/>
              </w:rPr>
              <w:t xml:space="preserve">АУ </w:t>
            </w:r>
            <w:r w:rsidRPr="0066344F">
              <w:rPr>
                <w:rFonts w:eastAsia="Calibri"/>
                <w:sz w:val="20"/>
                <w:szCs w:val="20"/>
                <w:lang w:eastAsia="en-US"/>
              </w:rPr>
              <w:t>«Центр физкультурно-оздоровительной</w:t>
            </w:r>
          </w:p>
          <w:p w:rsidR="007F11C4" w:rsidRPr="0066344F" w:rsidRDefault="007F11C4" w:rsidP="00085C0A">
            <w:pPr>
              <w:pStyle w:val="ab"/>
              <w:spacing w:before="0" w:beforeAutospacing="0" w:after="0" w:afterAutospacing="0" w:line="225" w:lineRule="atLeast"/>
              <w:jc w:val="center"/>
              <w:rPr>
                <w:rFonts w:eastAsia="Calibri"/>
                <w:sz w:val="20"/>
                <w:szCs w:val="20"/>
                <w:lang w:eastAsia="en-US"/>
              </w:rPr>
            </w:pPr>
            <w:r w:rsidRPr="0066344F">
              <w:rPr>
                <w:rFonts w:eastAsia="Calibri"/>
                <w:sz w:val="20"/>
                <w:szCs w:val="20"/>
                <w:lang w:eastAsia="en-US"/>
              </w:rPr>
              <w:t>работы»</w:t>
            </w:r>
          </w:p>
        </w:tc>
        <w:tc>
          <w:tcPr>
            <w:tcW w:w="2977" w:type="dxa"/>
            <w:shd w:val="clear" w:color="auto" w:fill="auto"/>
          </w:tcPr>
          <w:p w:rsidR="007F11C4" w:rsidRPr="0066344F" w:rsidRDefault="007F11C4" w:rsidP="00085C0A">
            <w:pPr>
              <w:pStyle w:val="ab"/>
              <w:spacing w:before="0" w:beforeAutospacing="0" w:after="0" w:afterAutospacing="0" w:line="225" w:lineRule="atLeast"/>
              <w:jc w:val="center"/>
              <w:rPr>
                <w:rFonts w:eastAsia="Calibri"/>
                <w:sz w:val="20"/>
                <w:szCs w:val="20"/>
                <w:lang w:eastAsia="en-US"/>
              </w:rPr>
            </w:pPr>
            <w:r w:rsidRPr="0066344F">
              <w:rPr>
                <w:rFonts w:eastAsia="Calibri"/>
                <w:sz w:val="20"/>
                <w:szCs w:val="20"/>
                <w:lang w:eastAsia="en-US"/>
              </w:rPr>
              <w:t>8 мкр., д.37, вставка 4</w:t>
            </w:r>
          </w:p>
          <w:p w:rsidR="007F11C4" w:rsidRPr="0066344F" w:rsidRDefault="007F11C4" w:rsidP="00085C0A">
            <w:pPr>
              <w:pStyle w:val="ab"/>
              <w:spacing w:before="0" w:beforeAutospacing="0" w:after="0" w:afterAutospacing="0" w:line="225" w:lineRule="atLeast"/>
              <w:jc w:val="center"/>
              <w:rPr>
                <w:rFonts w:eastAsia="Calibri"/>
                <w:sz w:val="20"/>
                <w:szCs w:val="20"/>
                <w:lang w:eastAsia="en-US"/>
              </w:rPr>
            </w:pPr>
            <w:r w:rsidRPr="0066344F">
              <w:rPr>
                <w:rFonts w:eastAsia="Calibri"/>
                <w:sz w:val="20"/>
                <w:szCs w:val="20"/>
                <w:lang w:eastAsia="en-US"/>
              </w:rPr>
              <w:t>Тел.: 8 (3456) 226-743</w:t>
            </w:r>
          </w:p>
        </w:tc>
        <w:tc>
          <w:tcPr>
            <w:tcW w:w="1842" w:type="dxa"/>
            <w:shd w:val="clear" w:color="auto" w:fill="auto"/>
          </w:tcPr>
          <w:p w:rsidR="007F11C4" w:rsidRPr="0066344F" w:rsidRDefault="007F11C4" w:rsidP="00085C0A">
            <w:pPr>
              <w:jc w:val="center"/>
              <w:rPr>
                <w:rFonts w:eastAsia="Calibri"/>
                <w:sz w:val="20"/>
                <w:szCs w:val="20"/>
                <w:lang w:eastAsia="en-US"/>
              </w:rPr>
            </w:pPr>
            <w:r w:rsidRPr="0066344F">
              <w:rPr>
                <w:rFonts w:eastAsia="Calibri"/>
                <w:sz w:val="20"/>
                <w:szCs w:val="20"/>
                <w:lang w:eastAsia="en-US"/>
              </w:rPr>
              <w:t>Лобакова</w:t>
            </w:r>
          </w:p>
          <w:p w:rsidR="007F11C4" w:rsidRPr="002152EA" w:rsidRDefault="007F11C4" w:rsidP="00085C0A">
            <w:pPr>
              <w:jc w:val="center"/>
              <w:rPr>
                <w:rFonts w:eastAsia="Calibri"/>
                <w:sz w:val="20"/>
                <w:szCs w:val="20"/>
                <w:lang w:eastAsia="en-US"/>
              </w:rPr>
            </w:pPr>
            <w:r w:rsidRPr="0066344F">
              <w:rPr>
                <w:rFonts w:eastAsia="Calibri"/>
                <w:sz w:val="20"/>
                <w:szCs w:val="20"/>
                <w:lang w:eastAsia="en-US"/>
              </w:rPr>
              <w:t>Ирина Александровна</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2152EA" w:rsidRDefault="007F11C4" w:rsidP="00085C0A">
            <w:pPr>
              <w:jc w:val="center"/>
              <w:rPr>
                <w:rFonts w:eastAsia="Calibri"/>
                <w:sz w:val="20"/>
                <w:szCs w:val="20"/>
                <w:lang w:eastAsia="en-US"/>
              </w:rPr>
            </w:pPr>
          </w:p>
        </w:tc>
        <w:tc>
          <w:tcPr>
            <w:tcW w:w="2552" w:type="dxa"/>
            <w:shd w:val="clear" w:color="auto" w:fill="auto"/>
          </w:tcPr>
          <w:p w:rsidR="007F11C4" w:rsidRPr="005E1114" w:rsidRDefault="007F11C4" w:rsidP="00085C0A">
            <w:pPr>
              <w:pStyle w:val="ab"/>
              <w:spacing w:before="0" w:beforeAutospacing="0" w:after="0" w:afterAutospacing="0"/>
              <w:jc w:val="center"/>
              <w:rPr>
                <w:rFonts w:eastAsia="Calibri"/>
                <w:sz w:val="20"/>
                <w:szCs w:val="20"/>
                <w:lang w:eastAsia="en-US"/>
              </w:rPr>
            </w:pPr>
            <w:r>
              <w:rPr>
                <w:rFonts w:eastAsia="Calibri"/>
                <w:sz w:val="20"/>
                <w:szCs w:val="20"/>
                <w:lang w:eastAsia="en-US"/>
              </w:rPr>
              <w:t>МАУ</w:t>
            </w:r>
            <w:r w:rsidRPr="005E1114">
              <w:rPr>
                <w:rFonts w:eastAsia="Calibri"/>
                <w:sz w:val="20"/>
                <w:szCs w:val="20"/>
                <w:lang w:eastAsia="en-US"/>
              </w:rPr>
              <w:t xml:space="preserve"> «Физкультура и спорт»</w:t>
            </w:r>
          </w:p>
          <w:p w:rsidR="007F11C4" w:rsidRPr="005E1114" w:rsidRDefault="007F11C4" w:rsidP="00085C0A">
            <w:pPr>
              <w:pStyle w:val="ab"/>
              <w:spacing w:before="0" w:beforeAutospacing="0" w:after="0" w:afterAutospacing="0"/>
              <w:rPr>
                <w:rFonts w:eastAsia="Calibri"/>
                <w:sz w:val="20"/>
                <w:szCs w:val="20"/>
                <w:lang w:eastAsia="en-US"/>
              </w:rPr>
            </w:pPr>
          </w:p>
        </w:tc>
        <w:tc>
          <w:tcPr>
            <w:tcW w:w="2977" w:type="dxa"/>
            <w:shd w:val="clear" w:color="auto" w:fill="auto"/>
          </w:tcPr>
          <w:p w:rsidR="007F11C4" w:rsidRPr="005E1114" w:rsidRDefault="007F11C4" w:rsidP="00085C0A">
            <w:pPr>
              <w:pStyle w:val="ab"/>
              <w:spacing w:before="0" w:beforeAutospacing="0" w:after="0" w:afterAutospacing="0"/>
              <w:jc w:val="center"/>
              <w:rPr>
                <w:rFonts w:eastAsia="Calibri"/>
                <w:sz w:val="20"/>
                <w:szCs w:val="20"/>
                <w:lang w:eastAsia="en-US"/>
              </w:rPr>
            </w:pPr>
            <w:r w:rsidRPr="005E1114">
              <w:rPr>
                <w:rFonts w:eastAsia="Calibri"/>
                <w:sz w:val="20"/>
                <w:szCs w:val="20"/>
                <w:lang w:eastAsia="en-US"/>
              </w:rPr>
              <w:t>4 мкр.,</w:t>
            </w:r>
            <w:r>
              <w:rPr>
                <w:rFonts w:eastAsia="Calibri"/>
                <w:sz w:val="20"/>
                <w:szCs w:val="20"/>
                <w:lang w:eastAsia="en-US"/>
              </w:rPr>
              <w:t xml:space="preserve"> </w:t>
            </w:r>
            <w:r w:rsidRPr="005E1114">
              <w:rPr>
                <w:rFonts w:eastAsia="Calibri"/>
                <w:sz w:val="20"/>
                <w:szCs w:val="20"/>
                <w:lang w:eastAsia="en-US"/>
              </w:rPr>
              <w:t>стр. 87, корп. 2</w:t>
            </w:r>
          </w:p>
          <w:p w:rsidR="007F11C4" w:rsidRPr="005E1114" w:rsidRDefault="007F11C4" w:rsidP="00085C0A">
            <w:pPr>
              <w:pStyle w:val="ab"/>
              <w:spacing w:before="0" w:beforeAutospacing="0" w:after="0" w:afterAutospacing="0"/>
              <w:jc w:val="center"/>
              <w:rPr>
                <w:rFonts w:eastAsia="Calibri"/>
                <w:sz w:val="20"/>
                <w:szCs w:val="20"/>
                <w:lang w:eastAsia="en-US"/>
              </w:rPr>
            </w:pPr>
            <w:r w:rsidRPr="005E1114">
              <w:rPr>
                <w:rFonts w:eastAsia="Calibri"/>
                <w:sz w:val="20"/>
                <w:szCs w:val="20"/>
                <w:lang w:eastAsia="en-US"/>
              </w:rPr>
              <w:t>Тел.: 8 (3456) 243-843</w:t>
            </w:r>
          </w:p>
        </w:tc>
        <w:tc>
          <w:tcPr>
            <w:tcW w:w="1842" w:type="dxa"/>
            <w:shd w:val="clear" w:color="auto" w:fill="auto"/>
          </w:tcPr>
          <w:p w:rsidR="007F11C4" w:rsidRPr="0066344F" w:rsidRDefault="007F11C4" w:rsidP="00085C0A">
            <w:pPr>
              <w:jc w:val="center"/>
              <w:rPr>
                <w:rFonts w:eastAsia="Calibri"/>
                <w:sz w:val="20"/>
                <w:szCs w:val="20"/>
                <w:lang w:eastAsia="en-US"/>
              </w:rPr>
            </w:pPr>
            <w:r w:rsidRPr="0066344F">
              <w:rPr>
                <w:rFonts w:eastAsia="Calibri"/>
                <w:sz w:val="20"/>
                <w:szCs w:val="20"/>
                <w:lang w:eastAsia="en-US"/>
              </w:rPr>
              <w:t>Селиверстова Наталья</w:t>
            </w:r>
          </w:p>
          <w:p w:rsidR="007F11C4" w:rsidRPr="002152EA" w:rsidRDefault="007F11C4" w:rsidP="00085C0A">
            <w:pPr>
              <w:jc w:val="center"/>
              <w:rPr>
                <w:rFonts w:eastAsia="Calibri"/>
                <w:sz w:val="20"/>
                <w:szCs w:val="20"/>
                <w:lang w:eastAsia="en-US"/>
              </w:rPr>
            </w:pPr>
            <w:r>
              <w:rPr>
                <w:rFonts w:eastAsia="Calibri"/>
                <w:sz w:val="20"/>
                <w:szCs w:val="20"/>
                <w:lang w:eastAsia="en-US"/>
              </w:rPr>
              <w:t>Юрьевна</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2152EA" w:rsidRDefault="007F11C4" w:rsidP="00085C0A">
            <w:pPr>
              <w:jc w:val="center"/>
              <w:rPr>
                <w:rFonts w:eastAsia="Calibri"/>
                <w:sz w:val="20"/>
                <w:szCs w:val="20"/>
                <w:lang w:eastAsia="en-US"/>
              </w:rPr>
            </w:pPr>
          </w:p>
        </w:tc>
        <w:tc>
          <w:tcPr>
            <w:tcW w:w="2552" w:type="dxa"/>
            <w:shd w:val="clear" w:color="auto" w:fill="auto"/>
          </w:tcPr>
          <w:p w:rsidR="007F11C4" w:rsidRDefault="007F11C4" w:rsidP="00085C0A">
            <w:pPr>
              <w:pStyle w:val="ab"/>
              <w:spacing w:before="0" w:beforeAutospacing="0" w:after="0" w:afterAutospacing="0" w:line="225" w:lineRule="atLeast"/>
              <w:jc w:val="center"/>
              <w:rPr>
                <w:rFonts w:eastAsia="Calibri"/>
                <w:sz w:val="20"/>
                <w:szCs w:val="20"/>
                <w:lang w:eastAsia="en-US"/>
              </w:rPr>
            </w:pPr>
            <w:r w:rsidRPr="005E1114">
              <w:rPr>
                <w:rFonts w:eastAsia="Calibri"/>
                <w:sz w:val="20"/>
                <w:szCs w:val="20"/>
                <w:lang w:eastAsia="en-US"/>
              </w:rPr>
              <w:t>М</w:t>
            </w:r>
            <w:r>
              <w:rPr>
                <w:rFonts w:eastAsia="Calibri"/>
                <w:sz w:val="20"/>
                <w:szCs w:val="20"/>
                <w:lang w:eastAsia="en-US"/>
              </w:rPr>
              <w:t xml:space="preserve">АУ </w:t>
            </w:r>
            <w:r w:rsidRPr="005E1114">
              <w:rPr>
                <w:rFonts w:eastAsia="Calibri"/>
                <w:sz w:val="20"/>
                <w:szCs w:val="20"/>
                <w:lang w:eastAsia="en-US"/>
              </w:rPr>
              <w:t>«Центр по проведению спортивных мероприятий</w:t>
            </w:r>
          </w:p>
          <w:p w:rsidR="007F11C4" w:rsidRPr="005E1114" w:rsidRDefault="007F11C4" w:rsidP="00085C0A">
            <w:pPr>
              <w:pStyle w:val="ab"/>
              <w:spacing w:before="0" w:beforeAutospacing="0" w:after="0" w:afterAutospacing="0" w:line="225" w:lineRule="atLeast"/>
              <w:jc w:val="center"/>
              <w:rPr>
                <w:rFonts w:eastAsia="Calibri"/>
                <w:sz w:val="20"/>
                <w:szCs w:val="20"/>
                <w:lang w:eastAsia="en-US"/>
              </w:rPr>
            </w:pPr>
            <w:r w:rsidRPr="005E1114">
              <w:rPr>
                <w:rFonts w:eastAsia="Calibri"/>
                <w:sz w:val="20"/>
                <w:szCs w:val="20"/>
                <w:lang w:eastAsia="en-US"/>
              </w:rPr>
              <w:t>г. Тобольска»</w:t>
            </w:r>
          </w:p>
        </w:tc>
        <w:tc>
          <w:tcPr>
            <w:tcW w:w="2977" w:type="dxa"/>
            <w:shd w:val="clear" w:color="auto" w:fill="auto"/>
          </w:tcPr>
          <w:p w:rsidR="007F11C4" w:rsidRPr="005E1114" w:rsidRDefault="007F11C4" w:rsidP="00085C0A">
            <w:pPr>
              <w:pStyle w:val="ab"/>
              <w:spacing w:before="0" w:beforeAutospacing="0" w:after="0" w:afterAutospacing="0" w:line="225" w:lineRule="atLeast"/>
              <w:jc w:val="center"/>
              <w:rPr>
                <w:rFonts w:eastAsia="Calibri"/>
                <w:sz w:val="20"/>
                <w:szCs w:val="20"/>
                <w:lang w:eastAsia="en-US"/>
              </w:rPr>
            </w:pPr>
            <w:r>
              <w:rPr>
                <w:rFonts w:eastAsia="Calibri"/>
                <w:sz w:val="20"/>
                <w:szCs w:val="20"/>
                <w:lang w:eastAsia="en-US"/>
              </w:rPr>
              <w:t>ул.</w:t>
            </w:r>
            <w:r w:rsidRPr="005E1114">
              <w:rPr>
                <w:rFonts w:eastAsia="Calibri"/>
                <w:sz w:val="20"/>
                <w:szCs w:val="20"/>
                <w:lang w:eastAsia="en-US"/>
              </w:rPr>
              <w:t xml:space="preserve"> С. Ремезова,</w:t>
            </w:r>
            <w:r>
              <w:rPr>
                <w:rFonts w:eastAsia="Calibri"/>
                <w:sz w:val="20"/>
                <w:szCs w:val="20"/>
                <w:lang w:eastAsia="en-US"/>
              </w:rPr>
              <w:t xml:space="preserve"> д.</w:t>
            </w:r>
            <w:r w:rsidRPr="005E1114">
              <w:rPr>
                <w:rFonts w:eastAsia="Calibri"/>
                <w:sz w:val="20"/>
                <w:szCs w:val="20"/>
                <w:lang w:eastAsia="en-US"/>
              </w:rPr>
              <w:t>27</w:t>
            </w:r>
          </w:p>
          <w:p w:rsidR="007F11C4" w:rsidRPr="005E1114" w:rsidRDefault="007F11C4" w:rsidP="00085C0A">
            <w:pPr>
              <w:pStyle w:val="ab"/>
              <w:spacing w:before="0" w:beforeAutospacing="0" w:after="0" w:afterAutospacing="0" w:line="225" w:lineRule="atLeast"/>
              <w:jc w:val="center"/>
              <w:rPr>
                <w:rFonts w:eastAsia="Calibri"/>
                <w:sz w:val="20"/>
                <w:szCs w:val="20"/>
                <w:lang w:eastAsia="en-US"/>
              </w:rPr>
            </w:pPr>
            <w:r>
              <w:rPr>
                <w:rFonts w:eastAsia="Calibri"/>
                <w:sz w:val="20"/>
                <w:szCs w:val="20"/>
                <w:lang w:eastAsia="en-US"/>
              </w:rPr>
              <w:t xml:space="preserve">Тел.: 8 (3456) </w:t>
            </w:r>
            <w:r w:rsidRPr="005E1114">
              <w:rPr>
                <w:rFonts w:eastAsia="Calibri"/>
                <w:sz w:val="20"/>
                <w:szCs w:val="20"/>
                <w:lang w:eastAsia="en-US"/>
              </w:rPr>
              <w:t>226-578</w:t>
            </w:r>
          </w:p>
        </w:tc>
        <w:tc>
          <w:tcPr>
            <w:tcW w:w="1842" w:type="dxa"/>
            <w:shd w:val="clear" w:color="auto" w:fill="auto"/>
          </w:tcPr>
          <w:p w:rsidR="007F11C4" w:rsidRPr="005E1114" w:rsidRDefault="007F11C4" w:rsidP="00085C0A">
            <w:pPr>
              <w:jc w:val="center"/>
              <w:rPr>
                <w:rFonts w:eastAsia="Calibri"/>
                <w:sz w:val="20"/>
                <w:szCs w:val="20"/>
                <w:lang w:eastAsia="en-US"/>
              </w:rPr>
            </w:pPr>
            <w:r w:rsidRPr="005E1114">
              <w:rPr>
                <w:rFonts w:eastAsia="Calibri"/>
                <w:sz w:val="20"/>
                <w:szCs w:val="20"/>
                <w:lang w:eastAsia="en-US"/>
              </w:rPr>
              <w:t>Колядич</w:t>
            </w:r>
          </w:p>
          <w:p w:rsidR="007F11C4" w:rsidRPr="002152EA" w:rsidRDefault="007F11C4" w:rsidP="00085C0A">
            <w:pPr>
              <w:jc w:val="center"/>
              <w:rPr>
                <w:rFonts w:eastAsia="Calibri"/>
                <w:sz w:val="20"/>
                <w:szCs w:val="20"/>
                <w:lang w:eastAsia="en-US"/>
              </w:rPr>
            </w:pPr>
            <w:r w:rsidRPr="005E1114">
              <w:rPr>
                <w:rFonts w:eastAsia="Calibri"/>
                <w:sz w:val="20"/>
                <w:szCs w:val="20"/>
                <w:lang w:eastAsia="en-US"/>
              </w:rPr>
              <w:t>Николай Григорьевич</w:t>
            </w:r>
          </w:p>
        </w:tc>
      </w:tr>
      <w:tr w:rsidR="007F11C4" w:rsidRPr="002152EA" w:rsidTr="00085C0A">
        <w:tc>
          <w:tcPr>
            <w:tcW w:w="534"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18</w:t>
            </w:r>
          </w:p>
        </w:tc>
        <w:tc>
          <w:tcPr>
            <w:tcW w:w="1842" w:type="dxa"/>
            <w:shd w:val="clear" w:color="auto" w:fill="auto"/>
          </w:tcPr>
          <w:p w:rsidR="007F11C4" w:rsidRPr="002152EA" w:rsidRDefault="007F11C4" w:rsidP="00085C0A">
            <w:pPr>
              <w:jc w:val="center"/>
              <w:rPr>
                <w:rFonts w:eastAsia="Calibri"/>
                <w:sz w:val="20"/>
                <w:szCs w:val="20"/>
                <w:lang w:eastAsia="en-US"/>
              </w:rPr>
            </w:pPr>
            <w:r w:rsidRPr="002152EA">
              <w:rPr>
                <w:rFonts w:eastAsia="Calibri"/>
                <w:sz w:val="20"/>
                <w:szCs w:val="20"/>
                <w:lang w:eastAsia="en-US"/>
              </w:rPr>
              <w:t>Тобольский район</w:t>
            </w:r>
          </w:p>
        </w:tc>
        <w:tc>
          <w:tcPr>
            <w:tcW w:w="2552" w:type="dxa"/>
            <w:shd w:val="clear" w:color="auto" w:fill="auto"/>
          </w:tcPr>
          <w:p w:rsidR="007F11C4" w:rsidRPr="002152EA" w:rsidRDefault="007F11C4" w:rsidP="00085C0A">
            <w:pPr>
              <w:jc w:val="center"/>
              <w:rPr>
                <w:rFonts w:eastAsia="Calibri"/>
                <w:sz w:val="20"/>
                <w:szCs w:val="20"/>
                <w:lang w:eastAsia="en-US"/>
              </w:rPr>
            </w:pPr>
            <w:r>
              <w:rPr>
                <w:rFonts w:eastAsia="Calibri"/>
                <w:sz w:val="20"/>
                <w:szCs w:val="20"/>
                <w:lang w:eastAsia="en-US"/>
              </w:rPr>
              <w:t>МАУ</w:t>
            </w:r>
            <w:r w:rsidRPr="002152EA">
              <w:rPr>
                <w:rFonts w:eastAsia="Calibri"/>
                <w:sz w:val="20"/>
                <w:szCs w:val="20"/>
                <w:lang w:eastAsia="en-US"/>
              </w:rPr>
              <w:t xml:space="preserve"> Тобольского района «Центр спорт и молодежь»</w:t>
            </w:r>
          </w:p>
        </w:tc>
        <w:tc>
          <w:tcPr>
            <w:tcW w:w="2977" w:type="dxa"/>
            <w:shd w:val="clear" w:color="auto" w:fill="auto"/>
          </w:tcPr>
          <w:p w:rsidR="007F11C4" w:rsidRDefault="007F11C4" w:rsidP="00085C0A">
            <w:pPr>
              <w:jc w:val="center"/>
              <w:rPr>
                <w:rFonts w:eastAsia="Calibri"/>
                <w:sz w:val="20"/>
                <w:szCs w:val="20"/>
                <w:lang w:eastAsia="en-US"/>
              </w:rPr>
            </w:pPr>
            <w:r w:rsidRPr="002152EA">
              <w:rPr>
                <w:rFonts w:eastAsia="Calibri"/>
                <w:sz w:val="20"/>
                <w:szCs w:val="20"/>
                <w:lang w:eastAsia="en-US"/>
              </w:rPr>
              <w:t>г.</w:t>
            </w:r>
            <w:r>
              <w:rPr>
                <w:rFonts w:eastAsia="Calibri"/>
                <w:sz w:val="20"/>
                <w:szCs w:val="20"/>
                <w:lang w:eastAsia="en-US"/>
              </w:rPr>
              <w:t xml:space="preserve"> </w:t>
            </w:r>
            <w:r w:rsidRPr="002152EA">
              <w:rPr>
                <w:rFonts w:eastAsia="Calibri"/>
                <w:sz w:val="20"/>
                <w:szCs w:val="20"/>
                <w:lang w:eastAsia="en-US"/>
              </w:rPr>
              <w:t>Тобольск,</w:t>
            </w:r>
          </w:p>
          <w:p w:rsidR="007F11C4" w:rsidRPr="002152EA" w:rsidRDefault="007F11C4" w:rsidP="00085C0A">
            <w:pPr>
              <w:jc w:val="center"/>
              <w:rPr>
                <w:rFonts w:eastAsia="Calibri"/>
                <w:sz w:val="20"/>
                <w:szCs w:val="20"/>
                <w:lang w:eastAsia="en-US"/>
              </w:rPr>
            </w:pPr>
            <w:r w:rsidRPr="002152EA">
              <w:rPr>
                <w:rFonts w:eastAsia="Calibri"/>
                <w:sz w:val="20"/>
                <w:szCs w:val="20"/>
                <w:lang w:eastAsia="en-US"/>
              </w:rPr>
              <w:t>ул. Семакова,</w:t>
            </w:r>
            <w:r>
              <w:rPr>
                <w:rFonts w:eastAsia="Calibri"/>
                <w:sz w:val="20"/>
                <w:szCs w:val="20"/>
                <w:lang w:eastAsia="en-US"/>
              </w:rPr>
              <w:t xml:space="preserve"> д.</w:t>
            </w:r>
            <w:r w:rsidRPr="002152EA">
              <w:rPr>
                <w:rFonts w:eastAsia="Calibri"/>
                <w:sz w:val="20"/>
                <w:szCs w:val="20"/>
                <w:lang w:eastAsia="en-US"/>
              </w:rPr>
              <w:t>17</w:t>
            </w:r>
          </w:p>
          <w:p w:rsidR="007F11C4" w:rsidRPr="002152EA" w:rsidRDefault="007F11C4" w:rsidP="00085C0A">
            <w:pPr>
              <w:jc w:val="center"/>
              <w:rPr>
                <w:rFonts w:eastAsia="Calibri"/>
                <w:sz w:val="20"/>
                <w:szCs w:val="20"/>
                <w:lang w:eastAsia="en-US"/>
              </w:rPr>
            </w:pPr>
            <w:r w:rsidRPr="005E1114">
              <w:rPr>
                <w:rFonts w:eastAsia="Calibri"/>
                <w:sz w:val="20"/>
                <w:szCs w:val="20"/>
                <w:lang w:eastAsia="en-US"/>
              </w:rPr>
              <w:t xml:space="preserve">Тел.: 8 </w:t>
            </w:r>
            <w:r>
              <w:rPr>
                <w:rFonts w:eastAsia="Calibri"/>
                <w:sz w:val="20"/>
                <w:szCs w:val="20"/>
                <w:lang w:eastAsia="en-US"/>
              </w:rPr>
              <w:t>(3456) 22-37-15</w:t>
            </w:r>
          </w:p>
        </w:tc>
        <w:tc>
          <w:tcPr>
            <w:tcW w:w="1842" w:type="dxa"/>
            <w:shd w:val="clear" w:color="auto" w:fill="auto"/>
          </w:tcPr>
          <w:p w:rsidR="007F11C4" w:rsidRPr="002152EA" w:rsidRDefault="007F11C4" w:rsidP="00085C0A">
            <w:pPr>
              <w:jc w:val="center"/>
              <w:rPr>
                <w:rFonts w:eastAsia="Calibri"/>
                <w:sz w:val="20"/>
                <w:szCs w:val="20"/>
                <w:lang w:eastAsia="en-US"/>
              </w:rPr>
            </w:pPr>
            <w:r w:rsidRPr="002152EA">
              <w:rPr>
                <w:rFonts w:eastAsia="Calibri"/>
                <w:sz w:val="20"/>
                <w:szCs w:val="20"/>
                <w:lang w:eastAsia="en-US"/>
              </w:rPr>
              <w:t>Кожевникова Наталья Николаева</w:t>
            </w:r>
          </w:p>
        </w:tc>
      </w:tr>
      <w:tr w:rsidR="007F11C4" w:rsidRPr="002152EA" w:rsidTr="00085C0A">
        <w:tc>
          <w:tcPr>
            <w:tcW w:w="534"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19</w:t>
            </w:r>
          </w:p>
        </w:tc>
        <w:tc>
          <w:tcPr>
            <w:tcW w:w="1842" w:type="dxa"/>
            <w:vMerge w:val="restart"/>
            <w:shd w:val="clear" w:color="auto" w:fill="auto"/>
          </w:tcPr>
          <w:p w:rsidR="007F11C4" w:rsidRPr="002152EA" w:rsidRDefault="007F11C4" w:rsidP="00085C0A">
            <w:pPr>
              <w:jc w:val="center"/>
              <w:rPr>
                <w:rFonts w:eastAsia="Calibri"/>
                <w:sz w:val="20"/>
                <w:szCs w:val="20"/>
                <w:lang w:eastAsia="en-US"/>
              </w:rPr>
            </w:pPr>
            <w:r w:rsidRPr="002152EA">
              <w:rPr>
                <w:rFonts w:eastAsia="Calibri"/>
                <w:sz w:val="20"/>
                <w:szCs w:val="20"/>
                <w:lang w:eastAsia="en-US"/>
              </w:rPr>
              <w:t>г. Тюмень</w:t>
            </w:r>
          </w:p>
        </w:tc>
        <w:tc>
          <w:tcPr>
            <w:tcW w:w="2552" w:type="dxa"/>
            <w:shd w:val="clear" w:color="auto" w:fill="auto"/>
          </w:tcPr>
          <w:p w:rsidR="007F11C4" w:rsidRPr="002152EA" w:rsidRDefault="007F11C4" w:rsidP="00085C0A">
            <w:pPr>
              <w:jc w:val="center"/>
              <w:rPr>
                <w:rFonts w:eastAsia="Calibri"/>
                <w:sz w:val="20"/>
                <w:szCs w:val="20"/>
                <w:lang w:eastAsia="en-US"/>
              </w:rPr>
            </w:pPr>
            <w:r>
              <w:rPr>
                <w:rFonts w:eastAsia="Calibri"/>
                <w:sz w:val="20"/>
                <w:szCs w:val="20"/>
                <w:lang w:eastAsia="en-US"/>
              </w:rPr>
              <w:t>МАУ «</w:t>
            </w:r>
            <w:r w:rsidRPr="002152EA">
              <w:rPr>
                <w:rFonts w:eastAsia="Calibri"/>
                <w:sz w:val="20"/>
                <w:szCs w:val="20"/>
                <w:lang w:eastAsia="en-US"/>
              </w:rPr>
              <w:t xml:space="preserve">Тюменский </w:t>
            </w:r>
            <w:r w:rsidRPr="002152EA">
              <w:rPr>
                <w:rFonts w:eastAsia="Calibri"/>
                <w:sz w:val="20"/>
                <w:szCs w:val="20"/>
                <w:lang w:eastAsia="en-US"/>
              </w:rPr>
              <w:lastRenderedPageBreak/>
              <w:t>г</w:t>
            </w:r>
            <w:r>
              <w:rPr>
                <w:rFonts w:eastAsia="Calibri"/>
                <w:sz w:val="20"/>
                <w:szCs w:val="20"/>
                <w:lang w:eastAsia="en-US"/>
              </w:rPr>
              <w:t>ородской многопрофильный  центр»</w:t>
            </w:r>
          </w:p>
        </w:tc>
        <w:tc>
          <w:tcPr>
            <w:tcW w:w="2977" w:type="dxa"/>
            <w:shd w:val="clear" w:color="auto" w:fill="auto"/>
          </w:tcPr>
          <w:p w:rsidR="007F11C4" w:rsidRPr="002152EA" w:rsidRDefault="007F11C4" w:rsidP="00085C0A">
            <w:pPr>
              <w:jc w:val="center"/>
              <w:rPr>
                <w:rFonts w:eastAsia="Calibri"/>
                <w:sz w:val="20"/>
                <w:szCs w:val="20"/>
                <w:lang w:eastAsia="en-US"/>
              </w:rPr>
            </w:pPr>
            <w:r w:rsidRPr="002152EA">
              <w:rPr>
                <w:rFonts w:eastAsia="Calibri"/>
                <w:sz w:val="20"/>
                <w:szCs w:val="20"/>
                <w:lang w:eastAsia="en-US"/>
              </w:rPr>
              <w:lastRenderedPageBreak/>
              <w:t>Юр.ад.</w:t>
            </w:r>
            <w:r>
              <w:rPr>
                <w:rFonts w:eastAsia="Calibri"/>
                <w:sz w:val="20"/>
                <w:szCs w:val="20"/>
                <w:lang w:eastAsia="en-US"/>
              </w:rPr>
              <w:t xml:space="preserve">: </w:t>
            </w:r>
            <w:r w:rsidRPr="002152EA">
              <w:rPr>
                <w:rFonts w:eastAsia="Calibri"/>
                <w:sz w:val="20"/>
                <w:szCs w:val="20"/>
                <w:lang w:eastAsia="en-US"/>
              </w:rPr>
              <w:t>ул. Ватутина,</w:t>
            </w:r>
            <w:r>
              <w:rPr>
                <w:rFonts w:eastAsia="Calibri"/>
                <w:sz w:val="20"/>
                <w:szCs w:val="20"/>
                <w:lang w:eastAsia="en-US"/>
              </w:rPr>
              <w:t xml:space="preserve"> д. </w:t>
            </w:r>
            <w:r w:rsidRPr="002152EA">
              <w:rPr>
                <w:rFonts w:eastAsia="Calibri"/>
                <w:sz w:val="20"/>
                <w:szCs w:val="20"/>
                <w:lang w:eastAsia="en-US"/>
              </w:rPr>
              <w:t>55/б</w:t>
            </w:r>
          </w:p>
          <w:p w:rsidR="007F11C4" w:rsidRDefault="007F11C4" w:rsidP="00085C0A">
            <w:pPr>
              <w:jc w:val="center"/>
              <w:rPr>
                <w:rFonts w:eastAsia="Calibri"/>
                <w:sz w:val="20"/>
                <w:szCs w:val="20"/>
                <w:lang w:eastAsia="en-US"/>
              </w:rPr>
            </w:pPr>
            <w:r w:rsidRPr="002152EA">
              <w:rPr>
                <w:rFonts w:eastAsia="Calibri"/>
                <w:sz w:val="20"/>
                <w:szCs w:val="20"/>
                <w:lang w:eastAsia="en-US"/>
              </w:rPr>
              <w:lastRenderedPageBreak/>
              <w:t>Фак</w:t>
            </w:r>
            <w:r>
              <w:rPr>
                <w:rFonts w:eastAsia="Calibri"/>
                <w:sz w:val="20"/>
                <w:szCs w:val="20"/>
                <w:lang w:eastAsia="en-US"/>
              </w:rPr>
              <w:t>. а</w:t>
            </w:r>
            <w:r w:rsidRPr="002152EA">
              <w:rPr>
                <w:rFonts w:eastAsia="Calibri"/>
                <w:sz w:val="20"/>
                <w:szCs w:val="20"/>
                <w:lang w:eastAsia="en-US"/>
              </w:rPr>
              <w:t>д.</w:t>
            </w:r>
            <w:r>
              <w:rPr>
                <w:rFonts w:eastAsia="Calibri"/>
                <w:sz w:val="20"/>
                <w:szCs w:val="20"/>
                <w:lang w:eastAsia="en-US"/>
              </w:rPr>
              <w:t>:</w:t>
            </w:r>
            <w:r w:rsidRPr="002152EA">
              <w:rPr>
                <w:rFonts w:eastAsia="Calibri"/>
                <w:sz w:val="20"/>
                <w:szCs w:val="20"/>
                <w:lang w:eastAsia="en-US"/>
              </w:rPr>
              <w:t xml:space="preserve"> ул. 50 лет Октября,</w:t>
            </w:r>
          </w:p>
          <w:p w:rsidR="007F11C4" w:rsidRPr="002152EA" w:rsidRDefault="007F11C4" w:rsidP="00085C0A">
            <w:pPr>
              <w:jc w:val="center"/>
              <w:rPr>
                <w:rFonts w:eastAsia="Calibri"/>
                <w:sz w:val="20"/>
                <w:szCs w:val="20"/>
                <w:lang w:eastAsia="en-US"/>
              </w:rPr>
            </w:pPr>
            <w:r>
              <w:rPr>
                <w:rFonts w:eastAsia="Calibri"/>
                <w:sz w:val="20"/>
                <w:szCs w:val="20"/>
                <w:lang w:eastAsia="en-US"/>
              </w:rPr>
              <w:t xml:space="preserve">д. </w:t>
            </w:r>
            <w:r w:rsidRPr="002152EA">
              <w:rPr>
                <w:rFonts w:eastAsia="Calibri"/>
                <w:sz w:val="20"/>
                <w:szCs w:val="20"/>
                <w:lang w:eastAsia="en-US"/>
              </w:rPr>
              <w:t>46</w:t>
            </w:r>
          </w:p>
          <w:p w:rsidR="007F11C4" w:rsidRPr="002152EA" w:rsidRDefault="007F11C4" w:rsidP="00085C0A">
            <w:pPr>
              <w:jc w:val="center"/>
              <w:rPr>
                <w:rFonts w:eastAsia="Calibri"/>
                <w:sz w:val="20"/>
                <w:szCs w:val="20"/>
                <w:lang w:eastAsia="en-US"/>
              </w:rPr>
            </w:pPr>
            <w:r w:rsidRPr="005E1114">
              <w:rPr>
                <w:rFonts w:eastAsia="Calibri"/>
                <w:sz w:val="20"/>
                <w:szCs w:val="20"/>
                <w:lang w:eastAsia="en-US"/>
              </w:rPr>
              <w:t xml:space="preserve">Тел.: 8 </w:t>
            </w:r>
            <w:r w:rsidRPr="002152EA">
              <w:rPr>
                <w:rFonts w:eastAsia="Calibri"/>
                <w:sz w:val="20"/>
                <w:szCs w:val="20"/>
                <w:lang w:eastAsia="en-US"/>
              </w:rPr>
              <w:t>(3452) 51-79-45</w:t>
            </w:r>
          </w:p>
        </w:tc>
        <w:tc>
          <w:tcPr>
            <w:tcW w:w="1842" w:type="dxa"/>
            <w:shd w:val="clear" w:color="auto" w:fill="auto"/>
          </w:tcPr>
          <w:p w:rsidR="007F11C4" w:rsidRPr="002152EA" w:rsidRDefault="007F11C4" w:rsidP="00085C0A">
            <w:pPr>
              <w:jc w:val="center"/>
              <w:rPr>
                <w:rFonts w:eastAsia="Calibri"/>
                <w:sz w:val="20"/>
                <w:szCs w:val="20"/>
                <w:lang w:eastAsia="en-US"/>
              </w:rPr>
            </w:pPr>
            <w:r w:rsidRPr="002152EA">
              <w:rPr>
                <w:rFonts w:eastAsia="Calibri"/>
                <w:sz w:val="20"/>
                <w:szCs w:val="20"/>
                <w:lang w:eastAsia="en-US"/>
              </w:rPr>
              <w:lastRenderedPageBreak/>
              <w:t xml:space="preserve">Молчанов Юрий </w:t>
            </w:r>
            <w:r w:rsidRPr="002152EA">
              <w:rPr>
                <w:rFonts w:eastAsia="Calibri"/>
                <w:sz w:val="20"/>
                <w:szCs w:val="20"/>
                <w:lang w:eastAsia="en-US"/>
              </w:rPr>
              <w:lastRenderedPageBreak/>
              <w:t>Юрьевич</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2152EA" w:rsidRDefault="007F11C4" w:rsidP="00085C0A">
            <w:pPr>
              <w:jc w:val="center"/>
              <w:rPr>
                <w:rFonts w:eastAsia="Calibri"/>
                <w:sz w:val="20"/>
                <w:szCs w:val="20"/>
                <w:lang w:eastAsia="en-US"/>
              </w:rPr>
            </w:pPr>
          </w:p>
        </w:tc>
        <w:tc>
          <w:tcPr>
            <w:tcW w:w="255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МАОУ ДОД ДЮСШ «Алькор»</w:t>
            </w:r>
          </w:p>
        </w:tc>
        <w:tc>
          <w:tcPr>
            <w:tcW w:w="2977"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Хохрякова, </w:t>
            </w:r>
            <w:r>
              <w:rPr>
                <w:rFonts w:eastAsia="Calibri"/>
                <w:sz w:val="20"/>
                <w:szCs w:val="20"/>
                <w:lang w:eastAsia="en-US"/>
              </w:rPr>
              <w:t>д.</w:t>
            </w:r>
            <w:r w:rsidRPr="002152EA">
              <w:rPr>
                <w:rFonts w:eastAsia="Calibri"/>
                <w:sz w:val="20"/>
                <w:szCs w:val="20"/>
                <w:lang w:eastAsia="en-US"/>
              </w:rPr>
              <w:t>88,</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Осипенко, </w:t>
            </w:r>
            <w:r>
              <w:rPr>
                <w:rFonts w:eastAsia="Calibri"/>
                <w:sz w:val="20"/>
                <w:szCs w:val="20"/>
                <w:lang w:eastAsia="en-US"/>
              </w:rPr>
              <w:t>д.</w:t>
            </w:r>
            <w:r w:rsidRPr="002152EA">
              <w:rPr>
                <w:rFonts w:eastAsia="Calibri"/>
                <w:sz w:val="20"/>
                <w:szCs w:val="20"/>
                <w:lang w:eastAsia="en-US"/>
              </w:rPr>
              <w:t>41/4</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5E1114">
              <w:rPr>
                <w:rFonts w:eastAsia="Calibri"/>
                <w:sz w:val="20"/>
                <w:szCs w:val="20"/>
                <w:lang w:eastAsia="en-US"/>
              </w:rPr>
              <w:t xml:space="preserve">Тел.: 8 (3452) </w:t>
            </w:r>
            <w:r w:rsidRPr="002152EA">
              <w:rPr>
                <w:rFonts w:eastAsia="Calibri"/>
                <w:sz w:val="20"/>
                <w:szCs w:val="20"/>
                <w:lang w:eastAsia="en-US"/>
              </w:rPr>
              <w:t>25-77-69</w:t>
            </w:r>
          </w:p>
        </w:tc>
        <w:tc>
          <w:tcPr>
            <w:tcW w:w="184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Скоробогатова Галина Яковлевна</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2152EA" w:rsidRDefault="007F11C4" w:rsidP="00085C0A">
            <w:pPr>
              <w:jc w:val="center"/>
              <w:rPr>
                <w:rFonts w:eastAsia="Calibri"/>
                <w:sz w:val="20"/>
                <w:szCs w:val="20"/>
                <w:lang w:eastAsia="en-US"/>
              </w:rPr>
            </w:pPr>
          </w:p>
        </w:tc>
        <w:tc>
          <w:tcPr>
            <w:tcW w:w="255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МАОУ ДОД ДЮСШ «Водник»</w:t>
            </w:r>
          </w:p>
        </w:tc>
        <w:tc>
          <w:tcPr>
            <w:tcW w:w="2977"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Судоремонтная, д.2</w:t>
            </w:r>
            <w:r w:rsidRPr="002152EA">
              <w:rPr>
                <w:rFonts w:eastAsia="Calibri"/>
                <w:sz w:val="20"/>
                <w:szCs w:val="20"/>
                <w:lang w:eastAsia="en-US"/>
              </w:rPr>
              <w:t>б,</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Строителей, </w:t>
            </w:r>
            <w:r>
              <w:rPr>
                <w:rFonts w:eastAsia="Calibri"/>
                <w:sz w:val="20"/>
                <w:szCs w:val="20"/>
                <w:lang w:eastAsia="en-US"/>
              </w:rPr>
              <w:t>д.</w:t>
            </w:r>
            <w:r w:rsidRPr="002152EA">
              <w:rPr>
                <w:rFonts w:eastAsia="Calibri"/>
                <w:sz w:val="20"/>
                <w:szCs w:val="20"/>
                <w:lang w:eastAsia="en-US"/>
              </w:rPr>
              <w:t>25а, корп.1</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5E1114">
              <w:rPr>
                <w:rFonts w:eastAsia="Calibri"/>
                <w:sz w:val="20"/>
                <w:szCs w:val="20"/>
                <w:lang w:eastAsia="en-US"/>
              </w:rPr>
              <w:t xml:space="preserve">Тел.: 8 (3452) </w:t>
            </w:r>
            <w:r w:rsidRPr="002152EA">
              <w:rPr>
                <w:rFonts w:eastAsia="Calibri"/>
                <w:sz w:val="20"/>
                <w:szCs w:val="20"/>
                <w:lang w:eastAsia="en-US"/>
              </w:rPr>
              <w:t>69-63-46</w:t>
            </w:r>
          </w:p>
        </w:tc>
        <w:tc>
          <w:tcPr>
            <w:tcW w:w="184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Устименко Андрей Владимирович</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2152EA" w:rsidRDefault="007F11C4" w:rsidP="00085C0A">
            <w:pPr>
              <w:jc w:val="center"/>
              <w:rPr>
                <w:rFonts w:eastAsia="Calibri"/>
                <w:sz w:val="20"/>
                <w:szCs w:val="20"/>
                <w:lang w:eastAsia="en-US"/>
              </w:rPr>
            </w:pPr>
          </w:p>
        </w:tc>
        <w:tc>
          <w:tcPr>
            <w:tcW w:w="255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МАОУ ДОД ДЮСШ «Грация»</w:t>
            </w:r>
          </w:p>
        </w:tc>
        <w:tc>
          <w:tcPr>
            <w:tcW w:w="2977"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Д. Бедного, </w:t>
            </w:r>
            <w:r>
              <w:rPr>
                <w:rFonts w:eastAsia="Calibri"/>
                <w:sz w:val="20"/>
                <w:szCs w:val="20"/>
                <w:lang w:eastAsia="en-US"/>
              </w:rPr>
              <w:t>д.</w:t>
            </w:r>
            <w:r w:rsidRPr="002152EA">
              <w:rPr>
                <w:rFonts w:eastAsia="Calibri"/>
                <w:sz w:val="20"/>
                <w:szCs w:val="20"/>
                <w:lang w:eastAsia="en-US"/>
              </w:rPr>
              <w:t>83/1</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5E1114">
              <w:rPr>
                <w:rFonts w:eastAsia="Calibri"/>
                <w:sz w:val="20"/>
                <w:szCs w:val="20"/>
                <w:lang w:eastAsia="en-US"/>
              </w:rPr>
              <w:t xml:space="preserve">Тел.: 8 (3452) </w:t>
            </w:r>
            <w:r w:rsidRPr="002152EA">
              <w:rPr>
                <w:rFonts w:eastAsia="Calibri"/>
                <w:sz w:val="20"/>
                <w:szCs w:val="20"/>
                <w:lang w:eastAsia="en-US"/>
              </w:rPr>
              <w:t>26-53-68</w:t>
            </w:r>
          </w:p>
        </w:tc>
        <w:tc>
          <w:tcPr>
            <w:tcW w:w="184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Дюжаева Елена Валерьевна</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2152EA" w:rsidRDefault="007F11C4" w:rsidP="00085C0A">
            <w:pPr>
              <w:jc w:val="center"/>
              <w:rPr>
                <w:rFonts w:eastAsia="Calibri"/>
                <w:sz w:val="20"/>
                <w:szCs w:val="20"/>
                <w:lang w:eastAsia="en-US"/>
              </w:rPr>
            </w:pPr>
          </w:p>
        </w:tc>
        <w:tc>
          <w:tcPr>
            <w:tcW w:w="255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МАОУ ДОД ДЮСШ «НЕГЕ»</w:t>
            </w:r>
          </w:p>
        </w:tc>
        <w:tc>
          <w:tcPr>
            <w:tcW w:w="2977"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50 лет Октября, </w:t>
            </w:r>
            <w:r>
              <w:rPr>
                <w:rFonts w:eastAsia="Calibri"/>
                <w:sz w:val="20"/>
                <w:szCs w:val="20"/>
                <w:lang w:eastAsia="en-US"/>
              </w:rPr>
              <w:t>д.</w:t>
            </w:r>
            <w:r w:rsidRPr="002152EA">
              <w:rPr>
                <w:rFonts w:eastAsia="Calibri"/>
                <w:sz w:val="20"/>
                <w:szCs w:val="20"/>
                <w:lang w:eastAsia="en-US"/>
              </w:rPr>
              <w:t>66</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Геологоразведчиков, </w:t>
            </w:r>
            <w:r>
              <w:rPr>
                <w:rFonts w:eastAsia="Calibri"/>
                <w:sz w:val="20"/>
                <w:szCs w:val="20"/>
                <w:lang w:eastAsia="en-US"/>
              </w:rPr>
              <w:t>д.</w:t>
            </w:r>
            <w:r w:rsidRPr="002152EA">
              <w:rPr>
                <w:rFonts w:eastAsia="Calibri"/>
                <w:sz w:val="20"/>
                <w:szCs w:val="20"/>
                <w:lang w:eastAsia="en-US"/>
              </w:rPr>
              <w:t>26</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5E1114">
              <w:rPr>
                <w:rFonts w:eastAsia="Calibri"/>
                <w:sz w:val="20"/>
                <w:szCs w:val="20"/>
                <w:lang w:eastAsia="en-US"/>
              </w:rPr>
              <w:t xml:space="preserve">Тел.: 8 (3452) </w:t>
            </w:r>
            <w:r w:rsidRPr="002152EA">
              <w:rPr>
                <w:rFonts w:eastAsia="Calibri"/>
                <w:sz w:val="20"/>
                <w:szCs w:val="20"/>
                <w:lang w:eastAsia="en-US"/>
              </w:rPr>
              <w:t>41-02-82</w:t>
            </w:r>
          </w:p>
        </w:tc>
        <w:tc>
          <w:tcPr>
            <w:tcW w:w="184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Голдинов Вячеслав Анатольевич</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2152EA" w:rsidRDefault="007F11C4" w:rsidP="00085C0A">
            <w:pPr>
              <w:jc w:val="center"/>
              <w:rPr>
                <w:rFonts w:eastAsia="Calibri"/>
                <w:sz w:val="20"/>
                <w:szCs w:val="20"/>
                <w:lang w:eastAsia="en-US"/>
              </w:rPr>
            </w:pPr>
          </w:p>
        </w:tc>
        <w:tc>
          <w:tcPr>
            <w:tcW w:w="255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МАОУ ДОД ДЮСШ «Олимпиец»</w:t>
            </w:r>
          </w:p>
        </w:tc>
        <w:tc>
          <w:tcPr>
            <w:tcW w:w="2977"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Ватутина, </w:t>
            </w:r>
            <w:r>
              <w:rPr>
                <w:rFonts w:eastAsia="Calibri"/>
                <w:sz w:val="20"/>
                <w:szCs w:val="20"/>
                <w:lang w:eastAsia="en-US"/>
              </w:rPr>
              <w:t>д.6, 26</w:t>
            </w:r>
            <w:r w:rsidRPr="002152EA">
              <w:rPr>
                <w:rFonts w:eastAsia="Calibri"/>
                <w:sz w:val="20"/>
                <w:szCs w:val="20"/>
                <w:lang w:eastAsia="en-US"/>
              </w:rPr>
              <w:t>а, 55/6</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Казаровская, </w:t>
            </w:r>
            <w:r>
              <w:rPr>
                <w:rFonts w:eastAsia="Calibri"/>
                <w:sz w:val="20"/>
                <w:szCs w:val="20"/>
                <w:lang w:eastAsia="en-US"/>
              </w:rPr>
              <w:t>д.</w:t>
            </w:r>
            <w:r w:rsidRPr="002152EA">
              <w:rPr>
                <w:rFonts w:eastAsia="Calibri"/>
                <w:sz w:val="20"/>
                <w:szCs w:val="20"/>
                <w:lang w:eastAsia="en-US"/>
              </w:rPr>
              <w:t>1</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5E1114">
              <w:rPr>
                <w:rFonts w:eastAsia="Calibri"/>
                <w:sz w:val="20"/>
                <w:szCs w:val="20"/>
                <w:lang w:eastAsia="en-US"/>
              </w:rPr>
              <w:t xml:space="preserve">Тел.: 8 (3452) </w:t>
            </w:r>
            <w:r w:rsidRPr="002152EA">
              <w:rPr>
                <w:rFonts w:eastAsia="Calibri"/>
                <w:sz w:val="20"/>
                <w:szCs w:val="20"/>
                <w:lang w:eastAsia="en-US"/>
              </w:rPr>
              <w:t>79-64-17</w:t>
            </w:r>
          </w:p>
        </w:tc>
        <w:tc>
          <w:tcPr>
            <w:tcW w:w="184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Ефимов Сергей Абрамович</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2152EA" w:rsidRDefault="007F11C4" w:rsidP="00085C0A">
            <w:pPr>
              <w:jc w:val="center"/>
              <w:rPr>
                <w:rFonts w:eastAsia="Calibri"/>
                <w:sz w:val="20"/>
                <w:szCs w:val="20"/>
                <w:lang w:eastAsia="en-US"/>
              </w:rPr>
            </w:pPr>
          </w:p>
        </w:tc>
        <w:tc>
          <w:tcPr>
            <w:tcW w:w="255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МАОУ ДОД СДЮСШОР «Прибой»</w:t>
            </w:r>
          </w:p>
        </w:tc>
        <w:tc>
          <w:tcPr>
            <w:tcW w:w="2977"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Pr>
                <w:rFonts w:eastAsia="Calibri"/>
                <w:sz w:val="20"/>
                <w:szCs w:val="20"/>
                <w:lang w:eastAsia="en-US"/>
              </w:rPr>
              <w:t xml:space="preserve">ул. Борцов Октября, д.2а, </w:t>
            </w:r>
            <w:r w:rsidRPr="002152EA">
              <w:rPr>
                <w:rFonts w:eastAsia="Calibri"/>
                <w:sz w:val="20"/>
                <w:szCs w:val="20"/>
                <w:lang w:eastAsia="en-US"/>
              </w:rPr>
              <w:t>корп.1</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Индустриальная, </w:t>
            </w:r>
            <w:r>
              <w:rPr>
                <w:rFonts w:eastAsia="Calibri"/>
                <w:sz w:val="20"/>
                <w:szCs w:val="20"/>
                <w:lang w:eastAsia="en-US"/>
              </w:rPr>
              <w:t>д.49</w:t>
            </w:r>
            <w:r w:rsidRPr="002152EA">
              <w:rPr>
                <w:rFonts w:eastAsia="Calibri"/>
                <w:sz w:val="20"/>
                <w:szCs w:val="20"/>
                <w:lang w:eastAsia="en-US"/>
              </w:rPr>
              <w:t>а</w:t>
            </w:r>
          </w:p>
          <w:p w:rsidR="007F11C4" w:rsidRDefault="007F11C4" w:rsidP="00085C0A">
            <w:pPr>
              <w:pStyle w:val="ajustify"/>
              <w:spacing w:before="0" w:beforeAutospacing="0" w:after="0" w:afterAutospacing="0"/>
              <w:jc w:val="center"/>
              <w:rPr>
                <w:rFonts w:eastAsia="Calibri"/>
                <w:sz w:val="20"/>
                <w:szCs w:val="20"/>
                <w:lang w:eastAsia="en-US"/>
              </w:rPr>
            </w:pPr>
            <w:r w:rsidRPr="005E1114">
              <w:rPr>
                <w:rFonts w:eastAsia="Calibri"/>
                <w:sz w:val="20"/>
                <w:szCs w:val="20"/>
                <w:lang w:eastAsia="en-US"/>
              </w:rPr>
              <w:t xml:space="preserve">Тел.: 8 (3452) </w:t>
            </w:r>
            <w:r>
              <w:rPr>
                <w:rFonts w:eastAsia="Calibri"/>
                <w:sz w:val="20"/>
                <w:szCs w:val="20"/>
                <w:lang w:eastAsia="en-US"/>
              </w:rPr>
              <w:t>59-35-85,</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50-55-95</w:t>
            </w:r>
          </w:p>
        </w:tc>
        <w:tc>
          <w:tcPr>
            <w:tcW w:w="184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Яковлев Александр Владимирович</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МАОУ ДОД ДЮСШ «Рубин»</w:t>
            </w:r>
          </w:p>
        </w:tc>
        <w:tc>
          <w:tcPr>
            <w:tcW w:w="2977" w:type="dxa"/>
            <w:shd w:val="clear" w:color="auto" w:fill="auto"/>
          </w:tcPr>
          <w:p w:rsidR="007F11C4"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Моторостроителей, </w:t>
            </w:r>
            <w:r>
              <w:rPr>
                <w:rFonts w:eastAsia="Calibri"/>
                <w:sz w:val="20"/>
                <w:szCs w:val="20"/>
                <w:lang w:eastAsia="en-US"/>
              </w:rPr>
              <w:t>д.</w:t>
            </w:r>
            <w:r w:rsidRPr="002152EA">
              <w:rPr>
                <w:rFonts w:eastAsia="Calibri"/>
                <w:sz w:val="20"/>
                <w:szCs w:val="20"/>
                <w:lang w:eastAsia="en-US"/>
              </w:rPr>
              <w:t>2Б,</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Широтная, </w:t>
            </w:r>
            <w:r>
              <w:rPr>
                <w:rFonts w:eastAsia="Calibri"/>
                <w:sz w:val="20"/>
                <w:szCs w:val="20"/>
                <w:lang w:eastAsia="en-US"/>
              </w:rPr>
              <w:t>д.</w:t>
            </w:r>
            <w:r w:rsidRPr="002152EA">
              <w:rPr>
                <w:rFonts w:eastAsia="Calibri"/>
                <w:sz w:val="20"/>
                <w:szCs w:val="20"/>
                <w:lang w:eastAsia="en-US"/>
              </w:rPr>
              <w:t>115/2</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5E1114">
              <w:rPr>
                <w:rFonts w:eastAsia="Calibri"/>
                <w:sz w:val="20"/>
                <w:szCs w:val="20"/>
                <w:lang w:eastAsia="en-US"/>
              </w:rPr>
              <w:t xml:space="preserve">Тел.: 8 (3452) </w:t>
            </w:r>
            <w:r w:rsidRPr="002152EA">
              <w:rPr>
                <w:rFonts w:eastAsia="Calibri"/>
                <w:sz w:val="20"/>
                <w:szCs w:val="20"/>
                <w:lang w:eastAsia="en-US"/>
              </w:rPr>
              <w:t>64-18-45</w:t>
            </w:r>
          </w:p>
        </w:tc>
        <w:tc>
          <w:tcPr>
            <w:tcW w:w="184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Чураков Владислав Павлович</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МАОУ ДОД СДЮСШОР №1</w:t>
            </w:r>
          </w:p>
        </w:tc>
        <w:tc>
          <w:tcPr>
            <w:tcW w:w="2977"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Орловская, </w:t>
            </w:r>
            <w:r>
              <w:rPr>
                <w:rFonts w:eastAsia="Calibri"/>
                <w:sz w:val="20"/>
                <w:szCs w:val="20"/>
                <w:lang w:eastAsia="en-US"/>
              </w:rPr>
              <w:t>д.</w:t>
            </w:r>
            <w:r w:rsidRPr="002152EA">
              <w:rPr>
                <w:rFonts w:eastAsia="Calibri"/>
                <w:sz w:val="20"/>
                <w:szCs w:val="20"/>
                <w:lang w:eastAsia="en-US"/>
              </w:rPr>
              <w:t>37</w:t>
            </w:r>
          </w:p>
        </w:tc>
        <w:tc>
          <w:tcPr>
            <w:tcW w:w="184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Фабричников Дмитрий Александрович</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МАОУ ДОД СДЮСШОР № 2</w:t>
            </w:r>
          </w:p>
        </w:tc>
        <w:tc>
          <w:tcPr>
            <w:tcW w:w="2977"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Республики, </w:t>
            </w:r>
            <w:r>
              <w:rPr>
                <w:rFonts w:eastAsia="Calibri"/>
                <w:sz w:val="20"/>
                <w:szCs w:val="20"/>
                <w:lang w:eastAsia="en-US"/>
              </w:rPr>
              <w:t>д.</w:t>
            </w:r>
            <w:r w:rsidRPr="002152EA">
              <w:rPr>
                <w:rFonts w:eastAsia="Calibri"/>
                <w:sz w:val="20"/>
                <w:szCs w:val="20"/>
                <w:lang w:eastAsia="en-US"/>
              </w:rPr>
              <w:t>17,</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Малышева, </w:t>
            </w:r>
            <w:r>
              <w:rPr>
                <w:rFonts w:eastAsia="Calibri"/>
                <w:sz w:val="20"/>
                <w:szCs w:val="20"/>
                <w:lang w:eastAsia="en-US"/>
              </w:rPr>
              <w:t>д.37/1</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5E1114">
              <w:rPr>
                <w:rFonts w:eastAsia="Calibri"/>
                <w:sz w:val="20"/>
                <w:szCs w:val="20"/>
                <w:lang w:eastAsia="en-US"/>
              </w:rPr>
              <w:t xml:space="preserve">Тел.: 8 (3452) </w:t>
            </w:r>
            <w:r>
              <w:rPr>
                <w:rFonts w:eastAsia="Calibri"/>
                <w:sz w:val="20"/>
                <w:szCs w:val="20"/>
                <w:lang w:eastAsia="en-US"/>
              </w:rPr>
              <w:t>46-16-39</w:t>
            </w:r>
          </w:p>
        </w:tc>
        <w:tc>
          <w:tcPr>
            <w:tcW w:w="184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Герасимов Сергей Степанович</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МАОУ ДОД СДЮСШОР № 3</w:t>
            </w:r>
          </w:p>
        </w:tc>
        <w:tc>
          <w:tcPr>
            <w:tcW w:w="2977"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Pr>
                <w:rFonts w:eastAsia="Calibri"/>
                <w:sz w:val="20"/>
                <w:szCs w:val="20"/>
                <w:lang w:eastAsia="en-US"/>
              </w:rPr>
              <w:t>у</w:t>
            </w:r>
            <w:r w:rsidRPr="002152EA">
              <w:rPr>
                <w:rFonts w:eastAsia="Calibri"/>
                <w:sz w:val="20"/>
                <w:szCs w:val="20"/>
                <w:lang w:eastAsia="en-US"/>
              </w:rPr>
              <w:t xml:space="preserve">л. Газовиков, </w:t>
            </w:r>
            <w:r>
              <w:rPr>
                <w:rFonts w:eastAsia="Calibri"/>
                <w:sz w:val="20"/>
                <w:szCs w:val="20"/>
                <w:lang w:eastAsia="en-US"/>
              </w:rPr>
              <w:t>д.</w:t>
            </w:r>
            <w:r w:rsidRPr="002152EA">
              <w:rPr>
                <w:rFonts w:eastAsia="Calibri"/>
                <w:sz w:val="20"/>
                <w:szCs w:val="20"/>
                <w:lang w:eastAsia="en-US"/>
              </w:rPr>
              <w:t>3а</w:t>
            </w:r>
          </w:p>
          <w:p w:rsidR="007F11C4" w:rsidRPr="002152EA" w:rsidRDefault="007F11C4" w:rsidP="00085C0A">
            <w:pPr>
              <w:pStyle w:val="ajustify"/>
              <w:spacing w:before="0" w:beforeAutospacing="0" w:after="0" w:afterAutospacing="0"/>
              <w:jc w:val="center"/>
              <w:rPr>
                <w:rFonts w:eastAsia="Calibri"/>
                <w:sz w:val="20"/>
                <w:szCs w:val="20"/>
                <w:lang w:eastAsia="en-US"/>
              </w:rPr>
            </w:pPr>
            <w:r>
              <w:rPr>
                <w:rFonts w:eastAsia="Calibri"/>
                <w:sz w:val="20"/>
                <w:szCs w:val="20"/>
                <w:lang w:eastAsia="en-US"/>
              </w:rPr>
              <w:t xml:space="preserve">ул. </w:t>
            </w:r>
            <w:r w:rsidRPr="002152EA">
              <w:rPr>
                <w:rFonts w:eastAsia="Calibri"/>
                <w:sz w:val="20"/>
                <w:szCs w:val="20"/>
                <w:lang w:eastAsia="en-US"/>
              </w:rPr>
              <w:t xml:space="preserve">Садовая, </w:t>
            </w:r>
            <w:r>
              <w:rPr>
                <w:rFonts w:eastAsia="Calibri"/>
                <w:sz w:val="20"/>
                <w:szCs w:val="20"/>
                <w:lang w:eastAsia="en-US"/>
              </w:rPr>
              <w:t>д.</w:t>
            </w:r>
            <w:r w:rsidRPr="002152EA">
              <w:rPr>
                <w:rFonts w:eastAsia="Calibri"/>
                <w:sz w:val="20"/>
                <w:szCs w:val="20"/>
                <w:lang w:eastAsia="en-US"/>
              </w:rPr>
              <w:t>109к1</w:t>
            </w:r>
          </w:p>
          <w:p w:rsidR="007F11C4" w:rsidRPr="002152EA" w:rsidRDefault="007F11C4" w:rsidP="00085C0A">
            <w:pPr>
              <w:jc w:val="center"/>
              <w:rPr>
                <w:rFonts w:eastAsia="Calibri"/>
                <w:sz w:val="20"/>
                <w:szCs w:val="20"/>
                <w:lang w:eastAsia="en-US"/>
              </w:rPr>
            </w:pPr>
            <w:r w:rsidRPr="005E1114">
              <w:rPr>
                <w:rFonts w:eastAsia="Calibri"/>
                <w:sz w:val="20"/>
                <w:szCs w:val="20"/>
                <w:lang w:eastAsia="en-US"/>
              </w:rPr>
              <w:t xml:space="preserve">Тел.: 8 (3452) </w:t>
            </w:r>
            <w:r w:rsidRPr="002152EA">
              <w:rPr>
                <w:rFonts w:eastAsia="Calibri"/>
                <w:sz w:val="20"/>
                <w:szCs w:val="20"/>
                <w:lang w:eastAsia="en-US"/>
              </w:rPr>
              <w:t>69-62-35</w:t>
            </w:r>
          </w:p>
        </w:tc>
        <w:tc>
          <w:tcPr>
            <w:tcW w:w="184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Досаев Андрей Иванович</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МАОУ ДОД СДЮСШОР №4</w:t>
            </w:r>
          </w:p>
        </w:tc>
        <w:tc>
          <w:tcPr>
            <w:tcW w:w="2977"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Широтная, </w:t>
            </w:r>
            <w:r>
              <w:rPr>
                <w:rFonts w:eastAsia="Calibri"/>
                <w:sz w:val="20"/>
                <w:szCs w:val="20"/>
                <w:lang w:eastAsia="en-US"/>
              </w:rPr>
              <w:t>д.</w:t>
            </w:r>
            <w:r w:rsidRPr="002152EA">
              <w:rPr>
                <w:rFonts w:eastAsia="Calibri"/>
                <w:sz w:val="20"/>
                <w:szCs w:val="20"/>
                <w:lang w:eastAsia="en-US"/>
              </w:rPr>
              <w:t>115/1</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Энергетиков, </w:t>
            </w:r>
            <w:r>
              <w:rPr>
                <w:rFonts w:eastAsia="Calibri"/>
                <w:sz w:val="20"/>
                <w:szCs w:val="20"/>
                <w:lang w:eastAsia="en-US"/>
              </w:rPr>
              <w:t>д.</w:t>
            </w:r>
            <w:r w:rsidRPr="002152EA">
              <w:rPr>
                <w:rFonts w:eastAsia="Calibri"/>
                <w:sz w:val="20"/>
                <w:szCs w:val="20"/>
                <w:lang w:eastAsia="en-US"/>
              </w:rPr>
              <w:t>30,</w:t>
            </w:r>
          </w:p>
          <w:p w:rsidR="007F11C4"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Депутатская, </w:t>
            </w:r>
            <w:r>
              <w:rPr>
                <w:rFonts w:eastAsia="Calibri"/>
                <w:sz w:val="20"/>
                <w:szCs w:val="20"/>
                <w:lang w:eastAsia="en-US"/>
              </w:rPr>
              <w:t>д.</w:t>
            </w:r>
            <w:r w:rsidRPr="002152EA">
              <w:rPr>
                <w:rFonts w:eastAsia="Calibri"/>
                <w:sz w:val="20"/>
                <w:szCs w:val="20"/>
                <w:lang w:eastAsia="en-US"/>
              </w:rPr>
              <w:t>129/11,</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М.Горького, </w:t>
            </w:r>
            <w:r>
              <w:rPr>
                <w:rFonts w:eastAsia="Calibri"/>
                <w:sz w:val="20"/>
                <w:szCs w:val="20"/>
                <w:lang w:eastAsia="en-US"/>
              </w:rPr>
              <w:t>д.</w:t>
            </w:r>
            <w:r w:rsidRPr="002152EA">
              <w:rPr>
                <w:rFonts w:eastAsia="Calibri"/>
                <w:sz w:val="20"/>
                <w:szCs w:val="20"/>
                <w:lang w:eastAsia="en-US"/>
              </w:rPr>
              <w:t>28/6</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5E1114">
              <w:rPr>
                <w:rFonts w:eastAsia="Calibri"/>
                <w:sz w:val="20"/>
                <w:szCs w:val="20"/>
                <w:lang w:eastAsia="en-US"/>
              </w:rPr>
              <w:t xml:space="preserve">Тел.: 8 (3452) </w:t>
            </w:r>
            <w:r w:rsidRPr="002152EA">
              <w:rPr>
                <w:rFonts w:eastAsia="Calibri"/>
                <w:sz w:val="20"/>
                <w:szCs w:val="20"/>
                <w:lang w:eastAsia="en-US"/>
              </w:rPr>
              <w:t>21-51-61</w:t>
            </w:r>
          </w:p>
          <w:p w:rsidR="007F11C4" w:rsidRPr="002152EA" w:rsidRDefault="007F11C4" w:rsidP="00085C0A">
            <w:pPr>
              <w:pStyle w:val="ajustify"/>
              <w:spacing w:before="0" w:beforeAutospacing="0" w:after="0" w:afterAutospacing="0"/>
              <w:jc w:val="center"/>
              <w:rPr>
                <w:rFonts w:eastAsia="Calibri"/>
                <w:sz w:val="20"/>
                <w:szCs w:val="20"/>
                <w:lang w:eastAsia="en-US"/>
              </w:rPr>
            </w:pPr>
            <w:r>
              <w:rPr>
                <w:rFonts w:eastAsia="Calibri"/>
                <w:sz w:val="20"/>
                <w:szCs w:val="20"/>
                <w:lang w:eastAsia="en-US"/>
              </w:rPr>
              <w:t>20-25-42</w:t>
            </w:r>
          </w:p>
        </w:tc>
        <w:tc>
          <w:tcPr>
            <w:tcW w:w="184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Осадченко Ирина Александровна</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МАОУ ДОД ДЮСШ  «Старт XXI век»</w:t>
            </w:r>
          </w:p>
        </w:tc>
        <w:tc>
          <w:tcPr>
            <w:tcW w:w="2977" w:type="dxa"/>
            <w:shd w:val="clear" w:color="auto" w:fill="auto"/>
          </w:tcPr>
          <w:p w:rsidR="007F11C4"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п. Антипино, </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Береговая, </w:t>
            </w:r>
            <w:r>
              <w:rPr>
                <w:rFonts w:eastAsia="Calibri"/>
                <w:sz w:val="20"/>
                <w:szCs w:val="20"/>
                <w:lang w:eastAsia="en-US"/>
              </w:rPr>
              <w:t>д.1/4</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5E1114">
              <w:rPr>
                <w:rFonts w:eastAsia="Calibri"/>
                <w:sz w:val="20"/>
                <w:szCs w:val="20"/>
                <w:lang w:eastAsia="en-US"/>
              </w:rPr>
              <w:t xml:space="preserve">Тел.: 8 (3452) </w:t>
            </w:r>
            <w:r w:rsidRPr="002152EA">
              <w:rPr>
                <w:rFonts w:eastAsia="Calibri"/>
                <w:sz w:val="20"/>
                <w:szCs w:val="20"/>
                <w:lang w:eastAsia="en-US"/>
              </w:rPr>
              <w:t>79-55-17</w:t>
            </w:r>
          </w:p>
        </w:tc>
        <w:tc>
          <w:tcPr>
            <w:tcW w:w="184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Ковальчук Галина Леонидовна</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МАОУ ДОД ДЮСШ «Тура»</w:t>
            </w:r>
          </w:p>
        </w:tc>
        <w:tc>
          <w:tcPr>
            <w:tcW w:w="2977"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Кедровая, </w:t>
            </w:r>
            <w:r>
              <w:rPr>
                <w:rFonts w:eastAsia="Calibri"/>
                <w:sz w:val="20"/>
                <w:szCs w:val="20"/>
                <w:lang w:eastAsia="en-US"/>
              </w:rPr>
              <w:t>д.</w:t>
            </w:r>
            <w:r w:rsidRPr="002152EA">
              <w:rPr>
                <w:rFonts w:eastAsia="Calibri"/>
                <w:sz w:val="20"/>
                <w:szCs w:val="20"/>
                <w:lang w:eastAsia="en-US"/>
              </w:rPr>
              <w:t>125б,</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Кедровая, </w:t>
            </w:r>
            <w:r>
              <w:rPr>
                <w:rFonts w:eastAsia="Calibri"/>
                <w:sz w:val="20"/>
                <w:szCs w:val="20"/>
                <w:lang w:eastAsia="en-US"/>
              </w:rPr>
              <w:t>д.127</w:t>
            </w:r>
            <w:r w:rsidRPr="002152EA">
              <w:rPr>
                <w:rFonts w:eastAsia="Calibri"/>
                <w:sz w:val="20"/>
                <w:szCs w:val="20"/>
                <w:lang w:eastAsia="en-US"/>
              </w:rPr>
              <w:t>а</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5E1114">
              <w:rPr>
                <w:rFonts w:eastAsia="Calibri"/>
                <w:sz w:val="20"/>
                <w:szCs w:val="20"/>
                <w:lang w:eastAsia="en-US"/>
              </w:rPr>
              <w:t xml:space="preserve">Тел.: 8 (3452) </w:t>
            </w:r>
            <w:r w:rsidRPr="002152EA">
              <w:rPr>
                <w:rFonts w:eastAsia="Calibri"/>
                <w:sz w:val="20"/>
                <w:szCs w:val="20"/>
                <w:lang w:eastAsia="en-US"/>
              </w:rPr>
              <w:t>48-18-04</w:t>
            </w:r>
          </w:p>
        </w:tc>
        <w:tc>
          <w:tcPr>
            <w:tcW w:w="184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Хлынов Николай Васильевич</w:t>
            </w:r>
          </w:p>
        </w:tc>
      </w:tr>
      <w:tr w:rsidR="007F11C4" w:rsidRPr="002152EA" w:rsidTr="00085C0A">
        <w:tc>
          <w:tcPr>
            <w:tcW w:w="534" w:type="dxa"/>
            <w:vMerge/>
            <w:shd w:val="clear" w:color="auto" w:fill="auto"/>
          </w:tcPr>
          <w:p w:rsidR="007F11C4" w:rsidRPr="00E85935" w:rsidRDefault="007F11C4" w:rsidP="00085C0A">
            <w:pP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МАОУ ДОД СДЮСШОР</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«Центр дзюдо»</w:t>
            </w:r>
          </w:p>
        </w:tc>
        <w:tc>
          <w:tcPr>
            <w:tcW w:w="2977"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Гнаровской, </w:t>
            </w:r>
            <w:r>
              <w:rPr>
                <w:rFonts w:eastAsia="Calibri"/>
                <w:sz w:val="20"/>
                <w:szCs w:val="20"/>
                <w:lang w:eastAsia="en-US"/>
              </w:rPr>
              <w:t>д.</w:t>
            </w:r>
            <w:r w:rsidRPr="002152EA">
              <w:rPr>
                <w:rFonts w:eastAsia="Calibri"/>
                <w:sz w:val="20"/>
                <w:szCs w:val="20"/>
                <w:lang w:eastAsia="en-US"/>
              </w:rPr>
              <w:t>1</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5E1114">
              <w:rPr>
                <w:rFonts w:eastAsia="Calibri"/>
                <w:sz w:val="20"/>
                <w:szCs w:val="20"/>
                <w:lang w:eastAsia="en-US"/>
              </w:rPr>
              <w:t xml:space="preserve">Тел.: 8 (3452) </w:t>
            </w:r>
            <w:r w:rsidRPr="002152EA">
              <w:rPr>
                <w:rFonts w:eastAsia="Calibri"/>
                <w:sz w:val="20"/>
                <w:szCs w:val="20"/>
                <w:lang w:eastAsia="en-US"/>
              </w:rPr>
              <w:t>31-35-19</w:t>
            </w:r>
          </w:p>
        </w:tc>
        <w:tc>
          <w:tcPr>
            <w:tcW w:w="1842" w:type="dxa"/>
            <w:shd w:val="clear" w:color="auto" w:fill="auto"/>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Соснин Анатолий Борисович</w:t>
            </w:r>
          </w:p>
        </w:tc>
      </w:tr>
      <w:tr w:rsidR="007F11C4" w:rsidRPr="002152EA" w:rsidTr="00085C0A">
        <w:tc>
          <w:tcPr>
            <w:tcW w:w="534" w:type="dxa"/>
            <w:vMerge/>
            <w:shd w:val="clear" w:color="auto" w:fill="auto"/>
          </w:tcPr>
          <w:p w:rsidR="007F11C4" w:rsidRPr="00E85935" w:rsidRDefault="007F11C4" w:rsidP="00085C0A">
            <w:pP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vAlign w:val="center"/>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МАОУ ДОД ДЮСШ «ЦСТ»</w:t>
            </w:r>
          </w:p>
        </w:tc>
        <w:tc>
          <w:tcPr>
            <w:tcW w:w="2977" w:type="dxa"/>
            <w:shd w:val="clear" w:color="auto" w:fill="auto"/>
            <w:vAlign w:val="center"/>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50 лет ВЛКСМ, </w:t>
            </w:r>
            <w:r>
              <w:rPr>
                <w:rFonts w:eastAsia="Calibri"/>
                <w:sz w:val="20"/>
                <w:szCs w:val="20"/>
                <w:lang w:eastAsia="en-US"/>
              </w:rPr>
              <w:t>д.</w:t>
            </w:r>
            <w:r w:rsidRPr="002152EA">
              <w:rPr>
                <w:rFonts w:eastAsia="Calibri"/>
                <w:sz w:val="20"/>
                <w:szCs w:val="20"/>
                <w:lang w:eastAsia="en-US"/>
              </w:rPr>
              <w:t>91, 91/2</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5E1114">
              <w:rPr>
                <w:rFonts w:eastAsia="Calibri"/>
                <w:sz w:val="20"/>
                <w:szCs w:val="20"/>
                <w:lang w:eastAsia="en-US"/>
              </w:rPr>
              <w:t xml:space="preserve">Тел.: 8 (3452) </w:t>
            </w:r>
            <w:r w:rsidRPr="002152EA">
              <w:rPr>
                <w:rFonts w:eastAsia="Calibri"/>
                <w:sz w:val="20"/>
                <w:szCs w:val="20"/>
                <w:lang w:eastAsia="en-US"/>
              </w:rPr>
              <w:t>26-03-58</w:t>
            </w:r>
          </w:p>
        </w:tc>
        <w:tc>
          <w:tcPr>
            <w:tcW w:w="1842" w:type="dxa"/>
            <w:shd w:val="clear" w:color="auto" w:fill="auto"/>
            <w:vAlign w:val="center"/>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Литвинов Алексей Сергеевич</w:t>
            </w:r>
          </w:p>
        </w:tc>
      </w:tr>
      <w:tr w:rsidR="007F11C4" w:rsidRPr="002152EA" w:rsidTr="00085C0A">
        <w:tc>
          <w:tcPr>
            <w:tcW w:w="534" w:type="dxa"/>
            <w:vMerge/>
            <w:shd w:val="clear" w:color="auto" w:fill="auto"/>
          </w:tcPr>
          <w:p w:rsidR="007F11C4" w:rsidRPr="00E85935" w:rsidRDefault="007F11C4" w:rsidP="00085C0A">
            <w:pP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vAlign w:val="center"/>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МАУ «Городской шахматный клуб»</w:t>
            </w:r>
          </w:p>
        </w:tc>
        <w:tc>
          <w:tcPr>
            <w:tcW w:w="2977" w:type="dxa"/>
            <w:shd w:val="clear" w:color="auto" w:fill="auto"/>
            <w:vAlign w:val="center"/>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ул. Червишевский тракт, 72а/1,</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Олимпийская, </w:t>
            </w:r>
            <w:r>
              <w:rPr>
                <w:rFonts w:eastAsia="Calibri"/>
                <w:sz w:val="20"/>
                <w:szCs w:val="20"/>
                <w:lang w:eastAsia="en-US"/>
              </w:rPr>
              <w:t>д.</w:t>
            </w:r>
            <w:r w:rsidRPr="002152EA">
              <w:rPr>
                <w:rFonts w:eastAsia="Calibri"/>
                <w:sz w:val="20"/>
                <w:szCs w:val="20"/>
                <w:lang w:eastAsia="en-US"/>
              </w:rPr>
              <w:t>19/1,</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 xml:space="preserve">ул. Осипенко, </w:t>
            </w:r>
            <w:r>
              <w:rPr>
                <w:rFonts w:eastAsia="Calibri"/>
                <w:sz w:val="20"/>
                <w:szCs w:val="20"/>
                <w:lang w:eastAsia="en-US"/>
              </w:rPr>
              <w:t>д.</w:t>
            </w:r>
            <w:r w:rsidRPr="002152EA">
              <w:rPr>
                <w:rFonts w:eastAsia="Calibri"/>
                <w:sz w:val="20"/>
                <w:szCs w:val="20"/>
                <w:lang w:eastAsia="en-US"/>
              </w:rPr>
              <w:t>63/2</w:t>
            </w:r>
          </w:p>
          <w:p w:rsidR="007F11C4" w:rsidRPr="002152EA" w:rsidRDefault="007F11C4" w:rsidP="00085C0A">
            <w:pPr>
              <w:pStyle w:val="ajustify"/>
              <w:spacing w:before="0" w:beforeAutospacing="0" w:after="0" w:afterAutospacing="0"/>
              <w:jc w:val="center"/>
              <w:rPr>
                <w:rFonts w:eastAsia="Calibri"/>
                <w:sz w:val="20"/>
                <w:szCs w:val="20"/>
                <w:lang w:eastAsia="en-US"/>
              </w:rPr>
            </w:pPr>
            <w:r w:rsidRPr="005E1114">
              <w:rPr>
                <w:rFonts w:eastAsia="Calibri"/>
                <w:sz w:val="20"/>
                <w:szCs w:val="20"/>
                <w:lang w:eastAsia="en-US"/>
              </w:rPr>
              <w:t xml:space="preserve">Тел.: 8 (3452) </w:t>
            </w:r>
            <w:r w:rsidRPr="002152EA">
              <w:rPr>
                <w:rFonts w:eastAsia="Calibri"/>
                <w:sz w:val="20"/>
                <w:szCs w:val="20"/>
                <w:lang w:eastAsia="en-US"/>
              </w:rPr>
              <w:t>21-50-46</w:t>
            </w:r>
          </w:p>
        </w:tc>
        <w:tc>
          <w:tcPr>
            <w:tcW w:w="1842" w:type="dxa"/>
            <w:shd w:val="clear" w:color="auto" w:fill="auto"/>
            <w:vAlign w:val="center"/>
          </w:tcPr>
          <w:p w:rsidR="007F11C4" w:rsidRPr="002152EA" w:rsidRDefault="007F11C4" w:rsidP="00085C0A">
            <w:pPr>
              <w:pStyle w:val="ajustify"/>
              <w:spacing w:before="0" w:beforeAutospacing="0" w:after="0" w:afterAutospacing="0"/>
              <w:jc w:val="center"/>
              <w:rPr>
                <w:rFonts w:eastAsia="Calibri"/>
                <w:sz w:val="20"/>
                <w:szCs w:val="20"/>
                <w:lang w:eastAsia="en-US"/>
              </w:rPr>
            </w:pPr>
            <w:r w:rsidRPr="002152EA">
              <w:rPr>
                <w:rFonts w:eastAsia="Calibri"/>
                <w:sz w:val="20"/>
                <w:szCs w:val="20"/>
                <w:lang w:eastAsia="en-US"/>
              </w:rPr>
              <w:t>Казанцев Вячеслав Михайлович</w:t>
            </w:r>
          </w:p>
        </w:tc>
      </w:tr>
      <w:tr w:rsidR="007F11C4" w:rsidRPr="002152EA" w:rsidTr="00085C0A">
        <w:tc>
          <w:tcPr>
            <w:tcW w:w="534"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20</w:t>
            </w:r>
          </w:p>
        </w:tc>
        <w:tc>
          <w:tcPr>
            <w:tcW w:w="1842" w:type="dxa"/>
            <w:vMerge w:val="restart"/>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Тюменский район</w:t>
            </w:r>
          </w:p>
        </w:tc>
        <w:tc>
          <w:tcPr>
            <w:tcW w:w="2552" w:type="dxa"/>
            <w:shd w:val="clear" w:color="auto" w:fill="auto"/>
          </w:tcPr>
          <w:p w:rsidR="007F11C4" w:rsidRPr="00E85935" w:rsidRDefault="007F11C4" w:rsidP="00085C0A">
            <w:pPr>
              <w:jc w:val="center"/>
              <w:rPr>
                <w:rFonts w:eastAsia="Calibri"/>
                <w:sz w:val="20"/>
                <w:szCs w:val="20"/>
                <w:lang w:eastAsia="en-US"/>
              </w:rPr>
            </w:pPr>
            <w:r w:rsidRPr="003C7942">
              <w:rPr>
                <w:rFonts w:eastAsia="Calibri"/>
                <w:sz w:val="20"/>
                <w:szCs w:val="20"/>
                <w:lang w:eastAsia="en-US"/>
              </w:rPr>
              <w:t>МАУ ЦФСР ТМР</w:t>
            </w:r>
          </w:p>
        </w:tc>
        <w:tc>
          <w:tcPr>
            <w:tcW w:w="2977" w:type="dxa"/>
            <w:shd w:val="clear" w:color="auto" w:fill="auto"/>
          </w:tcPr>
          <w:p w:rsidR="007F11C4" w:rsidRDefault="007F11C4" w:rsidP="00085C0A">
            <w:pPr>
              <w:jc w:val="center"/>
              <w:rPr>
                <w:rFonts w:eastAsia="Calibri"/>
                <w:sz w:val="20"/>
                <w:szCs w:val="20"/>
                <w:lang w:eastAsia="en-US"/>
              </w:rPr>
            </w:pPr>
            <w:r w:rsidRPr="003C7942">
              <w:rPr>
                <w:rFonts w:eastAsia="Calibri"/>
                <w:sz w:val="20"/>
                <w:szCs w:val="20"/>
                <w:lang w:eastAsia="en-US"/>
              </w:rPr>
              <w:t>с. Чер</w:t>
            </w:r>
            <w:r>
              <w:rPr>
                <w:rFonts w:eastAsia="Calibri"/>
                <w:sz w:val="20"/>
                <w:szCs w:val="20"/>
                <w:lang w:eastAsia="en-US"/>
              </w:rPr>
              <w:t xml:space="preserve">вишево, </w:t>
            </w:r>
          </w:p>
          <w:p w:rsidR="007F11C4" w:rsidRDefault="007F11C4" w:rsidP="00085C0A">
            <w:pPr>
              <w:jc w:val="center"/>
              <w:rPr>
                <w:rFonts w:eastAsia="Calibri"/>
                <w:sz w:val="20"/>
                <w:szCs w:val="20"/>
                <w:lang w:eastAsia="en-US"/>
              </w:rPr>
            </w:pPr>
            <w:r>
              <w:rPr>
                <w:rFonts w:eastAsia="Calibri"/>
                <w:sz w:val="20"/>
                <w:szCs w:val="20"/>
                <w:lang w:eastAsia="en-US"/>
              </w:rPr>
              <w:t xml:space="preserve">ул. Трактовая, д.26 </w:t>
            </w:r>
          </w:p>
          <w:p w:rsidR="007F11C4" w:rsidRPr="00E85935" w:rsidRDefault="007F11C4" w:rsidP="00085C0A">
            <w:pPr>
              <w:jc w:val="center"/>
              <w:rPr>
                <w:rFonts w:eastAsia="Calibri"/>
                <w:sz w:val="20"/>
                <w:szCs w:val="20"/>
                <w:lang w:eastAsia="en-US"/>
              </w:rPr>
            </w:pPr>
            <w:r w:rsidRPr="005E1114">
              <w:rPr>
                <w:rFonts w:eastAsia="Calibri"/>
                <w:sz w:val="20"/>
                <w:szCs w:val="20"/>
                <w:lang w:eastAsia="en-US"/>
              </w:rPr>
              <w:t xml:space="preserve">Тел.: 8 (3452) </w:t>
            </w:r>
            <w:r w:rsidRPr="003C7942">
              <w:rPr>
                <w:rFonts w:eastAsia="Calibri"/>
                <w:sz w:val="20"/>
                <w:szCs w:val="20"/>
                <w:lang w:eastAsia="en-US"/>
              </w:rPr>
              <w:t>77-86-19</w:t>
            </w:r>
          </w:p>
        </w:tc>
        <w:tc>
          <w:tcPr>
            <w:tcW w:w="1842" w:type="dxa"/>
            <w:shd w:val="clear" w:color="auto" w:fill="auto"/>
          </w:tcPr>
          <w:p w:rsidR="007F11C4" w:rsidRPr="002152EA" w:rsidRDefault="007F11C4" w:rsidP="00085C0A">
            <w:pPr>
              <w:jc w:val="center"/>
              <w:rPr>
                <w:rFonts w:eastAsia="Calibri"/>
                <w:sz w:val="20"/>
                <w:szCs w:val="20"/>
                <w:lang w:eastAsia="en-US"/>
              </w:rPr>
            </w:pPr>
            <w:r w:rsidRPr="003C7942">
              <w:rPr>
                <w:rFonts w:eastAsia="Calibri"/>
                <w:sz w:val="20"/>
                <w:szCs w:val="20"/>
                <w:lang w:eastAsia="en-US"/>
              </w:rPr>
              <w:t>Гаврилова Наталья Валерьевна</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МАУ «Успенский спорткомплекс»</w:t>
            </w:r>
          </w:p>
        </w:tc>
        <w:tc>
          <w:tcPr>
            <w:tcW w:w="2977" w:type="dxa"/>
            <w:shd w:val="clear" w:color="auto" w:fill="auto"/>
          </w:tcPr>
          <w:p w:rsidR="007F11C4" w:rsidRDefault="007F11C4" w:rsidP="00085C0A">
            <w:pPr>
              <w:jc w:val="center"/>
              <w:rPr>
                <w:rFonts w:eastAsia="Calibri"/>
                <w:sz w:val="20"/>
                <w:szCs w:val="20"/>
                <w:lang w:eastAsia="en-US"/>
              </w:rPr>
            </w:pPr>
            <w:r w:rsidRPr="003C7942">
              <w:rPr>
                <w:rFonts w:eastAsia="Calibri"/>
                <w:sz w:val="20"/>
                <w:szCs w:val="20"/>
                <w:lang w:eastAsia="en-US"/>
              </w:rPr>
              <w:t xml:space="preserve">с. Успенка, </w:t>
            </w:r>
          </w:p>
          <w:p w:rsidR="007F11C4" w:rsidRDefault="007F11C4" w:rsidP="00085C0A">
            <w:pPr>
              <w:jc w:val="center"/>
              <w:rPr>
                <w:rFonts w:eastAsia="Calibri"/>
                <w:sz w:val="20"/>
                <w:szCs w:val="20"/>
                <w:lang w:eastAsia="en-US"/>
              </w:rPr>
            </w:pPr>
            <w:r>
              <w:rPr>
                <w:rFonts w:eastAsia="Calibri"/>
                <w:sz w:val="20"/>
                <w:szCs w:val="20"/>
                <w:lang w:eastAsia="en-US"/>
              </w:rPr>
              <w:t xml:space="preserve">ул. Московский тракт, д.122 </w:t>
            </w:r>
          </w:p>
          <w:p w:rsidR="007F11C4" w:rsidRPr="003C7942" w:rsidRDefault="007F11C4" w:rsidP="00085C0A">
            <w:pPr>
              <w:jc w:val="center"/>
              <w:rPr>
                <w:rFonts w:eastAsia="Calibri"/>
                <w:sz w:val="20"/>
                <w:szCs w:val="20"/>
                <w:lang w:eastAsia="en-US"/>
              </w:rPr>
            </w:pPr>
            <w:r w:rsidRPr="005E1114">
              <w:rPr>
                <w:rFonts w:eastAsia="Calibri"/>
                <w:sz w:val="20"/>
                <w:szCs w:val="20"/>
                <w:lang w:eastAsia="en-US"/>
              </w:rPr>
              <w:t xml:space="preserve">Тел.: 8 (3452) </w:t>
            </w:r>
            <w:r w:rsidRPr="003C7942">
              <w:rPr>
                <w:rFonts w:eastAsia="Calibri"/>
                <w:sz w:val="20"/>
                <w:szCs w:val="20"/>
                <w:lang w:eastAsia="en-US"/>
              </w:rPr>
              <w:t>72-61-89</w:t>
            </w:r>
          </w:p>
        </w:tc>
        <w:tc>
          <w:tcPr>
            <w:tcW w:w="184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Ашуров Мураджан Халматович</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АУ «Созоновский Центр физкультуры и спорта»</w:t>
            </w:r>
          </w:p>
        </w:tc>
        <w:tc>
          <w:tcPr>
            <w:tcW w:w="2977" w:type="dxa"/>
            <w:shd w:val="clear" w:color="auto" w:fill="auto"/>
          </w:tcPr>
          <w:p w:rsidR="007F11C4" w:rsidRPr="003C7942" w:rsidRDefault="007F11C4" w:rsidP="00085C0A">
            <w:pPr>
              <w:jc w:val="center"/>
              <w:rPr>
                <w:rFonts w:eastAsia="Calibri"/>
                <w:sz w:val="20"/>
                <w:szCs w:val="20"/>
                <w:lang w:eastAsia="en-US"/>
              </w:rPr>
            </w:pPr>
            <w:r>
              <w:rPr>
                <w:rFonts w:eastAsia="Calibri"/>
                <w:sz w:val="20"/>
                <w:szCs w:val="20"/>
                <w:lang w:eastAsia="en-US"/>
              </w:rPr>
              <w:t>с. Созоново, ул. Советская, д.6</w:t>
            </w:r>
            <w:r w:rsidRPr="003C7942">
              <w:rPr>
                <w:rFonts w:eastAsia="Calibri"/>
                <w:sz w:val="20"/>
                <w:szCs w:val="20"/>
                <w:lang w:eastAsia="en-US"/>
              </w:rPr>
              <w:t xml:space="preserve"> </w:t>
            </w:r>
          </w:p>
        </w:tc>
        <w:tc>
          <w:tcPr>
            <w:tcW w:w="184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Казанцев Олег Александрович</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МАУ «Спортивный клуб «Московский»</w:t>
            </w:r>
          </w:p>
        </w:tc>
        <w:tc>
          <w:tcPr>
            <w:tcW w:w="2977"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 xml:space="preserve">п. Московский, ул. Озерная, </w:t>
            </w:r>
            <w:r>
              <w:rPr>
                <w:rFonts w:eastAsia="Calibri"/>
                <w:sz w:val="20"/>
                <w:szCs w:val="20"/>
                <w:lang w:eastAsia="en-US"/>
              </w:rPr>
              <w:t>д.</w:t>
            </w:r>
            <w:r w:rsidRPr="003C7942">
              <w:rPr>
                <w:rFonts w:eastAsia="Calibri"/>
                <w:sz w:val="20"/>
                <w:szCs w:val="20"/>
                <w:lang w:eastAsia="en-US"/>
              </w:rPr>
              <w:t xml:space="preserve">6, </w:t>
            </w:r>
            <w:r w:rsidRPr="005E1114">
              <w:rPr>
                <w:rFonts w:eastAsia="Calibri"/>
                <w:sz w:val="20"/>
                <w:szCs w:val="20"/>
                <w:lang w:eastAsia="en-US"/>
              </w:rPr>
              <w:t xml:space="preserve">Тел.: 8 (3452) </w:t>
            </w:r>
            <w:r w:rsidRPr="003C7942">
              <w:rPr>
                <w:rFonts w:eastAsia="Calibri"/>
                <w:sz w:val="20"/>
                <w:szCs w:val="20"/>
                <w:lang w:eastAsia="en-US"/>
              </w:rPr>
              <w:t>76-52-87</w:t>
            </w:r>
          </w:p>
        </w:tc>
        <w:tc>
          <w:tcPr>
            <w:tcW w:w="184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Жуковский Денис Александрович</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МАУ «Спортивно-физкультурный центр «Луговое»</w:t>
            </w:r>
          </w:p>
        </w:tc>
        <w:tc>
          <w:tcPr>
            <w:tcW w:w="2977" w:type="dxa"/>
            <w:shd w:val="clear" w:color="auto" w:fill="auto"/>
          </w:tcPr>
          <w:p w:rsidR="007F11C4" w:rsidRDefault="007F11C4" w:rsidP="00085C0A">
            <w:pPr>
              <w:jc w:val="center"/>
              <w:rPr>
                <w:rFonts w:eastAsia="Calibri"/>
                <w:sz w:val="20"/>
                <w:szCs w:val="20"/>
                <w:lang w:eastAsia="en-US"/>
              </w:rPr>
            </w:pPr>
            <w:r w:rsidRPr="003C7942">
              <w:rPr>
                <w:rFonts w:eastAsia="Calibri"/>
                <w:sz w:val="20"/>
                <w:szCs w:val="20"/>
                <w:lang w:eastAsia="en-US"/>
              </w:rPr>
              <w:t xml:space="preserve">с. Луговое, </w:t>
            </w:r>
          </w:p>
          <w:p w:rsidR="007F11C4" w:rsidRDefault="007F11C4" w:rsidP="00085C0A">
            <w:pPr>
              <w:jc w:val="center"/>
              <w:rPr>
                <w:rFonts w:eastAsia="Calibri"/>
                <w:sz w:val="20"/>
                <w:szCs w:val="20"/>
                <w:lang w:eastAsia="en-US"/>
              </w:rPr>
            </w:pPr>
            <w:r w:rsidRPr="003C7942">
              <w:rPr>
                <w:rFonts w:eastAsia="Calibri"/>
                <w:sz w:val="20"/>
                <w:szCs w:val="20"/>
                <w:lang w:eastAsia="en-US"/>
              </w:rPr>
              <w:t xml:space="preserve">ул. Животноводов, </w:t>
            </w:r>
            <w:r>
              <w:rPr>
                <w:rFonts w:eastAsia="Calibri"/>
                <w:sz w:val="20"/>
                <w:szCs w:val="20"/>
                <w:lang w:eastAsia="en-US"/>
              </w:rPr>
              <w:t>д.</w:t>
            </w:r>
            <w:r w:rsidRPr="003C7942">
              <w:rPr>
                <w:rFonts w:eastAsia="Calibri"/>
                <w:sz w:val="20"/>
                <w:szCs w:val="20"/>
                <w:lang w:eastAsia="en-US"/>
              </w:rPr>
              <w:t>44а,</w:t>
            </w:r>
          </w:p>
          <w:p w:rsidR="007F11C4" w:rsidRPr="003C7942" w:rsidRDefault="007F11C4" w:rsidP="00085C0A">
            <w:pPr>
              <w:jc w:val="center"/>
              <w:rPr>
                <w:rFonts w:eastAsia="Calibri"/>
                <w:sz w:val="20"/>
                <w:szCs w:val="20"/>
                <w:lang w:eastAsia="en-US"/>
              </w:rPr>
            </w:pPr>
            <w:r>
              <w:rPr>
                <w:rFonts w:eastAsia="Calibri"/>
                <w:sz w:val="20"/>
                <w:szCs w:val="20"/>
                <w:lang w:eastAsia="en-US"/>
              </w:rPr>
              <w:t xml:space="preserve"> Тел.: 8 (3452)</w:t>
            </w:r>
            <w:r w:rsidRPr="003C7942">
              <w:rPr>
                <w:rFonts w:eastAsia="Calibri"/>
                <w:sz w:val="20"/>
                <w:szCs w:val="20"/>
                <w:lang w:eastAsia="en-US"/>
              </w:rPr>
              <w:t xml:space="preserve"> 77-43-11</w:t>
            </w:r>
          </w:p>
        </w:tc>
        <w:tc>
          <w:tcPr>
            <w:tcW w:w="184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Ефимов Андрей Григорьевич</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МАУ «Физкультурно-оздоровительный центр «Юность»</w:t>
            </w:r>
          </w:p>
        </w:tc>
        <w:tc>
          <w:tcPr>
            <w:tcW w:w="2977" w:type="dxa"/>
            <w:shd w:val="clear" w:color="auto" w:fill="auto"/>
          </w:tcPr>
          <w:p w:rsidR="007F11C4" w:rsidRDefault="007F11C4" w:rsidP="00085C0A">
            <w:pPr>
              <w:jc w:val="center"/>
              <w:rPr>
                <w:rFonts w:eastAsia="Calibri"/>
                <w:sz w:val="20"/>
                <w:szCs w:val="20"/>
                <w:lang w:eastAsia="en-US"/>
              </w:rPr>
            </w:pPr>
            <w:r w:rsidRPr="003C7942">
              <w:rPr>
                <w:rFonts w:eastAsia="Calibri"/>
                <w:sz w:val="20"/>
                <w:szCs w:val="20"/>
                <w:lang w:eastAsia="en-US"/>
              </w:rPr>
              <w:t xml:space="preserve">с. Каскара, ул. Ленина, </w:t>
            </w:r>
            <w:r>
              <w:rPr>
                <w:rFonts w:eastAsia="Calibri"/>
                <w:sz w:val="20"/>
                <w:szCs w:val="20"/>
                <w:lang w:eastAsia="en-US"/>
              </w:rPr>
              <w:t>д.</w:t>
            </w:r>
            <w:r w:rsidRPr="003C7942">
              <w:rPr>
                <w:rFonts w:eastAsia="Calibri"/>
                <w:sz w:val="20"/>
                <w:szCs w:val="20"/>
                <w:lang w:eastAsia="en-US"/>
              </w:rPr>
              <w:t xml:space="preserve">7. </w:t>
            </w:r>
          </w:p>
          <w:p w:rsidR="007F11C4" w:rsidRPr="003C7942" w:rsidRDefault="007F11C4" w:rsidP="00085C0A">
            <w:pPr>
              <w:jc w:val="center"/>
              <w:rPr>
                <w:rFonts w:eastAsia="Calibri"/>
                <w:sz w:val="20"/>
                <w:szCs w:val="20"/>
                <w:lang w:eastAsia="en-US"/>
              </w:rPr>
            </w:pPr>
            <w:r w:rsidRPr="005E1114">
              <w:rPr>
                <w:rFonts w:eastAsia="Calibri"/>
                <w:sz w:val="20"/>
                <w:szCs w:val="20"/>
                <w:lang w:eastAsia="en-US"/>
              </w:rPr>
              <w:t xml:space="preserve">Тел.: 8 (3452) </w:t>
            </w:r>
            <w:r w:rsidRPr="003C7942">
              <w:rPr>
                <w:rFonts w:eastAsia="Calibri"/>
                <w:sz w:val="20"/>
                <w:szCs w:val="20"/>
                <w:lang w:eastAsia="en-US"/>
              </w:rPr>
              <w:t>76-00-35</w:t>
            </w:r>
          </w:p>
        </w:tc>
        <w:tc>
          <w:tcPr>
            <w:tcW w:w="184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Соловьева Надежда Дмитриевна</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МАУ «Каменский центр физкультуры и спорта»</w:t>
            </w:r>
          </w:p>
        </w:tc>
        <w:tc>
          <w:tcPr>
            <w:tcW w:w="2977"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с. Кулига, ул. Тр</w:t>
            </w:r>
            <w:r>
              <w:rPr>
                <w:rFonts w:eastAsia="Calibri"/>
                <w:sz w:val="20"/>
                <w:szCs w:val="20"/>
                <w:lang w:eastAsia="en-US"/>
              </w:rPr>
              <w:t xml:space="preserve">анспортная, д.37, </w:t>
            </w:r>
            <w:r w:rsidRPr="003C7942">
              <w:rPr>
                <w:rFonts w:eastAsia="Calibri"/>
                <w:sz w:val="20"/>
                <w:szCs w:val="20"/>
                <w:lang w:eastAsia="en-US"/>
              </w:rPr>
              <w:t xml:space="preserve"> </w:t>
            </w:r>
            <w:r w:rsidRPr="005E1114">
              <w:rPr>
                <w:rFonts w:eastAsia="Calibri"/>
                <w:sz w:val="20"/>
                <w:szCs w:val="20"/>
                <w:lang w:eastAsia="en-US"/>
              </w:rPr>
              <w:t xml:space="preserve">Тел.: 8 (3452) </w:t>
            </w:r>
            <w:r w:rsidRPr="003C7942">
              <w:rPr>
                <w:rFonts w:eastAsia="Calibri"/>
                <w:sz w:val="20"/>
                <w:szCs w:val="20"/>
                <w:lang w:eastAsia="en-US"/>
              </w:rPr>
              <w:t>773-616</w:t>
            </w:r>
          </w:p>
        </w:tc>
        <w:tc>
          <w:tcPr>
            <w:tcW w:w="184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Роммель Яков Яковлевич</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3C7942" w:rsidRDefault="007F11C4" w:rsidP="00085C0A">
            <w:pPr>
              <w:jc w:val="center"/>
              <w:rPr>
                <w:rFonts w:eastAsia="Calibri"/>
                <w:sz w:val="20"/>
                <w:szCs w:val="20"/>
                <w:lang w:eastAsia="en-US"/>
              </w:rPr>
            </w:pPr>
            <w:r>
              <w:rPr>
                <w:rFonts w:eastAsia="Calibri"/>
                <w:sz w:val="20"/>
                <w:szCs w:val="20"/>
                <w:lang w:eastAsia="en-US"/>
              </w:rPr>
              <w:t>МАУ</w:t>
            </w:r>
            <w:r w:rsidRPr="003C7942">
              <w:rPr>
                <w:rFonts w:eastAsia="Calibri"/>
                <w:sz w:val="20"/>
                <w:szCs w:val="20"/>
                <w:lang w:eastAsia="en-US"/>
              </w:rPr>
              <w:t>«Спорткомплекс «Ембаевский»</w:t>
            </w:r>
          </w:p>
        </w:tc>
        <w:tc>
          <w:tcPr>
            <w:tcW w:w="2977" w:type="dxa"/>
            <w:shd w:val="clear" w:color="auto" w:fill="auto"/>
          </w:tcPr>
          <w:p w:rsidR="007F11C4" w:rsidRDefault="007F11C4" w:rsidP="00085C0A">
            <w:pPr>
              <w:jc w:val="center"/>
              <w:rPr>
                <w:rFonts w:eastAsia="Calibri"/>
                <w:sz w:val="20"/>
                <w:szCs w:val="20"/>
                <w:lang w:eastAsia="en-US"/>
              </w:rPr>
            </w:pPr>
            <w:r w:rsidRPr="003C7942">
              <w:rPr>
                <w:rFonts w:eastAsia="Calibri"/>
                <w:sz w:val="20"/>
                <w:szCs w:val="20"/>
                <w:lang w:eastAsia="en-US"/>
              </w:rPr>
              <w:t xml:space="preserve">с. </w:t>
            </w:r>
            <w:r>
              <w:rPr>
                <w:rFonts w:eastAsia="Calibri"/>
                <w:sz w:val="20"/>
                <w:szCs w:val="20"/>
                <w:lang w:eastAsia="en-US"/>
              </w:rPr>
              <w:t xml:space="preserve">Ембаево, </w:t>
            </w:r>
          </w:p>
          <w:p w:rsidR="007F11C4" w:rsidRDefault="007F11C4" w:rsidP="00085C0A">
            <w:pPr>
              <w:jc w:val="center"/>
              <w:rPr>
                <w:rFonts w:eastAsia="Calibri"/>
                <w:sz w:val="20"/>
                <w:szCs w:val="20"/>
                <w:lang w:eastAsia="en-US"/>
              </w:rPr>
            </w:pPr>
            <w:r>
              <w:rPr>
                <w:rFonts w:eastAsia="Calibri"/>
                <w:sz w:val="20"/>
                <w:szCs w:val="20"/>
                <w:lang w:eastAsia="en-US"/>
              </w:rPr>
              <w:t>ул. Муса Джалиля, д.74а</w:t>
            </w:r>
          </w:p>
          <w:p w:rsidR="007F11C4" w:rsidRPr="003C7942" w:rsidRDefault="007F11C4" w:rsidP="00085C0A">
            <w:pPr>
              <w:jc w:val="center"/>
              <w:rPr>
                <w:rFonts w:eastAsia="Calibri"/>
                <w:sz w:val="20"/>
                <w:szCs w:val="20"/>
                <w:lang w:eastAsia="en-US"/>
              </w:rPr>
            </w:pPr>
          </w:p>
        </w:tc>
        <w:tc>
          <w:tcPr>
            <w:tcW w:w="184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Файзуллин Даниэль Исмагилович</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МАУ «Горьковский спорткомплекс»</w:t>
            </w:r>
          </w:p>
        </w:tc>
        <w:tc>
          <w:tcPr>
            <w:tcW w:w="2977" w:type="dxa"/>
            <w:shd w:val="clear" w:color="auto" w:fill="auto"/>
          </w:tcPr>
          <w:p w:rsidR="007F11C4" w:rsidRDefault="007F11C4" w:rsidP="00085C0A">
            <w:pPr>
              <w:jc w:val="center"/>
              <w:rPr>
                <w:rFonts w:eastAsia="Calibri"/>
                <w:sz w:val="20"/>
                <w:szCs w:val="20"/>
                <w:lang w:eastAsia="en-US"/>
              </w:rPr>
            </w:pPr>
            <w:r w:rsidRPr="003C7942">
              <w:rPr>
                <w:rFonts w:eastAsia="Calibri"/>
                <w:sz w:val="20"/>
                <w:szCs w:val="20"/>
                <w:lang w:eastAsia="en-US"/>
              </w:rPr>
              <w:t xml:space="preserve">с. Горьковка, </w:t>
            </w:r>
          </w:p>
          <w:p w:rsidR="007F11C4" w:rsidRDefault="007F11C4" w:rsidP="00085C0A">
            <w:pPr>
              <w:jc w:val="center"/>
              <w:rPr>
                <w:rFonts w:eastAsia="Calibri"/>
                <w:sz w:val="20"/>
                <w:szCs w:val="20"/>
                <w:lang w:eastAsia="en-US"/>
              </w:rPr>
            </w:pPr>
            <w:r w:rsidRPr="003C7942">
              <w:rPr>
                <w:rFonts w:eastAsia="Calibri"/>
                <w:sz w:val="20"/>
                <w:szCs w:val="20"/>
                <w:lang w:eastAsia="en-US"/>
              </w:rPr>
              <w:t xml:space="preserve">ул. Молодежная, </w:t>
            </w:r>
            <w:r>
              <w:rPr>
                <w:rFonts w:eastAsia="Calibri"/>
                <w:sz w:val="20"/>
                <w:szCs w:val="20"/>
                <w:lang w:eastAsia="en-US"/>
              </w:rPr>
              <w:t>д.</w:t>
            </w:r>
            <w:r w:rsidRPr="003C7942">
              <w:rPr>
                <w:rFonts w:eastAsia="Calibri"/>
                <w:sz w:val="20"/>
                <w:szCs w:val="20"/>
                <w:lang w:eastAsia="en-US"/>
              </w:rPr>
              <w:t xml:space="preserve">1а, </w:t>
            </w:r>
          </w:p>
          <w:p w:rsidR="007F11C4" w:rsidRPr="003C7942" w:rsidRDefault="007F11C4" w:rsidP="00085C0A">
            <w:pPr>
              <w:jc w:val="center"/>
              <w:rPr>
                <w:rFonts w:eastAsia="Calibri"/>
                <w:sz w:val="20"/>
                <w:szCs w:val="20"/>
                <w:lang w:eastAsia="en-US"/>
              </w:rPr>
            </w:pPr>
            <w:r w:rsidRPr="00A5261A">
              <w:rPr>
                <w:rFonts w:eastAsia="Calibri"/>
                <w:sz w:val="20"/>
                <w:szCs w:val="20"/>
                <w:lang w:eastAsia="en-US"/>
              </w:rPr>
              <w:t xml:space="preserve">Тел.: 8 (3452) </w:t>
            </w:r>
            <w:r w:rsidRPr="003C7942">
              <w:rPr>
                <w:rFonts w:eastAsia="Calibri"/>
                <w:sz w:val="20"/>
                <w:szCs w:val="20"/>
                <w:lang w:eastAsia="en-US"/>
              </w:rPr>
              <w:t>766-091, 766-086</w:t>
            </w:r>
          </w:p>
        </w:tc>
        <w:tc>
          <w:tcPr>
            <w:tcW w:w="184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Широков Евгений Дмитриевич</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МАУ «Физкультурно-оздоровительный центр п. Винзили «Юность»</w:t>
            </w:r>
          </w:p>
        </w:tc>
        <w:tc>
          <w:tcPr>
            <w:tcW w:w="2977" w:type="dxa"/>
            <w:shd w:val="clear" w:color="auto" w:fill="auto"/>
          </w:tcPr>
          <w:p w:rsidR="007F11C4" w:rsidRDefault="007F11C4" w:rsidP="00085C0A">
            <w:pPr>
              <w:jc w:val="center"/>
              <w:rPr>
                <w:rFonts w:eastAsia="Calibri"/>
                <w:sz w:val="20"/>
                <w:szCs w:val="20"/>
                <w:lang w:eastAsia="en-US"/>
              </w:rPr>
            </w:pPr>
            <w:r w:rsidRPr="003C7942">
              <w:rPr>
                <w:rFonts w:eastAsia="Calibri"/>
                <w:sz w:val="20"/>
                <w:szCs w:val="20"/>
                <w:lang w:eastAsia="en-US"/>
              </w:rPr>
              <w:t>п.</w:t>
            </w:r>
            <w:r>
              <w:rPr>
                <w:rFonts w:eastAsia="Calibri"/>
                <w:sz w:val="20"/>
                <w:szCs w:val="20"/>
                <w:lang w:eastAsia="en-US"/>
              </w:rPr>
              <w:t xml:space="preserve"> </w:t>
            </w:r>
            <w:r w:rsidRPr="003C7942">
              <w:rPr>
                <w:rFonts w:eastAsia="Calibri"/>
                <w:sz w:val="20"/>
                <w:szCs w:val="20"/>
                <w:lang w:eastAsia="en-US"/>
              </w:rPr>
              <w:t xml:space="preserve">Винзили, </w:t>
            </w:r>
          </w:p>
          <w:p w:rsidR="007F11C4" w:rsidRDefault="007F11C4" w:rsidP="00085C0A">
            <w:pPr>
              <w:jc w:val="center"/>
              <w:rPr>
                <w:rFonts w:eastAsia="Calibri"/>
                <w:sz w:val="20"/>
                <w:szCs w:val="20"/>
                <w:lang w:eastAsia="en-US"/>
              </w:rPr>
            </w:pPr>
            <w:r w:rsidRPr="003C7942">
              <w:rPr>
                <w:rFonts w:eastAsia="Calibri"/>
                <w:sz w:val="20"/>
                <w:szCs w:val="20"/>
                <w:lang w:eastAsia="en-US"/>
              </w:rPr>
              <w:t xml:space="preserve">ул. Мичурина, </w:t>
            </w:r>
            <w:r>
              <w:rPr>
                <w:rFonts w:eastAsia="Calibri"/>
                <w:sz w:val="20"/>
                <w:szCs w:val="20"/>
                <w:lang w:eastAsia="en-US"/>
              </w:rPr>
              <w:t>д.</w:t>
            </w:r>
            <w:r w:rsidRPr="003C7942">
              <w:rPr>
                <w:rFonts w:eastAsia="Calibri"/>
                <w:sz w:val="20"/>
                <w:szCs w:val="20"/>
                <w:lang w:eastAsia="en-US"/>
              </w:rPr>
              <w:t xml:space="preserve">16, стр.1. </w:t>
            </w:r>
          </w:p>
          <w:p w:rsidR="007F11C4" w:rsidRPr="003C7942" w:rsidRDefault="007F11C4" w:rsidP="00085C0A">
            <w:pPr>
              <w:jc w:val="center"/>
              <w:rPr>
                <w:rFonts w:eastAsia="Calibri"/>
                <w:sz w:val="20"/>
                <w:szCs w:val="20"/>
                <w:lang w:eastAsia="en-US"/>
              </w:rPr>
            </w:pPr>
            <w:r>
              <w:rPr>
                <w:rFonts w:eastAsia="Calibri"/>
                <w:sz w:val="20"/>
                <w:szCs w:val="20"/>
                <w:lang w:eastAsia="en-US"/>
              </w:rPr>
              <w:t>Тел.: 8 (3452)</w:t>
            </w:r>
            <w:r w:rsidRPr="003C7942">
              <w:rPr>
                <w:rFonts w:eastAsia="Calibri"/>
                <w:sz w:val="20"/>
                <w:szCs w:val="20"/>
                <w:lang w:eastAsia="en-US"/>
              </w:rPr>
              <w:t xml:space="preserve"> 72-77-54</w:t>
            </w:r>
          </w:p>
        </w:tc>
        <w:tc>
          <w:tcPr>
            <w:tcW w:w="184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Колпащикова Екатерина Геннадьевна</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МАУ «Спортивный клуб «Боровский»</w:t>
            </w:r>
          </w:p>
        </w:tc>
        <w:tc>
          <w:tcPr>
            <w:tcW w:w="2977" w:type="dxa"/>
            <w:shd w:val="clear" w:color="auto" w:fill="auto"/>
          </w:tcPr>
          <w:p w:rsidR="007F11C4" w:rsidRDefault="007F11C4" w:rsidP="00085C0A">
            <w:pPr>
              <w:jc w:val="center"/>
              <w:rPr>
                <w:rFonts w:eastAsia="Calibri"/>
                <w:sz w:val="20"/>
                <w:szCs w:val="20"/>
                <w:lang w:eastAsia="en-US"/>
              </w:rPr>
            </w:pPr>
            <w:r w:rsidRPr="003C7942">
              <w:rPr>
                <w:rFonts w:eastAsia="Calibri"/>
                <w:sz w:val="20"/>
                <w:szCs w:val="20"/>
                <w:lang w:eastAsia="en-US"/>
              </w:rPr>
              <w:t>п.</w:t>
            </w:r>
            <w:r>
              <w:rPr>
                <w:rFonts w:eastAsia="Calibri"/>
                <w:sz w:val="20"/>
                <w:szCs w:val="20"/>
                <w:lang w:eastAsia="en-US"/>
              </w:rPr>
              <w:t xml:space="preserve"> </w:t>
            </w:r>
            <w:r w:rsidRPr="003C7942">
              <w:rPr>
                <w:rFonts w:eastAsia="Calibri"/>
                <w:sz w:val="20"/>
                <w:szCs w:val="20"/>
                <w:lang w:eastAsia="en-US"/>
              </w:rPr>
              <w:t xml:space="preserve">Боровский, </w:t>
            </w:r>
          </w:p>
          <w:p w:rsidR="007F11C4" w:rsidRDefault="007F11C4" w:rsidP="00085C0A">
            <w:pPr>
              <w:jc w:val="center"/>
              <w:rPr>
                <w:rFonts w:eastAsia="Calibri"/>
                <w:sz w:val="20"/>
                <w:szCs w:val="20"/>
                <w:lang w:eastAsia="en-US"/>
              </w:rPr>
            </w:pPr>
            <w:r w:rsidRPr="003C7942">
              <w:rPr>
                <w:rFonts w:eastAsia="Calibri"/>
                <w:sz w:val="20"/>
                <w:szCs w:val="20"/>
                <w:lang w:eastAsia="en-US"/>
              </w:rPr>
              <w:t xml:space="preserve">ул. Островского, </w:t>
            </w:r>
            <w:r>
              <w:rPr>
                <w:rFonts w:eastAsia="Calibri"/>
                <w:sz w:val="20"/>
                <w:szCs w:val="20"/>
                <w:lang w:eastAsia="en-US"/>
              </w:rPr>
              <w:t>д.</w:t>
            </w:r>
            <w:r w:rsidRPr="003C7942">
              <w:rPr>
                <w:rFonts w:eastAsia="Calibri"/>
                <w:sz w:val="20"/>
                <w:szCs w:val="20"/>
                <w:lang w:eastAsia="en-US"/>
              </w:rPr>
              <w:t>33.</w:t>
            </w:r>
          </w:p>
          <w:p w:rsidR="007F11C4" w:rsidRPr="003C7942" w:rsidRDefault="007F11C4" w:rsidP="00085C0A">
            <w:pPr>
              <w:jc w:val="center"/>
              <w:rPr>
                <w:rFonts w:eastAsia="Calibri"/>
                <w:sz w:val="20"/>
                <w:szCs w:val="20"/>
                <w:lang w:eastAsia="en-US"/>
              </w:rPr>
            </w:pPr>
            <w:r>
              <w:rPr>
                <w:rFonts w:eastAsia="Calibri"/>
                <w:sz w:val="20"/>
                <w:szCs w:val="20"/>
                <w:lang w:eastAsia="en-US"/>
              </w:rPr>
              <w:t xml:space="preserve"> Тел.: 8 (3452)</w:t>
            </w:r>
            <w:r w:rsidRPr="003C7942">
              <w:rPr>
                <w:rFonts w:eastAsia="Calibri"/>
                <w:sz w:val="20"/>
                <w:szCs w:val="20"/>
                <w:lang w:eastAsia="en-US"/>
              </w:rPr>
              <w:t xml:space="preserve"> 72-54-2</w:t>
            </w:r>
          </w:p>
        </w:tc>
        <w:tc>
          <w:tcPr>
            <w:tcW w:w="184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Квинт Андрей Александрович</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МАУ «Богандинский центр спорта»</w:t>
            </w:r>
          </w:p>
        </w:tc>
        <w:tc>
          <w:tcPr>
            <w:tcW w:w="2977" w:type="dxa"/>
            <w:shd w:val="clear" w:color="auto" w:fill="auto"/>
          </w:tcPr>
          <w:p w:rsidR="007F11C4" w:rsidRDefault="007F11C4" w:rsidP="00085C0A">
            <w:pPr>
              <w:jc w:val="center"/>
              <w:rPr>
                <w:rFonts w:eastAsia="Calibri"/>
                <w:sz w:val="20"/>
                <w:szCs w:val="20"/>
                <w:lang w:eastAsia="en-US"/>
              </w:rPr>
            </w:pPr>
            <w:r w:rsidRPr="003C7942">
              <w:rPr>
                <w:rFonts w:eastAsia="Calibri"/>
                <w:sz w:val="20"/>
                <w:szCs w:val="20"/>
                <w:lang w:eastAsia="en-US"/>
              </w:rPr>
              <w:t xml:space="preserve">п. Богандинский, </w:t>
            </w:r>
          </w:p>
          <w:p w:rsidR="007F11C4" w:rsidRDefault="007F11C4" w:rsidP="00085C0A">
            <w:pPr>
              <w:jc w:val="center"/>
              <w:rPr>
                <w:rFonts w:eastAsia="Calibri"/>
                <w:sz w:val="20"/>
                <w:szCs w:val="20"/>
                <w:lang w:eastAsia="en-US"/>
              </w:rPr>
            </w:pPr>
            <w:r w:rsidRPr="003C7942">
              <w:rPr>
                <w:rFonts w:eastAsia="Calibri"/>
                <w:sz w:val="20"/>
                <w:szCs w:val="20"/>
                <w:lang w:eastAsia="en-US"/>
              </w:rPr>
              <w:t xml:space="preserve">ул. Юбилейная, </w:t>
            </w:r>
            <w:r>
              <w:rPr>
                <w:rFonts w:eastAsia="Calibri"/>
                <w:sz w:val="20"/>
                <w:szCs w:val="20"/>
                <w:lang w:eastAsia="en-US"/>
              </w:rPr>
              <w:t>д.</w:t>
            </w:r>
            <w:r w:rsidRPr="003C7942">
              <w:rPr>
                <w:rFonts w:eastAsia="Calibri"/>
                <w:sz w:val="20"/>
                <w:szCs w:val="20"/>
                <w:lang w:eastAsia="en-US"/>
              </w:rPr>
              <w:t xml:space="preserve">3а. </w:t>
            </w:r>
          </w:p>
          <w:p w:rsidR="007F11C4" w:rsidRPr="003C7942" w:rsidRDefault="007F11C4" w:rsidP="00085C0A">
            <w:pPr>
              <w:jc w:val="center"/>
              <w:rPr>
                <w:rFonts w:eastAsia="Calibri"/>
                <w:sz w:val="20"/>
                <w:szCs w:val="20"/>
                <w:lang w:eastAsia="en-US"/>
              </w:rPr>
            </w:pPr>
            <w:r>
              <w:rPr>
                <w:rFonts w:eastAsia="Calibri"/>
                <w:sz w:val="20"/>
                <w:szCs w:val="20"/>
                <w:lang w:eastAsia="en-US"/>
              </w:rPr>
              <w:t>Тел.: 8 (3452)</w:t>
            </w:r>
            <w:r w:rsidRPr="003C7942">
              <w:rPr>
                <w:rFonts w:eastAsia="Calibri"/>
                <w:sz w:val="20"/>
                <w:szCs w:val="20"/>
                <w:lang w:eastAsia="en-US"/>
              </w:rPr>
              <w:t xml:space="preserve"> 72-10-58</w:t>
            </w:r>
          </w:p>
        </w:tc>
        <w:tc>
          <w:tcPr>
            <w:tcW w:w="184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Рожицин Анатолий Степанович</w:t>
            </w:r>
          </w:p>
        </w:tc>
      </w:tr>
      <w:tr w:rsidR="007F11C4" w:rsidRPr="002152EA" w:rsidTr="00085C0A">
        <w:tc>
          <w:tcPr>
            <w:tcW w:w="534" w:type="dxa"/>
            <w:vMerge/>
            <w:shd w:val="clear" w:color="auto" w:fill="auto"/>
          </w:tcPr>
          <w:p w:rsidR="007F11C4" w:rsidRPr="00E85935" w:rsidRDefault="007F11C4" w:rsidP="00085C0A">
            <w:pPr>
              <w:jc w:val="center"/>
              <w:rPr>
                <w:rFonts w:eastAsia="Calibri"/>
                <w:sz w:val="20"/>
                <w:szCs w:val="20"/>
                <w:lang w:eastAsia="en-US"/>
              </w:rPr>
            </w:pPr>
          </w:p>
        </w:tc>
        <w:tc>
          <w:tcPr>
            <w:tcW w:w="1842" w:type="dxa"/>
            <w:vMerge/>
            <w:shd w:val="clear" w:color="auto" w:fill="auto"/>
          </w:tcPr>
          <w:p w:rsidR="007F11C4" w:rsidRPr="00E85935" w:rsidRDefault="007F11C4" w:rsidP="00085C0A">
            <w:pPr>
              <w:jc w:val="center"/>
              <w:rPr>
                <w:rFonts w:eastAsia="Calibri"/>
                <w:sz w:val="20"/>
                <w:szCs w:val="20"/>
                <w:lang w:eastAsia="en-US"/>
              </w:rPr>
            </w:pPr>
          </w:p>
        </w:tc>
        <w:tc>
          <w:tcPr>
            <w:tcW w:w="2552" w:type="dxa"/>
            <w:shd w:val="clear" w:color="auto" w:fill="auto"/>
          </w:tcPr>
          <w:p w:rsidR="007F11C4" w:rsidRPr="003C7942" w:rsidRDefault="007F11C4" w:rsidP="00085C0A">
            <w:pPr>
              <w:jc w:val="center"/>
              <w:rPr>
                <w:rFonts w:eastAsia="Calibri"/>
                <w:sz w:val="20"/>
                <w:szCs w:val="20"/>
                <w:lang w:eastAsia="en-US"/>
              </w:rPr>
            </w:pPr>
            <w:r w:rsidRPr="003C7942">
              <w:rPr>
                <w:rFonts w:eastAsia="Calibri"/>
                <w:sz w:val="20"/>
                <w:szCs w:val="20"/>
                <w:lang w:eastAsia="en-US"/>
              </w:rPr>
              <w:t>МАУ «Андреевский Центр досуга и спорта»</w:t>
            </w:r>
            <w:r>
              <w:t xml:space="preserve"> С</w:t>
            </w:r>
            <w:r w:rsidRPr="003C7942">
              <w:rPr>
                <w:rFonts w:eastAsia="Calibri"/>
                <w:sz w:val="20"/>
                <w:szCs w:val="20"/>
                <w:lang w:eastAsia="en-US"/>
              </w:rPr>
              <w:t>портивный комплекс «Батыр»</w:t>
            </w:r>
          </w:p>
        </w:tc>
        <w:tc>
          <w:tcPr>
            <w:tcW w:w="2977" w:type="dxa"/>
            <w:shd w:val="clear" w:color="auto" w:fill="auto"/>
          </w:tcPr>
          <w:p w:rsidR="007F11C4" w:rsidRDefault="007F11C4" w:rsidP="00085C0A">
            <w:pPr>
              <w:jc w:val="center"/>
              <w:rPr>
                <w:rFonts w:eastAsia="Calibri"/>
                <w:sz w:val="20"/>
                <w:szCs w:val="20"/>
                <w:lang w:eastAsia="en-US"/>
              </w:rPr>
            </w:pPr>
            <w:r w:rsidRPr="00403E89">
              <w:rPr>
                <w:rFonts w:eastAsia="Calibri"/>
                <w:sz w:val="20"/>
                <w:szCs w:val="20"/>
                <w:lang w:eastAsia="en-US"/>
              </w:rPr>
              <w:t>п. Андреевский,</w:t>
            </w:r>
          </w:p>
          <w:p w:rsidR="007F11C4" w:rsidRDefault="007F11C4" w:rsidP="00085C0A">
            <w:pPr>
              <w:jc w:val="center"/>
              <w:rPr>
                <w:rFonts w:eastAsia="Calibri"/>
                <w:sz w:val="20"/>
                <w:szCs w:val="20"/>
                <w:lang w:eastAsia="en-US"/>
              </w:rPr>
            </w:pPr>
            <w:r w:rsidRPr="00403E89">
              <w:rPr>
                <w:rFonts w:eastAsia="Calibri"/>
                <w:sz w:val="20"/>
                <w:szCs w:val="20"/>
                <w:lang w:eastAsia="en-US"/>
              </w:rPr>
              <w:t xml:space="preserve">ул. Школьная, </w:t>
            </w:r>
            <w:r>
              <w:rPr>
                <w:rFonts w:eastAsia="Calibri"/>
                <w:sz w:val="20"/>
                <w:szCs w:val="20"/>
                <w:lang w:eastAsia="en-US"/>
              </w:rPr>
              <w:t>д.</w:t>
            </w:r>
            <w:r w:rsidRPr="00403E89">
              <w:rPr>
                <w:rFonts w:eastAsia="Calibri"/>
                <w:sz w:val="20"/>
                <w:szCs w:val="20"/>
                <w:lang w:eastAsia="en-US"/>
              </w:rPr>
              <w:t>1.</w:t>
            </w:r>
          </w:p>
          <w:p w:rsidR="007F11C4" w:rsidRPr="003C7942" w:rsidRDefault="007F11C4" w:rsidP="00085C0A">
            <w:pPr>
              <w:jc w:val="center"/>
              <w:rPr>
                <w:rFonts w:eastAsia="Calibri"/>
                <w:sz w:val="20"/>
                <w:szCs w:val="20"/>
                <w:lang w:eastAsia="en-US"/>
              </w:rPr>
            </w:pPr>
            <w:r w:rsidRPr="00A5261A">
              <w:rPr>
                <w:rFonts w:eastAsia="Calibri"/>
                <w:sz w:val="20"/>
                <w:szCs w:val="20"/>
                <w:lang w:eastAsia="en-US"/>
              </w:rPr>
              <w:t>Т</w:t>
            </w:r>
            <w:r>
              <w:rPr>
                <w:rFonts w:eastAsia="Calibri"/>
                <w:sz w:val="20"/>
                <w:szCs w:val="20"/>
                <w:lang w:eastAsia="en-US"/>
              </w:rPr>
              <w:t>ел.: 8 (3452)</w:t>
            </w:r>
            <w:r w:rsidRPr="00403E89">
              <w:rPr>
                <w:rFonts w:eastAsia="Calibri"/>
                <w:sz w:val="20"/>
                <w:szCs w:val="20"/>
                <w:lang w:eastAsia="en-US"/>
              </w:rPr>
              <w:t xml:space="preserve"> 76-66-05</w:t>
            </w:r>
          </w:p>
        </w:tc>
        <w:tc>
          <w:tcPr>
            <w:tcW w:w="1842" w:type="dxa"/>
            <w:shd w:val="clear" w:color="auto" w:fill="auto"/>
          </w:tcPr>
          <w:p w:rsidR="007F11C4" w:rsidRPr="003C7942" w:rsidRDefault="007F11C4" w:rsidP="00085C0A">
            <w:pPr>
              <w:jc w:val="center"/>
              <w:rPr>
                <w:rFonts w:eastAsia="Calibri"/>
                <w:sz w:val="20"/>
                <w:szCs w:val="20"/>
                <w:lang w:eastAsia="en-US"/>
              </w:rPr>
            </w:pPr>
            <w:r w:rsidRPr="00403E89">
              <w:rPr>
                <w:rFonts w:eastAsia="Calibri"/>
                <w:sz w:val="20"/>
                <w:szCs w:val="20"/>
                <w:lang w:eastAsia="en-US"/>
              </w:rPr>
              <w:t>Тилимбаева Лариса Акрамовна</w:t>
            </w:r>
          </w:p>
        </w:tc>
      </w:tr>
      <w:tr w:rsidR="007F11C4" w:rsidRPr="002152EA" w:rsidTr="00085C0A">
        <w:tc>
          <w:tcPr>
            <w:tcW w:w="534"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21</w:t>
            </w:r>
          </w:p>
        </w:tc>
        <w:tc>
          <w:tcPr>
            <w:tcW w:w="1842"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Уватский район</w:t>
            </w:r>
          </w:p>
        </w:tc>
        <w:tc>
          <w:tcPr>
            <w:tcW w:w="2552" w:type="dxa"/>
            <w:shd w:val="clear" w:color="auto" w:fill="auto"/>
          </w:tcPr>
          <w:p w:rsidR="007F11C4" w:rsidRPr="002152EA" w:rsidRDefault="007F11C4" w:rsidP="00085C0A">
            <w:pPr>
              <w:jc w:val="center"/>
              <w:rPr>
                <w:rFonts w:eastAsia="Calibri"/>
                <w:sz w:val="20"/>
                <w:szCs w:val="20"/>
                <w:lang w:eastAsia="en-US"/>
              </w:rPr>
            </w:pPr>
            <w:r>
              <w:rPr>
                <w:rFonts w:eastAsia="Calibri"/>
                <w:sz w:val="20"/>
                <w:szCs w:val="20"/>
                <w:lang w:eastAsia="en-US"/>
              </w:rPr>
              <w:t>АУ «</w:t>
            </w:r>
            <w:r w:rsidRPr="002152EA">
              <w:rPr>
                <w:rFonts w:eastAsia="Calibri"/>
                <w:sz w:val="20"/>
                <w:szCs w:val="20"/>
                <w:lang w:eastAsia="en-US"/>
              </w:rPr>
              <w:t>Центр физкультурно-оздорови</w:t>
            </w:r>
            <w:r>
              <w:rPr>
                <w:rFonts w:eastAsia="Calibri"/>
                <w:sz w:val="20"/>
                <w:szCs w:val="20"/>
                <w:lang w:eastAsia="en-US"/>
              </w:rPr>
              <w:t>тельной работы Уватского района»</w:t>
            </w:r>
          </w:p>
        </w:tc>
        <w:tc>
          <w:tcPr>
            <w:tcW w:w="2977" w:type="dxa"/>
            <w:shd w:val="clear" w:color="auto" w:fill="auto"/>
          </w:tcPr>
          <w:p w:rsidR="007F11C4" w:rsidRDefault="007F11C4" w:rsidP="00085C0A">
            <w:pPr>
              <w:jc w:val="center"/>
              <w:rPr>
                <w:rFonts w:eastAsia="Calibri"/>
                <w:sz w:val="20"/>
                <w:szCs w:val="20"/>
                <w:lang w:eastAsia="en-US"/>
              </w:rPr>
            </w:pPr>
            <w:r w:rsidRPr="002152EA">
              <w:rPr>
                <w:rFonts w:eastAsia="Calibri"/>
                <w:sz w:val="20"/>
                <w:szCs w:val="20"/>
                <w:lang w:eastAsia="en-US"/>
              </w:rPr>
              <w:t>с.</w:t>
            </w:r>
            <w:r>
              <w:rPr>
                <w:rFonts w:eastAsia="Calibri"/>
                <w:sz w:val="20"/>
                <w:szCs w:val="20"/>
                <w:lang w:eastAsia="en-US"/>
              </w:rPr>
              <w:t xml:space="preserve"> </w:t>
            </w:r>
            <w:r w:rsidRPr="002152EA">
              <w:rPr>
                <w:rFonts w:eastAsia="Calibri"/>
                <w:sz w:val="20"/>
                <w:szCs w:val="20"/>
                <w:lang w:eastAsia="en-US"/>
              </w:rPr>
              <w:t>Уват,</w:t>
            </w:r>
          </w:p>
          <w:p w:rsidR="007F11C4" w:rsidRPr="002152EA" w:rsidRDefault="007F11C4" w:rsidP="00085C0A">
            <w:pPr>
              <w:jc w:val="center"/>
              <w:rPr>
                <w:rFonts w:eastAsia="Calibri"/>
                <w:sz w:val="20"/>
                <w:szCs w:val="20"/>
                <w:lang w:eastAsia="en-US"/>
              </w:rPr>
            </w:pPr>
            <w:r w:rsidRPr="002152EA">
              <w:rPr>
                <w:rFonts w:eastAsia="Calibri"/>
                <w:sz w:val="20"/>
                <w:szCs w:val="20"/>
                <w:lang w:eastAsia="en-US"/>
              </w:rPr>
              <w:t>ул.</w:t>
            </w:r>
            <w:r>
              <w:rPr>
                <w:rFonts w:eastAsia="Calibri"/>
                <w:sz w:val="20"/>
                <w:szCs w:val="20"/>
                <w:lang w:eastAsia="en-US"/>
              </w:rPr>
              <w:t xml:space="preserve"> </w:t>
            </w:r>
            <w:r w:rsidRPr="002152EA">
              <w:rPr>
                <w:rFonts w:eastAsia="Calibri"/>
                <w:sz w:val="20"/>
                <w:szCs w:val="20"/>
                <w:lang w:eastAsia="en-US"/>
              </w:rPr>
              <w:t>Иртышская,</w:t>
            </w:r>
            <w:r>
              <w:rPr>
                <w:rFonts w:eastAsia="Calibri"/>
                <w:sz w:val="20"/>
                <w:szCs w:val="20"/>
                <w:lang w:eastAsia="en-US"/>
              </w:rPr>
              <w:t xml:space="preserve"> д.</w:t>
            </w:r>
            <w:r w:rsidRPr="002152EA">
              <w:rPr>
                <w:rFonts w:eastAsia="Calibri"/>
                <w:sz w:val="20"/>
                <w:szCs w:val="20"/>
                <w:lang w:eastAsia="en-US"/>
              </w:rPr>
              <w:t>19</w:t>
            </w:r>
          </w:p>
          <w:p w:rsidR="007F11C4" w:rsidRPr="002152EA" w:rsidRDefault="007F11C4" w:rsidP="00085C0A">
            <w:pPr>
              <w:jc w:val="center"/>
              <w:rPr>
                <w:rFonts w:eastAsia="Calibri"/>
                <w:sz w:val="20"/>
                <w:szCs w:val="20"/>
                <w:lang w:eastAsia="en-US"/>
              </w:rPr>
            </w:pPr>
            <w:r w:rsidRPr="00704845">
              <w:rPr>
                <w:rFonts w:eastAsia="Calibri"/>
                <w:sz w:val="20"/>
                <w:szCs w:val="20"/>
                <w:lang w:eastAsia="en-US"/>
              </w:rPr>
              <w:t xml:space="preserve">Тел.: </w:t>
            </w:r>
            <w:r>
              <w:rPr>
                <w:rFonts w:eastAsia="Calibri"/>
                <w:sz w:val="20"/>
                <w:szCs w:val="20"/>
                <w:lang w:eastAsia="en-US"/>
              </w:rPr>
              <w:t>(34561) 28-054, 28-065</w:t>
            </w:r>
          </w:p>
        </w:tc>
        <w:tc>
          <w:tcPr>
            <w:tcW w:w="1842" w:type="dxa"/>
            <w:shd w:val="clear" w:color="auto" w:fill="auto"/>
          </w:tcPr>
          <w:p w:rsidR="007F11C4" w:rsidRPr="002152EA" w:rsidRDefault="007F11C4" w:rsidP="00085C0A">
            <w:pPr>
              <w:jc w:val="center"/>
              <w:rPr>
                <w:rFonts w:eastAsia="Calibri"/>
                <w:sz w:val="20"/>
                <w:szCs w:val="20"/>
                <w:lang w:eastAsia="en-US"/>
              </w:rPr>
            </w:pPr>
            <w:r w:rsidRPr="002152EA">
              <w:rPr>
                <w:rFonts w:eastAsia="Calibri"/>
                <w:sz w:val="20"/>
                <w:szCs w:val="20"/>
                <w:lang w:eastAsia="en-US"/>
              </w:rPr>
              <w:t>Головян Сергей Валерьевич                      8902 623 39 80</w:t>
            </w:r>
          </w:p>
        </w:tc>
      </w:tr>
      <w:tr w:rsidR="007F11C4" w:rsidRPr="002152EA" w:rsidTr="00085C0A">
        <w:tc>
          <w:tcPr>
            <w:tcW w:w="534"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22</w:t>
            </w:r>
          </w:p>
        </w:tc>
        <w:tc>
          <w:tcPr>
            <w:tcW w:w="1842"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Упоровский район</w:t>
            </w:r>
          </w:p>
        </w:tc>
        <w:tc>
          <w:tcPr>
            <w:tcW w:w="2552" w:type="dxa"/>
            <w:shd w:val="clear" w:color="auto" w:fill="auto"/>
          </w:tcPr>
          <w:p w:rsidR="007F11C4" w:rsidRPr="002152EA" w:rsidRDefault="007F11C4" w:rsidP="00085C0A">
            <w:pPr>
              <w:jc w:val="center"/>
              <w:rPr>
                <w:rFonts w:eastAsia="Calibri"/>
                <w:sz w:val="20"/>
                <w:szCs w:val="20"/>
                <w:lang w:eastAsia="en-US"/>
              </w:rPr>
            </w:pPr>
            <w:r>
              <w:rPr>
                <w:rFonts w:eastAsia="Calibri"/>
                <w:sz w:val="20"/>
                <w:szCs w:val="20"/>
                <w:lang w:eastAsia="en-US"/>
              </w:rPr>
              <w:t>АУ</w:t>
            </w:r>
            <w:r w:rsidRPr="002152EA">
              <w:rPr>
                <w:rFonts w:eastAsia="Calibri"/>
                <w:sz w:val="20"/>
                <w:szCs w:val="20"/>
                <w:lang w:eastAsia="en-US"/>
              </w:rPr>
              <w:t xml:space="preserve">  «Физкультура и спорт»</w:t>
            </w:r>
          </w:p>
        </w:tc>
        <w:tc>
          <w:tcPr>
            <w:tcW w:w="2977" w:type="dxa"/>
            <w:shd w:val="clear" w:color="auto" w:fill="auto"/>
          </w:tcPr>
          <w:p w:rsidR="007F11C4" w:rsidRDefault="007F11C4" w:rsidP="00085C0A">
            <w:pPr>
              <w:jc w:val="center"/>
              <w:rPr>
                <w:rFonts w:eastAsia="Calibri"/>
                <w:sz w:val="20"/>
                <w:szCs w:val="20"/>
                <w:lang w:eastAsia="en-US"/>
              </w:rPr>
            </w:pPr>
            <w:r w:rsidRPr="002152EA">
              <w:rPr>
                <w:rFonts w:eastAsia="Calibri"/>
                <w:sz w:val="20"/>
                <w:szCs w:val="20"/>
                <w:lang w:eastAsia="en-US"/>
              </w:rPr>
              <w:t>с.</w:t>
            </w:r>
            <w:r>
              <w:rPr>
                <w:rFonts w:eastAsia="Calibri"/>
                <w:sz w:val="20"/>
                <w:szCs w:val="20"/>
                <w:lang w:eastAsia="en-US"/>
              </w:rPr>
              <w:t xml:space="preserve"> </w:t>
            </w:r>
            <w:r w:rsidRPr="002152EA">
              <w:rPr>
                <w:rFonts w:eastAsia="Calibri"/>
                <w:sz w:val="20"/>
                <w:szCs w:val="20"/>
                <w:lang w:eastAsia="en-US"/>
              </w:rPr>
              <w:t>Упорово,</w:t>
            </w:r>
          </w:p>
          <w:p w:rsidR="007F11C4" w:rsidRPr="002152EA" w:rsidRDefault="007F11C4" w:rsidP="00085C0A">
            <w:pPr>
              <w:jc w:val="center"/>
              <w:rPr>
                <w:rFonts w:eastAsia="Calibri"/>
                <w:sz w:val="20"/>
                <w:szCs w:val="20"/>
                <w:lang w:eastAsia="en-US"/>
              </w:rPr>
            </w:pPr>
            <w:r w:rsidRPr="002152EA">
              <w:rPr>
                <w:rFonts w:eastAsia="Calibri"/>
                <w:sz w:val="20"/>
                <w:szCs w:val="20"/>
                <w:lang w:eastAsia="en-US"/>
              </w:rPr>
              <w:t>ул.</w:t>
            </w:r>
            <w:r>
              <w:rPr>
                <w:rFonts w:eastAsia="Calibri"/>
                <w:sz w:val="20"/>
                <w:szCs w:val="20"/>
                <w:lang w:eastAsia="en-US"/>
              </w:rPr>
              <w:t xml:space="preserve"> </w:t>
            </w:r>
            <w:r w:rsidRPr="002152EA">
              <w:rPr>
                <w:rFonts w:eastAsia="Calibri"/>
                <w:sz w:val="20"/>
                <w:szCs w:val="20"/>
                <w:lang w:eastAsia="en-US"/>
              </w:rPr>
              <w:t xml:space="preserve">Володарского, </w:t>
            </w:r>
            <w:r>
              <w:rPr>
                <w:rFonts w:eastAsia="Calibri"/>
                <w:sz w:val="20"/>
                <w:szCs w:val="20"/>
                <w:lang w:eastAsia="en-US"/>
              </w:rPr>
              <w:t>д.</w:t>
            </w:r>
            <w:r w:rsidRPr="002152EA">
              <w:rPr>
                <w:rFonts w:eastAsia="Calibri"/>
                <w:sz w:val="20"/>
                <w:szCs w:val="20"/>
                <w:lang w:eastAsia="en-US"/>
              </w:rPr>
              <w:t>45</w:t>
            </w:r>
          </w:p>
          <w:p w:rsidR="007F11C4" w:rsidRPr="002152EA" w:rsidRDefault="007F11C4" w:rsidP="00085C0A">
            <w:pPr>
              <w:jc w:val="center"/>
              <w:rPr>
                <w:rFonts w:eastAsia="Calibri"/>
                <w:sz w:val="20"/>
                <w:szCs w:val="20"/>
                <w:lang w:eastAsia="en-US"/>
              </w:rPr>
            </w:pPr>
            <w:r w:rsidRPr="00704845">
              <w:rPr>
                <w:rFonts w:eastAsia="Calibri"/>
                <w:sz w:val="20"/>
                <w:szCs w:val="20"/>
                <w:lang w:eastAsia="en-US"/>
              </w:rPr>
              <w:t>Тел.:</w:t>
            </w:r>
            <w:r>
              <w:rPr>
                <w:rFonts w:eastAsia="Calibri"/>
                <w:sz w:val="20"/>
                <w:szCs w:val="20"/>
                <w:lang w:eastAsia="en-US"/>
              </w:rPr>
              <w:t>8</w:t>
            </w:r>
            <w:r w:rsidRPr="00704845">
              <w:rPr>
                <w:rFonts w:eastAsia="Calibri"/>
                <w:sz w:val="20"/>
                <w:szCs w:val="20"/>
                <w:lang w:eastAsia="en-US"/>
              </w:rPr>
              <w:t xml:space="preserve"> </w:t>
            </w:r>
            <w:r w:rsidRPr="002152EA">
              <w:rPr>
                <w:rFonts w:eastAsia="Calibri"/>
                <w:sz w:val="20"/>
                <w:szCs w:val="20"/>
                <w:lang w:eastAsia="en-US"/>
              </w:rPr>
              <w:t>(34541) 3-11-59</w:t>
            </w:r>
          </w:p>
        </w:tc>
        <w:tc>
          <w:tcPr>
            <w:tcW w:w="1842" w:type="dxa"/>
            <w:shd w:val="clear" w:color="auto" w:fill="auto"/>
          </w:tcPr>
          <w:p w:rsidR="007F11C4" w:rsidRPr="002152EA" w:rsidRDefault="007F11C4" w:rsidP="00085C0A">
            <w:pPr>
              <w:jc w:val="center"/>
              <w:rPr>
                <w:rFonts w:eastAsia="Calibri"/>
                <w:sz w:val="20"/>
                <w:szCs w:val="20"/>
                <w:lang w:eastAsia="en-US"/>
              </w:rPr>
            </w:pPr>
            <w:r w:rsidRPr="002152EA">
              <w:rPr>
                <w:rFonts w:eastAsia="Calibri"/>
                <w:sz w:val="20"/>
                <w:szCs w:val="20"/>
                <w:lang w:eastAsia="en-US"/>
              </w:rPr>
              <w:t>Сарычева Наталья Михайловна</w:t>
            </w:r>
          </w:p>
          <w:p w:rsidR="007F11C4" w:rsidRPr="002152EA" w:rsidRDefault="007F11C4" w:rsidP="00085C0A">
            <w:pPr>
              <w:jc w:val="center"/>
              <w:rPr>
                <w:rFonts w:eastAsia="Calibri"/>
                <w:sz w:val="20"/>
                <w:szCs w:val="20"/>
                <w:lang w:eastAsia="en-US"/>
              </w:rPr>
            </w:pPr>
            <w:r w:rsidRPr="002152EA">
              <w:rPr>
                <w:rFonts w:eastAsia="Calibri"/>
                <w:sz w:val="20"/>
                <w:szCs w:val="20"/>
                <w:lang w:eastAsia="en-US"/>
              </w:rPr>
              <w:t>89044638646</w:t>
            </w:r>
          </w:p>
        </w:tc>
      </w:tr>
      <w:tr w:rsidR="007F11C4" w:rsidRPr="002152EA" w:rsidTr="00085C0A">
        <w:tc>
          <w:tcPr>
            <w:tcW w:w="534"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23</w:t>
            </w:r>
          </w:p>
        </w:tc>
        <w:tc>
          <w:tcPr>
            <w:tcW w:w="1842"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Юргинский район</w:t>
            </w:r>
          </w:p>
        </w:tc>
        <w:tc>
          <w:tcPr>
            <w:tcW w:w="2552" w:type="dxa"/>
            <w:shd w:val="clear" w:color="auto" w:fill="auto"/>
          </w:tcPr>
          <w:p w:rsidR="007F11C4" w:rsidRPr="002152EA" w:rsidRDefault="007F11C4" w:rsidP="00085C0A">
            <w:pPr>
              <w:jc w:val="center"/>
              <w:rPr>
                <w:rFonts w:eastAsia="Calibri"/>
                <w:sz w:val="20"/>
                <w:szCs w:val="20"/>
                <w:lang w:eastAsia="en-US"/>
              </w:rPr>
            </w:pPr>
            <w:r>
              <w:rPr>
                <w:rFonts w:eastAsia="Calibri"/>
                <w:sz w:val="20"/>
                <w:szCs w:val="20"/>
                <w:lang w:eastAsia="en-US"/>
              </w:rPr>
              <w:t>АУ ДО</w:t>
            </w:r>
            <w:r w:rsidRPr="002152EA">
              <w:rPr>
                <w:rFonts w:eastAsia="Calibri"/>
                <w:sz w:val="20"/>
                <w:szCs w:val="20"/>
                <w:lang w:eastAsia="en-US"/>
              </w:rPr>
              <w:t xml:space="preserve"> Юргинский центр  спорта и работы с молодежью «Лидер»</w:t>
            </w:r>
          </w:p>
        </w:tc>
        <w:tc>
          <w:tcPr>
            <w:tcW w:w="2977" w:type="dxa"/>
            <w:shd w:val="clear" w:color="auto" w:fill="auto"/>
          </w:tcPr>
          <w:p w:rsidR="007F11C4" w:rsidRDefault="007F11C4" w:rsidP="00085C0A">
            <w:pPr>
              <w:jc w:val="center"/>
              <w:rPr>
                <w:rFonts w:eastAsia="Calibri"/>
                <w:sz w:val="20"/>
                <w:szCs w:val="20"/>
                <w:lang w:eastAsia="en-US"/>
              </w:rPr>
            </w:pPr>
            <w:r w:rsidRPr="002152EA">
              <w:rPr>
                <w:rFonts w:eastAsia="Calibri"/>
                <w:sz w:val="20"/>
                <w:szCs w:val="20"/>
                <w:lang w:eastAsia="en-US"/>
              </w:rPr>
              <w:t>с.</w:t>
            </w:r>
            <w:r>
              <w:rPr>
                <w:rFonts w:eastAsia="Calibri"/>
                <w:sz w:val="20"/>
                <w:szCs w:val="20"/>
                <w:lang w:eastAsia="en-US"/>
              </w:rPr>
              <w:t xml:space="preserve"> </w:t>
            </w:r>
            <w:r w:rsidRPr="002152EA">
              <w:rPr>
                <w:rFonts w:eastAsia="Calibri"/>
                <w:sz w:val="20"/>
                <w:szCs w:val="20"/>
                <w:lang w:eastAsia="en-US"/>
              </w:rPr>
              <w:t>Юргинское,</w:t>
            </w:r>
          </w:p>
          <w:p w:rsidR="007F11C4" w:rsidRPr="002152EA" w:rsidRDefault="007F11C4" w:rsidP="00085C0A">
            <w:pPr>
              <w:jc w:val="center"/>
              <w:rPr>
                <w:rFonts w:eastAsia="Calibri"/>
                <w:sz w:val="20"/>
                <w:szCs w:val="20"/>
                <w:lang w:eastAsia="en-US"/>
              </w:rPr>
            </w:pPr>
            <w:r w:rsidRPr="002152EA">
              <w:rPr>
                <w:rFonts w:eastAsia="Calibri"/>
                <w:sz w:val="20"/>
                <w:szCs w:val="20"/>
                <w:lang w:eastAsia="en-US"/>
              </w:rPr>
              <w:t>ул.</w:t>
            </w:r>
            <w:r>
              <w:rPr>
                <w:rFonts w:eastAsia="Calibri"/>
                <w:sz w:val="20"/>
                <w:szCs w:val="20"/>
                <w:lang w:eastAsia="en-US"/>
              </w:rPr>
              <w:t xml:space="preserve"> </w:t>
            </w:r>
            <w:r w:rsidRPr="002152EA">
              <w:rPr>
                <w:rFonts w:eastAsia="Calibri"/>
                <w:sz w:val="20"/>
                <w:szCs w:val="20"/>
                <w:lang w:eastAsia="en-US"/>
              </w:rPr>
              <w:t xml:space="preserve">Центральная, </w:t>
            </w:r>
            <w:r>
              <w:rPr>
                <w:rFonts w:eastAsia="Calibri"/>
                <w:sz w:val="20"/>
                <w:szCs w:val="20"/>
                <w:lang w:eastAsia="en-US"/>
              </w:rPr>
              <w:t>д.</w:t>
            </w:r>
            <w:r w:rsidRPr="002152EA">
              <w:rPr>
                <w:rFonts w:eastAsia="Calibri"/>
                <w:sz w:val="20"/>
                <w:szCs w:val="20"/>
                <w:lang w:eastAsia="en-US"/>
              </w:rPr>
              <w:t>59 б</w:t>
            </w:r>
          </w:p>
          <w:p w:rsidR="007F11C4" w:rsidRPr="002152EA" w:rsidRDefault="007F11C4" w:rsidP="00085C0A">
            <w:pPr>
              <w:jc w:val="center"/>
              <w:rPr>
                <w:rFonts w:eastAsia="Calibri"/>
                <w:sz w:val="20"/>
                <w:szCs w:val="20"/>
                <w:lang w:eastAsia="en-US"/>
              </w:rPr>
            </w:pPr>
            <w:r>
              <w:rPr>
                <w:rFonts w:eastAsia="Calibri"/>
                <w:sz w:val="20"/>
                <w:szCs w:val="20"/>
                <w:lang w:eastAsia="en-US"/>
              </w:rPr>
              <w:t>Тел.:</w:t>
            </w:r>
            <w:r w:rsidRPr="002152EA">
              <w:rPr>
                <w:rFonts w:eastAsia="Calibri"/>
                <w:sz w:val="20"/>
                <w:szCs w:val="20"/>
                <w:lang w:eastAsia="en-US"/>
              </w:rPr>
              <w:t xml:space="preserve"> </w:t>
            </w:r>
            <w:r>
              <w:rPr>
                <w:rFonts w:eastAsia="Calibri"/>
                <w:sz w:val="20"/>
                <w:szCs w:val="20"/>
                <w:lang w:eastAsia="en-US"/>
              </w:rPr>
              <w:t>8</w:t>
            </w:r>
            <w:r w:rsidRPr="002152EA">
              <w:rPr>
                <w:rFonts w:eastAsia="Calibri"/>
                <w:sz w:val="20"/>
                <w:szCs w:val="20"/>
                <w:lang w:eastAsia="en-US"/>
              </w:rPr>
              <w:t>(34543) 2-41-77</w:t>
            </w:r>
          </w:p>
        </w:tc>
        <w:tc>
          <w:tcPr>
            <w:tcW w:w="1842" w:type="dxa"/>
            <w:shd w:val="clear" w:color="auto" w:fill="auto"/>
          </w:tcPr>
          <w:p w:rsidR="007F11C4" w:rsidRPr="002152EA" w:rsidRDefault="007F11C4" w:rsidP="00085C0A">
            <w:pPr>
              <w:jc w:val="center"/>
              <w:rPr>
                <w:rFonts w:eastAsia="Calibri"/>
                <w:sz w:val="20"/>
                <w:szCs w:val="20"/>
                <w:lang w:eastAsia="en-US"/>
              </w:rPr>
            </w:pPr>
            <w:r w:rsidRPr="002152EA">
              <w:rPr>
                <w:rFonts w:eastAsia="Calibri"/>
                <w:sz w:val="20"/>
                <w:szCs w:val="20"/>
                <w:lang w:eastAsia="en-US"/>
              </w:rPr>
              <w:t>Барнева Ирина Сулеймановна</w:t>
            </w:r>
          </w:p>
        </w:tc>
      </w:tr>
      <w:tr w:rsidR="007F11C4" w:rsidRPr="002152EA" w:rsidTr="00085C0A">
        <w:tc>
          <w:tcPr>
            <w:tcW w:w="534"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24</w:t>
            </w:r>
          </w:p>
        </w:tc>
        <w:tc>
          <w:tcPr>
            <w:tcW w:w="1842"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г. Ялуторовск</w:t>
            </w:r>
          </w:p>
        </w:tc>
        <w:tc>
          <w:tcPr>
            <w:tcW w:w="2552" w:type="dxa"/>
            <w:shd w:val="clear" w:color="auto" w:fill="auto"/>
          </w:tcPr>
          <w:p w:rsidR="007F11C4" w:rsidRPr="002152EA" w:rsidRDefault="007F11C4" w:rsidP="00085C0A">
            <w:pPr>
              <w:jc w:val="center"/>
              <w:rPr>
                <w:rFonts w:eastAsia="Calibri"/>
                <w:sz w:val="20"/>
                <w:szCs w:val="20"/>
                <w:lang w:eastAsia="en-US"/>
              </w:rPr>
            </w:pPr>
            <w:r>
              <w:rPr>
                <w:rFonts w:eastAsia="Calibri"/>
                <w:sz w:val="20"/>
                <w:szCs w:val="20"/>
                <w:lang w:eastAsia="en-US"/>
              </w:rPr>
              <w:t>МАУ  «</w:t>
            </w:r>
            <w:r w:rsidRPr="002152EA">
              <w:rPr>
                <w:rFonts w:eastAsia="Calibri"/>
                <w:sz w:val="20"/>
                <w:szCs w:val="20"/>
                <w:lang w:eastAsia="en-US"/>
              </w:rPr>
              <w:t>Центр по</w:t>
            </w:r>
            <w:r>
              <w:rPr>
                <w:rFonts w:eastAsia="Calibri"/>
                <w:sz w:val="20"/>
                <w:szCs w:val="20"/>
                <w:lang w:eastAsia="en-US"/>
              </w:rPr>
              <w:t xml:space="preserve"> спортивно-физкультурной работе»</w:t>
            </w:r>
          </w:p>
        </w:tc>
        <w:tc>
          <w:tcPr>
            <w:tcW w:w="2977" w:type="dxa"/>
            <w:shd w:val="clear" w:color="auto" w:fill="auto"/>
          </w:tcPr>
          <w:p w:rsidR="007F11C4" w:rsidRDefault="007F11C4" w:rsidP="00085C0A">
            <w:pPr>
              <w:jc w:val="center"/>
              <w:rPr>
                <w:rFonts w:eastAsia="Calibri"/>
                <w:sz w:val="20"/>
                <w:szCs w:val="20"/>
                <w:lang w:eastAsia="en-US"/>
              </w:rPr>
            </w:pPr>
            <w:r w:rsidRPr="002152EA">
              <w:rPr>
                <w:rFonts w:eastAsia="Calibri"/>
                <w:sz w:val="20"/>
                <w:szCs w:val="20"/>
                <w:lang w:eastAsia="en-US"/>
              </w:rPr>
              <w:t>г.</w:t>
            </w:r>
            <w:r>
              <w:rPr>
                <w:rFonts w:eastAsia="Calibri"/>
                <w:sz w:val="20"/>
                <w:szCs w:val="20"/>
                <w:lang w:eastAsia="en-US"/>
              </w:rPr>
              <w:t xml:space="preserve"> </w:t>
            </w:r>
            <w:r w:rsidRPr="002152EA">
              <w:rPr>
                <w:rFonts w:eastAsia="Calibri"/>
                <w:sz w:val="20"/>
                <w:szCs w:val="20"/>
                <w:lang w:eastAsia="en-US"/>
              </w:rPr>
              <w:t>Ялуторовск,</w:t>
            </w:r>
          </w:p>
          <w:p w:rsidR="007F11C4" w:rsidRPr="002152EA" w:rsidRDefault="007F11C4" w:rsidP="00085C0A">
            <w:pPr>
              <w:jc w:val="center"/>
              <w:rPr>
                <w:rFonts w:eastAsia="Calibri"/>
                <w:sz w:val="20"/>
                <w:szCs w:val="20"/>
                <w:lang w:eastAsia="en-US"/>
              </w:rPr>
            </w:pPr>
            <w:r w:rsidRPr="002152EA">
              <w:rPr>
                <w:rFonts w:eastAsia="Calibri"/>
                <w:sz w:val="20"/>
                <w:szCs w:val="20"/>
                <w:lang w:eastAsia="en-US"/>
              </w:rPr>
              <w:t>ул.</w:t>
            </w:r>
            <w:r>
              <w:rPr>
                <w:rFonts w:eastAsia="Calibri"/>
                <w:sz w:val="20"/>
                <w:szCs w:val="20"/>
                <w:lang w:eastAsia="en-US"/>
              </w:rPr>
              <w:t xml:space="preserve"> </w:t>
            </w:r>
            <w:r w:rsidRPr="002152EA">
              <w:rPr>
                <w:rFonts w:eastAsia="Calibri"/>
                <w:sz w:val="20"/>
                <w:szCs w:val="20"/>
                <w:lang w:eastAsia="en-US"/>
              </w:rPr>
              <w:t>Комсомольская,</w:t>
            </w:r>
            <w:r>
              <w:rPr>
                <w:rFonts w:eastAsia="Calibri"/>
                <w:sz w:val="20"/>
                <w:szCs w:val="20"/>
                <w:lang w:eastAsia="en-US"/>
              </w:rPr>
              <w:t xml:space="preserve"> д.</w:t>
            </w:r>
            <w:r w:rsidRPr="002152EA">
              <w:rPr>
                <w:rFonts w:eastAsia="Calibri"/>
                <w:sz w:val="20"/>
                <w:szCs w:val="20"/>
                <w:lang w:eastAsia="en-US"/>
              </w:rPr>
              <w:t>13</w:t>
            </w:r>
          </w:p>
          <w:p w:rsidR="007F11C4" w:rsidRPr="002152EA" w:rsidRDefault="007F11C4" w:rsidP="00085C0A">
            <w:pPr>
              <w:jc w:val="center"/>
              <w:rPr>
                <w:rFonts w:eastAsia="Calibri"/>
                <w:sz w:val="20"/>
                <w:szCs w:val="20"/>
                <w:lang w:eastAsia="en-US"/>
              </w:rPr>
            </w:pPr>
            <w:r w:rsidRPr="00704845">
              <w:rPr>
                <w:rFonts w:eastAsia="Calibri"/>
                <w:sz w:val="20"/>
                <w:szCs w:val="20"/>
                <w:lang w:eastAsia="en-US"/>
              </w:rPr>
              <w:t xml:space="preserve">Тел.: </w:t>
            </w:r>
            <w:r>
              <w:rPr>
                <w:rFonts w:eastAsia="Calibri"/>
                <w:sz w:val="20"/>
                <w:szCs w:val="20"/>
                <w:lang w:eastAsia="en-US"/>
              </w:rPr>
              <w:t>8(34535) 2-37-11</w:t>
            </w:r>
          </w:p>
        </w:tc>
        <w:tc>
          <w:tcPr>
            <w:tcW w:w="1842" w:type="dxa"/>
            <w:shd w:val="clear" w:color="auto" w:fill="auto"/>
          </w:tcPr>
          <w:p w:rsidR="007F11C4" w:rsidRPr="002152EA" w:rsidRDefault="007F11C4" w:rsidP="00085C0A">
            <w:pPr>
              <w:jc w:val="center"/>
              <w:rPr>
                <w:rFonts w:eastAsia="Calibri"/>
                <w:sz w:val="20"/>
                <w:szCs w:val="20"/>
                <w:lang w:eastAsia="en-US"/>
              </w:rPr>
            </w:pPr>
            <w:r w:rsidRPr="002152EA">
              <w:rPr>
                <w:rFonts w:eastAsia="Calibri"/>
                <w:sz w:val="20"/>
                <w:szCs w:val="20"/>
                <w:lang w:eastAsia="en-US"/>
              </w:rPr>
              <w:t>Белоглазов Александр Евстафьевич</w:t>
            </w:r>
          </w:p>
        </w:tc>
      </w:tr>
      <w:tr w:rsidR="007F11C4" w:rsidRPr="002152EA" w:rsidTr="00085C0A">
        <w:tc>
          <w:tcPr>
            <w:tcW w:w="534"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25</w:t>
            </w:r>
          </w:p>
        </w:tc>
        <w:tc>
          <w:tcPr>
            <w:tcW w:w="1842"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Ялуторовский район</w:t>
            </w:r>
          </w:p>
        </w:tc>
        <w:tc>
          <w:tcPr>
            <w:tcW w:w="2552" w:type="dxa"/>
            <w:shd w:val="clear" w:color="auto" w:fill="auto"/>
          </w:tcPr>
          <w:p w:rsidR="007F11C4" w:rsidRPr="00E85935" w:rsidRDefault="007F11C4" w:rsidP="00085C0A">
            <w:pPr>
              <w:jc w:val="center"/>
              <w:rPr>
                <w:rFonts w:eastAsia="Calibri"/>
                <w:sz w:val="20"/>
                <w:szCs w:val="20"/>
                <w:lang w:eastAsia="en-US"/>
              </w:rPr>
            </w:pPr>
            <w:r>
              <w:rPr>
                <w:rFonts w:eastAsia="Calibri"/>
                <w:sz w:val="20"/>
                <w:szCs w:val="20"/>
                <w:lang w:eastAsia="en-US"/>
              </w:rPr>
              <w:t>МАУ «</w:t>
            </w:r>
            <w:r w:rsidRPr="00E85935">
              <w:rPr>
                <w:rFonts w:eastAsia="Calibri"/>
                <w:sz w:val="20"/>
                <w:szCs w:val="20"/>
                <w:lang w:eastAsia="en-US"/>
              </w:rPr>
              <w:t>Центр физкультурно-оздоровительной работы по месту жи</w:t>
            </w:r>
            <w:r>
              <w:rPr>
                <w:rFonts w:eastAsia="Calibri"/>
                <w:sz w:val="20"/>
                <w:szCs w:val="20"/>
                <w:lang w:eastAsia="en-US"/>
              </w:rPr>
              <w:t>тельства Ялуторовского района»</w:t>
            </w:r>
          </w:p>
        </w:tc>
        <w:tc>
          <w:tcPr>
            <w:tcW w:w="2977" w:type="dxa"/>
            <w:shd w:val="clear" w:color="auto" w:fill="auto"/>
          </w:tcPr>
          <w:p w:rsidR="007F11C4" w:rsidRDefault="007F11C4" w:rsidP="00085C0A">
            <w:pPr>
              <w:jc w:val="center"/>
              <w:rPr>
                <w:rFonts w:eastAsia="Calibri"/>
                <w:sz w:val="20"/>
                <w:szCs w:val="20"/>
                <w:lang w:eastAsia="en-US"/>
              </w:rPr>
            </w:pPr>
            <w:r w:rsidRPr="00E85935">
              <w:rPr>
                <w:rFonts w:eastAsia="Calibri"/>
                <w:sz w:val="20"/>
                <w:szCs w:val="20"/>
                <w:lang w:eastAsia="en-US"/>
              </w:rPr>
              <w:t>с. Памятное,</w:t>
            </w:r>
          </w:p>
          <w:p w:rsidR="007F11C4" w:rsidRPr="00E85935" w:rsidRDefault="007F11C4" w:rsidP="00085C0A">
            <w:pPr>
              <w:jc w:val="center"/>
              <w:rPr>
                <w:rFonts w:eastAsia="Calibri"/>
                <w:sz w:val="20"/>
                <w:szCs w:val="20"/>
                <w:lang w:eastAsia="en-US"/>
              </w:rPr>
            </w:pPr>
            <w:r w:rsidRPr="00E85935">
              <w:rPr>
                <w:rFonts w:eastAsia="Calibri"/>
                <w:sz w:val="20"/>
                <w:szCs w:val="20"/>
                <w:lang w:eastAsia="en-US"/>
              </w:rPr>
              <w:t>ул. Чкалова,</w:t>
            </w:r>
            <w:r>
              <w:rPr>
                <w:rFonts w:eastAsia="Calibri"/>
                <w:sz w:val="20"/>
                <w:szCs w:val="20"/>
                <w:lang w:eastAsia="en-US"/>
              </w:rPr>
              <w:t xml:space="preserve"> д.</w:t>
            </w:r>
            <w:r w:rsidRPr="00E85935">
              <w:rPr>
                <w:rFonts w:eastAsia="Calibri"/>
                <w:sz w:val="20"/>
                <w:szCs w:val="20"/>
                <w:lang w:eastAsia="en-US"/>
              </w:rPr>
              <w:t xml:space="preserve"> 22</w:t>
            </w:r>
          </w:p>
          <w:p w:rsidR="007F11C4" w:rsidRPr="00E85935" w:rsidRDefault="007F11C4" w:rsidP="00085C0A">
            <w:pPr>
              <w:jc w:val="center"/>
              <w:rPr>
                <w:rFonts w:eastAsia="Calibri"/>
                <w:sz w:val="20"/>
                <w:szCs w:val="20"/>
                <w:lang w:eastAsia="en-US"/>
              </w:rPr>
            </w:pPr>
            <w:r w:rsidRPr="009423FB">
              <w:rPr>
                <w:rFonts w:eastAsia="Calibri"/>
                <w:sz w:val="20"/>
                <w:szCs w:val="20"/>
                <w:lang w:eastAsia="en-US"/>
              </w:rPr>
              <w:t xml:space="preserve">Тел.: 8 </w:t>
            </w:r>
            <w:r w:rsidRPr="00E85935">
              <w:rPr>
                <w:rFonts w:eastAsia="Calibri"/>
                <w:sz w:val="20"/>
                <w:szCs w:val="20"/>
                <w:lang w:eastAsia="en-US"/>
              </w:rPr>
              <w:t>(34535) 93-313</w:t>
            </w:r>
          </w:p>
        </w:tc>
        <w:tc>
          <w:tcPr>
            <w:tcW w:w="1842" w:type="dxa"/>
            <w:shd w:val="clear" w:color="auto" w:fill="auto"/>
          </w:tcPr>
          <w:p w:rsidR="007F11C4" w:rsidRPr="002152EA" w:rsidRDefault="007F11C4" w:rsidP="00085C0A">
            <w:pPr>
              <w:jc w:val="center"/>
              <w:rPr>
                <w:rFonts w:eastAsia="Calibri"/>
                <w:sz w:val="20"/>
                <w:szCs w:val="20"/>
                <w:lang w:eastAsia="en-US"/>
              </w:rPr>
            </w:pPr>
            <w:r w:rsidRPr="002152EA">
              <w:rPr>
                <w:rFonts w:eastAsia="Calibri"/>
                <w:sz w:val="20"/>
                <w:szCs w:val="20"/>
                <w:lang w:eastAsia="en-US"/>
              </w:rPr>
              <w:t>Бахтин Михаил Владимирович</w:t>
            </w:r>
          </w:p>
        </w:tc>
      </w:tr>
      <w:tr w:rsidR="007F11C4" w:rsidRPr="002152EA" w:rsidTr="00085C0A">
        <w:tc>
          <w:tcPr>
            <w:tcW w:w="534"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26</w:t>
            </w:r>
          </w:p>
        </w:tc>
        <w:tc>
          <w:tcPr>
            <w:tcW w:w="1842" w:type="dxa"/>
            <w:shd w:val="clear" w:color="auto" w:fill="auto"/>
          </w:tcPr>
          <w:p w:rsidR="007F11C4" w:rsidRPr="00E85935" w:rsidRDefault="007F11C4" w:rsidP="00085C0A">
            <w:pPr>
              <w:jc w:val="center"/>
              <w:rPr>
                <w:rFonts w:eastAsia="Calibri"/>
                <w:sz w:val="20"/>
                <w:szCs w:val="20"/>
                <w:lang w:eastAsia="en-US"/>
              </w:rPr>
            </w:pPr>
            <w:r w:rsidRPr="00E85935">
              <w:rPr>
                <w:rFonts w:eastAsia="Calibri"/>
                <w:sz w:val="20"/>
                <w:szCs w:val="20"/>
                <w:lang w:eastAsia="en-US"/>
              </w:rPr>
              <w:t>Ярковский район</w:t>
            </w:r>
          </w:p>
        </w:tc>
        <w:tc>
          <w:tcPr>
            <w:tcW w:w="2552" w:type="dxa"/>
            <w:shd w:val="clear" w:color="auto" w:fill="auto"/>
          </w:tcPr>
          <w:p w:rsidR="007F11C4" w:rsidRPr="002152EA" w:rsidRDefault="007F11C4" w:rsidP="00085C0A">
            <w:pPr>
              <w:jc w:val="center"/>
              <w:rPr>
                <w:rFonts w:eastAsia="Calibri"/>
                <w:sz w:val="20"/>
                <w:szCs w:val="20"/>
                <w:lang w:eastAsia="en-US"/>
              </w:rPr>
            </w:pPr>
            <w:r>
              <w:rPr>
                <w:rFonts w:eastAsia="Calibri"/>
                <w:sz w:val="20"/>
                <w:szCs w:val="20"/>
                <w:lang w:eastAsia="en-US"/>
              </w:rPr>
              <w:t>МАУ «Физкультура и спорт»</w:t>
            </w:r>
          </w:p>
        </w:tc>
        <w:tc>
          <w:tcPr>
            <w:tcW w:w="2977" w:type="dxa"/>
            <w:shd w:val="clear" w:color="auto" w:fill="auto"/>
          </w:tcPr>
          <w:p w:rsidR="007F11C4" w:rsidRDefault="007F11C4" w:rsidP="00085C0A">
            <w:pPr>
              <w:jc w:val="center"/>
              <w:rPr>
                <w:rFonts w:eastAsia="Calibri"/>
                <w:sz w:val="20"/>
                <w:szCs w:val="20"/>
                <w:lang w:eastAsia="en-US"/>
              </w:rPr>
            </w:pPr>
            <w:r w:rsidRPr="002152EA">
              <w:rPr>
                <w:rFonts w:eastAsia="Calibri"/>
                <w:sz w:val="20"/>
                <w:szCs w:val="20"/>
                <w:lang w:eastAsia="en-US"/>
              </w:rPr>
              <w:t>с.</w:t>
            </w:r>
            <w:r>
              <w:rPr>
                <w:rFonts w:eastAsia="Calibri"/>
                <w:sz w:val="20"/>
                <w:szCs w:val="20"/>
                <w:lang w:eastAsia="en-US"/>
              </w:rPr>
              <w:t xml:space="preserve"> </w:t>
            </w:r>
            <w:r w:rsidRPr="002152EA">
              <w:rPr>
                <w:rFonts w:eastAsia="Calibri"/>
                <w:sz w:val="20"/>
                <w:szCs w:val="20"/>
                <w:lang w:eastAsia="en-US"/>
              </w:rPr>
              <w:t>Ярково,</w:t>
            </w:r>
          </w:p>
          <w:p w:rsidR="007F11C4" w:rsidRPr="002152EA" w:rsidRDefault="007F11C4" w:rsidP="00085C0A">
            <w:pPr>
              <w:jc w:val="center"/>
              <w:rPr>
                <w:rFonts w:eastAsia="Calibri"/>
                <w:sz w:val="20"/>
                <w:szCs w:val="20"/>
                <w:lang w:eastAsia="en-US"/>
              </w:rPr>
            </w:pPr>
            <w:r w:rsidRPr="002152EA">
              <w:rPr>
                <w:rFonts w:eastAsia="Calibri"/>
                <w:sz w:val="20"/>
                <w:szCs w:val="20"/>
                <w:lang w:eastAsia="en-US"/>
              </w:rPr>
              <w:t>ул.</w:t>
            </w:r>
            <w:r>
              <w:rPr>
                <w:rFonts w:eastAsia="Calibri"/>
                <w:sz w:val="20"/>
                <w:szCs w:val="20"/>
                <w:lang w:eastAsia="en-US"/>
              </w:rPr>
              <w:t xml:space="preserve"> </w:t>
            </w:r>
            <w:r w:rsidRPr="002152EA">
              <w:rPr>
                <w:rFonts w:eastAsia="Calibri"/>
                <w:sz w:val="20"/>
                <w:szCs w:val="20"/>
                <w:lang w:eastAsia="en-US"/>
              </w:rPr>
              <w:t xml:space="preserve">Первомайская, </w:t>
            </w:r>
            <w:r>
              <w:rPr>
                <w:rFonts w:eastAsia="Calibri"/>
                <w:sz w:val="20"/>
                <w:szCs w:val="20"/>
                <w:lang w:eastAsia="en-US"/>
              </w:rPr>
              <w:t>д.</w:t>
            </w:r>
            <w:r w:rsidRPr="002152EA">
              <w:rPr>
                <w:rFonts w:eastAsia="Calibri"/>
                <w:sz w:val="20"/>
                <w:szCs w:val="20"/>
                <w:lang w:eastAsia="en-US"/>
              </w:rPr>
              <w:t>20</w:t>
            </w:r>
          </w:p>
          <w:p w:rsidR="007F11C4" w:rsidRPr="002152EA" w:rsidRDefault="007F11C4" w:rsidP="00085C0A">
            <w:pPr>
              <w:jc w:val="center"/>
              <w:rPr>
                <w:rFonts w:eastAsia="Calibri"/>
                <w:sz w:val="20"/>
                <w:szCs w:val="20"/>
                <w:lang w:eastAsia="en-US"/>
              </w:rPr>
            </w:pPr>
            <w:r w:rsidRPr="009423FB">
              <w:rPr>
                <w:rFonts w:eastAsia="Calibri"/>
                <w:sz w:val="20"/>
                <w:szCs w:val="20"/>
                <w:lang w:eastAsia="en-US"/>
              </w:rPr>
              <w:t xml:space="preserve">Тел.: 8 </w:t>
            </w:r>
            <w:r w:rsidRPr="002152EA">
              <w:rPr>
                <w:rFonts w:eastAsia="Calibri"/>
                <w:sz w:val="20"/>
                <w:szCs w:val="20"/>
                <w:lang w:eastAsia="en-US"/>
              </w:rPr>
              <w:t>(34531) 25-4-85</w:t>
            </w:r>
          </w:p>
          <w:p w:rsidR="007F11C4" w:rsidRPr="002152EA" w:rsidRDefault="007F11C4" w:rsidP="00085C0A">
            <w:pPr>
              <w:jc w:val="center"/>
              <w:rPr>
                <w:rFonts w:eastAsia="Calibri"/>
                <w:sz w:val="20"/>
                <w:szCs w:val="20"/>
                <w:lang w:eastAsia="en-US"/>
              </w:rPr>
            </w:pPr>
          </w:p>
        </w:tc>
        <w:tc>
          <w:tcPr>
            <w:tcW w:w="1842" w:type="dxa"/>
            <w:shd w:val="clear" w:color="auto" w:fill="auto"/>
          </w:tcPr>
          <w:p w:rsidR="007F11C4" w:rsidRPr="002152EA" w:rsidRDefault="007F11C4" w:rsidP="00085C0A">
            <w:pPr>
              <w:jc w:val="center"/>
              <w:rPr>
                <w:rFonts w:eastAsia="Calibri"/>
                <w:sz w:val="20"/>
                <w:szCs w:val="20"/>
                <w:lang w:eastAsia="en-US"/>
              </w:rPr>
            </w:pPr>
            <w:r w:rsidRPr="002152EA">
              <w:rPr>
                <w:rFonts w:eastAsia="Calibri"/>
                <w:sz w:val="20"/>
                <w:szCs w:val="20"/>
                <w:lang w:eastAsia="en-US"/>
              </w:rPr>
              <w:t>Прядко Алексей Валентинович</w:t>
            </w:r>
          </w:p>
        </w:tc>
      </w:tr>
    </w:tbl>
    <w:p w:rsidR="007F11C4" w:rsidRDefault="007F11C4" w:rsidP="007F11C4">
      <w:pPr>
        <w:jc w:val="center"/>
        <w:rPr>
          <w:rFonts w:eastAsia="Calibri"/>
          <w:sz w:val="20"/>
          <w:szCs w:val="20"/>
          <w:lang w:eastAsia="en-US"/>
        </w:rPr>
      </w:pPr>
    </w:p>
    <w:p w:rsidR="007F11C4" w:rsidRPr="007D0F6F" w:rsidRDefault="007F11C4" w:rsidP="007F11C4">
      <w:pPr>
        <w:pStyle w:val="1"/>
        <w:jc w:val="right"/>
        <w:rPr>
          <w:shd w:val="clear" w:color="auto" w:fill="FFFFFF"/>
        </w:rPr>
      </w:pPr>
      <w:r>
        <w:rPr>
          <w:rFonts w:eastAsia="Calibri"/>
          <w:sz w:val="20"/>
          <w:szCs w:val="20"/>
          <w:lang w:eastAsia="en-US"/>
        </w:rPr>
        <w:br w:type="page"/>
      </w:r>
      <w:bookmarkStart w:id="18" w:name="_Toc378664988"/>
      <w:r w:rsidRPr="00B74A81">
        <w:rPr>
          <w:shd w:val="clear" w:color="auto" w:fill="FFFFFF"/>
        </w:rPr>
        <w:lastRenderedPageBreak/>
        <w:t xml:space="preserve">Приложение </w:t>
      </w:r>
      <w:r>
        <w:rPr>
          <w:shd w:val="clear" w:color="auto" w:fill="FFFFFF"/>
        </w:rPr>
        <w:t>6</w:t>
      </w:r>
      <w:bookmarkEnd w:id="18"/>
    </w:p>
    <w:p w:rsidR="007F11C4" w:rsidRDefault="007F11C4" w:rsidP="007F11C4">
      <w:pPr>
        <w:jc w:val="center"/>
        <w:rPr>
          <w:b/>
          <w:bCs/>
          <w:color w:val="000000"/>
          <w:shd w:val="clear" w:color="auto" w:fill="FFFFFF"/>
        </w:rPr>
      </w:pPr>
    </w:p>
    <w:p w:rsidR="007F11C4" w:rsidRPr="007D0F6F" w:rsidRDefault="007F11C4" w:rsidP="007F11C4">
      <w:pPr>
        <w:jc w:val="center"/>
        <w:rPr>
          <w:b/>
          <w:bCs/>
          <w:color w:val="000000"/>
          <w:shd w:val="clear" w:color="auto" w:fill="FFFFFF"/>
        </w:rPr>
      </w:pPr>
      <w:r w:rsidRPr="00B74A81">
        <w:rPr>
          <w:b/>
          <w:bCs/>
          <w:color w:val="000000"/>
          <w:shd w:val="clear" w:color="auto" w:fill="FFFFFF"/>
        </w:rPr>
        <w:t>Словарь о</w:t>
      </w:r>
      <w:r>
        <w:rPr>
          <w:b/>
          <w:bCs/>
          <w:color w:val="000000"/>
          <w:shd w:val="clear" w:color="auto" w:fill="FFFFFF"/>
        </w:rPr>
        <w:t>сновных профилактических терминов</w:t>
      </w:r>
    </w:p>
    <w:p w:rsidR="007F11C4" w:rsidRPr="007D0F6F" w:rsidRDefault="007F11C4" w:rsidP="007F11C4">
      <w:pPr>
        <w:tabs>
          <w:tab w:val="left" w:pos="142"/>
          <w:tab w:val="left" w:pos="284"/>
          <w:tab w:val="left" w:pos="426"/>
        </w:tabs>
        <w:ind w:firstLine="709"/>
        <w:jc w:val="both"/>
      </w:pPr>
    </w:p>
    <w:p w:rsidR="007F11C4" w:rsidRPr="00910F9A" w:rsidRDefault="007F11C4" w:rsidP="007F11C4">
      <w:pPr>
        <w:tabs>
          <w:tab w:val="left" w:pos="142"/>
          <w:tab w:val="left" w:pos="284"/>
          <w:tab w:val="left" w:pos="426"/>
        </w:tabs>
        <w:ind w:firstLine="709"/>
        <w:jc w:val="both"/>
      </w:pPr>
      <w:r w:rsidRPr="00910F9A">
        <w:rPr>
          <w:b/>
        </w:rPr>
        <w:t>Здоровый образ жизни</w:t>
      </w:r>
      <w:r w:rsidRPr="00910F9A">
        <w:t xml:space="preserve"> – это активная деятельность людей, направленная на сохранение и улучшение здоровья. Здоровый образ жизни подразумевает такое поведение человека, которое отражает определенную жизненную позицию</w:t>
      </w:r>
      <w:r>
        <w:t>,</w:t>
      </w:r>
      <w:r w:rsidRPr="00910F9A">
        <w:t xml:space="preserve"> направлено на сохранение и укрепление здоровья</w:t>
      </w:r>
      <w:r>
        <w:t>,</w:t>
      </w:r>
      <w:r w:rsidRPr="00910F9A">
        <w:t xml:space="preserve"> основано на выполнении норм, правил</w:t>
      </w:r>
      <w:r>
        <w:t>,</w:t>
      </w:r>
      <w:r w:rsidRPr="00910F9A">
        <w:t xml:space="preserve"> требований л</w:t>
      </w:r>
      <w:r>
        <w:t>ичной и общей гигиены. (</w:t>
      </w:r>
      <w:r w:rsidRPr="00910F9A">
        <w:t>Терминологически</w:t>
      </w:r>
      <w:r>
        <w:t>й ювенологический словарь, 2005)</w:t>
      </w:r>
      <w:r w:rsidRPr="00910F9A">
        <w:t>.</w:t>
      </w:r>
    </w:p>
    <w:p w:rsidR="007F11C4" w:rsidRPr="00910F9A" w:rsidRDefault="007F11C4" w:rsidP="007F11C4">
      <w:pPr>
        <w:tabs>
          <w:tab w:val="left" w:pos="142"/>
          <w:tab w:val="left" w:pos="284"/>
          <w:tab w:val="left" w:pos="426"/>
        </w:tabs>
        <w:ind w:firstLine="709"/>
        <w:jc w:val="both"/>
      </w:pPr>
      <w:r w:rsidRPr="00910F9A">
        <w:rPr>
          <w:b/>
        </w:rPr>
        <w:t>Психоактивные вещества (ПАВ)</w:t>
      </w:r>
      <w:r w:rsidRPr="00910F9A">
        <w:t xml:space="preserve"> – химические и фармакологические средства, влияющие на физическое и психическое состояние, вызывающие болезненное пристрастие; к ним относятся наркотики, транквилизаторы, алкого</w:t>
      </w:r>
      <w:r>
        <w:t>ль, никотин и другие средства. (</w:t>
      </w:r>
      <w:r w:rsidRPr="00910F9A">
        <w:t xml:space="preserve">Приложение 1 к приказу Минобразования РФ от 28 февраля </w:t>
      </w:r>
      <w:smartTag w:uri="urn:schemas-microsoft-com:office:smarttags" w:element="metricconverter">
        <w:smartTagPr>
          <w:attr w:name="ProductID" w:val="2000 г"/>
        </w:smartTagPr>
        <w:r w:rsidRPr="00910F9A">
          <w:t>2000 г</w:t>
        </w:r>
      </w:smartTag>
      <w:r w:rsidRPr="00910F9A">
        <w:t>. N 619 "О концепции профилактики злоупотребления психоактивными веществами в образовательной среде"</w:t>
      </w:r>
      <w:r>
        <w:t>).</w:t>
      </w:r>
    </w:p>
    <w:p w:rsidR="007F11C4" w:rsidRPr="00910F9A" w:rsidRDefault="007F11C4" w:rsidP="007F11C4">
      <w:pPr>
        <w:tabs>
          <w:tab w:val="left" w:pos="142"/>
          <w:tab w:val="left" w:pos="284"/>
          <w:tab w:val="left" w:pos="426"/>
        </w:tabs>
        <w:ind w:firstLine="709"/>
        <w:jc w:val="both"/>
      </w:pPr>
      <w:r w:rsidRPr="00910F9A">
        <w:rPr>
          <w:b/>
        </w:rPr>
        <w:t>Никотин</w:t>
      </w:r>
      <w:r w:rsidRPr="00910F9A">
        <w:t xml:space="preserve"> – алкалоид, стимулянт, содержащийся в табаке. Способен вызывать сильное привыкание, которое, согласно данным статистики, преодолевается столь же трудно</w:t>
      </w:r>
      <w:r>
        <w:t>, как и зависимость от опиатов (</w:t>
      </w:r>
      <w:r w:rsidRPr="00910F9A">
        <w:t>Жмуров В.А. Большая энциклопедия п</w:t>
      </w:r>
      <w:r>
        <w:t xml:space="preserve">о психиатрии, 2-е изд., </w:t>
      </w:r>
      <w:smartTag w:uri="urn:schemas-microsoft-com:office:smarttags" w:element="metricconverter">
        <w:smartTagPr>
          <w:attr w:name="ProductID" w:val="2012 г"/>
        </w:smartTagPr>
        <w:r>
          <w:t>2012 г</w:t>
        </w:r>
      </w:smartTag>
      <w:r>
        <w:t>.)</w:t>
      </w:r>
      <w:r w:rsidRPr="00910F9A">
        <w:t>.</w:t>
      </w:r>
    </w:p>
    <w:p w:rsidR="007F11C4" w:rsidRPr="00910F9A" w:rsidRDefault="007F11C4" w:rsidP="007F11C4">
      <w:pPr>
        <w:tabs>
          <w:tab w:val="left" w:pos="142"/>
          <w:tab w:val="left" w:pos="284"/>
          <w:tab w:val="left" w:pos="426"/>
        </w:tabs>
        <w:ind w:firstLine="709"/>
        <w:jc w:val="both"/>
      </w:pPr>
      <w:r w:rsidRPr="00910F9A">
        <w:rPr>
          <w:b/>
        </w:rPr>
        <w:t>Табакокурение</w:t>
      </w:r>
      <w:r w:rsidRPr="00910F9A">
        <w:t xml:space="preserve"> – вдыхание дыма тлеющих свёрнутых целиком (сигары) или измельчённых (папиросы, сигареты и т. п.) листьев табака. При многократном повторении табакокурение формируется в стойкую привычку. Экспертами Всемирной организации здравоохранения табакокурение квалифицируетс</w:t>
      </w:r>
      <w:r>
        <w:t>я как разновидность наркомании (</w:t>
      </w:r>
      <w:r w:rsidRPr="00910F9A">
        <w:t xml:space="preserve">Российская педагогическая энциклопедия. </w:t>
      </w:r>
      <w:r>
        <w:t xml:space="preserve">Под ред. В. Г. Панова, </w:t>
      </w:r>
      <w:smartTag w:uri="urn:schemas-microsoft-com:office:smarttags" w:element="metricconverter">
        <w:smartTagPr>
          <w:attr w:name="ProductID" w:val="1993 г"/>
        </w:smartTagPr>
        <w:r>
          <w:t>1993 г</w:t>
        </w:r>
      </w:smartTag>
      <w:r>
        <w:t>. )</w:t>
      </w:r>
      <w:r w:rsidRPr="00910F9A">
        <w:t>.</w:t>
      </w:r>
    </w:p>
    <w:p w:rsidR="007F11C4" w:rsidRPr="00910F9A" w:rsidRDefault="007F11C4" w:rsidP="007F11C4">
      <w:pPr>
        <w:tabs>
          <w:tab w:val="left" w:pos="142"/>
          <w:tab w:val="left" w:pos="284"/>
          <w:tab w:val="left" w:pos="426"/>
        </w:tabs>
        <w:ind w:firstLine="709"/>
        <w:jc w:val="both"/>
      </w:pPr>
      <w:r w:rsidRPr="00910F9A">
        <w:rPr>
          <w:b/>
        </w:rPr>
        <w:t>Токсикомания</w:t>
      </w:r>
      <w:r w:rsidRPr="00910F9A">
        <w:t xml:space="preserve"> – хроническая болезнь, возникающая в результате употребления психоактивных веществ, не включенных в официальны</w:t>
      </w:r>
      <w:r>
        <w:t>й список наркотических средств (</w:t>
      </w:r>
      <w:r w:rsidRPr="00910F9A">
        <w:t xml:space="preserve">Приложение 1 к приказу Минобразования РФ от 28 февраля </w:t>
      </w:r>
      <w:smartTag w:uri="urn:schemas-microsoft-com:office:smarttags" w:element="metricconverter">
        <w:smartTagPr>
          <w:attr w:name="ProductID" w:val="2000 г"/>
        </w:smartTagPr>
        <w:r w:rsidRPr="00910F9A">
          <w:t>2000 г</w:t>
        </w:r>
      </w:smartTag>
      <w:r w:rsidRPr="00910F9A">
        <w:t>. N 619 "О концепции профилактики злоупотребления психоактивными веще</w:t>
      </w:r>
      <w:r>
        <w:t>ствами в образовательной среде")</w:t>
      </w:r>
      <w:r w:rsidRPr="00910F9A">
        <w:t>.</w:t>
      </w:r>
    </w:p>
    <w:p w:rsidR="007F11C4" w:rsidRPr="00910F9A" w:rsidRDefault="007F11C4" w:rsidP="007F11C4">
      <w:pPr>
        <w:tabs>
          <w:tab w:val="left" w:pos="142"/>
          <w:tab w:val="left" w:pos="284"/>
          <w:tab w:val="left" w:pos="426"/>
        </w:tabs>
        <w:ind w:firstLine="709"/>
        <w:jc w:val="both"/>
      </w:pPr>
      <w:r w:rsidRPr="00910F9A">
        <w:rPr>
          <w:b/>
        </w:rPr>
        <w:t>Наркомания</w:t>
      </w:r>
      <w:r w:rsidRPr="00910F9A">
        <w:t xml:space="preserve"> – хроническая болезнь, которая возникает в результате злоупотребления наркотиками и характеризуется наличием у больного психической и физической зависимости от наркотиков, морально-этической деградацией, асоциальным поведением и рядом др</w:t>
      </w:r>
      <w:r>
        <w:t>угих патологических проявлений (</w:t>
      </w:r>
      <w:r w:rsidRPr="00910F9A">
        <w:t xml:space="preserve">Приложение 1 к приказу Минобразования РФ от 28 февраля </w:t>
      </w:r>
      <w:smartTag w:uri="urn:schemas-microsoft-com:office:smarttags" w:element="metricconverter">
        <w:smartTagPr>
          <w:attr w:name="ProductID" w:val="2000 г"/>
        </w:smartTagPr>
        <w:r w:rsidRPr="00910F9A">
          <w:t>2000 г</w:t>
        </w:r>
      </w:smartTag>
      <w:r w:rsidRPr="00910F9A">
        <w:t>. N 619 "О концепции профилактики злоупотребления психоактивными веще</w:t>
      </w:r>
      <w:r>
        <w:t>ствами в образовательной среде")</w:t>
      </w:r>
      <w:r w:rsidRPr="00910F9A">
        <w:t>.</w:t>
      </w:r>
    </w:p>
    <w:p w:rsidR="007F11C4" w:rsidRPr="00910F9A" w:rsidRDefault="007F11C4" w:rsidP="007F11C4">
      <w:pPr>
        <w:tabs>
          <w:tab w:val="left" w:pos="142"/>
          <w:tab w:val="left" w:pos="284"/>
          <w:tab w:val="left" w:pos="426"/>
        </w:tabs>
        <w:ind w:firstLine="709"/>
        <w:jc w:val="both"/>
      </w:pPr>
      <w:r w:rsidRPr="00910F9A">
        <w:t>Наркомания, предполагает две формы зависимости:</w:t>
      </w:r>
    </w:p>
    <w:p w:rsidR="007F11C4" w:rsidRPr="00910F9A" w:rsidRDefault="007F11C4" w:rsidP="007F11C4">
      <w:pPr>
        <w:tabs>
          <w:tab w:val="left" w:pos="142"/>
          <w:tab w:val="left" w:pos="284"/>
          <w:tab w:val="left" w:pos="426"/>
        </w:tabs>
        <w:ind w:firstLine="709"/>
        <w:jc w:val="both"/>
      </w:pPr>
      <w:r w:rsidRPr="00910F9A">
        <w:rPr>
          <w:b/>
        </w:rPr>
        <w:t>Психическая зависимость</w:t>
      </w:r>
      <w:r w:rsidRPr="00910F9A">
        <w:t xml:space="preserve"> – состояние организма, характеризующееся патологической потребностью в употреблении какого-либо лекарственного средства или химического вещества для избежания нарушений психики или дискомфорта, возникающих при прекращении употребления вещества, вызвавшего зависимость, но без соматических явлений абстиненции.</w:t>
      </w:r>
    </w:p>
    <w:p w:rsidR="007F11C4" w:rsidRPr="00910F9A" w:rsidRDefault="007F11C4" w:rsidP="007F11C4">
      <w:pPr>
        <w:tabs>
          <w:tab w:val="left" w:pos="142"/>
          <w:tab w:val="left" w:pos="284"/>
          <w:tab w:val="left" w:pos="426"/>
        </w:tabs>
        <w:ind w:firstLine="709"/>
        <w:jc w:val="both"/>
      </w:pPr>
      <w:r w:rsidRPr="00910F9A">
        <w:rPr>
          <w:b/>
        </w:rPr>
        <w:t>Физическая зависимость</w:t>
      </w:r>
      <w:r w:rsidRPr="00910F9A">
        <w:t xml:space="preserve"> – состояние, характеризующееся развитием абстиненции при прекращении приема вызвавшего зависимость вещества.</w:t>
      </w:r>
    </w:p>
    <w:p w:rsidR="007F11C4" w:rsidRPr="00910F9A" w:rsidRDefault="007F11C4" w:rsidP="007F11C4">
      <w:pPr>
        <w:tabs>
          <w:tab w:val="left" w:pos="142"/>
          <w:tab w:val="left" w:pos="284"/>
          <w:tab w:val="left" w:pos="426"/>
        </w:tabs>
        <w:ind w:firstLine="709"/>
        <w:jc w:val="both"/>
      </w:pPr>
      <w:r w:rsidRPr="00910F9A">
        <w:rPr>
          <w:b/>
        </w:rPr>
        <w:t xml:space="preserve">Абстинентное состояние (синдром отмены) </w:t>
      </w:r>
      <w:r w:rsidRPr="00910F9A">
        <w:t>– группа симптомов различного сочетания и степени тяжести, возникающих при полном прекращении приема ПАВ или снижении их дозы после неоднократного, обычно длительного в высоких дозах</w:t>
      </w:r>
      <w:r>
        <w:t xml:space="preserve"> употребления данного вещества (</w:t>
      </w:r>
      <w:r w:rsidRPr="00910F9A">
        <w:t>Классификация психических расстройств МКБ-10.Клинические опис</w:t>
      </w:r>
      <w:r>
        <w:t>ания и диагностические указания)</w:t>
      </w:r>
      <w:r w:rsidRPr="00910F9A">
        <w:t>.</w:t>
      </w:r>
    </w:p>
    <w:p w:rsidR="007F11C4" w:rsidRPr="007D0F6F" w:rsidRDefault="007F11C4" w:rsidP="007F11C4">
      <w:pPr>
        <w:tabs>
          <w:tab w:val="left" w:pos="142"/>
          <w:tab w:val="left" w:pos="284"/>
          <w:tab w:val="left" w:pos="426"/>
        </w:tabs>
        <w:ind w:firstLine="709"/>
        <w:jc w:val="both"/>
      </w:pPr>
      <w:r w:rsidRPr="00910F9A">
        <w:rPr>
          <w:b/>
        </w:rPr>
        <w:t>Наркотики (наркотические вещества)</w:t>
      </w:r>
      <w:r w:rsidRPr="00910F9A">
        <w:t xml:space="preserve"> – психоактивные вещества, включенные в официальны</w:t>
      </w:r>
      <w:r>
        <w:t>й список наркотических средств (</w:t>
      </w:r>
      <w:r w:rsidRPr="00910F9A">
        <w:t xml:space="preserve">Приложение 1 к приказу Минобразования РФ от 28 февраля </w:t>
      </w:r>
      <w:smartTag w:uri="urn:schemas-microsoft-com:office:smarttags" w:element="metricconverter">
        <w:smartTagPr>
          <w:attr w:name="ProductID" w:val="2000 г"/>
        </w:smartTagPr>
        <w:r w:rsidRPr="00910F9A">
          <w:t>2000 г</w:t>
        </w:r>
      </w:smartTag>
      <w:r w:rsidRPr="00910F9A">
        <w:t>. N 619 "О концепции профилактики злоупотребления психоактивными веще</w:t>
      </w:r>
      <w:r>
        <w:t>ствами в образовательной среде")</w:t>
      </w:r>
      <w:r w:rsidRPr="00910F9A">
        <w:t>.</w:t>
      </w:r>
    </w:p>
    <w:p w:rsidR="007F11C4" w:rsidRDefault="007F11C4" w:rsidP="007F11C4">
      <w:pPr>
        <w:jc w:val="center"/>
        <w:rPr>
          <w:rFonts w:eastAsia="Calibri"/>
          <w:sz w:val="20"/>
          <w:szCs w:val="20"/>
          <w:lang w:eastAsia="en-US"/>
        </w:rPr>
      </w:pPr>
    </w:p>
    <w:p w:rsidR="007F11C4" w:rsidRDefault="007F11C4" w:rsidP="007F11C4">
      <w:pPr>
        <w:jc w:val="center"/>
        <w:rPr>
          <w:rFonts w:eastAsia="Calibri"/>
          <w:sz w:val="20"/>
          <w:szCs w:val="20"/>
          <w:lang w:eastAsia="en-US"/>
        </w:rPr>
      </w:pPr>
    </w:p>
    <w:p w:rsidR="007F11C4" w:rsidRDefault="007F11C4" w:rsidP="007F11C4">
      <w:pPr>
        <w:rPr>
          <w:rFonts w:eastAsia="Calibri"/>
          <w:sz w:val="20"/>
          <w:szCs w:val="20"/>
          <w:lang w:eastAsia="en-US"/>
        </w:rPr>
      </w:pPr>
    </w:p>
    <w:p w:rsidR="007F11C4" w:rsidRDefault="007F11C4" w:rsidP="007F11C4">
      <w:pPr>
        <w:pStyle w:val="1"/>
        <w:jc w:val="center"/>
        <w:rPr>
          <w:shd w:val="clear" w:color="auto" w:fill="FFFFFF"/>
        </w:rPr>
      </w:pPr>
      <w:r>
        <w:rPr>
          <w:rFonts w:eastAsia="Calibri"/>
          <w:sz w:val="20"/>
          <w:szCs w:val="20"/>
          <w:lang w:eastAsia="en-US"/>
        </w:rPr>
        <w:br w:type="page"/>
      </w:r>
      <w:bookmarkStart w:id="19" w:name="_Toc378664989"/>
      <w:r w:rsidRPr="00CC4176">
        <w:rPr>
          <w:shd w:val="clear" w:color="auto" w:fill="FFFFFF"/>
        </w:rPr>
        <w:lastRenderedPageBreak/>
        <w:t>Список рекомендованной и использованной литературы</w:t>
      </w:r>
      <w:bookmarkEnd w:id="19"/>
    </w:p>
    <w:p w:rsidR="007F11C4" w:rsidRPr="00CF1A0E" w:rsidRDefault="007F11C4" w:rsidP="007F11C4">
      <w:pPr>
        <w:rPr>
          <w:rFonts w:eastAsia="Calibri"/>
        </w:rPr>
      </w:pPr>
    </w:p>
    <w:p w:rsidR="007F11C4" w:rsidRPr="001F1497" w:rsidRDefault="007F11C4" w:rsidP="007F11C4">
      <w:pPr>
        <w:numPr>
          <w:ilvl w:val="1"/>
          <w:numId w:val="5"/>
        </w:numPr>
        <w:tabs>
          <w:tab w:val="clear" w:pos="1440"/>
          <w:tab w:val="num" w:pos="0"/>
          <w:tab w:val="left" w:pos="426"/>
        </w:tabs>
        <w:ind w:left="0" w:firstLine="0"/>
        <w:jc w:val="both"/>
        <w:rPr>
          <w:rFonts w:eastAsia="Calibri"/>
          <w:lang w:eastAsia="en-US"/>
        </w:rPr>
      </w:pPr>
      <w:r w:rsidRPr="001F1497">
        <w:rPr>
          <w:rFonts w:eastAsia="Calibri"/>
          <w:lang w:eastAsia="en-US"/>
        </w:rPr>
        <w:t>Белогуров С.Б., Климович В.Ю. Профилактика подростковой наркомании. Навыки противостояния и сопротивления распространению наркомании: наглядно-методическое пособие. Москва: 2004.</w:t>
      </w:r>
    </w:p>
    <w:p w:rsidR="007F11C4" w:rsidRPr="001F1497" w:rsidRDefault="007F11C4" w:rsidP="007F11C4">
      <w:pPr>
        <w:numPr>
          <w:ilvl w:val="1"/>
          <w:numId w:val="5"/>
        </w:numPr>
        <w:tabs>
          <w:tab w:val="clear" w:pos="1440"/>
          <w:tab w:val="num" w:pos="0"/>
          <w:tab w:val="left" w:pos="426"/>
        </w:tabs>
        <w:ind w:left="0" w:firstLine="0"/>
        <w:jc w:val="both"/>
        <w:rPr>
          <w:rFonts w:eastAsia="Calibri"/>
          <w:lang w:eastAsia="en-US"/>
        </w:rPr>
      </w:pPr>
      <w:r w:rsidRPr="001F1497">
        <w:rPr>
          <w:rFonts w:eastAsia="Calibri"/>
          <w:lang w:eastAsia="en-US"/>
        </w:rPr>
        <w:t>Горбатенко Л.С. Родителям и педагогам: все о наркомании (Эффективные  программы профилактики, сценарии и материалы для классных занятий). Ростов-на-Дону: 2003.</w:t>
      </w:r>
    </w:p>
    <w:p w:rsidR="007F11C4" w:rsidRPr="001F1497" w:rsidRDefault="007F11C4" w:rsidP="007F11C4">
      <w:pPr>
        <w:numPr>
          <w:ilvl w:val="1"/>
          <w:numId w:val="5"/>
        </w:numPr>
        <w:tabs>
          <w:tab w:val="clear" w:pos="1440"/>
          <w:tab w:val="num" w:pos="0"/>
          <w:tab w:val="left" w:pos="426"/>
        </w:tabs>
        <w:ind w:left="0" w:firstLine="0"/>
        <w:jc w:val="both"/>
        <w:rPr>
          <w:rFonts w:eastAsia="Calibri"/>
          <w:lang w:eastAsia="en-US"/>
        </w:rPr>
      </w:pPr>
      <w:r w:rsidRPr="001F1497">
        <w:rPr>
          <w:rFonts w:eastAsia="Calibri"/>
          <w:lang w:eastAsia="en-US"/>
        </w:rPr>
        <w:t>Информационно-разъяснительный профилактический проект «Предупрежден – значит вооружен!». Методические рекомендации для педагогов учреждений дополнительного образования сферы спорта и молодежной политики по организации профилактической работы среди родителей воспитанников. Тюмень: 2010.</w:t>
      </w:r>
    </w:p>
    <w:p w:rsidR="007F11C4" w:rsidRPr="001F1497" w:rsidRDefault="007F11C4" w:rsidP="007F11C4">
      <w:pPr>
        <w:numPr>
          <w:ilvl w:val="1"/>
          <w:numId w:val="5"/>
        </w:numPr>
        <w:tabs>
          <w:tab w:val="clear" w:pos="1440"/>
          <w:tab w:val="num" w:pos="0"/>
          <w:tab w:val="left" w:pos="426"/>
        </w:tabs>
        <w:ind w:left="0" w:firstLine="0"/>
        <w:jc w:val="both"/>
        <w:rPr>
          <w:rFonts w:eastAsia="Calibri"/>
          <w:lang w:eastAsia="en-US"/>
        </w:rPr>
      </w:pPr>
      <w:r w:rsidRPr="001F1497">
        <w:rPr>
          <w:rFonts w:eastAsia="Calibri"/>
          <w:lang w:eastAsia="en-US"/>
        </w:rPr>
        <w:t>Комиссаров Б.Г., Фоменко А.А. SOS: наркомания. Ростов-на-Дону: 2000.</w:t>
      </w:r>
    </w:p>
    <w:p w:rsidR="007F11C4" w:rsidRPr="001F1497" w:rsidRDefault="007F11C4" w:rsidP="007F11C4">
      <w:pPr>
        <w:numPr>
          <w:ilvl w:val="1"/>
          <w:numId w:val="5"/>
        </w:numPr>
        <w:tabs>
          <w:tab w:val="clear" w:pos="1440"/>
          <w:tab w:val="num" w:pos="0"/>
          <w:tab w:val="left" w:pos="426"/>
        </w:tabs>
        <w:ind w:left="0" w:firstLine="0"/>
        <w:jc w:val="both"/>
        <w:rPr>
          <w:rFonts w:eastAsia="Calibri"/>
          <w:lang w:eastAsia="en-US"/>
        </w:rPr>
      </w:pPr>
      <w:r w:rsidRPr="001F1497">
        <w:rPr>
          <w:rFonts w:eastAsia="Calibri"/>
          <w:lang w:eastAsia="en-US"/>
        </w:rPr>
        <w:t>Методические рекомендации по созданию и организации работы молодежных волонтерских формирований по противодействию злоупотреблению ПАВ, пропаганде здорового образа жизни в подростковой и молодежной среде. Великий Новгород: 2010.</w:t>
      </w:r>
    </w:p>
    <w:p w:rsidR="007F11C4" w:rsidRPr="001F1497" w:rsidRDefault="007F11C4" w:rsidP="007F11C4">
      <w:pPr>
        <w:numPr>
          <w:ilvl w:val="1"/>
          <w:numId w:val="5"/>
        </w:numPr>
        <w:tabs>
          <w:tab w:val="clear" w:pos="1440"/>
          <w:tab w:val="num" w:pos="0"/>
          <w:tab w:val="left" w:pos="426"/>
        </w:tabs>
        <w:ind w:left="0" w:firstLine="0"/>
        <w:jc w:val="both"/>
        <w:rPr>
          <w:rFonts w:eastAsia="Calibri"/>
          <w:lang w:eastAsia="en-US"/>
        </w:rPr>
      </w:pPr>
      <w:r w:rsidRPr="001F1497">
        <w:rPr>
          <w:rFonts w:eastAsia="Calibri"/>
          <w:lang w:eastAsia="en-US"/>
        </w:rPr>
        <w:t>Методические рекомендации по организации профилактической работы с детьми в период летней оздоровительной кампании в рамках проекта «Лето – пора находок, а не потерь!». Тюмень: 2009.</w:t>
      </w:r>
    </w:p>
    <w:p w:rsidR="007F11C4" w:rsidRPr="001F1497" w:rsidRDefault="007F11C4" w:rsidP="007F11C4">
      <w:pPr>
        <w:numPr>
          <w:ilvl w:val="1"/>
          <w:numId w:val="5"/>
        </w:numPr>
        <w:tabs>
          <w:tab w:val="clear" w:pos="1440"/>
          <w:tab w:val="num" w:pos="0"/>
          <w:tab w:val="left" w:pos="426"/>
        </w:tabs>
        <w:ind w:left="0" w:firstLine="0"/>
        <w:jc w:val="both"/>
        <w:rPr>
          <w:rFonts w:eastAsia="Calibri"/>
          <w:lang w:eastAsia="en-US"/>
        </w:rPr>
      </w:pPr>
      <w:r w:rsidRPr="001F1497">
        <w:rPr>
          <w:rFonts w:eastAsia="Calibri"/>
          <w:lang w:eastAsia="en-US"/>
        </w:rPr>
        <w:t>Методические рекомендации по пропаганде здорового образа жизни, противодействию распространения наркомании, алкоголизма и табакокурению в молодежной  среде, по организации волонтерских отрядов профилактической направленности.</w:t>
      </w:r>
      <w:r w:rsidRPr="001F1497">
        <w:t xml:space="preserve"> </w:t>
      </w:r>
      <w:r w:rsidRPr="001F1497">
        <w:rPr>
          <w:rFonts w:eastAsia="Calibri"/>
          <w:lang w:eastAsia="en-US"/>
        </w:rPr>
        <w:t>ГОУ ДПО «Волгоградский институт молодежной политики и социальной работы», ГОУ ВПО «Волгоградский государственный медицинский университет».</w:t>
      </w:r>
      <w:r w:rsidRPr="001F1497">
        <w:t xml:space="preserve"> </w:t>
      </w:r>
      <w:r w:rsidRPr="001F1497">
        <w:rPr>
          <w:rFonts w:eastAsia="Calibri"/>
          <w:lang w:eastAsia="en-US"/>
        </w:rPr>
        <w:t>Волгоград: 2010.</w:t>
      </w:r>
    </w:p>
    <w:p w:rsidR="007F11C4" w:rsidRPr="001F1497" w:rsidRDefault="007F11C4" w:rsidP="007F11C4">
      <w:pPr>
        <w:numPr>
          <w:ilvl w:val="1"/>
          <w:numId w:val="5"/>
        </w:numPr>
        <w:tabs>
          <w:tab w:val="clear" w:pos="1440"/>
          <w:tab w:val="num" w:pos="0"/>
          <w:tab w:val="left" w:pos="426"/>
        </w:tabs>
        <w:ind w:left="0" w:firstLine="0"/>
        <w:jc w:val="both"/>
        <w:rPr>
          <w:rFonts w:eastAsia="Calibri"/>
          <w:lang w:eastAsia="en-US"/>
        </w:rPr>
      </w:pPr>
      <w:r w:rsidRPr="001F1497">
        <w:rPr>
          <w:rFonts w:eastAsia="Calibri"/>
          <w:lang w:eastAsia="en-US"/>
        </w:rPr>
        <w:t>Наркомания. Методические рекомендации по преодолению  наркозависимости. Под ред. А.Н. Горанского. С-Петербург: 2000.</w:t>
      </w:r>
    </w:p>
    <w:p w:rsidR="007F11C4" w:rsidRPr="001F1497" w:rsidRDefault="007F11C4" w:rsidP="007F11C4">
      <w:pPr>
        <w:numPr>
          <w:ilvl w:val="1"/>
          <w:numId w:val="5"/>
        </w:numPr>
        <w:tabs>
          <w:tab w:val="clear" w:pos="1440"/>
          <w:tab w:val="num" w:pos="0"/>
          <w:tab w:val="left" w:pos="426"/>
        </w:tabs>
        <w:ind w:left="0" w:firstLine="0"/>
        <w:jc w:val="both"/>
        <w:rPr>
          <w:rFonts w:eastAsia="Calibri"/>
          <w:lang w:eastAsia="en-US"/>
        </w:rPr>
      </w:pPr>
      <w:r w:rsidRPr="001F1497">
        <w:rPr>
          <w:rFonts w:eastAsia="Calibri"/>
          <w:lang w:eastAsia="en-US"/>
        </w:rPr>
        <w:t>Наркомания: причины, последствия, меры защиты. Под ред. А.Н. Горанского. Москва: 2000</w:t>
      </w:r>
    </w:p>
    <w:p w:rsidR="007F11C4" w:rsidRPr="001F1497" w:rsidRDefault="007F11C4" w:rsidP="007F11C4">
      <w:pPr>
        <w:numPr>
          <w:ilvl w:val="1"/>
          <w:numId w:val="5"/>
        </w:numPr>
        <w:tabs>
          <w:tab w:val="clear" w:pos="1440"/>
          <w:tab w:val="num" w:pos="0"/>
          <w:tab w:val="left" w:pos="426"/>
        </w:tabs>
        <w:ind w:left="0" w:firstLine="0"/>
        <w:jc w:val="both"/>
        <w:rPr>
          <w:rFonts w:eastAsia="Calibri"/>
          <w:lang w:eastAsia="en-US"/>
        </w:rPr>
      </w:pPr>
      <w:r w:rsidRPr="001F1497">
        <w:rPr>
          <w:rFonts w:eastAsia="Calibri"/>
          <w:lang w:eastAsia="en-US"/>
        </w:rPr>
        <w:t>Наркомания в России: состояние, тенденции, пути преодоления. Пособие для педагогов и родителей. Под ред. А.Н. Горанского. Москва: 2003.</w:t>
      </w:r>
    </w:p>
    <w:p w:rsidR="007F11C4" w:rsidRPr="001F1497" w:rsidRDefault="007F11C4" w:rsidP="007F11C4">
      <w:pPr>
        <w:numPr>
          <w:ilvl w:val="1"/>
          <w:numId w:val="5"/>
        </w:numPr>
        <w:tabs>
          <w:tab w:val="clear" w:pos="1440"/>
          <w:tab w:val="num" w:pos="0"/>
          <w:tab w:val="left" w:pos="426"/>
        </w:tabs>
        <w:ind w:left="0" w:firstLine="0"/>
        <w:jc w:val="both"/>
        <w:rPr>
          <w:rFonts w:eastAsia="Calibri"/>
          <w:lang w:eastAsia="en-US"/>
        </w:rPr>
      </w:pPr>
      <w:r w:rsidRPr="001F1497">
        <w:rPr>
          <w:rFonts w:eastAsia="Calibri"/>
          <w:lang w:eastAsia="en-US"/>
        </w:rPr>
        <w:t>Педагогическая энциклопедия. Том 1. Гл. ред.- А.И. Каиров и Ф.Н. Петров. М.: 1964</w:t>
      </w:r>
    </w:p>
    <w:p w:rsidR="007F11C4" w:rsidRPr="001F1497" w:rsidRDefault="007F11C4" w:rsidP="007F11C4">
      <w:pPr>
        <w:numPr>
          <w:ilvl w:val="1"/>
          <w:numId w:val="5"/>
        </w:numPr>
        <w:tabs>
          <w:tab w:val="clear" w:pos="1440"/>
          <w:tab w:val="num" w:pos="0"/>
          <w:tab w:val="left" w:pos="426"/>
        </w:tabs>
        <w:ind w:left="0" w:firstLine="0"/>
        <w:jc w:val="both"/>
        <w:rPr>
          <w:rFonts w:eastAsia="Calibri"/>
          <w:lang w:eastAsia="en-US"/>
        </w:rPr>
      </w:pPr>
      <w:r w:rsidRPr="001F1497">
        <w:rPr>
          <w:rFonts w:eastAsia="Calibri"/>
          <w:lang w:eastAsia="en-US"/>
        </w:rPr>
        <w:t>Петров А.Н., Галстян А.Г., Просеков А.Ю., Юрьева С.Ю. Технология детского питания. Кемерово: 2006</w:t>
      </w:r>
    </w:p>
    <w:p w:rsidR="007F11C4" w:rsidRPr="001F1497" w:rsidRDefault="007F11C4" w:rsidP="007F11C4">
      <w:pPr>
        <w:numPr>
          <w:ilvl w:val="1"/>
          <w:numId w:val="5"/>
        </w:numPr>
        <w:tabs>
          <w:tab w:val="clear" w:pos="1440"/>
          <w:tab w:val="num" w:pos="0"/>
          <w:tab w:val="left" w:pos="426"/>
        </w:tabs>
        <w:ind w:left="0" w:firstLine="0"/>
        <w:jc w:val="both"/>
        <w:rPr>
          <w:rFonts w:eastAsia="Calibri"/>
          <w:lang w:eastAsia="en-US"/>
        </w:rPr>
      </w:pPr>
      <w:r w:rsidRPr="001F1497">
        <w:rPr>
          <w:rFonts w:eastAsia="Calibri"/>
          <w:lang w:eastAsia="en-US"/>
        </w:rPr>
        <w:t>Проект  организации профилактической работы с детьми и подростками  в период летней оздоровительной кампании «Лето – пора находок, а не потерь!». Тюмень: 2009.</w:t>
      </w:r>
    </w:p>
    <w:p w:rsidR="007F11C4" w:rsidRPr="001F1497" w:rsidRDefault="007F11C4" w:rsidP="007F11C4">
      <w:pPr>
        <w:numPr>
          <w:ilvl w:val="1"/>
          <w:numId w:val="5"/>
        </w:numPr>
        <w:tabs>
          <w:tab w:val="clear" w:pos="1440"/>
          <w:tab w:val="num" w:pos="0"/>
          <w:tab w:val="left" w:pos="426"/>
        </w:tabs>
        <w:ind w:left="0" w:firstLine="0"/>
        <w:jc w:val="both"/>
        <w:rPr>
          <w:rFonts w:eastAsia="Calibri"/>
          <w:lang w:eastAsia="en-US"/>
        </w:rPr>
      </w:pPr>
      <w:r w:rsidRPr="001F1497">
        <w:rPr>
          <w:rFonts w:eastAsia="Calibri"/>
          <w:lang w:eastAsia="en-US"/>
        </w:rPr>
        <w:t>Сальникова Г. П., Гигиена школьника, 2 изд., М.: 1959</w:t>
      </w:r>
    </w:p>
    <w:p w:rsidR="007F11C4" w:rsidRPr="001F1497" w:rsidRDefault="007F11C4" w:rsidP="007F11C4">
      <w:pPr>
        <w:numPr>
          <w:ilvl w:val="1"/>
          <w:numId w:val="5"/>
        </w:numPr>
        <w:tabs>
          <w:tab w:val="clear" w:pos="1440"/>
          <w:tab w:val="num" w:pos="0"/>
          <w:tab w:val="left" w:pos="426"/>
        </w:tabs>
        <w:ind w:left="0" w:firstLine="0"/>
        <w:jc w:val="both"/>
        <w:rPr>
          <w:rFonts w:eastAsia="Calibri"/>
          <w:lang w:eastAsia="en-US"/>
        </w:rPr>
      </w:pPr>
      <w:r w:rsidRPr="001F1497">
        <w:rPr>
          <w:rFonts w:eastAsia="Calibri"/>
          <w:lang w:eastAsia="en-US"/>
        </w:rPr>
        <w:t>Сердюкова Н.Б. Наркотики и наркомания (Для врачей, педагогов и родителей). Ростов-на-Дону: 2000.</w:t>
      </w:r>
    </w:p>
    <w:p w:rsidR="007F11C4" w:rsidRPr="001F1497" w:rsidRDefault="007F11C4" w:rsidP="007F11C4">
      <w:pPr>
        <w:numPr>
          <w:ilvl w:val="1"/>
          <w:numId w:val="5"/>
        </w:numPr>
        <w:tabs>
          <w:tab w:val="clear" w:pos="1440"/>
          <w:tab w:val="num" w:pos="0"/>
          <w:tab w:val="left" w:pos="426"/>
        </w:tabs>
        <w:ind w:left="0" w:firstLine="0"/>
        <w:jc w:val="both"/>
        <w:rPr>
          <w:rFonts w:eastAsia="Calibri"/>
          <w:lang w:eastAsia="en-US"/>
        </w:rPr>
      </w:pPr>
      <w:r w:rsidRPr="001F1497">
        <w:rPr>
          <w:rFonts w:eastAsia="Calibri"/>
          <w:lang w:eastAsia="en-US"/>
        </w:rPr>
        <w:t>Суицидальное поведение у детей и подростков: факторы риска и защиты. Методические рекомендации для педиатров, неврологов, психиатров, психотерапевтов, клинических психологов, педагогов, социальных работников и других специалистов, работающих с детьми.</w:t>
      </w:r>
      <w:r w:rsidRPr="001F1497">
        <w:t xml:space="preserve"> </w:t>
      </w:r>
      <w:r w:rsidRPr="001F1497">
        <w:rPr>
          <w:rFonts w:eastAsia="Calibri"/>
          <w:lang w:eastAsia="en-US"/>
        </w:rPr>
        <w:t>Тюмень: 2013.</w:t>
      </w:r>
    </w:p>
    <w:p w:rsidR="007F11C4" w:rsidRPr="001F1497" w:rsidRDefault="007F11C4" w:rsidP="007F11C4">
      <w:pPr>
        <w:tabs>
          <w:tab w:val="left" w:pos="426"/>
        </w:tabs>
        <w:jc w:val="both"/>
        <w:rPr>
          <w:rFonts w:eastAsia="Calibri"/>
          <w:lang w:eastAsia="en-US"/>
        </w:rPr>
      </w:pPr>
    </w:p>
    <w:p w:rsidR="007F11C4" w:rsidRPr="000769F4" w:rsidRDefault="007F11C4" w:rsidP="007F11C4">
      <w:pPr>
        <w:tabs>
          <w:tab w:val="left" w:pos="426"/>
        </w:tabs>
        <w:jc w:val="both"/>
        <w:rPr>
          <w:rFonts w:eastAsia="Calibri"/>
          <w:b/>
          <w:lang w:eastAsia="en-US"/>
        </w:rPr>
      </w:pPr>
      <w:r w:rsidRPr="001F1497">
        <w:rPr>
          <w:rFonts w:eastAsia="Calibri"/>
          <w:b/>
          <w:lang w:eastAsia="en-US"/>
        </w:rPr>
        <w:t>Полезные ссылки</w:t>
      </w:r>
      <w:r>
        <w:rPr>
          <w:rFonts w:eastAsia="Calibri"/>
          <w:b/>
          <w:lang w:eastAsia="en-US"/>
        </w:rPr>
        <w:t>:</w:t>
      </w:r>
    </w:p>
    <w:p w:rsidR="007F11C4" w:rsidRPr="000769F4" w:rsidRDefault="007F11C4" w:rsidP="007F11C4">
      <w:pPr>
        <w:numPr>
          <w:ilvl w:val="1"/>
          <w:numId w:val="25"/>
        </w:numPr>
        <w:tabs>
          <w:tab w:val="clear" w:pos="1440"/>
          <w:tab w:val="num" w:pos="0"/>
          <w:tab w:val="left" w:pos="426"/>
        </w:tabs>
        <w:ind w:left="0" w:firstLine="0"/>
        <w:jc w:val="both"/>
        <w:rPr>
          <w:rFonts w:eastAsia="Calibri"/>
          <w:lang w:eastAsia="en-US"/>
        </w:rPr>
      </w:pPr>
      <w:hyperlink r:id="rId7" w:history="1">
        <w:r w:rsidRPr="000769F4">
          <w:rPr>
            <w:rStyle w:val="a7"/>
            <w:rFonts w:eastAsia="Calibri"/>
          </w:rPr>
          <w:t>http://www.takzdorovo.ru/</w:t>
        </w:r>
      </w:hyperlink>
      <w:r w:rsidRPr="000769F4">
        <w:rPr>
          <w:rFonts w:eastAsia="Calibri"/>
          <w:lang w:eastAsia="en-US"/>
        </w:rPr>
        <w:t xml:space="preserve"> - проект</w:t>
      </w:r>
      <w:r w:rsidRPr="000769F4">
        <w:t xml:space="preserve"> </w:t>
      </w:r>
      <w:r w:rsidRPr="000769F4">
        <w:rPr>
          <w:rFonts w:eastAsia="Calibri"/>
          <w:lang w:eastAsia="en-US"/>
        </w:rPr>
        <w:t>Министерства здравоохранения Российской Федерации «Здоровая Россия».</w:t>
      </w:r>
      <w:r w:rsidRPr="000769F4">
        <w:t xml:space="preserve"> </w:t>
      </w:r>
      <w:r w:rsidRPr="000769F4">
        <w:rPr>
          <w:rFonts w:eastAsia="Calibri"/>
          <w:lang w:eastAsia="en-US"/>
        </w:rPr>
        <w:t xml:space="preserve"> </w:t>
      </w:r>
    </w:p>
    <w:p w:rsidR="007F11C4" w:rsidRPr="000769F4" w:rsidRDefault="007F11C4" w:rsidP="007F11C4">
      <w:pPr>
        <w:numPr>
          <w:ilvl w:val="1"/>
          <w:numId w:val="25"/>
        </w:numPr>
        <w:tabs>
          <w:tab w:val="clear" w:pos="1440"/>
          <w:tab w:val="num" w:pos="0"/>
          <w:tab w:val="left" w:pos="426"/>
        </w:tabs>
        <w:ind w:left="0" w:firstLine="0"/>
        <w:jc w:val="both"/>
        <w:rPr>
          <w:rFonts w:eastAsia="Calibri"/>
          <w:lang w:eastAsia="en-US"/>
        </w:rPr>
      </w:pPr>
      <w:hyperlink r:id="rId8" w:history="1">
        <w:r w:rsidRPr="000769F4">
          <w:rPr>
            <w:rStyle w:val="a7"/>
            <w:rFonts w:eastAsia="Calibri"/>
            <w:lang w:eastAsia="en-US"/>
          </w:rPr>
          <w:t>http://o-samom-glavnom.tv/</w:t>
        </w:r>
      </w:hyperlink>
      <w:r w:rsidRPr="000769F4">
        <w:rPr>
          <w:rFonts w:eastAsia="Calibri"/>
          <w:lang w:eastAsia="en-US"/>
        </w:rPr>
        <w:t xml:space="preserve"> -</w:t>
      </w:r>
      <w:r>
        <w:rPr>
          <w:rFonts w:eastAsia="Calibri"/>
          <w:lang w:eastAsia="en-US"/>
        </w:rPr>
        <w:t>ресурс</w:t>
      </w:r>
      <w:r w:rsidRPr="000769F4">
        <w:rPr>
          <w:rFonts w:eastAsia="Calibri"/>
          <w:lang w:eastAsia="en-US"/>
        </w:rPr>
        <w:t>, посвящённый популярной телепередаче "О самом главном", которая выходит п</w:t>
      </w:r>
      <w:r>
        <w:rPr>
          <w:rFonts w:eastAsia="Calibri"/>
          <w:lang w:eastAsia="en-US"/>
        </w:rPr>
        <w:t>о будням на телеканале Россия.</w:t>
      </w:r>
    </w:p>
    <w:p w:rsidR="007F11C4" w:rsidRPr="000769F4" w:rsidRDefault="007F11C4" w:rsidP="007F11C4">
      <w:pPr>
        <w:numPr>
          <w:ilvl w:val="1"/>
          <w:numId w:val="25"/>
        </w:numPr>
        <w:tabs>
          <w:tab w:val="clear" w:pos="1440"/>
          <w:tab w:val="num" w:pos="0"/>
          <w:tab w:val="left" w:pos="426"/>
        </w:tabs>
        <w:ind w:left="0" w:firstLine="0"/>
        <w:jc w:val="both"/>
        <w:rPr>
          <w:rFonts w:eastAsia="Calibri"/>
          <w:lang w:eastAsia="en-US"/>
        </w:rPr>
      </w:pPr>
      <w:hyperlink r:id="rId9" w:history="1">
        <w:r w:rsidRPr="000769F4">
          <w:rPr>
            <w:rStyle w:val="a7"/>
            <w:rFonts w:eastAsia="Calibri"/>
            <w:lang w:eastAsia="en-US"/>
          </w:rPr>
          <w:t>http://www.zamnoy.org</w:t>
        </w:r>
      </w:hyperlink>
      <w:r w:rsidRPr="000769F4">
        <w:rPr>
          <w:rFonts w:eastAsia="Calibri"/>
          <w:lang w:eastAsia="en-US"/>
        </w:rPr>
        <w:t xml:space="preserve"> – всероссийский молодежный проект «Беги за мной»</w:t>
      </w:r>
      <w:r>
        <w:rPr>
          <w:rFonts w:eastAsia="Calibri"/>
          <w:lang w:eastAsia="en-US"/>
        </w:rPr>
        <w:t>.</w:t>
      </w:r>
    </w:p>
    <w:p w:rsidR="007F11C4" w:rsidRDefault="007F11C4" w:rsidP="007F11C4">
      <w:pPr>
        <w:numPr>
          <w:ilvl w:val="1"/>
          <w:numId w:val="25"/>
        </w:numPr>
        <w:tabs>
          <w:tab w:val="clear" w:pos="1440"/>
          <w:tab w:val="num" w:pos="0"/>
          <w:tab w:val="left" w:pos="426"/>
        </w:tabs>
        <w:ind w:left="0" w:firstLine="0"/>
        <w:jc w:val="both"/>
        <w:rPr>
          <w:rFonts w:eastAsia="Calibri"/>
          <w:lang w:eastAsia="en-US"/>
        </w:rPr>
      </w:pPr>
      <w:hyperlink r:id="rId10" w:history="1">
        <w:r w:rsidRPr="000769F4">
          <w:rPr>
            <w:rStyle w:val="a7"/>
            <w:rFonts w:eastAsia="Calibri"/>
            <w:lang w:eastAsia="en-US"/>
          </w:rPr>
          <w:t>http://www.ocpr72.ru/</w:t>
        </w:r>
      </w:hyperlink>
      <w:r w:rsidRPr="000769F4">
        <w:rPr>
          <w:rFonts w:eastAsia="Calibri"/>
          <w:lang w:eastAsia="en-US"/>
        </w:rPr>
        <w:t xml:space="preserve"> - официальный сайт ГАУ ТО «Областной центр профилактики и реабилитации»</w:t>
      </w:r>
      <w:r>
        <w:rPr>
          <w:rFonts w:eastAsia="Calibri"/>
          <w:lang w:eastAsia="en-US"/>
        </w:rPr>
        <w:t>.</w:t>
      </w:r>
    </w:p>
    <w:p w:rsidR="007F11C4" w:rsidRDefault="007F11C4" w:rsidP="007F11C4">
      <w:pPr>
        <w:tabs>
          <w:tab w:val="left" w:pos="426"/>
        </w:tabs>
        <w:jc w:val="right"/>
        <w:rPr>
          <w:rFonts w:eastAsia="Calibri"/>
          <w:b/>
          <w:sz w:val="28"/>
          <w:szCs w:val="28"/>
          <w:lang w:eastAsia="en-US"/>
        </w:rPr>
      </w:pPr>
      <w:r>
        <w:rPr>
          <w:rFonts w:eastAsia="Calibri"/>
          <w:b/>
          <w:sz w:val="28"/>
          <w:szCs w:val="28"/>
          <w:lang w:eastAsia="en-US"/>
        </w:rPr>
        <w:lastRenderedPageBreak/>
        <w:t>Приложение 2</w:t>
      </w:r>
    </w:p>
    <w:p w:rsidR="007F11C4" w:rsidRDefault="007F11C4" w:rsidP="007F11C4">
      <w:pPr>
        <w:tabs>
          <w:tab w:val="left" w:pos="426"/>
        </w:tabs>
        <w:jc w:val="right"/>
        <w:rPr>
          <w:rFonts w:eastAsia="Calibri"/>
          <w:b/>
          <w:sz w:val="28"/>
          <w:szCs w:val="28"/>
          <w:lang w:eastAsia="en-US"/>
        </w:rPr>
      </w:pPr>
    </w:p>
    <w:p w:rsidR="007F11C4" w:rsidRDefault="007F11C4" w:rsidP="007F11C4">
      <w:pPr>
        <w:tabs>
          <w:tab w:val="left" w:pos="426"/>
        </w:tabs>
        <w:jc w:val="center"/>
        <w:rPr>
          <w:rFonts w:eastAsia="Calibri"/>
          <w:b/>
          <w:sz w:val="28"/>
          <w:szCs w:val="28"/>
          <w:lang w:eastAsia="en-US"/>
        </w:rPr>
      </w:pPr>
      <w:r>
        <w:rPr>
          <w:rFonts w:eastAsia="Calibri"/>
          <w:b/>
          <w:sz w:val="28"/>
          <w:szCs w:val="28"/>
          <w:lang w:eastAsia="en-US"/>
        </w:rPr>
        <w:t>Мониторинг реализации профилактического проекта</w:t>
      </w:r>
    </w:p>
    <w:p w:rsidR="007F11C4" w:rsidRDefault="007F11C4" w:rsidP="007F11C4">
      <w:pPr>
        <w:tabs>
          <w:tab w:val="left" w:pos="426"/>
        </w:tabs>
        <w:jc w:val="center"/>
        <w:rPr>
          <w:rFonts w:eastAsia="Calibri"/>
          <w:b/>
          <w:sz w:val="28"/>
          <w:szCs w:val="28"/>
          <w:lang w:eastAsia="en-US"/>
        </w:rPr>
      </w:pPr>
      <w:r>
        <w:rPr>
          <w:rFonts w:eastAsia="Calibri"/>
          <w:b/>
          <w:sz w:val="28"/>
          <w:szCs w:val="28"/>
          <w:lang w:eastAsia="en-US"/>
        </w:rPr>
        <w:t xml:space="preserve"> «Это должен знать Ваш ребенок»</w:t>
      </w:r>
    </w:p>
    <w:p w:rsidR="007F11C4" w:rsidRDefault="007F11C4" w:rsidP="007F11C4">
      <w:pPr>
        <w:tabs>
          <w:tab w:val="left" w:pos="426"/>
        </w:tabs>
        <w:jc w:val="center"/>
        <w:rPr>
          <w:b/>
          <w:u w:val="single"/>
        </w:rPr>
      </w:pPr>
      <w:r>
        <w:rPr>
          <w:b/>
          <w:u w:val="single"/>
        </w:rPr>
        <w:t xml:space="preserve">(направлять </w:t>
      </w:r>
      <w:r w:rsidRPr="00B9694B">
        <w:rPr>
          <w:b/>
          <w:u w:val="single"/>
        </w:rPr>
        <w:t xml:space="preserve">до 25 декабря </w:t>
      </w:r>
      <w:smartTag w:uri="urn:schemas-microsoft-com:office:smarttags" w:element="metricconverter">
        <w:smartTagPr>
          <w:attr w:name="ProductID" w:val="2014 г"/>
        </w:smartTagPr>
        <w:r w:rsidRPr="00B9694B">
          <w:rPr>
            <w:b/>
            <w:u w:val="single"/>
          </w:rPr>
          <w:t>2014 г</w:t>
        </w:r>
      </w:smartTag>
      <w:r w:rsidRPr="00B9694B">
        <w:rPr>
          <w:b/>
          <w:u w:val="single"/>
        </w:rPr>
        <w:t>., до 25 марта 2015г</w:t>
      </w:r>
      <w:r>
        <w:rPr>
          <w:b/>
          <w:u w:val="single"/>
        </w:rPr>
        <w:t xml:space="preserve">., до 10 июня </w:t>
      </w:r>
      <w:smartTag w:uri="urn:schemas-microsoft-com:office:smarttags" w:element="metricconverter">
        <w:smartTagPr>
          <w:attr w:name="ProductID" w:val="2015 г"/>
        </w:smartTagPr>
        <w:r>
          <w:rPr>
            <w:b/>
            <w:u w:val="single"/>
          </w:rPr>
          <w:t>2015 г</w:t>
        </w:r>
      </w:smartTag>
      <w:r>
        <w:rPr>
          <w:b/>
          <w:u w:val="single"/>
        </w:rPr>
        <w:t>.)</w:t>
      </w:r>
    </w:p>
    <w:p w:rsidR="007F11C4" w:rsidRDefault="007F11C4" w:rsidP="007F11C4">
      <w:pPr>
        <w:tabs>
          <w:tab w:val="left" w:pos="426"/>
        </w:tabs>
        <w:jc w:val="center"/>
        <w:rPr>
          <w:rFonts w:eastAsia="Calibri"/>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2047"/>
        <w:gridCol w:w="4164"/>
      </w:tblGrid>
      <w:tr w:rsidR="007F11C4" w:rsidRPr="00E17F86" w:rsidTr="00085C0A">
        <w:tc>
          <w:tcPr>
            <w:tcW w:w="3318" w:type="dxa"/>
          </w:tcPr>
          <w:p w:rsidR="007F11C4" w:rsidRPr="00E17F86" w:rsidRDefault="007F11C4" w:rsidP="00085C0A">
            <w:pPr>
              <w:tabs>
                <w:tab w:val="left" w:pos="426"/>
              </w:tabs>
              <w:jc w:val="center"/>
              <w:rPr>
                <w:rFonts w:eastAsia="Calibri"/>
                <w:b/>
                <w:sz w:val="28"/>
                <w:szCs w:val="28"/>
                <w:lang w:eastAsia="en-US"/>
              </w:rPr>
            </w:pPr>
            <w:r w:rsidRPr="00E17F86">
              <w:rPr>
                <w:rFonts w:eastAsia="Calibri"/>
                <w:b/>
                <w:sz w:val="28"/>
                <w:szCs w:val="28"/>
                <w:lang w:eastAsia="en-US"/>
              </w:rPr>
              <w:t>Наименование образовательного учреждения</w:t>
            </w:r>
          </w:p>
        </w:tc>
        <w:tc>
          <w:tcPr>
            <w:tcW w:w="1986" w:type="dxa"/>
          </w:tcPr>
          <w:p w:rsidR="007F11C4" w:rsidRPr="00E17F86" w:rsidRDefault="007F11C4" w:rsidP="00085C0A">
            <w:pPr>
              <w:tabs>
                <w:tab w:val="left" w:pos="426"/>
              </w:tabs>
              <w:jc w:val="center"/>
              <w:rPr>
                <w:rFonts w:eastAsia="Calibri"/>
                <w:b/>
                <w:sz w:val="28"/>
                <w:szCs w:val="28"/>
                <w:lang w:eastAsia="en-US"/>
              </w:rPr>
            </w:pPr>
            <w:r w:rsidRPr="00E17F86">
              <w:rPr>
                <w:rFonts w:eastAsia="Calibri"/>
                <w:b/>
                <w:sz w:val="28"/>
                <w:szCs w:val="28"/>
                <w:lang w:eastAsia="en-US"/>
              </w:rPr>
              <w:t>Количество родителей, принявших участие в мероприятиях</w:t>
            </w:r>
          </w:p>
        </w:tc>
        <w:tc>
          <w:tcPr>
            <w:tcW w:w="4164" w:type="dxa"/>
          </w:tcPr>
          <w:p w:rsidR="007F11C4" w:rsidRPr="00E17F86" w:rsidRDefault="007F11C4" w:rsidP="00085C0A">
            <w:pPr>
              <w:tabs>
                <w:tab w:val="left" w:pos="426"/>
              </w:tabs>
              <w:jc w:val="center"/>
              <w:rPr>
                <w:rFonts w:eastAsia="Calibri"/>
                <w:b/>
                <w:sz w:val="28"/>
                <w:szCs w:val="28"/>
                <w:lang w:eastAsia="en-US"/>
              </w:rPr>
            </w:pPr>
            <w:r w:rsidRPr="00E17F86">
              <w:rPr>
                <w:rFonts w:eastAsia="Calibri"/>
                <w:b/>
                <w:sz w:val="28"/>
                <w:szCs w:val="28"/>
                <w:lang w:eastAsia="en-US"/>
              </w:rPr>
              <w:t>Форма реализации проекта (листовки, буклеты, родительское собрание, классные часы и др.)</w:t>
            </w:r>
          </w:p>
        </w:tc>
      </w:tr>
      <w:tr w:rsidR="007F11C4" w:rsidRPr="00E17F86" w:rsidTr="00085C0A">
        <w:tc>
          <w:tcPr>
            <w:tcW w:w="3318" w:type="dxa"/>
          </w:tcPr>
          <w:p w:rsidR="007F11C4" w:rsidRPr="00E17F86" w:rsidRDefault="007F11C4" w:rsidP="00085C0A">
            <w:pPr>
              <w:tabs>
                <w:tab w:val="left" w:pos="426"/>
              </w:tabs>
              <w:jc w:val="center"/>
              <w:rPr>
                <w:rFonts w:ascii="Calibri" w:eastAsia="Calibri" w:hAnsi="Calibri"/>
                <w:b/>
                <w:sz w:val="28"/>
                <w:szCs w:val="28"/>
                <w:lang w:eastAsia="en-US"/>
              </w:rPr>
            </w:pPr>
          </w:p>
        </w:tc>
        <w:tc>
          <w:tcPr>
            <w:tcW w:w="1986" w:type="dxa"/>
          </w:tcPr>
          <w:p w:rsidR="007F11C4" w:rsidRPr="00E17F86" w:rsidRDefault="007F11C4" w:rsidP="00085C0A">
            <w:pPr>
              <w:tabs>
                <w:tab w:val="left" w:pos="426"/>
              </w:tabs>
              <w:jc w:val="center"/>
              <w:rPr>
                <w:rFonts w:ascii="Calibri" w:eastAsia="Calibri" w:hAnsi="Calibri"/>
                <w:b/>
                <w:sz w:val="28"/>
                <w:szCs w:val="28"/>
                <w:lang w:eastAsia="en-US"/>
              </w:rPr>
            </w:pPr>
          </w:p>
        </w:tc>
        <w:tc>
          <w:tcPr>
            <w:tcW w:w="4164" w:type="dxa"/>
          </w:tcPr>
          <w:p w:rsidR="007F11C4" w:rsidRPr="00E17F86" w:rsidRDefault="007F11C4" w:rsidP="00085C0A">
            <w:pPr>
              <w:tabs>
                <w:tab w:val="left" w:pos="426"/>
              </w:tabs>
              <w:jc w:val="center"/>
              <w:rPr>
                <w:rFonts w:ascii="Calibri" w:eastAsia="Calibri" w:hAnsi="Calibri"/>
                <w:b/>
                <w:sz w:val="28"/>
                <w:szCs w:val="28"/>
                <w:lang w:eastAsia="en-US"/>
              </w:rPr>
            </w:pPr>
          </w:p>
        </w:tc>
      </w:tr>
    </w:tbl>
    <w:p w:rsidR="007F11C4" w:rsidRDefault="007F11C4" w:rsidP="007F11C4">
      <w:pPr>
        <w:rPr>
          <w:rFonts w:eastAsia="Calibri"/>
          <w:sz w:val="28"/>
          <w:szCs w:val="28"/>
          <w:lang w:eastAsia="en-US"/>
        </w:rPr>
      </w:pPr>
    </w:p>
    <w:p w:rsidR="007F11C4" w:rsidRDefault="007F11C4" w:rsidP="007F11C4">
      <w:pPr>
        <w:rPr>
          <w:rFonts w:eastAsia="Calibri"/>
          <w:sz w:val="28"/>
          <w:szCs w:val="28"/>
          <w:lang w:eastAsia="en-US"/>
        </w:rPr>
      </w:pPr>
    </w:p>
    <w:p w:rsidR="007F11C4" w:rsidRDefault="007F11C4" w:rsidP="007F11C4">
      <w:pPr>
        <w:rPr>
          <w:rFonts w:eastAsia="Calibri"/>
          <w:sz w:val="28"/>
          <w:szCs w:val="28"/>
          <w:lang w:eastAsia="en-US"/>
        </w:rPr>
      </w:pPr>
    </w:p>
    <w:p w:rsidR="007F11C4" w:rsidRDefault="007F11C4" w:rsidP="007F11C4">
      <w:pPr>
        <w:jc w:val="center"/>
        <w:rPr>
          <w:rFonts w:eastAsia="Calibri"/>
          <w:b/>
          <w:sz w:val="28"/>
          <w:szCs w:val="28"/>
          <w:lang w:eastAsia="en-US"/>
        </w:rPr>
      </w:pPr>
      <w:r w:rsidRPr="00FF017F">
        <w:rPr>
          <w:rFonts w:eastAsia="Calibri"/>
          <w:b/>
          <w:sz w:val="28"/>
          <w:szCs w:val="28"/>
          <w:lang w:eastAsia="en-US"/>
        </w:rPr>
        <w:t>Информация о проведении соц. опроса сред</w:t>
      </w:r>
      <w:r>
        <w:rPr>
          <w:rFonts w:eastAsia="Calibri"/>
          <w:b/>
          <w:sz w:val="28"/>
          <w:szCs w:val="28"/>
          <w:lang w:eastAsia="en-US"/>
        </w:rPr>
        <w:t>и родителей</w:t>
      </w:r>
    </w:p>
    <w:p w:rsidR="007F11C4" w:rsidRDefault="007F11C4" w:rsidP="007F11C4">
      <w:pPr>
        <w:jc w:val="center"/>
        <w:rPr>
          <w:rFonts w:eastAsia="Calibri"/>
          <w:b/>
          <w:sz w:val="28"/>
          <w:szCs w:val="28"/>
          <w:lang w:eastAsia="en-US"/>
        </w:rPr>
      </w:pPr>
      <w:r>
        <w:rPr>
          <w:rFonts w:eastAsia="Calibri"/>
          <w:b/>
          <w:sz w:val="28"/>
          <w:szCs w:val="28"/>
          <w:lang w:eastAsia="en-US"/>
        </w:rPr>
        <w:t xml:space="preserve"> (анкета прилагается)</w:t>
      </w:r>
    </w:p>
    <w:p w:rsidR="007F11C4" w:rsidRPr="00BB6551" w:rsidRDefault="007F11C4" w:rsidP="007F11C4">
      <w:pPr>
        <w:jc w:val="center"/>
        <w:rPr>
          <w:rFonts w:eastAsia="Calibri"/>
          <w:sz w:val="28"/>
          <w:szCs w:val="28"/>
          <w:u w:val="single"/>
          <w:lang w:eastAsia="en-US"/>
        </w:rPr>
      </w:pPr>
      <w:r w:rsidRPr="00BB6551">
        <w:rPr>
          <w:rFonts w:eastAsia="Calibri"/>
          <w:b/>
          <w:sz w:val="28"/>
          <w:szCs w:val="28"/>
          <w:u w:val="single"/>
          <w:lang w:eastAsia="en-US"/>
        </w:rPr>
        <w:t>(направить до 10 июня 2015 года)</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5"/>
        <w:gridCol w:w="1418"/>
        <w:gridCol w:w="850"/>
        <w:gridCol w:w="851"/>
        <w:gridCol w:w="567"/>
        <w:gridCol w:w="850"/>
        <w:gridCol w:w="567"/>
        <w:gridCol w:w="708"/>
        <w:gridCol w:w="1276"/>
      </w:tblGrid>
      <w:tr w:rsidR="007F11C4" w:rsidRPr="00FF017F" w:rsidTr="00085C0A">
        <w:trPr>
          <w:trHeight w:val="617"/>
        </w:trPr>
        <w:tc>
          <w:tcPr>
            <w:tcW w:w="1560" w:type="dxa"/>
            <w:vMerge w:val="restart"/>
            <w:shd w:val="clear" w:color="auto" w:fill="auto"/>
          </w:tcPr>
          <w:p w:rsidR="007F11C4" w:rsidRPr="00FF017F" w:rsidRDefault="007F11C4" w:rsidP="00085C0A">
            <w:pPr>
              <w:jc w:val="center"/>
              <w:rPr>
                <w:rFonts w:eastAsia="Calibri"/>
                <w:sz w:val="28"/>
                <w:szCs w:val="28"/>
                <w:lang w:eastAsia="en-US"/>
              </w:rPr>
            </w:pPr>
            <w:r w:rsidRPr="00FF017F">
              <w:rPr>
                <w:rFonts w:eastAsia="Calibri"/>
                <w:sz w:val="28"/>
                <w:szCs w:val="28"/>
                <w:lang w:eastAsia="en-US"/>
              </w:rPr>
              <w:t>Наименование МО</w:t>
            </w:r>
          </w:p>
        </w:tc>
        <w:tc>
          <w:tcPr>
            <w:tcW w:w="1985" w:type="dxa"/>
            <w:vMerge w:val="restart"/>
          </w:tcPr>
          <w:p w:rsidR="007F11C4" w:rsidRPr="00FF017F" w:rsidRDefault="007F11C4" w:rsidP="00085C0A">
            <w:pPr>
              <w:jc w:val="center"/>
              <w:rPr>
                <w:rFonts w:eastAsia="Calibri"/>
                <w:sz w:val="28"/>
                <w:szCs w:val="28"/>
                <w:lang w:eastAsia="en-US"/>
              </w:rPr>
            </w:pPr>
            <w:r w:rsidRPr="00FF017F">
              <w:rPr>
                <w:rFonts w:eastAsia="Calibri"/>
                <w:sz w:val="28"/>
                <w:szCs w:val="28"/>
                <w:lang w:eastAsia="en-US"/>
              </w:rPr>
              <w:t xml:space="preserve">Механизм распространения среди родителей методических рекомендаций и наглядных материалов «Это должен знать Ваш ребенок» </w:t>
            </w:r>
          </w:p>
          <w:p w:rsidR="007F11C4" w:rsidRPr="00FF017F" w:rsidRDefault="007F11C4" w:rsidP="00085C0A">
            <w:pPr>
              <w:jc w:val="center"/>
              <w:rPr>
                <w:rFonts w:eastAsia="Calibri"/>
                <w:sz w:val="28"/>
                <w:szCs w:val="28"/>
                <w:lang w:eastAsia="en-US"/>
              </w:rPr>
            </w:pPr>
            <w:r w:rsidRPr="00FF017F">
              <w:rPr>
                <w:rFonts w:eastAsia="Calibri"/>
                <w:sz w:val="28"/>
                <w:szCs w:val="28"/>
                <w:lang w:eastAsia="en-US"/>
              </w:rPr>
              <w:t>(посредством школьного сайта, распространения электронных версий проекта, др.)</w:t>
            </w:r>
          </w:p>
        </w:tc>
        <w:tc>
          <w:tcPr>
            <w:tcW w:w="1418" w:type="dxa"/>
            <w:vMerge w:val="restart"/>
            <w:shd w:val="clear" w:color="auto" w:fill="auto"/>
          </w:tcPr>
          <w:p w:rsidR="007F11C4" w:rsidRPr="00FF017F" w:rsidRDefault="007F11C4" w:rsidP="00085C0A">
            <w:pPr>
              <w:jc w:val="center"/>
              <w:rPr>
                <w:rFonts w:eastAsia="Calibri"/>
                <w:sz w:val="28"/>
                <w:szCs w:val="28"/>
                <w:lang w:eastAsia="en-US"/>
              </w:rPr>
            </w:pPr>
            <w:r w:rsidRPr="00FF017F">
              <w:rPr>
                <w:rFonts w:eastAsia="Calibri"/>
                <w:sz w:val="28"/>
                <w:szCs w:val="28"/>
                <w:lang w:eastAsia="en-US"/>
              </w:rPr>
              <w:t>Количество родителей, принявших участие в соц. Опросе</w:t>
            </w:r>
          </w:p>
        </w:tc>
        <w:tc>
          <w:tcPr>
            <w:tcW w:w="1701" w:type="dxa"/>
            <w:gridSpan w:val="2"/>
            <w:shd w:val="clear" w:color="auto" w:fill="auto"/>
          </w:tcPr>
          <w:p w:rsidR="007F11C4" w:rsidRPr="00FF017F" w:rsidRDefault="007F11C4" w:rsidP="00085C0A">
            <w:pPr>
              <w:jc w:val="center"/>
              <w:rPr>
                <w:rFonts w:eastAsia="Calibri"/>
                <w:sz w:val="28"/>
                <w:szCs w:val="28"/>
                <w:lang w:eastAsia="en-US"/>
              </w:rPr>
            </w:pPr>
            <w:r w:rsidRPr="00FF017F">
              <w:rPr>
                <w:rFonts w:eastAsia="Calibri"/>
                <w:sz w:val="28"/>
                <w:szCs w:val="28"/>
                <w:lang w:eastAsia="en-US"/>
              </w:rPr>
              <w:t>1 вопрос</w:t>
            </w:r>
          </w:p>
          <w:p w:rsidR="007F11C4" w:rsidRPr="00FF017F" w:rsidRDefault="007F11C4" w:rsidP="00085C0A">
            <w:pPr>
              <w:jc w:val="center"/>
              <w:rPr>
                <w:rFonts w:eastAsia="Calibri"/>
                <w:sz w:val="28"/>
                <w:szCs w:val="28"/>
                <w:lang w:eastAsia="en-US"/>
              </w:rPr>
            </w:pPr>
            <w:r w:rsidRPr="00FF017F">
              <w:rPr>
                <w:rFonts w:eastAsia="Calibri"/>
                <w:sz w:val="28"/>
                <w:szCs w:val="28"/>
                <w:lang w:eastAsia="en-US"/>
              </w:rPr>
              <w:t>анкеты</w:t>
            </w:r>
          </w:p>
          <w:p w:rsidR="007F11C4" w:rsidRPr="00FF017F" w:rsidRDefault="007F11C4" w:rsidP="00085C0A">
            <w:pPr>
              <w:jc w:val="center"/>
              <w:rPr>
                <w:rFonts w:eastAsia="Calibri"/>
                <w:sz w:val="28"/>
                <w:szCs w:val="28"/>
                <w:lang w:eastAsia="en-US"/>
              </w:rPr>
            </w:pPr>
            <w:r w:rsidRPr="00FF017F">
              <w:rPr>
                <w:rFonts w:eastAsia="Calibri"/>
                <w:sz w:val="28"/>
                <w:szCs w:val="28"/>
                <w:lang w:eastAsia="en-US"/>
              </w:rPr>
              <w:t>(кол-во)</w:t>
            </w:r>
          </w:p>
        </w:tc>
        <w:tc>
          <w:tcPr>
            <w:tcW w:w="1417" w:type="dxa"/>
            <w:gridSpan w:val="2"/>
            <w:shd w:val="clear" w:color="auto" w:fill="auto"/>
          </w:tcPr>
          <w:p w:rsidR="007F11C4" w:rsidRPr="00FF017F" w:rsidRDefault="007F11C4" w:rsidP="00085C0A">
            <w:pPr>
              <w:jc w:val="center"/>
              <w:rPr>
                <w:rFonts w:eastAsia="Calibri"/>
                <w:sz w:val="28"/>
                <w:szCs w:val="28"/>
                <w:lang w:eastAsia="en-US"/>
              </w:rPr>
            </w:pPr>
            <w:r w:rsidRPr="00FF017F">
              <w:rPr>
                <w:rFonts w:eastAsia="Calibri"/>
                <w:sz w:val="28"/>
                <w:szCs w:val="28"/>
                <w:lang w:eastAsia="en-US"/>
              </w:rPr>
              <w:t xml:space="preserve">2 вопрос анкеты </w:t>
            </w:r>
          </w:p>
          <w:p w:rsidR="007F11C4" w:rsidRPr="00FF017F" w:rsidRDefault="007F11C4" w:rsidP="00085C0A">
            <w:pPr>
              <w:jc w:val="center"/>
              <w:rPr>
                <w:rFonts w:eastAsia="Calibri"/>
                <w:sz w:val="28"/>
                <w:szCs w:val="28"/>
                <w:lang w:eastAsia="en-US"/>
              </w:rPr>
            </w:pPr>
            <w:r w:rsidRPr="00FF017F">
              <w:rPr>
                <w:rFonts w:eastAsia="Calibri"/>
                <w:sz w:val="28"/>
                <w:szCs w:val="28"/>
                <w:lang w:eastAsia="en-US"/>
              </w:rPr>
              <w:t>(кол-во)</w:t>
            </w:r>
          </w:p>
        </w:tc>
        <w:tc>
          <w:tcPr>
            <w:tcW w:w="1275" w:type="dxa"/>
            <w:gridSpan w:val="2"/>
            <w:shd w:val="clear" w:color="auto" w:fill="auto"/>
          </w:tcPr>
          <w:p w:rsidR="007F11C4" w:rsidRPr="00FF017F" w:rsidRDefault="007F11C4" w:rsidP="00085C0A">
            <w:pPr>
              <w:jc w:val="center"/>
              <w:rPr>
                <w:rFonts w:eastAsia="Calibri"/>
                <w:sz w:val="28"/>
                <w:szCs w:val="28"/>
                <w:lang w:eastAsia="en-US"/>
              </w:rPr>
            </w:pPr>
            <w:r w:rsidRPr="00FF017F">
              <w:rPr>
                <w:rFonts w:eastAsia="Calibri"/>
                <w:sz w:val="28"/>
                <w:szCs w:val="28"/>
                <w:lang w:eastAsia="en-US"/>
              </w:rPr>
              <w:t>3 вопрос анкеты</w:t>
            </w:r>
          </w:p>
          <w:p w:rsidR="007F11C4" w:rsidRPr="00FF017F" w:rsidRDefault="007F11C4" w:rsidP="00085C0A">
            <w:pPr>
              <w:jc w:val="center"/>
              <w:rPr>
                <w:rFonts w:eastAsia="Calibri"/>
                <w:sz w:val="28"/>
                <w:szCs w:val="28"/>
                <w:lang w:eastAsia="en-US"/>
              </w:rPr>
            </w:pPr>
            <w:r w:rsidRPr="00FF017F">
              <w:rPr>
                <w:rFonts w:eastAsia="Calibri"/>
                <w:sz w:val="28"/>
                <w:szCs w:val="28"/>
                <w:lang w:eastAsia="en-US"/>
              </w:rPr>
              <w:t>(кол-во)</w:t>
            </w:r>
          </w:p>
        </w:tc>
        <w:tc>
          <w:tcPr>
            <w:tcW w:w="1276" w:type="dxa"/>
            <w:shd w:val="clear" w:color="auto" w:fill="auto"/>
          </w:tcPr>
          <w:p w:rsidR="007F11C4" w:rsidRPr="00FF017F" w:rsidRDefault="007F11C4" w:rsidP="00085C0A">
            <w:pPr>
              <w:jc w:val="center"/>
              <w:rPr>
                <w:rFonts w:eastAsia="Calibri"/>
                <w:sz w:val="28"/>
                <w:szCs w:val="28"/>
                <w:lang w:eastAsia="en-US"/>
              </w:rPr>
            </w:pPr>
            <w:r w:rsidRPr="00FF017F">
              <w:rPr>
                <w:rFonts w:eastAsia="Calibri"/>
                <w:sz w:val="28"/>
                <w:szCs w:val="28"/>
                <w:lang w:eastAsia="en-US"/>
              </w:rPr>
              <w:t>4 вопрос анкеты</w:t>
            </w:r>
          </w:p>
          <w:p w:rsidR="007F11C4" w:rsidRPr="00FF017F" w:rsidRDefault="007F11C4" w:rsidP="00085C0A">
            <w:pPr>
              <w:jc w:val="center"/>
              <w:rPr>
                <w:rFonts w:eastAsia="Calibri"/>
                <w:sz w:val="28"/>
                <w:szCs w:val="28"/>
                <w:lang w:eastAsia="en-US"/>
              </w:rPr>
            </w:pPr>
            <w:r w:rsidRPr="00FF017F">
              <w:rPr>
                <w:rFonts w:eastAsia="Calibri"/>
                <w:sz w:val="28"/>
                <w:szCs w:val="28"/>
                <w:lang w:eastAsia="en-US"/>
              </w:rPr>
              <w:t>(перечислить предложения)</w:t>
            </w:r>
          </w:p>
          <w:p w:rsidR="007F11C4" w:rsidRPr="00FF017F" w:rsidRDefault="007F11C4" w:rsidP="00085C0A">
            <w:pPr>
              <w:jc w:val="center"/>
              <w:rPr>
                <w:rFonts w:eastAsia="Calibri"/>
                <w:sz w:val="28"/>
                <w:szCs w:val="28"/>
                <w:lang w:eastAsia="en-US"/>
              </w:rPr>
            </w:pPr>
          </w:p>
        </w:tc>
      </w:tr>
      <w:tr w:rsidR="007F11C4" w:rsidRPr="00FF017F" w:rsidTr="00085C0A">
        <w:trPr>
          <w:trHeight w:val="616"/>
        </w:trPr>
        <w:tc>
          <w:tcPr>
            <w:tcW w:w="1560" w:type="dxa"/>
            <w:vMerge/>
            <w:shd w:val="clear" w:color="auto" w:fill="auto"/>
          </w:tcPr>
          <w:p w:rsidR="007F11C4" w:rsidRPr="00FF017F" w:rsidRDefault="007F11C4" w:rsidP="00085C0A">
            <w:pPr>
              <w:jc w:val="center"/>
              <w:rPr>
                <w:rFonts w:eastAsia="Calibri"/>
                <w:sz w:val="28"/>
                <w:szCs w:val="28"/>
                <w:lang w:eastAsia="en-US"/>
              </w:rPr>
            </w:pPr>
          </w:p>
        </w:tc>
        <w:tc>
          <w:tcPr>
            <w:tcW w:w="1985" w:type="dxa"/>
            <w:vMerge/>
          </w:tcPr>
          <w:p w:rsidR="007F11C4" w:rsidRPr="00FF017F" w:rsidRDefault="007F11C4" w:rsidP="00085C0A">
            <w:pPr>
              <w:jc w:val="center"/>
              <w:rPr>
                <w:rFonts w:eastAsia="Calibri"/>
                <w:sz w:val="28"/>
                <w:szCs w:val="28"/>
                <w:lang w:eastAsia="en-US"/>
              </w:rPr>
            </w:pPr>
          </w:p>
        </w:tc>
        <w:tc>
          <w:tcPr>
            <w:tcW w:w="1418" w:type="dxa"/>
            <w:vMerge/>
            <w:shd w:val="clear" w:color="auto" w:fill="auto"/>
          </w:tcPr>
          <w:p w:rsidR="007F11C4" w:rsidRPr="00FF017F" w:rsidRDefault="007F11C4" w:rsidP="00085C0A">
            <w:pPr>
              <w:jc w:val="center"/>
              <w:rPr>
                <w:rFonts w:eastAsia="Calibri"/>
                <w:sz w:val="28"/>
                <w:szCs w:val="28"/>
                <w:lang w:eastAsia="en-US"/>
              </w:rPr>
            </w:pPr>
          </w:p>
        </w:tc>
        <w:tc>
          <w:tcPr>
            <w:tcW w:w="850" w:type="dxa"/>
            <w:shd w:val="clear" w:color="auto" w:fill="auto"/>
          </w:tcPr>
          <w:p w:rsidR="007F11C4" w:rsidRPr="00FF017F" w:rsidRDefault="007F11C4" w:rsidP="00085C0A">
            <w:pPr>
              <w:jc w:val="center"/>
              <w:rPr>
                <w:rFonts w:eastAsia="Calibri"/>
                <w:sz w:val="28"/>
                <w:szCs w:val="28"/>
                <w:lang w:eastAsia="en-US"/>
              </w:rPr>
            </w:pPr>
            <w:r w:rsidRPr="00FF017F">
              <w:rPr>
                <w:rFonts w:eastAsia="Calibri"/>
                <w:sz w:val="28"/>
                <w:szCs w:val="28"/>
                <w:lang w:eastAsia="en-US"/>
              </w:rPr>
              <w:t>да</w:t>
            </w:r>
          </w:p>
        </w:tc>
        <w:tc>
          <w:tcPr>
            <w:tcW w:w="851" w:type="dxa"/>
            <w:shd w:val="clear" w:color="auto" w:fill="auto"/>
          </w:tcPr>
          <w:p w:rsidR="007F11C4" w:rsidRPr="00FF017F" w:rsidRDefault="007F11C4" w:rsidP="00085C0A">
            <w:pPr>
              <w:jc w:val="center"/>
              <w:rPr>
                <w:rFonts w:eastAsia="Calibri"/>
                <w:sz w:val="28"/>
                <w:szCs w:val="28"/>
                <w:lang w:eastAsia="en-US"/>
              </w:rPr>
            </w:pPr>
            <w:r w:rsidRPr="00FF017F">
              <w:rPr>
                <w:rFonts w:eastAsia="Calibri"/>
                <w:sz w:val="28"/>
                <w:szCs w:val="28"/>
                <w:lang w:eastAsia="en-US"/>
              </w:rPr>
              <w:t>нет</w:t>
            </w:r>
          </w:p>
        </w:tc>
        <w:tc>
          <w:tcPr>
            <w:tcW w:w="567" w:type="dxa"/>
            <w:shd w:val="clear" w:color="auto" w:fill="auto"/>
          </w:tcPr>
          <w:p w:rsidR="007F11C4" w:rsidRPr="00FF017F" w:rsidRDefault="007F11C4" w:rsidP="00085C0A">
            <w:pPr>
              <w:jc w:val="center"/>
              <w:rPr>
                <w:rFonts w:eastAsia="Calibri"/>
                <w:sz w:val="28"/>
                <w:szCs w:val="28"/>
                <w:lang w:eastAsia="en-US"/>
              </w:rPr>
            </w:pPr>
            <w:r w:rsidRPr="00FF017F">
              <w:rPr>
                <w:rFonts w:eastAsia="Calibri"/>
                <w:sz w:val="28"/>
                <w:szCs w:val="28"/>
                <w:lang w:eastAsia="en-US"/>
              </w:rPr>
              <w:t>да</w:t>
            </w:r>
          </w:p>
        </w:tc>
        <w:tc>
          <w:tcPr>
            <w:tcW w:w="850" w:type="dxa"/>
            <w:shd w:val="clear" w:color="auto" w:fill="auto"/>
          </w:tcPr>
          <w:p w:rsidR="007F11C4" w:rsidRPr="00FF017F" w:rsidRDefault="007F11C4" w:rsidP="00085C0A">
            <w:pPr>
              <w:jc w:val="center"/>
              <w:rPr>
                <w:rFonts w:eastAsia="Calibri"/>
                <w:sz w:val="28"/>
                <w:szCs w:val="28"/>
                <w:lang w:eastAsia="en-US"/>
              </w:rPr>
            </w:pPr>
            <w:r w:rsidRPr="00FF017F">
              <w:rPr>
                <w:rFonts w:eastAsia="Calibri"/>
                <w:sz w:val="28"/>
                <w:szCs w:val="28"/>
                <w:lang w:eastAsia="en-US"/>
              </w:rPr>
              <w:t>нет</w:t>
            </w:r>
          </w:p>
        </w:tc>
        <w:tc>
          <w:tcPr>
            <w:tcW w:w="567" w:type="dxa"/>
            <w:shd w:val="clear" w:color="auto" w:fill="auto"/>
          </w:tcPr>
          <w:p w:rsidR="007F11C4" w:rsidRPr="00FF017F" w:rsidRDefault="007F11C4" w:rsidP="00085C0A">
            <w:pPr>
              <w:jc w:val="center"/>
              <w:rPr>
                <w:rFonts w:eastAsia="Calibri"/>
                <w:sz w:val="28"/>
                <w:szCs w:val="28"/>
                <w:lang w:eastAsia="en-US"/>
              </w:rPr>
            </w:pPr>
            <w:r w:rsidRPr="00FF017F">
              <w:rPr>
                <w:rFonts w:eastAsia="Calibri"/>
                <w:sz w:val="28"/>
                <w:szCs w:val="28"/>
                <w:lang w:eastAsia="en-US"/>
              </w:rPr>
              <w:t>да</w:t>
            </w:r>
          </w:p>
        </w:tc>
        <w:tc>
          <w:tcPr>
            <w:tcW w:w="708" w:type="dxa"/>
            <w:shd w:val="clear" w:color="auto" w:fill="auto"/>
          </w:tcPr>
          <w:p w:rsidR="007F11C4" w:rsidRPr="00FF017F" w:rsidRDefault="007F11C4" w:rsidP="00085C0A">
            <w:pPr>
              <w:jc w:val="center"/>
              <w:rPr>
                <w:rFonts w:eastAsia="Calibri"/>
                <w:sz w:val="28"/>
                <w:szCs w:val="28"/>
                <w:lang w:eastAsia="en-US"/>
              </w:rPr>
            </w:pPr>
            <w:r w:rsidRPr="00FF017F">
              <w:rPr>
                <w:rFonts w:eastAsia="Calibri"/>
                <w:sz w:val="28"/>
                <w:szCs w:val="28"/>
                <w:lang w:eastAsia="en-US"/>
              </w:rPr>
              <w:t>нет</w:t>
            </w:r>
          </w:p>
        </w:tc>
        <w:tc>
          <w:tcPr>
            <w:tcW w:w="1276" w:type="dxa"/>
            <w:shd w:val="clear" w:color="auto" w:fill="auto"/>
          </w:tcPr>
          <w:p w:rsidR="007F11C4" w:rsidRPr="00FF017F" w:rsidRDefault="007F11C4" w:rsidP="00085C0A">
            <w:pPr>
              <w:jc w:val="center"/>
              <w:rPr>
                <w:rFonts w:eastAsia="Calibri"/>
                <w:sz w:val="28"/>
                <w:szCs w:val="28"/>
                <w:lang w:eastAsia="en-US"/>
              </w:rPr>
            </w:pPr>
          </w:p>
        </w:tc>
      </w:tr>
      <w:tr w:rsidR="007F11C4" w:rsidRPr="00FF017F" w:rsidTr="00085C0A">
        <w:tc>
          <w:tcPr>
            <w:tcW w:w="1560" w:type="dxa"/>
            <w:shd w:val="clear" w:color="auto" w:fill="auto"/>
          </w:tcPr>
          <w:p w:rsidR="007F11C4" w:rsidRPr="00FF017F" w:rsidRDefault="007F11C4" w:rsidP="00085C0A">
            <w:pPr>
              <w:jc w:val="center"/>
              <w:rPr>
                <w:rFonts w:eastAsia="Calibri"/>
                <w:sz w:val="28"/>
                <w:szCs w:val="28"/>
                <w:lang w:eastAsia="en-US"/>
              </w:rPr>
            </w:pPr>
          </w:p>
        </w:tc>
        <w:tc>
          <w:tcPr>
            <w:tcW w:w="1985" w:type="dxa"/>
          </w:tcPr>
          <w:p w:rsidR="007F11C4" w:rsidRPr="00FF017F" w:rsidRDefault="007F11C4" w:rsidP="00085C0A">
            <w:pPr>
              <w:jc w:val="center"/>
              <w:rPr>
                <w:rFonts w:eastAsia="Calibri"/>
                <w:sz w:val="28"/>
                <w:szCs w:val="28"/>
                <w:lang w:eastAsia="en-US"/>
              </w:rPr>
            </w:pPr>
          </w:p>
        </w:tc>
        <w:tc>
          <w:tcPr>
            <w:tcW w:w="1418" w:type="dxa"/>
            <w:shd w:val="clear" w:color="auto" w:fill="auto"/>
          </w:tcPr>
          <w:p w:rsidR="007F11C4" w:rsidRPr="00FF017F" w:rsidRDefault="007F11C4" w:rsidP="00085C0A">
            <w:pPr>
              <w:jc w:val="center"/>
              <w:rPr>
                <w:rFonts w:eastAsia="Calibri"/>
                <w:sz w:val="28"/>
                <w:szCs w:val="28"/>
                <w:lang w:eastAsia="en-US"/>
              </w:rPr>
            </w:pPr>
          </w:p>
        </w:tc>
        <w:tc>
          <w:tcPr>
            <w:tcW w:w="1701" w:type="dxa"/>
            <w:gridSpan w:val="2"/>
            <w:shd w:val="clear" w:color="auto" w:fill="auto"/>
          </w:tcPr>
          <w:p w:rsidR="007F11C4" w:rsidRPr="00FF017F" w:rsidRDefault="007F11C4" w:rsidP="00085C0A">
            <w:pPr>
              <w:jc w:val="center"/>
              <w:rPr>
                <w:rFonts w:eastAsia="Calibri"/>
                <w:sz w:val="28"/>
                <w:szCs w:val="28"/>
                <w:lang w:eastAsia="en-US"/>
              </w:rPr>
            </w:pPr>
          </w:p>
        </w:tc>
        <w:tc>
          <w:tcPr>
            <w:tcW w:w="1417" w:type="dxa"/>
            <w:gridSpan w:val="2"/>
            <w:shd w:val="clear" w:color="auto" w:fill="auto"/>
          </w:tcPr>
          <w:p w:rsidR="007F11C4" w:rsidRPr="00FF017F" w:rsidRDefault="007F11C4" w:rsidP="00085C0A">
            <w:pPr>
              <w:jc w:val="center"/>
              <w:rPr>
                <w:rFonts w:eastAsia="Calibri"/>
                <w:sz w:val="28"/>
                <w:szCs w:val="28"/>
                <w:lang w:eastAsia="en-US"/>
              </w:rPr>
            </w:pPr>
          </w:p>
        </w:tc>
        <w:tc>
          <w:tcPr>
            <w:tcW w:w="1275" w:type="dxa"/>
            <w:gridSpan w:val="2"/>
            <w:shd w:val="clear" w:color="auto" w:fill="auto"/>
          </w:tcPr>
          <w:p w:rsidR="007F11C4" w:rsidRPr="00FF017F" w:rsidRDefault="007F11C4" w:rsidP="00085C0A">
            <w:pPr>
              <w:jc w:val="center"/>
              <w:rPr>
                <w:rFonts w:eastAsia="Calibri"/>
                <w:sz w:val="28"/>
                <w:szCs w:val="28"/>
                <w:lang w:eastAsia="en-US"/>
              </w:rPr>
            </w:pPr>
          </w:p>
        </w:tc>
        <w:tc>
          <w:tcPr>
            <w:tcW w:w="1276" w:type="dxa"/>
            <w:shd w:val="clear" w:color="auto" w:fill="auto"/>
          </w:tcPr>
          <w:p w:rsidR="007F11C4" w:rsidRPr="00FF017F" w:rsidRDefault="007F11C4" w:rsidP="00085C0A">
            <w:pPr>
              <w:jc w:val="center"/>
              <w:rPr>
                <w:rFonts w:eastAsia="Calibri"/>
                <w:sz w:val="28"/>
                <w:szCs w:val="28"/>
                <w:lang w:eastAsia="en-US"/>
              </w:rPr>
            </w:pPr>
          </w:p>
        </w:tc>
      </w:tr>
      <w:tr w:rsidR="007F11C4" w:rsidRPr="00FF017F" w:rsidTr="00085C0A">
        <w:tc>
          <w:tcPr>
            <w:tcW w:w="1560" w:type="dxa"/>
            <w:shd w:val="clear" w:color="auto" w:fill="auto"/>
          </w:tcPr>
          <w:p w:rsidR="007F11C4" w:rsidRPr="00FF017F" w:rsidRDefault="007F11C4" w:rsidP="00085C0A">
            <w:pPr>
              <w:jc w:val="center"/>
              <w:rPr>
                <w:rFonts w:eastAsia="Calibri"/>
                <w:sz w:val="28"/>
                <w:szCs w:val="28"/>
                <w:lang w:eastAsia="en-US"/>
              </w:rPr>
            </w:pPr>
          </w:p>
        </w:tc>
        <w:tc>
          <w:tcPr>
            <w:tcW w:w="1985" w:type="dxa"/>
          </w:tcPr>
          <w:p w:rsidR="007F11C4" w:rsidRPr="00FF017F" w:rsidRDefault="007F11C4" w:rsidP="00085C0A">
            <w:pPr>
              <w:jc w:val="center"/>
              <w:rPr>
                <w:rFonts w:eastAsia="Calibri"/>
                <w:sz w:val="28"/>
                <w:szCs w:val="28"/>
                <w:lang w:eastAsia="en-US"/>
              </w:rPr>
            </w:pPr>
          </w:p>
        </w:tc>
        <w:tc>
          <w:tcPr>
            <w:tcW w:w="1418" w:type="dxa"/>
            <w:shd w:val="clear" w:color="auto" w:fill="auto"/>
          </w:tcPr>
          <w:p w:rsidR="007F11C4" w:rsidRPr="00FF017F" w:rsidRDefault="007F11C4" w:rsidP="00085C0A">
            <w:pPr>
              <w:jc w:val="center"/>
              <w:rPr>
                <w:rFonts w:eastAsia="Calibri"/>
                <w:sz w:val="28"/>
                <w:szCs w:val="28"/>
                <w:lang w:eastAsia="en-US"/>
              </w:rPr>
            </w:pPr>
          </w:p>
        </w:tc>
        <w:tc>
          <w:tcPr>
            <w:tcW w:w="1701" w:type="dxa"/>
            <w:gridSpan w:val="2"/>
            <w:shd w:val="clear" w:color="auto" w:fill="auto"/>
          </w:tcPr>
          <w:p w:rsidR="007F11C4" w:rsidRPr="00FF017F" w:rsidRDefault="007F11C4" w:rsidP="00085C0A">
            <w:pPr>
              <w:jc w:val="center"/>
              <w:rPr>
                <w:rFonts w:eastAsia="Calibri"/>
                <w:sz w:val="28"/>
                <w:szCs w:val="28"/>
                <w:lang w:eastAsia="en-US"/>
              </w:rPr>
            </w:pPr>
          </w:p>
        </w:tc>
        <w:tc>
          <w:tcPr>
            <w:tcW w:w="1417" w:type="dxa"/>
            <w:gridSpan w:val="2"/>
            <w:shd w:val="clear" w:color="auto" w:fill="auto"/>
          </w:tcPr>
          <w:p w:rsidR="007F11C4" w:rsidRPr="00FF017F" w:rsidRDefault="007F11C4" w:rsidP="00085C0A">
            <w:pPr>
              <w:jc w:val="center"/>
              <w:rPr>
                <w:rFonts w:eastAsia="Calibri"/>
                <w:sz w:val="28"/>
                <w:szCs w:val="28"/>
                <w:lang w:eastAsia="en-US"/>
              </w:rPr>
            </w:pPr>
          </w:p>
        </w:tc>
        <w:tc>
          <w:tcPr>
            <w:tcW w:w="1275" w:type="dxa"/>
            <w:gridSpan w:val="2"/>
            <w:shd w:val="clear" w:color="auto" w:fill="auto"/>
          </w:tcPr>
          <w:p w:rsidR="007F11C4" w:rsidRPr="00FF017F" w:rsidRDefault="007F11C4" w:rsidP="00085C0A">
            <w:pPr>
              <w:jc w:val="center"/>
              <w:rPr>
                <w:rFonts w:eastAsia="Calibri"/>
                <w:sz w:val="28"/>
                <w:szCs w:val="28"/>
                <w:lang w:eastAsia="en-US"/>
              </w:rPr>
            </w:pPr>
          </w:p>
        </w:tc>
        <w:tc>
          <w:tcPr>
            <w:tcW w:w="1276" w:type="dxa"/>
            <w:shd w:val="clear" w:color="auto" w:fill="auto"/>
          </w:tcPr>
          <w:p w:rsidR="007F11C4" w:rsidRPr="00FF017F" w:rsidRDefault="007F11C4" w:rsidP="00085C0A">
            <w:pPr>
              <w:jc w:val="center"/>
              <w:rPr>
                <w:rFonts w:eastAsia="Calibri"/>
                <w:sz w:val="28"/>
                <w:szCs w:val="28"/>
                <w:lang w:eastAsia="en-US"/>
              </w:rPr>
            </w:pPr>
          </w:p>
        </w:tc>
      </w:tr>
    </w:tbl>
    <w:p w:rsidR="007F11C4" w:rsidRDefault="007F11C4" w:rsidP="007F11C4">
      <w:pPr>
        <w:tabs>
          <w:tab w:val="left" w:pos="142"/>
          <w:tab w:val="left" w:pos="284"/>
          <w:tab w:val="left" w:pos="426"/>
        </w:tabs>
        <w:ind w:firstLine="680"/>
        <w:jc w:val="center"/>
        <w:rPr>
          <w:rFonts w:eastAsia="Calibri"/>
          <w:i/>
          <w:sz w:val="28"/>
          <w:szCs w:val="28"/>
          <w:lang w:eastAsia="en-US"/>
        </w:rPr>
      </w:pPr>
    </w:p>
    <w:p w:rsidR="007F11C4" w:rsidRDefault="007F11C4" w:rsidP="007F11C4">
      <w:pPr>
        <w:tabs>
          <w:tab w:val="left" w:pos="142"/>
          <w:tab w:val="left" w:pos="284"/>
          <w:tab w:val="left" w:pos="426"/>
        </w:tabs>
        <w:ind w:firstLine="680"/>
        <w:jc w:val="center"/>
        <w:rPr>
          <w:rFonts w:eastAsia="Calibri"/>
          <w:i/>
          <w:sz w:val="28"/>
          <w:szCs w:val="28"/>
          <w:lang w:eastAsia="en-US"/>
        </w:rPr>
      </w:pPr>
    </w:p>
    <w:p w:rsidR="007F11C4" w:rsidRDefault="007F11C4" w:rsidP="007F11C4">
      <w:pPr>
        <w:tabs>
          <w:tab w:val="left" w:pos="142"/>
          <w:tab w:val="left" w:pos="284"/>
          <w:tab w:val="left" w:pos="426"/>
        </w:tabs>
        <w:ind w:firstLine="680"/>
        <w:jc w:val="center"/>
        <w:rPr>
          <w:rFonts w:eastAsia="Calibri"/>
          <w:i/>
          <w:sz w:val="28"/>
          <w:szCs w:val="28"/>
          <w:lang w:eastAsia="en-US"/>
        </w:rPr>
      </w:pPr>
    </w:p>
    <w:p w:rsidR="007F11C4" w:rsidRDefault="007F11C4" w:rsidP="007F11C4">
      <w:pPr>
        <w:tabs>
          <w:tab w:val="left" w:pos="142"/>
          <w:tab w:val="left" w:pos="284"/>
          <w:tab w:val="left" w:pos="426"/>
        </w:tabs>
        <w:rPr>
          <w:rFonts w:eastAsia="Calibri"/>
          <w:i/>
          <w:sz w:val="28"/>
          <w:szCs w:val="28"/>
          <w:lang w:eastAsia="en-US"/>
        </w:rPr>
      </w:pPr>
    </w:p>
    <w:p w:rsidR="007F11C4" w:rsidRDefault="007F11C4" w:rsidP="007F11C4">
      <w:pPr>
        <w:tabs>
          <w:tab w:val="left" w:pos="142"/>
          <w:tab w:val="left" w:pos="284"/>
          <w:tab w:val="left" w:pos="426"/>
        </w:tabs>
        <w:rPr>
          <w:rFonts w:eastAsia="Calibri"/>
          <w:i/>
          <w:sz w:val="28"/>
          <w:szCs w:val="28"/>
          <w:lang w:eastAsia="en-US"/>
        </w:rPr>
      </w:pPr>
    </w:p>
    <w:p w:rsidR="007F11C4" w:rsidRDefault="007F11C4" w:rsidP="007F11C4">
      <w:pPr>
        <w:tabs>
          <w:tab w:val="left" w:pos="142"/>
          <w:tab w:val="left" w:pos="284"/>
          <w:tab w:val="left" w:pos="426"/>
        </w:tabs>
        <w:ind w:firstLine="680"/>
        <w:jc w:val="center"/>
        <w:rPr>
          <w:rFonts w:eastAsia="Calibri"/>
          <w:i/>
          <w:sz w:val="28"/>
          <w:szCs w:val="28"/>
          <w:lang w:eastAsia="en-US"/>
        </w:rPr>
      </w:pPr>
    </w:p>
    <w:p w:rsidR="007F11C4" w:rsidRPr="00FF017F" w:rsidRDefault="007F11C4" w:rsidP="007F11C4">
      <w:pPr>
        <w:tabs>
          <w:tab w:val="left" w:pos="142"/>
          <w:tab w:val="left" w:pos="284"/>
          <w:tab w:val="left" w:pos="426"/>
        </w:tabs>
        <w:ind w:firstLine="680"/>
        <w:jc w:val="center"/>
        <w:rPr>
          <w:b/>
          <w:bCs/>
          <w:sz w:val="28"/>
          <w:szCs w:val="28"/>
        </w:rPr>
      </w:pPr>
      <w:r w:rsidRPr="00FF017F">
        <w:rPr>
          <w:b/>
          <w:bCs/>
          <w:sz w:val="28"/>
          <w:szCs w:val="28"/>
        </w:rPr>
        <w:lastRenderedPageBreak/>
        <w:t>Анкета для родителей</w:t>
      </w:r>
    </w:p>
    <w:p w:rsidR="007F11C4" w:rsidRPr="00FF017F" w:rsidRDefault="007F11C4" w:rsidP="007F11C4">
      <w:pPr>
        <w:tabs>
          <w:tab w:val="left" w:pos="142"/>
          <w:tab w:val="left" w:pos="284"/>
          <w:tab w:val="left" w:pos="426"/>
        </w:tabs>
        <w:ind w:firstLine="680"/>
        <w:jc w:val="center"/>
        <w:rPr>
          <w:bCs/>
          <w:sz w:val="28"/>
          <w:szCs w:val="28"/>
        </w:rPr>
      </w:pPr>
    </w:p>
    <w:p w:rsidR="007F11C4" w:rsidRPr="00FF017F" w:rsidRDefault="007F11C4" w:rsidP="007F11C4">
      <w:pPr>
        <w:tabs>
          <w:tab w:val="left" w:pos="142"/>
          <w:tab w:val="left" w:pos="284"/>
          <w:tab w:val="left" w:pos="426"/>
        </w:tabs>
        <w:jc w:val="center"/>
        <w:rPr>
          <w:bCs/>
          <w:i/>
          <w:sz w:val="28"/>
          <w:szCs w:val="28"/>
        </w:rPr>
      </w:pPr>
      <w:r w:rsidRPr="00FF017F">
        <w:rPr>
          <w:bCs/>
          <w:i/>
          <w:sz w:val="28"/>
          <w:szCs w:val="28"/>
        </w:rPr>
        <w:t>Уважаемые родители!</w:t>
      </w:r>
    </w:p>
    <w:p w:rsidR="007F11C4" w:rsidRPr="00FF017F" w:rsidRDefault="007F11C4" w:rsidP="007F11C4">
      <w:pPr>
        <w:tabs>
          <w:tab w:val="left" w:pos="142"/>
          <w:tab w:val="left" w:pos="284"/>
          <w:tab w:val="left" w:pos="426"/>
        </w:tabs>
        <w:jc w:val="center"/>
        <w:rPr>
          <w:i/>
          <w:sz w:val="28"/>
          <w:szCs w:val="28"/>
        </w:rPr>
      </w:pPr>
      <w:r w:rsidRPr="00FF017F">
        <w:rPr>
          <w:bCs/>
          <w:i/>
          <w:sz w:val="28"/>
          <w:szCs w:val="28"/>
        </w:rPr>
        <w:t xml:space="preserve">Специалисты ГАУ ТО «Областной центр профилактики и реабилитации» разработали для Вас </w:t>
      </w:r>
      <w:r w:rsidRPr="00FF017F">
        <w:rPr>
          <w:i/>
          <w:sz w:val="28"/>
          <w:szCs w:val="28"/>
        </w:rPr>
        <w:t>проект «Это должен знать Ваш ребенок», который содержит методические рекомендации специалистов</w:t>
      </w:r>
      <w:r w:rsidRPr="00FF017F">
        <w:rPr>
          <w:sz w:val="28"/>
          <w:szCs w:val="28"/>
        </w:rPr>
        <w:t xml:space="preserve"> </w:t>
      </w:r>
      <w:r w:rsidRPr="00FF017F">
        <w:rPr>
          <w:i/>
          <w:sz w:val="28"/>
          <w:szCs w:val="28"/>
        </w:rPr>
        <w:t>по вопросам профилактики алкоголизма, табакокурения, наркомании в детской и подростково-молодежной среде.</w:t>
      </w:r>
    </w:p>
    <w:p w:rsidR="007F11C4" w:rsidRPr="00FF017F" w:rsidRDefault="007F11C4" w:rsidP="007F11C4">
      <w:pPr>
        <w:tabs>
          <w:tab w:val="left" w:pos="142"/>
          <w:tab w:val="left" w:pos="284"/>
          <w:tab w:val="left" w:pos="426"/>
        </w:tabs>
        <w:jc w:val="center"/>
        <w:rPr>
          <w:bCs/>
          <w:i/>
          <w:sz w:val="28"/>
          <w:szCs w:val="28"/>
        </w:rPr>
      </w:pPr>
      <w:r w:rsidRPr="00FF017F">
        <w:rPr>
          <w:i/>
          <w:sz w:val="28"/>
          <w:szCs w:val="28"/>
        </w:rPr>
        <w:t>С целью изучения востребованности материалов проекта</w:t>
      </w:r>
      <w:r w:rsidRPr="00FF017F">
        <w:rPr>
          <w:sz w:val="28"/>
          <w:szCs w:val="28"/>
        </w:rPr>
        <w:t xml:space="preserve"> </w:t>
      </w:r>
      <w:r w:rsidRPr="00FF017F">
        <w:rPr>
          <w:bCs/>
          <w:i/>
          <w:sz w:val="28"/>
          <w:szCs w:val="28"/>
        </w:rPr>
        <w:t>просим Вас ответить на вопросы анкеты.</w:t>
      </w:r>
    </w:p>
    <w:p w:rsidR="007F11C4" w:rsidRPr="00FF017F" w:rsidRDefault="007F11C4" w:rsidP="007F11C4">
      <w:pPr>
        <w:tabs>
          <w:tab w:val="left" w:pos="142"/>
          <w:tab w:val="left" w:pos="284"/>
          <w:tab w:val="left" w:pos="426"/>
        </w:tabs>
        <w:ind w:firstLine="680"/>
        <w:jc w:val="center"/>
        <w:rPr>
          <w:bCs/>
          <w:i/>
          <w:sz w:val="28"/>
          <w:szCs w:val="28"/>
        </w:rPr>
      </w:pPr>
    </w:p>
    <w:p w:rsidR="007F11C4" w:rsidRPr="00FF017F" w:rsidRDefault="007F11C4" w:rsidP="007F11C4">
      <w:pPr>
        <w:tabs>
          <w:tab w:val="left" w:pos="142"/>
          <w:tab w:val="left" w:pos="284"/>
          <w:tab w:val="left" w:pos="426"/>
        </w:tabs>
        <w:ind w:firstLine="680"/>
        <w:jc w:val="center"/>
        <w:rPr>
          <w:bCs/>
          <w:sz w:val="28"/>
          <w:szCs w:val="28"/>
        </w:rPr>
      </w:pPr>
    </w:p>
    <w:p w:rsidR="007F11C4" w:rsidRPr="00FF017F" w:rsidRDefault="007F11C4" w:rsidP="007F11C4">
      <w:pPr>
        <w:numPr>
          <w:ilvl w:val="0"/>
          <w:numId w:val="9"/>
        </w:numPr>
        <w:tabs>
          <w:tab w:val="left" w:pos="142"/>
          <w:tab w:val="left" w:pos="284"/>
          <w:tab w:val="left" w:pos="426"/>
        </w:tabs>
        <w:spacing w:line="276" w:lineRule="auto"/>
        <w:contextualSpacing/>
        <w:jc w:val="both"/>
        <w:rPr>
          <w:bCs/>
          <w:sz w:val="28"/>
          <w:szCs w:val="28"/>
        </w:rPr>
      </w:pPr>
      <w:r w:rsidRPr="00FF017F">
        <w:rPr>
          <w:bCs/>
          <w:sz w:val="28"/>
          <w:szCs w:val="28"/>
        </w:rPr>
        <w:t>Знакомы ли Вы с проектом «Это должен знать Ваш ребенок»?</w:t>
      </w:r>
    </w:p>
    <w:p w:rsidR="007F11C4" w:rsidRPr="00FF017F" w:rsidRDefault="007F11C4" w:rsidP="007F11C4">
      <w:pPr>
        <w:numPr>
          <w:ilvl w:val="0"/>
          <w:numId w:val="8"/>
        </w:numPr>
        <w:tabs>
          <w:tab w:val="left" w:pos="142"/>
          <w:tab w:val="left" w:pos="284"/>
          <w:tab w:val="left" w:pos="426"/>
        </w:tabs>
        <w:spacing w:line="276" w:lineRule="auto"/>
        <w:contextualSpacing/>
        <w:jc w:val="both"/>
        <w:rPr>
          <w:bCs/>
          <w:sz w:val="28"/>
          <w:szCs w:val="28"/>
        </w:rPr>
      </w:pPr>
      <w:r w:rsidRPr="00FF017F">
        <w:rPr>
          <w:bCs/>
          <w:sz w:val="28"/>
          <w:szCs w:val="28"/>
        </w:rPr>
        <w:t>да</w:t>
      </w:r>
    </w:p>
    <w:p w:rsidR="007F11C4" w:rsidRPr="00FF017F" w:rsidRDefault="007F11C4" w:rsidP="007F11C4">
      <w:pPr>
        <w:numPr>
          <w:ilvl w:val="0"/>
          <w:numId w:val="8"/>
        </w:numPr>
        <w:tabs>
          <w:tab w:val="left" w:pos="142"/>
          <w:tab w:val="left" w:pos="284"/>
          <w:tab w:val="left" w:pos="426"/>
        </w:tabs>
        <w:spacing w:line="276" w:lineRule="auto"/>
        <w:contextualSpacing/>
        <w:jc w:val="both"/>
        <w:rPr>
          <w:bCs/>
          <w:sz w:val="28"/>
          <w:szCs w:val="28"/>
        </w:rPr>
      </w:pPr>
      <w:r w:rsidRPr="00FF017F">
        <w:rPr>
          <w:bCs/>
          <w:sz w:val="28"/>
          <w:szCs w:val="28"/>
        </w:rPr>
        <w:t>нет</w:t>
      </w:r>
    </w:p>
    <w:p w:rsidR="007F11C4" w:rsidRPr="00FF017F" w:rsidRDefault="007F11C4" w:rsidP="007F11C4">
      <w:pPr>
        <w:numPr>
          <w:ilvl w:val="0"/>
          <w:numId w:val="9"/>
        </w:numPr>
        <w:tabs>
          <w:tab w:val="left" w:pos="142"/>
          <w:tab w:val="left" w:pos="284"/>
          <w:tab w:val="left" w:pos="426"/>
        </w:tabs>
        <w:spacing w:line="276" w:lineRule="auto"/>
        <w:contextualSpacing/>
        <w:jc w:val="both"/>
        <w:rPr>
          <w:bCs/>
          <w:sz w:val="28"/>
          <w:szCs w:val="28"/>
        </w:rPr>
      </w:pPr>
      <w:r w:rsidRPr="00FF017F">
        <w:rPr>
          <w:bCs/>
          <w:sz w:val="28"/>
          <w:szCs w:val="28"/>
        </w:rPr>
        <w:t>Использовали ли Вы информацию, представленную в проекте, в процессе воспитания своего ребенка?</w:t>
      </w:r>
    </w:p>
    <w:p w:rsidR="007F11C4" w:rsidRPr="00FF017F" w:rsidRDefault="007F11C4" w:rsidP="007F11C4">
      <w:pPr>
        <w:numPr>
          <w:ilvl w:val="0"/>
          <w:numId w:val="10"/>
        </w:numPr>
        <w:tabs>
          <w:tab w:val="left" w:pos="142"/>
          <w:tab w:val="left" w:pos="284"/>
          <w:tab w:val="left" w:pos="426"/>
        </w:tabs>
        <w:spacing w:line="276" w:lineRule="auto"/>
        <w:contextualSpacing/>
        <w:jc w:val="both"/>
        <w:rPr>
          <w:bCs/>
          <w:sz w:val="28"/>
          <w:szCs w:val="28"/>
        </w:rPr>
      </w:pPr>
      <w:r w:rsidRPr="00FF017F">
        <w:rPr>
          <w:bCs/>
          <w:sz w:val="28"/>
          <w:szCs w:val="28"/>
        </w:rPr>
        <w:t>да</w:t>
      </w:r>
    </w:p>
    <w:p w:rsidR="007F11C4" w:rsidRPr="00FF017F" w:rsidRDefault="007F11C4" w:rsidP="007F11C4">
      <w:pPr>
        <w:numPr>
          <w:ilvl w:val="0"/>
          <w:numId w:val="10"/>
        </w:numPr>
        <w:tabs>
          <w:tab w:val="left" w:pos="142"/>
          <w:tab w:val="left" w:pos="284"/>
          <w:tab w:val="left" w:pos="426"/>
        </w:tabs>
        <w:spacing w:line="276" w:lineRule="auto"/>
        <w:contextualSpacing/>
        <w:jc w:val="both"/>
        <w:rPr>
          <w:bCs/>
          <w:sz w:val="28"/>
          <w:szCs w:val="28"/>
        </w:rPr>
      </w:pPr>
      <w:r w:rsidRPr="00FF017F">
        <w:rPr>
          <w:bCs/>
          <w:sz w:val="28"/>
          <w:szCs w:val="28"/>
        </w:rPr>
        <w:t>нет</w:t>
      </w:r>
    </w:p>
    <w:p w:rsidR="007F11C4" w:rsidRPr="00FF017F" w:rsidRDefault="007F11C4" w:rsidP="007F11C4">
      <w:pPr>
        <w:numPr>
          <w:ilvl w:val="0"/>
          <w:numId w:val="9"/>
        </w:numPr>
        <w:tabs>
          <w:tab w:val="left" w:pos="142"/>
          <w:tab w:val="left" w:pos="284"/>
          <w:tab w:val="left" w:pos="426"/>
        </w:tabs>
        <w:spacing w:line="276" w:lineRule="auto"/>
        <w:contextualSpacing/>
        <w:jc w:val="both"/>
        <w:rPr>
          <w:bCs/>
          <w:sz w:val="28"/>
          <w:szCs w:val="28"/>
        </w:rPr>
      </w:pPr>
      <w:r w:rsidRPr="00FF017F">
        <w:rPr>
          <w:bCs/>
          <w:sz w:val="28"/>
          <w:szCs w:val="28"/>
        </w:rPr>
        <w:t>Считаете ли Вы материа</w:t>
      </w:r>
      <w:bookmarkStart w:id="20" w:name="_GoBack"/>
      <w:bookmarkEnd w:id="20"/>
      <w:r w:rsidRPr="00FF017F">
        <w:rPr>
          <w:bCs/>
          <w:sz w:val="28"/>
          <w:szCs w:val="28"/>
        </w:rPr>
        <w:t>лы, представленные в проекте, востребованными и актуальными для родителей?</w:t>
      </w:r>
    </w:p>
    <w:p w:rsidR="007F11C4" w:rsidRPr="00FF017F" w:rsidRDefault="007F11C4" w:rsidP="007F11C4">
      <w:pPr>
        <w:numPr>
          <w:ilvl w:val="0"/>
          <w:numId w:val="11"/>
        </w:numPr>
        <w:tabs>
          <w:tab w:val="left" w:pos="142"/>
          <w:tab w:val="left" w:pos="284"/>
          <w:tab w:val="left" w:pos="426"/>
        </w:tabs>
        <w:spacing w:line="276" w:lineRule="auto"/>
        <w:contextualSpacing/>
        <w:jc w:val="both"/>
        <w:rPr>
          <w:bCs/>
          <w:sz w:val="28"/>
          <w:szCs w:val="28"/>
        </w:rPr>
      </w:pPr>
      <w:r w:rsidRPr="00FF017F">
        <w:rPr>
          <w:bCs/>
          <w:sz w:val="28"/>
          <w:szCs w:val="28"/>
        </w:rPr>
        <w:t>да</w:t>
      </w:r>
    </w:p>
    <w:p w:rsidR="007F11C4" w:rsidRPr="00FF017F" w:rsidRDefault="007F11C4" w:rsidP="007F11C4">
      <w:pPr>
        <w:numPr>
          <w:ilvl w:val="0"/>
          <w:numId w:val="11"/>
        </w:numPr>
        <w:tabs>
          <w:tab w:val="left" w:pos="142"/>
          <w:tab w:val="left" w:pos="284"/>
          <w:tab w:val="left" w:pos="426"/>
        </w:tabs>
        <w:spacing w:line="276" w:lineRule="auto"/>
        <w:contextualSpacing/>
        <w:jc w:val="both"/>
        <w:rPr>
          <w:bCs/>
          <w:sz w:val="28"/>
          <w:szCs w:val="28"/>
        </w:rPr>
      </w:pPr>
      <w:r w:rsidRPr="00FF017F">
        <w:rPr>
          <w:bCs/>
          <w:sz w:val="28"/>
          <w:szCs w:val="28"/>
        </w:rPr>
        <w:t>нет</w:t>
      </w:r>
    </w:p>
    <w:p w:rsidR="007F11C4" w:rsidRPr="00FF017F" w:rsidRDefault="007F11C4" w:rsidP="007F11C4">
      <w:pPr>
        <w:numPr>
          <w:ilvl w:val="0"/>
          <w:numId w:val="9"/>
        </w:numPr>
        <w:tabs>
          <w:tab w:val="left" w:pos="142"/>
          <w:tab w:val="left" w:pos="284"/>
          <w:tab w:val="left" w:pos="426"/>
        </w:tabs>
        <w:spacing w:line="276" w:lineRule="auto"/>
        <w:contextualSpacing/>
        <w:jc w:val="both"/>
        <w:rPr>
          <w:bCs/>
          <w:sz w:val="28"/>
          <w:szCs w:val="28"/>
        </w:rPr>
      </w:pPr>
      <w:r w:rsidRPr="00FF017F">
        <w:rPr>
          <w:bCs/>
          <w:sz w:val="28"/>
          <w:szCs w:val="28"/>
        </w:rPr>
        <w:t>Какую информацию, на Ваш взгляд, необходимо добавить в проект? _______________________________________________________________________________________________________________________________________________________________________________________</w:t>
      </w:r>
    </w:p>
    <w:p w:rsidR="007F11C4" w:rsidRPr="00FF017F" w:rsidRDefault="007F11C4" w:rsidP="007F11C4">
      <w:pPr>
        <w:tabs>
          <w:tab w:val="left" w:pos="142"/>
          <w:tab w:val="left" w:pos="284"/>
          <w:tab w:val="left" w:pos="426"/>
        </w:tabs>
        <w:jc w:val="both"/>
        <w:rPr>
          <w:bCs/>
          <w:sz w:val="28"/>
          <w:szCs w:val="28"/>
        </w:rPr>
      </w:pPr>
    </w:p>
    <w:p w:rsidR="007F11C4" w:rsidRPr="00B65AD7" w:rsidRDefault="007F11C4" w:rsidP="007F11C4">
      <w:pPr>
        <w:tabs>
          <w:tab w:val="left" w:pos="426"/>
        </w:tabs>
        <w:jc w:val="center"/>
        <w:rPr>
          <w:rFonts w:eastAsia="Calibri"/>
          <w:b/>
          <w:sz w:val="28"/>
          <w:szCs w:val="28"/>
          <w:lang w:eastAsia="en-US"/>
        </w:rPr>
      </w:pPr>
    </w:p>
    <w:p w:rsidR="00B2689D" w:rsidRDefault="00B2689D"/>
    <w:sectPr w:rsidR="00B268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E86"/>
    <w:multiLevelType w:val="multilevel"/>
    <w:tmpl w:val="926E2D1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B980304"/>
    <w:multiLevelType w:val="multilevel"/>
    <w:tmpl w:val="C9602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C235D84"/>
    <w:multiLevelType w:val="multilevel"/>
    <w:tmpl w:val="C884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54E7C"/>
    <w:multiLevelType w:val="hybridMultilevel"/>
    <w:tmpl w:val="5156DC9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F7A75FE"/>
    <w:multiLevelType w:val="multilevel"/>
    <w:tmpl w:val="E4F8A04C"/>
    <w:lvl w:ilvl="0">
      <w:start w:val="4"/>
      <w:numFmt w:val="decimal"/>
      <w:lvlText w:val="%1."/>
      <w:lvlJc w:val="left"/>
      <w:pPr>
        <w:ind w:left="450" w:hanging="450"/>
      </w:pPr>
      <w:rPr>
        <w:rFonts w:hint="default"/>
        <w:b/>
      </w:rPr>
    </w:lvl>
    <w:lvl w:ilvl="1">
      <w:start w:val="4"/>
      <w:numFmt w:val="decimal"/>
      <w:lvlText w:val="%1.%2."/>
      <w:lvlJc w:val="left"/>
      <w:pPr>
        <w:ind w:left="4832" w:hanging="7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8280" w:hanging="180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800" w:hanging="2160"/>
      </w:pPr>
      <w:rPr>
        <w:rFonts w:hint="default"/>
        <w:b/>
      </w:rPr>
    </w:lvl>
  </w:abstractNum>
  <w:abstractNum w:abstractNumId="5">
    <w:nsid w:val="15F03D09"/>
    <w:multiLevelType w:val="multilevel"/>
    <w:tmpl w:val="1BC6D988"/>
    <w:lvl w:ilvl="0">
      <w:start w:val="1"/>
      <w:numFmt w:val="decimal"/>
      <w:lvlText w:val="%1."/>
      <w:lvlJc w:val="left"/>
      <w:pPr>
        <w:ind w:left="1069"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65A245B"/>
    <w:multiLevelType w:val="hybridMultilevel"/>
    <w:tmpl w:val="0DBEA1CC"/>
    <w:lvl w:ilvl="0" w:tplc="09124E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83A0DE4"/>
    <w:multiLevelType w:val="hybridMultilevel"/>
    <w:tmpl w:val="5A9468CE"/>
    <w:lvl w:ilvl="0" w:tplc="A8B82FC0">
      <w:start w:val="1"/>
      <w:numFmt w:val="decimal"/>
      <w:lvlText w:val="%1."/>
      <w:lvlJc w:val="left"/>
      <w:pPr>
        <w:ind w:left="1296" w:hanging="870"/>
      </w:pPr>
      <w:rPr>
        <w:rFonts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A3C324C"/>
    <w:multiLevelType w:val="multilevel"/>
    <w:tmpl w:val="8B3E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88195A"/>
    <w:multiLevelType w:val="hybridMultilevel"/>
    <w:tmpl w:val="E9EC833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C3134E2"/>
    <w:multiLevelType w:val="multilevel"/>
    <w:tmpl w:val="FB580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B4535D0"/>
    <w:multiLevelType w:val="hybridMultilevel"/>
    <w:tmpl w:val="FF82E4A0"/>
    <w:lvl w:ilvl="0" w:tplc="E11225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CB26682"/>
    <w:multiLevelType w:val="hybridMultilevel"/>
    <w:tmpl w:val="4AD089BA"/>
    <w:lvl w:ilvl="0" w:tplc="B4D4D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D850232"/>
    <w:multiLevelType w:val="hybridMultilevel"/>
    <w:tmpl w:val="9AAAE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7C0611"/>
    <w:multiLevelType w:val="hybridMultilevel"/>
    <w:tmpl w:val="6DF838A8"/>
    <w:lvl w:ilvl="0" w:tplc="B2E0BD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8361FDF"/>
    <w:multiLevelType w:val="hybridMultilevel"/>
    <w:tmpl w:val="A9686B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A2264A9"/>
    <w:multiLevelType w:val="hybridMultilevel"/>
    <w:tmpl w:val="CB1EE69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41885193"/>
    <w:multiLevelType w:val="hybridMultilevel"/>
    <w:tmpl w:val="0C4E58E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772EA9"/>
    <w:multiLevelType w:val="hybridMultilevel"/>
    <w:tmpl w:val="63C03F22"/>
    <w:lvl w:ilvl="0" w:tplc="0419000F">
      <w:start w:val="1"/>
      <w:numFmt w:val="decimal"/>
      <w:lvlText w:val="%1."/>
      <w:lvlJc w:val="left"/>
      <w:pPr>
        <w:tabs>
          <w:tab w:val="num" w:pos="1080"/>
        </w:tabs>
        <w:ind w:left="1080" w:hanging="360"/>
      </w:pPr>
    </w:lvl>
    <w:lvl w:ilvl="1" w:tplc="98BC0C40">
      <w:start w:val="8"/>
      <w:numFmt w:val="decimal"/>
      <w:lvlText w:val="%2."/>
      <w:lvlJc w:val="left"/>
      <w:pPr>
        <w:tabs>
          <w:tab w:val="num" w:pos="0"/>
        </w:tabs>
        <w:ind w:left="0" w:firstLine="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CE376C2"/>
    <w:multiLevelType w:val="hybridMultilevel"/>
    <w:tmpl w:val="9C784110"/>
    <w:lvl w:ilvl="0" w:tplc="7FFC7D8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383170E"/>
    <w:multiLevelType w:val="hybridMultilevel"/>
    <w:tmpl w:val="5A9468CE"/>
    <w:lvl w:ilvl="0" w:tplc="A8B82FC0">
      <w:start w:val="1"/>
      <w:numFmt w:val="decimal"/>
      <w:lvlText w:val="%1."/>
      <w:lvlJc w:val="left"/>
      <w:pPr>
        <w:ind w:left="1437" w:hanging="870"/>
      </w:pPr>
      <w:rPr>
        <w:rFonts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852102C"/>
    <w:multiLevelType w:val="hybridMultilevel"/>
    <w:tmpl w:val="195C4686"/>
    <w:lvl w:ilvl="0" w:tplc="1DA0D0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CCB125C"/>
    <w:multiLevelType w:val="hybridMultilevel"/>
    <w:tmpl w:val="3858E71C"/>
    <w:lvl w:ilvl="0" w:tplc="54662CE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5E0B0A29"/>
    <w:multiLevelType w:val="hybridMultilevel"/>
    <w:tmpl w:val="1222E27C"/>
    <w:lvl w:ilvl="0" w:tplc="04190001">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1A6622F"/>
    <w:multiLevelType w:val="multilevel"/>
    <w:tmpl w:val="C9602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3583A33"/>
    <w:multiLevelType w:val="hybridMultilevel"/>
    <w:tmpl w:val="FE941A8A"/>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6">
    <w:nsid w:val="74604B90"/>
    <w:multiLevelType w:val="hybridMultilevel"/>
    <w:tmpl w:val="0BA07552"/>
    <w:lvl w:ilvl="0" w:tplc="CEA41EF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75076620"/>
    <w:multiLevelType w:val="hybridMultilevel"/>
    <w:tmpl w:val="67D270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783A0E37"/>
    <w:multiLevelType w:val="hybridMultilevel"/>
    <w:tmpl w:val="F47854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99E6BA0"/>
    <w:multiLevelType w:val="hybridMultilevel"/>
    <w:tmpl w:val="61B60148"/>
    <w:lvl w:ilvl="0" w:tplc="3F309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B5D7A51"/>
    <w:multiLevelType w:val="hybridMultilevel"/>
    <w:tmpl w:val="B22AA57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1"/>
  </w:num>
  <w:num w:numId="2">
    <w:abstractNumId w:val="11"/>
  </w:num>
  <w:num w:numId="3">
    <w:abstractNumId w:val="19"/>
  </w:num>
  <w:num w:numId="4">
    <w:abstractNumId w:val="26"/>
  </w:num>
  <w:num w:numId="5">
    <w:abstractNumId w:val="1"/>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5"/>
  </w:num>
  <w:num w:numId="9">
    <w:abstractNumId w:val="0"/>
  </w:num>
  <w:num w:numId="10">
    <w:abstractNumId w:val="3"/>
  </w:num>
  <w:num w:numId="11">
    <w:abstractNumId w:val="27"/>
  </w:num>
  <w:num w:numId="12">
    <w:abstractNumId w:val="14"/>
  </w:num>
  <w:num w:numId="13">
    <w:abstractNumId w:val="25"/>
  </w:num>
  <w:num w:numId="14">
    <w:abstractNumId w:val="12"/>
  </w:num>
  <w:num w:numId="15">
    <w:abstractNumId w:val="29"/>
  </w:num>
  <w:num w:numId="16">
    <w:abstractNumId w:val="8"/>
  </w:num>
  <w:num w:numId="17">
    <w:abstractNumId w:val="6"/>
  </w:num>
  <w:num w:numId="18">
    <w:abstractNumId w:val="22"/>
  </w:num>
  <w:num w:numId="19">
    <w:abstractNumId w:val="5"/>
  </w:num>
  <w:num w:numId="20">
    <w:abstractNumId w:val="4"/>
  </w:num>
  <w:num w:numId="21">
    <w:abstractNumId w:val="28"/>
  </w:num>
  <w:num w:numId="22">
    <w:abstractNumId w:val="16"/>
  </w:num>
  <w:num w:numId="23">
    <w:abstractNumId w:val="30"/>
  </w:num>
  <w:num w:numId="24">
    <w:abstractNumId w:val="18"/>
  </w:num>
  <w:num w:numId="25">
    <w:abstractNumId w:val="24"/>
  </w:num>
  <w:num w:numId="26">
    <w:abstractNumId w:val="13"/>
  </w:num>
  <w:num w:numId="27">
    <w:abstractNumId w:val="10"/>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C4"/>
    <w:rsid w:val="0064227C"/>
    <w:rsid w:val="007F11C4"/>
    <w:rsid w:val="00B2689D"/>
    <w:rsid w:val="00BB4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7F11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F11C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F11C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F11C4"/>
    <w:pPr>
      <w:keepNext/>
      <w:spacing w:before="240" w:after="60" w:line="276" w:lineRule="auto"/>
      <w:outlineLvl w:val="2"/>
    </w:pPr>
    <w:rPr>
      <w:rFonts w:ascii="Cambria" w:hAnsi="Cambria"/>
      <w:b/>
      <w:bCs/>
      <w:sz w:val="26"/>
      <w:szCs w:val="26"/>
      <w:lang w:val="x-none" w:eastAsia="x-none"/>
    </w:rPr>
  </w:style>
  <w:style w:type="paragraph" w:styleId="6">
    <w:name w:val="heading 6"/>
    <w:basedOn w:val="a"/>
    <w:next w:val="a"/>
    <w:link w:val="60"/>
    <w:qFormat/>
    <w:rsid w:val="007F11C4"/>
    <w:pPr>
      <w:spacing w:afterAutospacing="1"/>
      <w:outlineLvl w:val="5"/>
    </w:pPr>
    <w:rPr>
      <w:rFonts w:ascii="Calibri" w:hAnsi="Calibri"/>
      <w:smallCaps/>
      <w:color w:val="C0504D"/>
      <w:spacing w:val="5"/>
      <w:sz w:val="22"/>
      <w:szCs w:val="20"/>
      <w:lang w:val="en-US" w:eastAsia="en-US"/>
    </w:rPr>
  </w:style>
  <w:style w:type="paragraph" w:styleId="7">
    <w:name w:val="heading 7"/>
    <w:basedOn w:val="a"/>
    <w:next w:val="a"/>
    <w:link w:val="70"/>
    <w:qFormat/>
    <w:rsid w:val="007F11C4"/>
    <w:pPr>
      <w:keepNext/>
      <w:jc w:val="center"/>
      <w:outlineLvl w:val="6"/>
    </w:pPr>
    <w:rPr>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7F11C4"/>
    <w:rPr>
      <w:rFonts w:ascii="Arial" w:eastAsia="Times New Roman" w:hAnsi="Arial" w:cs="Arial"/>
      <w:b/>
      <w:bCs/>
      <w:kern w:val="32"/>
      <w:sz w:val="32"/>
      <w:szCs w:val="32"/>
      <w:lang w:eastAsia="ru-RU"/>
    </w:rPr>
  </w:style>
  <w:style w:type="character" w:customStyle="1" w:styleId="20">
    <w:name w:val="Заголовок 2 Знак"/>
    <w:basedOn w:val="a0"/>
    <w:link w:val="2"/>
    <w:rsid w:val="007F11C4"/>
    <w:rPr>
      <w:rFonts w:ascii="Arial" w:eastAsia="Times New Roman" w:hAnsi="Arial" w:cs="Arial"/>
      <w:b/>
      <w:bCs/>
      <w:i/>
      <w:iCs/>
      <w:sz w:val="28"/>
      <w:szCs w:val="28"/>
      <w:lang w:eastAsia="ru-RU"/>
    </w:rPr>
  </w:style>
  <w:style w:type="character" w:customStyle="1" w:styleId="30">
    <w:name w:val="Заголовок 3 Знак"/>
    <w:basedOn w:val="a0"/>
    <w:link w:val="3"/>
    <w:rsid w:val="007F11C4"/>
    <w:rPr>
      <w:rFonts w:ascii="Cambria" w:eastAsia="Times New Roman" w:hAnsi="Cambria" w:cs="Times New Roman"/>
      <w:b/>
      <w:bCs/>
      <w:sz w:val="26"/>
      <w:szCs w:val="26"/>
      <w:lang w:val="x-none" w:eastAsia="x-none"/>
    </w:rPr>
  </w:style>
  <w:style w:type="character" w:customStyle="1" w:styleId="60">
    <w:name w:val="Заголовок 6 Знак"/>
    <w:basedOn w:val="a0"/>
    <w:link w:val="6"/>
    <w:rsid w:val="007F11C4"/>
    <w:rPr>
      <w:rFonts w:ascii="Calibri" w:eastAsia="Times New Roman" w:hAnsi="Calibri" w:cs="Times New Roman"/>
      <w:smallCaps/>
      <w:color w:val="C0504D"/>
      <w:spacing w:val="5"/>
      <w:szCs w:val="20"/>
      <w:lang w:val="en-US"/>
    </w:rPr>
  </w:style>
  <w:style w:type="character" w:customStyle="1" w:styleId="70">
    <w:name w:val="Заголовок 7 Знак"/>
    <w:basedOn w:val="a0"/>
    <w:link w:val="7"/>
    <w:rsid w:val="007F11C4"/>
    <w:rPr>
      <w:rFonts w:ascii="Times New Roman" w:eastAsia="Times New Roman" w:hAnsi="Times New Roman" w:cs="Times New Roman"/>
      <w:sz w:val="24"/>
      <w:szCs w:val="20"/>
      <w:u w:val="single"/>
      <w:lang w:eastAsia="ru-RU"/>
    </w:rPr>
  </w:style>
  <w:style w:type="paragraph" w:styleId="a3">
    <w:name w:val="Title"/>
    <w:basedOn w:val="a"/>
    <w:link w:val="a4"/>
    <w:qFormat/>
    <w:rsid w:val="007F11C4"/>
    <w:pPr>
      <w:jc w:val="center"/>
    </w:pPr>
    <w:rPr>
      <w:b/>
      <w:bCs/>
      <w:u w:val="single"/>
    </w:rPr>
  </w:style>
  <w:style w:type="character" w:customStyle="1" w:styleId="a4">
    <w:name w:val="Название Знак"/>
    <w:basedOn w:val="a0"/>
    <w:link w:val="a3"/>
    <w:rsid w:val="007F11C4"/>
    <w:rPr>
      <w:rFonts w:ascii="Times New Roman" w:eastAsia="Times New Roman" w:hAnsi="Times New Roman" w:cs="Times New Roman"/>
      <w:b/>
      <w:bCs/>
      <w:sz w:val="24"/>
      <w:szCs w:val="24"/>
      <w:u w:val="single"/>
      <w:lang w:eastAsia="ru-RU"/>
    </w:rPr>
  </w:style>
  <w:style w:type="paragraph" w:styleId="a5">
    <w:name w:val="Body Text"/>
    <w:aliases w:val=" Знак1"/>
    <w:basedOn w:val="a"/>
    <w:link w:val="a6"/>
    <w:rsid w:val="007F11C4"/>
    <w:pPr>
      <w:tabs>
        <w:tab w:val="left" w:pos="1560"/>
      </w:tabs>
      <w:jc w:val="both"/>
    </w:pPr>
  </w:style>
  <w:style w:type="character" w:customStyle="1" w:styleId="a6">
    <w:name w:val="Основной текст Знак"/>
    <w:aliases w:val=" Знак1 Знак"/>
    <w:basedOn w:val="a0"/>
    <w:link w:val="a5"/>
    <w:rsid w:val="007F11C4"/>
    <w:rPr>
      <w:rFonts w:ascii="Times New Roman" w:eastAsia="Times New Roman" w:hAnsi="Times New Roman" w:cs="Times New Roman"/>
      <w:sz w:val="24"/>
      <w:szCs w:val="24"/>
      <w:lang w:eastAsia="ru-RU"/>
    </w:rPr>
  </w:style>
  <w:style w:type="character" w:styleId="a7">
    <w:name w:val="Hyperlink"/>
    <w:unhideWhenUsed/>
    <w:rsid w:val="007F11C4"/>
    <w:rPr>
      <w:color w:val="0000FF"/>
      <w:u w:val="single"/>
    </w:rPr>
  </w:style>
  <w:style w:type="paragraph" w:customStyle="1" w:styleId="11">
    <w:name w:val="Абзац списка1"/>
    <w:basedOn w:val="a"/>
    <w:rsid w:val="007F11C4"/>
    <w:pPr>
      <w:spacing w:after="200" w:line="276" w:lineRule="auto"/>
      <w:ind w:left="720"/>
    </w:pPr>
    <w:rPr>
      <w:rFonts w:ascii="Calibri" w:hAnsi="Calibri"/>
      <w:sz w:val="22"/>
      <w:szCs w:val="22"/>
    </w:rPr>
  </w:style>
  <w:style w:type="paragraph" w:styleId="a8">
    <w:name w:val="List Paragraph"/>
    <w:basedOn w:val="a"/>
    <w:qFormat/>
    <w:rsid w:val="007F11C4"/>
    <w:pPr>
      <w:spacing w:after="200" w:line="276" w:lineRule="auto"/>
      <w:ind w:left="720"/>
      <w:contextualSpacing/>
    </w:pPr>
    <w:rPr>
      <w:rFonts w:ascii="Calibri" w:hAnsi="Calibri"/>
      <w:sz w:val="22"/>
      <w:szCs w:val="22"/>
    </w:rPr>
  </w:style>
  <w:style w:type="character" w:styleId="a9">
    <w:name w:val="Strong"/>
    <w:qFormat/>
    <w:rsid w:val="007F11C4"/>
    <w:rPr>
      <w:rFonts w:cs="Times New Roman"/>
      <w:b/>
      <w:bCs/>
    </w:rPr>
  </w:style>
  <w:style w:type="paragraph" w:customStyle="1" w:styleId="paragraphleft0">
    <w:name w:val="paragraph_left_0"/>
    <w:basedOn w:val="a"/>
    <w:rsid w:val="007F11C4"/>
    <w:pPr>
      <w:spacing w:before="100" w:beforeAutospacing="1" w:after="100" w:afterAutospacing="1"/>
    </w:pPr>
  </w:style>
  <w:style w:type="character" w:customStyle="1" w:styleId="head2">
    <w:name w:val="head_2"/>
    <w:basedOn w:val="a0"/>
    <w:rsid w:val="007F11C4"/>
  </w:style>
  <w:style w:type="character" w:customStyle="1" w:styleId="textdefault">
    <w:name w:val="text_default"/>
    <w:basedOn w:val="a0"/>
    <w:rsid w:val="007F11C4"/>
  </w:style>
  <w:style w:type="character" w:customStyle="1" w:styleId="rvts78012">
    <w:name w:val="rvts78012"/>
    <w:basedOn w:val="a0"/>
    <w:rsid w:val="007F11C4"/>
  </w:style>
  <w:style w:type="character" w:customStyle="1" w:styleId="apple-converted-space">
    <w:name w:val="apple-converted-space"/>
    <w:basedOn w:val="a0"/>
    <w:rsid w:val="007F11C4"/>
  </w:style>
  <w:style w:type="character" w:customStyle="1" w:styleId="rvts78442">
    <w:name w:val="rvts78442"/>
    <w:basedOn w:val="a0"/>
    <w:rsid w:val="007F11C4"/>
  </w:style>
  <w:style w:type="paragraph" w:customStyle="1" w:styleId="paragraphjustify">
    <w:name w:val="paragraph_justify"/>
    <w:basedOn w:val="a"/>
    <w:rsid w:val="007F11C4"/>
    <w:pPr>
      <w:spacing w:before="100" w:beforeAutospacing="1" w:after="100" w:afterAutospacing="1"/>
    </w:pPr>
  </w:style>
  <w:style w:type="character" w:styleId="aa">
    <w:name w:val="FollowedHyperlink"/>
    <w:semiHidden/>
    <w:unhideWhenUsed/>
    <w:rsid w:val="007F11C4"/>
    <w:rPr>
      <w:color w:val="800080"/>
      <w:u w:val="single"/>
    </w:rPr>
  </w:style>
  <w:style w:type="character" w:customStyle="1" w:styleId="textsmall">
    <w:name w:val="text_small"/>
    <w:rsid w:val="007F11C4"/>
  </w:style>
  <w:style w:type="character" w:customStyle="1" w:styleId="head4">
    <w:name w:val="head_4"/>
    <w:rsid w:val="007F11C4"/>
  </w:style>
  <w:style w:type="paragraph" w:styleId="ab">
    <w:name w:val="Normal (Web)"/>
    <w:basedOn w:val="a"/>
    <w:unhideWhenUsed/>
    <w:rsid w:val="007F11C4"/>
    <w:pPr>
      <w:spacing w:before="100" w:beforeAutospacing="1" w:after="100" w:afterAutospacing="1"/>
    </w:pPr>
  </w:style>
  <w:style w:type="table" w:styleId="ac">
    <w:name w:val="Table Grid"/>
    <w:basedOn w:val="a1"/>
    <w:rsid w:val="007F11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semiHidden/>
    <w:unhideWhenUsed/>
    <w:rsid w:val="007F11C4"/>
    <w:pPr>
      <w:spacing w:after="120" w:line="480" w:lineRule="auto"/>
      <w:ind w:left="283"/>
    </w:pPr>
    <w:rPr>
      <w:rFonts w:ascii="Calibri" w:hAnsi="Calibri"/>
      <w:sz w:val="22"/>
      <w:szCs w:val="22"/>
      <w:lang w:val="x-none" w:eastAsia="x-none"/>
    </w:rPr>
  </w:style>
  <w:style w:type="character" w:customStyle="1" w:styleId="22">
    <w:name w:val="Основной текст с отступом 2 Знак"/>
    <w:basedOn w:val="a0"/>
    <w:link w:val="21"/>
    <w:semiHidden/>
    <w:rsid w:val="007F11C4"/>
    <w:rPr>
      <w:rFonts w:ascii="Calibri" w:eastAsia="Times New Roman" w:hAnsi="Calibri" w:cs="Times New Roman"/>
      <w:lang w:val="x-none" w:eastAsia="x-none"/>
    </w:rPr>
  </w:style>
  <w:style w:type="numbering" w:customStyle="1" w:styleId="12">
    <w:name w:val="Нет списка1"/>
    <w:next w:val="a2"/>
    <w:semiHidden/>
    <w:unhideWhenUsed/>
    <w:rsid w:val="007F11C4"/>
  </w:style>
  <w:style w:type="paragraph" w:customStyle="1" w:styleId="menus">
    <w:name w:val="menus"/>
    <w:basedOn w:val="a"/>
    <w:rsid w:val="007F11C4"/>
    <w:pPr>
      <w:spacing w:before="100" w:beforeAutospacing="1" w:after="100" w:afterAutospacing="1"/>
    </w:pPr>
  </w:style>
  <w:style w:type="character" w:customStyle="1" w:styleId="spelle">
    <w:name w:val="spelle"/>
    <w:rsid w:val="007F11C4"/>
  </w:style>
  <w:style w:type="character" w:customStyle="1" w:styleId="grame">
    <w:name w:val="grame"/>
    <w:rsid w:val="007F11C4"/>
  </w:style>
  <w:style w:type="paragraph" w:customStyle="1" w:styleId="menu">
    <w:name w:val="menu"/>
    <w:basedOn w:val="a"/>
    <w:rsid w:val="007F11C4"/>
    <w:pPr>
      <w:spacing w:before="100" w:beforeAutospacing="1" w:after="100" w:afterAutospacing="1"/>
    </w:pPr>
  </w:style>
  <w:style w:type="paragraph" w:customStyle="1" w:styleId="title">
    <w:name w:val="title"/>
    <w:basedOn w:val="a"/>
    <w:rsid w:val="007F11C4"/>
    <w:pPr>
      <w:spacing w:before="100" w:beforeAutospacing="1" w:after="100" w:afterAutospacing="1"/>
    </w:pPr>
  </w:style>
  <w:style w:type="numbering" w:customStyle="1" w:styleId="23">
    <w:name w:val="Нет списка2"/>
    <w:next w:val="a2"/>
    <w:semiHidden/>
    <w:unhideWhenUsed/>
    <w:rsid w:val="007F11C4"/>
  </w:style>
  <w:style w:type="table" w:customStyle="1" w:styleId="13">
    <w:name w:val="Сетка таблицы1"/>
    <w:basedOn w:val="a1"/>
    <w:next w:val="ac"/>
    <w:rsid w:val="007F11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semiHidden/>
    <w:unhideWhenUsed/>
    <w:rsid w:val="007F11C4"/>
  </w:style>
  <w:style w:type="table" w:customStyle="1" w:styleId="24">
    <w:name w:val="Сетка таблицы2"/>
    <w:basedOn w:val="a1"/>
    <w:next w:val="ac"/>
    <w:rsid w:val="007F11C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left">
    <w:name w:val="aleft"/>
    <w:basedOn w:val="a"/>
    <w:rsid w:val="007F11C4"/>
    <w:pPr>
      <w:spacing w:before="100" w:beforeAutospacing="1" w:after="100" w:afterAutospacing="1"/>
    </w:pPr>
  </w:style>
  <w:style w:type="paragraph" w:customStyle="1" w:styleId="ajustify">
    <w:name w:val="ajustify"/>
    <w:basedOn w:val="a"/>
    <w:rsid w:val="007F11C4"/>
    <w:pPr>
      <w:spacing w:before="100" w:beforeAutospacing="1" w:after="100" w:afterAutospacing="1"/>
    </w:pPr>
  </w:style>
  <w:style w:type="numbering" w:customStyle="1" w:styleId="31">
    <w:name w:val="Нет списка3"/>
    <w:next w:val="a2"/>
    <w:semiHidden/>
    <w:unhideWhenUsed/>
    <w:rsid w:val="007F11C4"/>
  </w:style>
  <w:style w:type="paragraph" w:styleId="ad">
    <w:name w:val="No Spacing"/>
    <w:qFormat/>
    <w:rsid w:val="007F11C4"/>
    <w:pPr>
      <w:spacing w:after="0" w:line="240" w:lineRule="auto"/>
    </w:pPr>
    <w:rPr>
      <w:rFonts w:ascii="Calibri" w:eastAsia="Calibri" w:hAnsi="Calibri" w:cs="Times New Roman"/>
    </w:rPr>
  </w:style>
  <w:style w:type="paragraph" w:customStyle="1" w:styleId="NoSpacing">
    <w:name w:val="No Spacing"/>
    <w:rsid w:val="007F11C4"/>
    <w:pPr>
      <w:spacing w:after="0" w:line="240" w:lineRule="auto"/>
    </w:pPr>
    <w:rPr>
      <w:rFonts w:ascii="Calibri" w:eastAsia="Times New Roman" w:hAnsi="Calibri" w:cs="Times New Roman"/>
    </w:rPr>
  </w:style>
  <w:style w:type="paragraph" w:customStyle="1" w:styleId="ae">
    <w:name w:val=" Знак Знак Знак Знак Знак Знак Знак Знак Знак Знак Знак Знак Знак Знак Знак Знак Знак Знак Знак"/>
    <w:basedOn w:val="a"/>
    <w:rsid w:val="007F11C4"/>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
    <w:rsid w:val="007F11C4"/>
    <w:pPr>
      <w:spacing w:before="100" w:beforeAutospacing="1" w:after="100" w:afterAutospacing="1"/>
    </w:pPr>
  </w:style>
  <w:style w:type="paragraph" w:customStyle="1" w:styleId="msonormalcxspmiddlecxspmiddlecxspmiddle">
    <w:name w:val="msonormalcxspmiddlecxspmiddlecxspmiddle"/>
    <w:basedOn w:val="a"/>
    <w:rsid w:val="007F11C4"/>
    <w:pPr>
      <w:spacing w:before="100" w:beforeAutospacing="1" w:after="100" w:afterAutospacing="1"/>
    </w:pPr>
    <w:rPr>
      <w:rFonts w:eastAsia="Calibri"/>
    </w:rPr>
  </w:style>
  <w:style w:type="paragraph" w:styleId="af">
    <w:name w:val="Balloon Text"/>
    <w:basedOn w:val="a"/>
    <w:link w:val="af0"/>
    <w:semiHidden/>
    <w:rsid w:val="007F11C4"/>
    <w:rPr>
      <w:rFonts w:ascii="Tahoma" w:eastAsia="Calibri" w:hAnsi="Tahoma"/>
      <w:sz w:val="16"/>
      <w:szCs w:val="16"/>
      <w:lang w:val="x-none" w:eastAsia="x-none"/>
    </w:rPr>
  </w:style>
  <w:style w:type="character" w:customStyle="1" w:styleId="af0">
    <w:name w:val="Текст выноски Знак"/>
    <w:basedOn w:val="a0"/>
    <w:link w:val="af"/>
    <w:semiHidden/>
    <w:rsid w:val="007F11C4"/>
    <w:rPr>
      <w:rFonts w:ascii="Tahoma" w:eastAsia="Calibri" w:hAnsi="Tahoma" w:cs="Times New Roman"/>
      <w:sz w:val="16"/>
      <w:szCs w:val="16"/>
      <w:lang w:val="x-none" w:eastAsia="x-none"/>
    </w:rPr>
  </w:style>
  <w:style w:type="numbering" w:customStyle="1" w:styleId="4">
    <w:name w:val="Нет списка4"/>
    <w:next w:val="a2"/>
    <w:semiHidden/>
    <w:rsid w:val="007F11C4"/>
  </w:style>
  <w:style w:type="paragraph" w:styleId="af1">
    <w:name w:val="TOC Heading"/>
    <w:basedOn w:val="1"/>
    <w:next w:val="a"/>
    <w:qFormat/>
    <w:rsid w:val="007F11C4"/>
    <w:pPr>
      <w:keepLines/>
      <w:spacing w:before="480" w:after="0" w:line="276" w:lineRule="auto"/>
      <w:outlineLvl w:val="9"/>
    </w:pPr>
    <w:rPr>
      <w:rFonts w:ascii="Cambria" w:hAnsi="Cambria" w:cs="Times New Roman"/>
      <w:color w:val="365F91"/>
      <w:kern w:val="0"/>
      <w:sz w:val="28"/>
      <w:szCs w:val="28"/>
      <w:lang w:val="x-none" w:eastAsia="x-none"/>
    </w:rPr>
  </w:style>
  <w:style w:type="paragraph" w:styleId="14">
    <w:name w:val="toc 1"/>
    <w:basedOn w:val="a"/>
    <w:next w:val="a"/>
    <w:autoRedefine/>
    <w:unhideWhenUsed/>
    <w:rsid w:val="007F11C4"/>
    <w:pPr>
      <w:tabs>
        <w:tab w:val="right" w:leader="dot" w:pos="9488"/>
      </w:tabs>
    </w:pPr>
    <w:rPr>
      <w:b/>
      <w:noProof/>
      <w:sz w:val="22"/>
      <w:szCs w:val="22"/>
    </w:rPr>
  </w:style>
  <w:style w:type="paragraph" w:styleId="25">
    <w:name w:val="toc 2"/>
    <w:basedOn w:val="a"/>
    <w:next w:val="a"/>
    <w:autoRedefine/>
    <w:unhideWhenUsed/>
    <w:rsid w:val="007F11C4"/>
    <w:pPr>
      <w:tabs>
        <w:tab w:val="right" w:leader="dot" w:pos="9488"/>
      </w:tabs>
      <w:ind w:left="221"/>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7F11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F11C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F11C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F11C4"/>
    <w:pPr>
      <w:keepNext/>
      <w:spacing w:before="240" w:after="60" w:line="276" w:lineRule="auto"/>
      <w:outlineLvl w:val="2"/>
    </w:pPr>
    <w:rPr>
      <w:rFonts w:ascii="Cambria" w:hAnsi="Cambria"/>
      <w:b/>
      <w:bCs/>
      <w:sz w:val="26"/>
      <w:szCs w:val="26"/>
      <w:lang w:val="x-none" w:eastAsia="x-none"/>
    </w:rPr>
  </w:style>
  <w:style w:type="paragraph" w:styleId="6">
    <w:name w:val="heading 6"/>
    <w:basedOn w:val="a"/>
    <w:next w:val="a"/>
    <w:link w:val="60"/>
    <w:qFormat/>
    <w:rsid w:val="007F11C4"/>
    <w:pPr>
      <w:spacing w:afterAutospacing="1"/>
      <w:outlineLvl w:val="5"/>
    </w:pPr>
    <w:rPr>
      <w:rFonts w:ascii="Calibri" w:hAnsi="Calibri"/>
      <w:smallCaps/>
      <w:color w:val="C0504D"/>
      <w:spacing w:val="5"/>
      <w:sz w:val="22"/>
      <w:szCs w:val="20"/>
      <w:lang w:val="en-US" w:eastAsia="en-US"/>
    </w:rPr>
  </w:style>
  <w:style w:type="paragraph" w:styleId="7">
    <w:name w:val="heading 7"/>
    <w:basedOn w:val="a"/>
    <w:next w:val="a"/>
    <w:link w:val="70"/>
    <w:qFormat/>
    <w:rsid w:val="007F11C4"/>
    <w:pPr>
      <w:keepNext/>
      <w:jc w:val="center"/>
      <w:outlineLvl w:val="6"/>
    </w:pPr>
    <w:rPr>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7F11C4"/>
    <w:rPr>
      <w:rFonts w:ascii="Arial" w:eastAsia="Times New Roman" w:hAnsi="Arial" w:cs="Arial"/>
      <w:b/>
      <w:bCs/>
      <w:kern w:val="32"/>
      <w:sz w:val="32"/>
      <w:szCs w:val="32"/>
      <w:lang w:eastAsia="ru-RU"/>
    </w:rPr>
  </w:style>
  <w:style w:type="character" w:customStyle="1" w:styleId="20">
    <w:name w:val="Заголовок 2 Знак"/>
    <w:basedOn w:val="a0"/>
    <w:link w:val="2"/>
    <w:rsid w:val="007F11C4"/>
    <w:rPr>
      <w:rFonts w:ascii="Arial" w:eastAsia="Times New Roman" w:hAnsi="Arial" w:cs="Arial"/>
      <w:b/>
      <w:bCs/>
      <w:i/>
      <w:iCs/>
      <w:sz w:val="28"/>
      <w:szCs w:val="28"/>
      <w:lang w:eastAsia="ru-RU"/>
    </w:rPr>
  </w:style>
  <w:style w:type="character" w:customStyle="1" w:styleId="30">
    <w:name w:val="Заголовок 3 Знак"/>
    <w:basedOn w:val="a0"/>
    <w:link w:val="3"/>
    <w:rsid w:val="007F11C4"/>
    <w:rPr>
      <w:rFonts w:ascii="Cambria" w:eastAsia="Times New Roman" w:hAnsi="Cambria" w:cs="Times New Roman"/>
      <w:b/>
      <w:bCs/>
      <w:sz w:val="26"/>
      <w:szCs w:val="26"/>
      <w:lang w:val="x-none" w:eastAsia="x-none"/>
    </w:rPr>
  </w:style>
  <w:style w:type="character" w:customStyle="1" w:styleId="60">
    <w:name w:val="Заголовок 6 Знак"/>
    <w:basedOn w:val="a0"/>
    <w:link w:val="6"/>
    <w:rsid w:val="007F11C4"/>
    <w:rPr>
      <w:rFonts w:ascii="Calibri" w:eastAsia="Times New Roman" w:hAnsi="Calibri" w:cs="Times New Roman"/>
      <w:smallCaps/>
      <w:color w:val="C0504D"/>
      <w:spacing w:val="5"/>
      <w:szCs w:val="20"/>
      <w:lang w:val="en-US"/>
    </w:rPr>
  </w:style>
  <w:style w:type="character" w:customStyle="1" w:styleId="70">
    <w:name w:val="Заголовок 7 Знак"/>
    <w:basedOn w:val="a0"/>
    <w:link w:val="7"/>
    <w:rsid w:val="007F11C4"/>
    <w:rPr>
      <w:rFonts w:ascii="Times New Roman" w:eastAsia="Times New Roman" w:hAnsi="Times New Roman" w:cs="Times New Roman"/>
      <w:sz w:val="24"/>
      <w:szCs w:val="20"/>
      <w:u w:val="single"/>
      <w:lang w:eastAsia="ru-RU"/>
    </w:rPr>
  </w:style>
  <w:style w:type="paragraph" w:styleId="a3">
    <w:name w:val="Title"/>
    <w:basedOn w:val="a"/>
    <w:link w:val="a4"/>
    <w:qFormat/>
    <w:rsid w:val="007F11C4"/>
    <w:pPr>
      <w:jc w:val="center"/>
    </w:pPr>
    <w:rPr>
      <w:b/>
      <w:bCs/>
      <w:u w:val="single"/>
    </w:rPr>
  </w:style>
  <w:style w:type="character" w:customStyle="1" w:styleId="a4">
    <w:name w:val="Название Знак"/>
    <w:basedOn w:val="a0"/>
    <w:link w:val="a3"/>
    <w:rsid w:val="007F11C4"/>
    <w:rPr>
      <w:rFonts w:ascii="Times New Roman" w:eastAsia="Times New Roman" w:hAnsi="Times New Roman" w:cs="Times New Roman"/>
      <w:b/>
      <w:bCs/>
      <w:sz w:val="24"/>
      <w:szCs w:val="24"/>
      <w:u w:val="single"/>
      <w:lang w:eastAsia="ru-RU"/>
    </w:rPr>
  </w:style>
  <w:style w:type="paragraph" w:styleId="a5">
    <w:name w:val="Body Text"/>
    <w:aliases w:val=" Знак1"/>
    <w:basedOn w:val="a"/>
    <w:link w:val="a6"/>
    <w:rsid w:val="007F11C4"/>
    <w:pPr>
      <w:tabs>
        <w:tab w:val="left" w:pos="1560"/>
      </w:tabs>
      <w:jc w:val="both"/>
    </w:pPr>
  </w:style>
  <w:style w:type="character" w:customStyle="1" w:styleId="a6">
    <w:name w:val="Основной текст Знак"/>
    <w:aliases w:val=" Знак1 Знак"/>
    <w:basedOn w:val="a0"/>
    <w:link w:val="a5"/>
    <w:rsid w:val="007F11C4"/>
    <w:rPr>
      <w:rFonts w:ascii="Times New Roman" w:eastAsia="Times New Roman" w:hAnsi="Times New Roman" w:cs="Times New Roman"/>
      <w:sz w:val="24"/>
      <w:szCs w:val="24"/>
      <w:lang w:eastAsia="ru-RU"/>
    </w:rPr>
  </w:style>
  <w:style w:type="character" w:styleId="a7">
    <w:name w:val="Hyperlink"/>
    <w:unhideWhenUsed/>
    <w:rsid w:val="007F11C4"/>
    <w:rPr>
      <w:color w:val="0000FF"/>
      <w:u w:val="single"/>
    </w:rPr>
  </w:style>
  <w:style w:type="paragraph" w:customStyle="1" w:styleId="11">
    <w:name w:val="Абзац списка1"/>
    <w:basedOn w:val="a"/>
    <w:rsid w:val="007F11C4"/>
    <w:pPr>
      <w:spacing w:after="200" w:line="276" w:lineRule="auto"/>
      <w:ind w:left="720"/>
    </w:pPr>
    <w:rPr>
      <w:rFonts w:ascii="Calibri" w:hAnsi="Calibri"/>
      <w:sz w:val="22"/>
      <w:szCs w:val="22"/>
    </w:rPr>
  </w:style>
  <w:style w:type="paragraph" w:styleId="a8">
    <w:name w:val="List Paragraph"/>
    <w:basedOn w:val="a"/>
    <w:qFormat/>
    <w:rsid w:val="007F11C4"/>
    <w:pPr>
      <w:spacing w:after="200" w:line="276" w:lineRule="auto"/>
      <w:ind w:left="720"/>
      <w:contextualSpacing/>
    </w:pPr>
    <w:rPr>
      <w:rFonts w:ascii="Calibri" w:hAnsi="Calibri"/>
      <w:sz w:val="22"/>
      <w:szCs w:val="22"/>
    </w:rPr>
  </w:style>
  <w:style w:type="character" w:styleId="a9">
    <w:name w:val="Strong"/>
    <w:qFormat/>
    <w:rsid w:val="007F11C4"/>
    <w:rPr>
      <w:rFonts w:cs="Times New Roman"/>
      <w:b/>
      <w:bCs/>
    </w:rPr>
  </w:style>
  <w:style w:type="paragraph" w:customStyle="1" w:styleId="paragraphleft0">
    <w:name w:val="paragraph_left_0"/>
    <w:basedOn w:val="a"/>
    <w:rsid w:val="007F11C4"/>
    <w:pPr>
      <w:spacing w:before="100" w:beforeAutospacing="1" w:after="100" w:afterAutospacing="1"/>
    </w:pPr>
  </w:style>
  <w:style w:type="character" w:customStyle="1" w:styleId="head2">
    <w:name w:val="head_2"/>
    <w:basedOn w:val="a0"/>
    <w:rsid w:val="007F11C4"/>
  </w:style>
  <w:style w:type="character" w:customStyle="1" w:styleId="textdefault">
    <w:name w:val="text_default"/>
    <w:basedOn w:val="a0"/>
    <w:rsid w:val="007F11C4"/>
  </w:style>
  <w:style w:type="character" w:customStyle="1" w:styleId="rvts78012">
    <w:name w:val="rvts78012"/>
    <w:basedOn w:val="a0"/>
    <w:rsid w:val="007F11C4"/>
  </w:style>
  <w:style w:type="character" w:customStyle="1" w:styleId="apple-converted-space">
    <w:name w:val="apple-converted-space"/>
    <w:basedOn w:val="a0"/>
    <w:rsid w:val="007F11C4"/>
  </w:style>
  <w:style w:type="character" w:customStyle="1" w:styleId="rvts78442">
    <w:name w:val="rvts78442"/>
    <w:basedOn w:val="a0"/>
    <w:rsid w:val="007F11C4"/>
  </w:style>
  <w:style w:type="paragraph" w:customStyle="1" w:styleId="paragraphjustify">
    <w:name w:val="paragraph_justify"/>
    <w:basedOn w:val="a"/>
    <w:rsid w:val="007F11C4"/>
    <w:pPr>
      <w:spacing w:before="100" w:beforeAutospacing="1" w:after="100" w:afterAutospacing="1"/>
    </w:pPr>
  </w:style>
  <w:style w:type="character" w:styleId="aa">
    <w:name w:val="FollowedHyperlink"/>
    <w:semiHidden/>
    <w:unhideWhenUsed/>
    <w:rsid w:val="007F11C4"/>
    <w:rPr>
      <w:color w:val="800080"/>
      <w:u w:val="single"/>
    </w:rPr>
  </w:style>
  <w:style w:type="character" w:customStyle="1" w:styleId="textsmall">
    <w:name w:val="text_small"/>
    <w:rsid w:val="007F11C4"/>
  </w:style>
  <w:style w:type="character" w:customStyle="1" w:styleId="head4">
    <w:name w:val="head_4"/>
    <w:rsid w:val="007F11C4"/>
  </w:style>
  <w:style w:type="paragraph" w:styleId="ab">
    <w:name w:val="Normal (Web)"/>
    <w:basedOn w:val="a"/>
    <w:unhideWhenUsed/>
    <w:rsid w:val="007F11C4"/>
    <w:pPr>
      <w:spacing w:before="100" w:beforeAutospacing="1" w:after="100" w:afterAutospacing="1"/>
    </w:pPr>
  </w:style>
  <w:style w:type="table" w:styleId="ac">
    <w:name w:val="Table Grid"/>
    <w:basedOn w:val="a1"/>
    <w:rsid w:val="007F11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semiHidden/>
    <w:unhideWhenUsed/>
    <w:rsid w:val="007F11C4"/>
    <w:pPr>
      <w:spacing w:after="120" w:line="480" w:lineRule="auto"/>
      <w:ind w:left="283"/>
    </w:pPr>
    <w:rPr>
      <w:rFonts w:ascii="Calibri" w:hAnsi="Calibri"/>
      <w:sz w:val="22"/>
      <w:szCs w:val="22"/>
      <w:lang w:val="x-none" w:eastAsia="x-none"/>
    </w:rPr>
  </w:style>
  <w:style w:type="character" w:customStyle="1" w:styleId="22">
    <w:name w:val="Основной текст с отступом 2 Знак"/>
    <w:basedOn w:val="a0"/>
    <w:link w:val="21"/>
    <w:semiHidden/>
    <w:rsid w:val="007F11C4"/>
    <w:rPr>
      <w:rFonts w:ascii="Calibri" w:eastAsia="Times New Roman" w:hAnsi="Calibri" w:cs="Times New Roman"/>
      <w:lang w:val="x-none" w:eastAsia="x-none"/>
    </w:rPr>
  </w:style>
  <w:style w:type="numbering" w:customStyle="1" w:styleId="12">
    <w:name w:val="Нет списка1"/>
    <w:next w:val="a2"/>
    <w:semiHidden/>
    <w:unhideWhenUsed/>
    <w:rsid w:val="007F11C4"/>
  </w:style>
  <w:style w:type="paragraph" w:customStyle="1" w:styleId="menus">
    <w:name w:val="menus"/>
    <w:basedOn w:val="a"/>
    <w:rsid w:val="007F11C4"/>
    <w:pPr>
      <w:spacing w:before="100" w:beforeAutospacing="1" w:after="100" w:afterAutospacing="1"/>
    </w:pPr>
  </w:style>
  <w:style w:type="character" w:customStyle="1" w:styleId="spelle">
    <w:name w:val="spelle"/>
    <w:rsid w:val="007F11C4"/>
  </w:style>
  <w:style w:type="character" w:customStyle="1" w:styleId="grame">
    <w:name w:val="grame"/>
    <w:rsid w:val="007F11C4"/>
  </w:style>
  <w:style w:type="paragraph" w:customStyle="1" w:styleId="menu">
    <w:name w:val="menu"/>
    <w:basedOn w:val="a"/>
    <w:rsid w:val="007F11C4"/>
    <w:pPr>
      <w:spacing w:before="100" w:beforeAutospacing="1" w:after="100" w:afterAutospacing="1"/>
    </w:pPr>
  </w:style>
  <w:style w:type="paragraph" w:customStyle="1" w:styleId="title">
    <w:name w:val="title"/>
    <w:basedOn w:val="a"/>
    <w:rsid w:val="007F11C4"/>
    <w:pPr>
      <w:spacing w:before="100" w:beforeAutospacing="1" w:after="100" w:afterAutospacing="1"/>
    </w:pPr>
  </w:style>
  <w:style w:type="numbering" w:customStyle="1" w:styleId="23">
    <w:name w:val="Нет списка2"/>
    <w:next w:val="a2"/>
    <w:semiHidden/>
    <w:unhideWhenUsed/>
    <w:rsid w:val="007F11C4"/>
  </w:style>
  <w:style w:type="table" w:customStyle="1" w:styleId="13">
    <w:name w:val="Сетка таблицы1"/>
    <w:basedOn w:val="a1"/>
    <w:next w:val="ac"/>
    <w:rsid w:val="007F11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semiHidden/>
    <w:unhideWhenUsed/>
    <w:rsid w:val="007F11C4"/>
  </w:style>
  <w:style w:type="table" w:customStyle="1" w:styleId="24">
    <w:name w:val="Сетка таблицы2"/>
    <w:basedOn w:val="a1"/>
    <w:next w:val="ac"/>
    <w:rsid w:val="007F11C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left">
    <w:name w:val="aleft"/>
    <w:basedOn w:val="a"/>
    <w:rsid w:val="007F11C4"/>
    <w:pPr>
      <w:spacing w:before="100" w:beforeAutospacing="1" w:after="100" w:afterAutospacing="1"/>
    </w:pPr>
  </w:style>
  <w:style w:type="paragraph" w:customStyle="1" w:styleId="ajustify">
    <w:name w:val="ajustify"/>
    <w:basedOn w:val="a"/>
    <w:rsid w:val="007F11C4"/>
    <w:pPr>
      <w:spacing w:before="100" w:beforeAutospacing="1" w:after="100" w:afterAutospacing="1"/>
    </w:pPr>
  </w:style>
  <w:style w:type="numbering" w:customStyle="1" w:styleId="31">
    <w:name w:val="Нет списка3"/>
    <w:next w:val="a2"/>
    <w:semiHidden/>
    <w:unhideWhenUsed/>
    <w:rsid w:val="007F11C4"/>
  </w:style>
  <w:style w:type="paragraph" w:styleId="ad">
    <w:name w:val="No Spacing"/>
    <w:qFormat/>
    <w:rsid w:val="007F11C4"/>
    <w:pPr>
      <w:spacing w:after="0" w:line="240" w:lineRule="auto"/>
    </w:pPr>
    <w:rPr>
      <w:rFonts w:ascii="Calibri" w:eastAsia="Calibri" w:hAnsi="Calibri" w:cs="Times New Roman"/>
    </w:rPr>
  </w:style>
  <w:style w:type="paragraph" w:customStyle="1" w:styleId="NoSpacing">
    <w:name w:val="No Spacing"/>
    <w:rsid w:val="007F11C4"/>
    <w:pPr>
      <w:spacing w:after="0" w:line="240" w:lineRule="auto"/>
    </w:pPr>
    <w:rPr>
      <w:rFonts w:ascii="Calibri" w:eastAsia="Times New Roman" w:hAnsi="Calibri" w:cs="Times New Roman"/>
    </w:rPr>
  </w:style>
  <w:style w:type="paragraph" w:customStyle="1" w:styleId="ae">
    <w:name w:val=" Знак Знак Знак Знак Знак Знак Знак Знак Знак Знак Знак Знак Знак Знак Знак Знак Знак Знак Знак"/>
    <w:basedOn w:val="a"/>
    <w:rsid w:val="007F11C4"/>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
    <w:rsid w:val="007F11C4"/>
    <w:pPr>
      <w:spacing w:before="100" w:beforeAutospacing="1" w:after="100" w:afterAutospacing="1"/>
    </w:pPr>
  </w:style>
  <w:style w:type="paragraph" w:customStyle="1" w:styleId="msonormalcxspmiddlecxspmiddlecxspmiddle">
    <w:name w:val="msonormalcxspmiddlecxspmiddlecxspmiddle"/>
    <w:basedOn w:val="a"/>
    <w:rsid w:val="007F11C4"/>
    <w:pPr>
      <w:spacing w:before="100" w:beforeAutospacing="1" w:after="100" w:afterAutospacing="1"/>
    </w:pPr>
    <w:rPr>
      <w:rFonts w:eastAsia="Calibri"/>
    </w:rPr>
  </w:style>
  <w:style w:type="paragraph" w:styleId="af">
    <w:name w:val="Balloon Text"/>
    <w:basedOn w:val="a"/>
    <w:link w:val="af0"/>
    <w:semiHidden/>
    <w:rsid w:val="007F11C4"/>
    <w:rPr>
      <w:rFonts w:ascii="Tahoma" w:eastAsia="Calibri" w:hAnsi="Tahoma"/>
      <w:sz w:val="16"/>
      <w:szCs w:val="16"/>
      <w:lang w:val="x-none" w:eastAsia="x-none"/>
    </w:rPr>
  </w:style>
  <w:style w:type="character" w:customStyle="1" w:styleId="af0">
    <w:name w:val="Текст выноски Знак"/>
    <w:basedOn w:val="a0"/>
    <w:link w:val="af"/>
    <w:semiHidden/>
    <w:rsid w:val="007F11C4"/>
    <w:rPr>
      <w:rFonts w:ascii="Tahoma" w:eastAsia="Calibri" w:hAnsi="Tahoma" w:cs="Times New Roman"/>
      <w:sz w:val="16"/>
      <w:szCs w:val="16"/>
      <w:lang w:val="x-none" w:eastAsia="x-none"/>
    </w:rPr>
  </w:style>
  <w:style w:type="numbering" w:customStyle="1" w:styleId="4">
    <w:name w:val="Нет списка4"/>
    <w:next w:val="a2"/>
    <w:semiHidden/>
    <w:rsid w:val="007F11C4"/>
  </w:style>
  <w:style w:type="paragraph" w:styleId="af1">
    <w:name w:val="TOC Heading"/>
    <w:basedOn w:val="1"/>
    <w:next w:val="a"/>
    <w:qFormat/>
    <w:rsid w:val="007F11C4"/>
    <w:pPr>
      <w:keepLines/>
      <w:spacing w:before="480" w:after="0" w:line="276" w:lineRule="auto"/>
      <w:outlineLvl w:val="9"/>
    </w:pPr>
    <w:rPr>
      <w:rFonts w:ascii="Cambria" w:hAnsi="Cambria" w:cs="Times New Roman"/>
      <w:color w:val="365F91"/>
      <w:kern w:val="0"/>
      <w:sz w:val="28"/>
      <w:szCs w:val="28"/>
      <w:lang w:val="x-none" w:eastAsia="x-none"/>
    </w:rPr>
  </w:style>
  <w:style w:type="paragraph" w:styleId="14">
    <w:name w:val="toc 1"/>
    <w:basedOn w:val="a"/>
    <w:next w:val="a"/>
    <w:autoRedefine/>
    <w:unhideWhenUsed/>
    <w:rsid w:val="007F11C4"/>
    <w:pPr>
      <w:tabs>
        <w:tab w:val="right" w:leader="dot" w:pos="9488"/>
      </w:tabs>
    </w:pPr>
    <w:rPr>
      <w:b/>
      <w:noProof/>
      <w:sz w:val="22"/>
      <w:szCs w:val="22"/>
    </w:rPr>
  </w:style>
  <w:style w:type="paragraph" w:styleId="25">
    <w:name w:val="toc 2"/>
    <w:basedOn w:val="a"/>
    <w:next w:val="a"/>
    <w:autoRedefine/>
    <w:unhideWhenUsed/>
    <w:rsid w:val="007F11C4"/>
    <w:pPr>
      <w:tabs>
        <w:tab w:val="right" w:leader="dot" w:pos="9488"/>
      </w:tabs>
      <w:ind w:left="221"/>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amom-glavnom.tv/" TargetMode="External"/><Relationship Id="rId3" Type="http://schemas.microsoft.com/office/2007/relationships/stylesWithEffects" Target="stylesWithEffects.xml"/><Relationship Id="rId7" Type="http://schemas.openxmlformats.org/officeDocument/2006/relationships/hyperlink" Target="http://www.takzdorovo.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cpr72.ru/" TargetMode="External"/><Relationship Id="rId4" Type="http://schemas.openxmlformats.org/officeDocument/2006/relationships/settings" Target="settings.xml"/><Relationship Id="rId9" Type="http://schemas.openxmlformats.org/officeDocument/2006/relationships/hyperlink" Target="http://www.zamnoy.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16366</Words>
  <Characters>93292</Characters>
  <Application>Microsoft Office Word</Application>
  <DocSecurity>0</DocSecurity>
  <Lines>777</Lines>
  <Paragraphs>218</Paragraphs>
  <ScaleCrop>false</ScaleCrop>
  <Company/>
  <LinksUpToDate>false</LinksUpToDate>
  <CharactersWithSpaces>109440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1</cp:revision>
  <dcterms:created xsi:type="dcterms:W3CDTF">2015-06-08T02:20:00Z</dcterms:created>
  <dcterms:modified xsi:type="dcterms:W3CDTF">2015-06-08T02:20:00Z</dcterms:modified>
</cp:coreProperties>
</file>